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672C4" w14:textId="02EEB5C0" w:rsidR="0013452F" w:rsidRDefault="00593F37" w:rsidP="00593F37">
      <w:pPr>
        <w:pBdr>
          <w:bottom w:val="single" w:sz="4" w:space="1" w:color="auto"/>
        </w:pBdr>
        <w:rPr>
          <w:b/>
          <w:bCs/>
          <w:sz w:val="28"/>
          <w:szCs w:val="28"/>
        </w:rPr>
      </w:pPr>
      <w:r w:rsidRPr="00593F37">
        <w:rPr>
          <w:b/>
          <w:bCs/>
          <w:sz w:val="28"/>
          <w:szCs w:val="28"/>
        </w:rPr>
        <w:t>Term Project Proposal</w:t>
      </w:r>
    </w:p>
    <w:p w14:paraId="1B5314DC" w14:textId="30AD6A7F" w:rsidR="00593F37" w:rsidRDefault="00593F37" w:rsidP="00593F37">
      <w:r>
        <w:t xml:space="preserve">I plan on doing my term project on censorship, more specifically the recent censorship that took place during the most recent presidential election dealing with social media companies such as Twitter and Parlor. There will be a lot of articles I could use as research for this topic as it was very recent and very “talked about” for several months leading up to the election and after. </w:t>
      </w:r>
      <w:proofErr w:type="gramStart"/>
      <w:r>
        <w:t>In</w:t>
      </w:r>
      <w:proofErr w:type="gramEnd"/>
      <w:r>
        <w:t xml:space="preserve"> the website I could talk about the legalities of censorship on social media and other media outlets in addition to a general background of what was going on. </w:t>
      </w:r>
    </w:p>
    <w:p w14:paraId="3B0CA53E" w14:textId="24D72FE5" w:rsidR="00593F37" w:rsidRDefault="00593F37" w:rsidP="00593F37">
      <w:r>
        <w:t xml:space="preserve">The target audience of this website will be people on both sides of the political spectrum. It will be difficult to make sure that little to no bias shows through on the website, but I will do my best. It will also cater more towards a younger audience as social media is generally more populated by the younger crowds. I am thinking of doing a red and blue color scheme, as those are the “colors” of both political sides. I will try and keep the information light and in short increments because </w:t>
      </w:r>
      <w:r w:rsidR="001228EB">
        <w:t xml:space="preserve">the target audience, being younger, tends to lose interest quickly and not tend to read as much. </w:t>
      </w:r>
    </w:p>
    <w:p w14:paraId="5640D7CC" w14:textId="23965EFF" w:rsidR="001228EB" w:rsidRDefault="001228EB" w:rsidP="00593F37">
      <w:r>
        <w:t xml:space="preserve">I nee to do more research in to what the legalities are of censoring someone on the internet and social media. I know how I felt, but my feelings only mean so much. I plan on trying to find articles and research data from websites that are known as not being hugely biased one way or the </w:t>
      </w:r>
      <w:proofErr w:type="gramStart"/>
      <w:r>
        <w:t>other,  although</w:t>
      </w:r>
      <w:proofErr w:type="gramEnd"/>
      <w:r>
        <w:t xml:space="preserve"> this will be difficult. </w:t>
      </w:r>
    </w:p>
    <w:p w14:paraId="6D3243BA" w14:textId="5AC7179B" w:rsidR="001228EB" w:rsidRDefault="001228EB" w:rsidP="00593F37">
      <w:r>
        <w:t xml:space="preserve">I would like to ask for any advice on how to make sure the website is as bipartisan as it can be while still having my opinion still in there. </w:t>
      </w:r>
    </w:p>
    <w:p w14:paraId="22E16D47" w14:textId="3D29F9B6" w:rsidR="001228EB" w:rsidRDefault="001228EB" w:rsidP="00593F37"/>
    <w:p w14:paraId="0E5D8872" w14:textId="4A03E56D" w:rsidR="001228EB" w:rsidRDefault="001228EB" w:rsidP="001228EB">
      <w:pPr>
        <w:pBdr>
          <w:bottom w:val="single" w:sz="4" w:space="1" w:color="auto"/>
        </w:pBdr>
        <w:rPr>
          <w:b/>
          <w:bCs/>
          <w:sz w:val="28"/>
          <w:szCs w:val="28"/>
        </w:rPr>
      </w:pPr>
      <w:r w:rsidRPr="001228EB">
        <w:rPr>
          <w:b/>
          <w:bCs/>
          <w:sz w:val="28"/>
          <w:szCs w:val="28"/>
        </w:rPr>
        <w:t>Works Cited</w:t>
      </w:r>
    </w:p>
    <w:p w14:paraId="12855979" w14:textId="09A967C9" w:rsidR="001228EB" w:rsidRDefault="001228EB" w:rsidP="001228EB">
      <w:hyperlink r:id="rId4" w:history="1">
        <w:r w:rsidRPr="003D7407">
          <w:rPr>
            <w:rStyle w:val="Hyperlink"/>
          </w:rPr>
          <w:t>https://www.ncnewsonline.com/opinion/letters_to_the_editor/election-fraud-is-a-result-of-mass-media-censorship/article_41157a73-dcf3-564c-a922-3867d9814896.html</w:t>
        </w:r>
      </w:hyperlink>
    </w:p>
    <w:p w14:paraId="56EC6B87" w14:textId="1AB46591" w:rsidR="001228EB" w:rsidRDefault="001228EB" w:rsidP="001228EB">
      <w:hyperlink r:id="rId5" w:history="1">
        <w:r w:rsidRPr="003D7407">
          <w:rPr>
            <w:rStyle w:val="Hyperlink"/>
          </w:rPr>
          <w:t>https://www.journal-news.net/big-tech-using-censorship-to-tip-elections/article_f00f6915-db7a-5427-ab19-440c512c86bd.html</w:t>
        </w:r>
      </w:hyperlink>
    </w:p>
    <w:p w14:paraId="335B3FDB" w14:textId="560896C9" w:rsidR="001228EB" w:rsidRDefault="001228EB" w:rsidP="001228EB">
      <w:hyperlink r:id="rId6" w:history="1">
        <w:r w:rsidRPr="003D7407">
          <w:rPr>
            <w:rStyle w:val="Hyperlink"/>
          </w:rPr>
          <w:t>https://www.politico.com/news/2020/10/26/censorship-conservatives-social-media-432643</w:t>
        </w:r>
      </w:hyperlink>
    </w:p>
    <w:p w14:paraId="010C3FFA" w14:textId="77777777" w:rsidR="001228EB" w:rsidRPr="001228EB" w:rsidRDefault="001228EB" w:rsidP="001228EB"/>
    <w:sectPr w:rsidR="001228EB" w:rsidRPr="0012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37"/>
    <w:rsid w:val="001228EB"/>
    <w:rsid w:val="0013452F"/>
    <w:rsid w:val="0059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CFD4"/>
  <w15:chartTrackingRefBased/>
  <w15:docId w15:val="{C309058B-54D8-4FCD-82A6-B7B5EA0E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8EB"/>
    <w:rPr>
      <w:color w:val="0563C1" w:themeColor="hyperlink"/>
      <w:u w:val="single"/>
    </w:rPr>
  </w:style>
  <w:style w:type="character" w:styleId="UnresolvedMention">
    <w:name w:val="Unresolved Mention"/>
    <w:basedOn w:val="DefaultParagraphFont"/>
    <w:uiPriority w:val="99"/>
    <w:semiHidden/>
    <w:unhideWhenUsed/>
    <w:rsid w:val="00122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litico.com/news/2020/10/26/censorship-conservatives-social-media-432643" TargetMode="External"/><Relationship Id="rId5" Type="http://schemas.openxmlformats.org/officeDocument/2006/relationships/hyperlink" Target="https://www.journal-news.net/big-tech-using-censorship-to-tip-elections/article_f00f6915-db7a-5427-ab19-440c512c86bd.html" TargetMode="External"/><Relationship Id="rId4" Type="http://schemas.openxmlformats.org/officeDocument/2006/relationships/hyperlink" Target="https://www.ncnewsonline.com/opinion/letters_to_the_editor/election-fraud-is-a-result-of-mass-media-censorship/article_41157a73-dcf3-564c-a922-3867d98148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Matheny</dc:creator>
  <cp:keywords/>
  <dc:description/>
  <cp:lastModifiedBy>Brendan Matheny</cp:lastModifiedBy>
  <cp:revision>1</cp:revision>
  <dcterms:created xsi:type="dcterms:W3CDTF">2021-03-30T22:29:00Z</dcterms:created>
  <dcterms:modified xsi:type="dcterms:W3CDTF">2021-03-30T22:57:00Z</dcterms:modified>
</cp:coreProperties>
</file>