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01" w:rsidRPr="0078252B" w:rsidRDefault="00E27D3A" w:rsidP="009C0601">
      <w:pPr>
        <w:pStyle w:val="NormalWeb"/>
        <w:pBdr>
          <w:bottom w:val="single" w:sz="4" w:space="1" w:color="auto"/>
        </w:pBdr>
        <w:spacing w:before="0" w:beforeAutospacing="0" w:afterAutospacing="0"/>
        <w:rPr>
          <w:rFonts w:ascii="Arial Narrow" w:hAnsi="Arial Narrow" w:cs="Arial"/>
          <w:b/>
          <w:smallCaps/>
          <w:color w:val="2F5496" w:themeColor="accent5" w:themeShade="BF"/>
          <w:sz w:val="52"/>
          <w:szCs w:val="52"/>
        </w:rPr>
      </w:pP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-399415</wp:posOffset>
                </wp:positionV>
                <wp:extent cx="6572250" cy="8896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89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49872" id="Rectangle 2" o:spid="_x0000_s1026" style="position:absolute;margin-left:-27pt;margin-top:-31.45pt;width:517.5pt;height:7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YqnAIAAKkFAAAOAAAAZHJzL2Uyb0RvYy54bWysVFFPGzEMfp+0/xDlfVx7A1ZOXFEFYprE&#10;AAETz2ku6Z2UxFmS9tr9+jnJ9egY2qRpfUjt2P4cf2f7/GKrFdkI5zswNZ0eTSgRhkPTmVVNvz1d&#10;f5hR4gMzDVNgRE13wtOL+ft3572tRAktqEY4giDGV72taRuCrYrC81Zo5o/ACoNGCU6zgKpbFY1j&#10;PaJrVZSTyWnRg2usAy68x9urbKTzhC+l4OFOSi8CUTXFt4V0unQu41nMz1m1csy2HR+ewf7hFZp1&#10;BpOOUFcsMLJ23W9QuuMOPMhwxEEXIGXHRaoBq5lOXlXz2DIrUi1IjrcjTf7/wfLbzb0jXVPTkhLD&#10;NH6iBySNmZUSpIz09NZX6PVo792geRRjrVvpdPzHKsg2UbobKRXbQDhenp58KssTZJ6jbTY7O/2I&#10;CuIUL+HW+fBZgCZRqKnD9IlKtrnxIbvuXWI2A9edUnjPKmXi6UF1TbxLSmwccakc2TD85MtVmbDU&#10;Wn+FJt+dTPA3vCH1WXRPLzpAwvdF9CJWn+tNUtgpkTM/CIm0YYU5wQiUczDOhQnTlNu3rBF/S60M&#10;AkZkiYWM2APArzXtsTM1g38MFanfx+BJzv6n4DEiZQYTxmDdGXBvASisasic/fckZWoiS0todthU&#10;DvK0ecuvO/y0N8yHe+ZwvLAdcGWEOzykgr6mMEiUtOB+vHUf/bHr0UpJj+NaU/99zZygRH0xOA9n&#10;0+PjON9JOcamQ8UdWpaHFrPWl4DtMcXlZHkSo39Qe1E60M+4WRYxK5qY4Zi7pjy4vXIZ8hrB3cTF&#10;YpHccKYtCzfm0fIIHlmNrfu0fWbODv0dcDRuYT/arHrV5tk3RhpYrAPILs3AC68D37gPUs8Ouysu&#10;nEM9eb1s2PlPAAAA//8DAFBLAwQUAAYACAAAACEAffkJCuMAAAAMAQAADwAAAGRycy9kb3ducmV2&#10;LnhtbEyPzU7DMBCE70i8g7VIXFDrJIUoDXEqhAAhlUMpHDi68eZHjddR7LTh7VlOcNvdGc1+U2xm&#10;24sTjr5zpCBeRiCQKmc6ahR8fjwvMhA+aDK6d4QKvtHDpry8KHRu3Jne8bQPjeAQ8rlW0IYw5FL6&#10;qkWr/dINSKzVbrQ68Do20oz6zOG2l0kUpdLqjvhDqwd8bLE67ierIDFvaKZddgw3r08vafS1revd&#10;qNT11fxwDyLgHP7M8IvP6FAy08FNZLzoFSzubrlL4CFN1iDYsc5ivhzYulplMciykP9LlD8AAAD/&#10;/wMAUEsBAi0AFAAGAAgAAAAhALaDOJL+AAAA4QEAABMAAAAAAAAAAAAAAAAAAAAAAFtDb250ZW50&#10;X1R5cGVzXS54bWxQSwECLQAUAAYACAAAACEAOP0h/9YAAACUAQAACwAAAAAAAAAAAAAAAAAvAQAA&#10;X3JlbHMvLnJlbHNQSwECLQAUAAYACAAAACEAKA62KpwCAACpBQAADgAAAAAAAAAAAAAAAAAuAgAA&#10;ZHJzL2Uyb0RvYy54bWxQSwECLQAUAAYACAAAACEAffkJCuMAAAAMAQAADwAAAAAAAAAAAAAAAAD2&#10;BAAAZHJzL2Rvd25yZXYueG1sUEsFBgAAAAAEAAQA8wAAAAYGAAAAAA==&#10;" filled="f" strokecolor="#747070 [1614]" strokeweight="1pt"/>
            </w:pict>
          </mc:Fallback>
        </mc:AlternateContent>
      </w:r>
      <w:r w:rsidR="009C0601" w:rsidRPr="0078252B">
        <w:rPr>
          <w:rFonts w:ascii="Arial Narrow" w:hAnsi="Arial Narrow" w:cs="Arial"/>
          <w:b/>
          <w:smallCaps/>
          <w:color w:val="2F5496" w:themeColor="accent5" w:themeShade="BF"/>
          <w:sz w:val="52"/>
          <w:szCs w:val="52"/>
        </w:rPr>
        <w:t>1</w:t>
      </w:r>
      <w:r w:rsidR="009C0601" w:rsidRPr="0078252B">
        <w:rPr>
          <w:rFonts w:ascii="Arial Narrow" w:hAnsi="Arial Narrow" w:cs="Arial"/>
          <w:b/>
          <w:smallCaps/>
          <w:color w:val="2F5496" w:themeColor="accent5" w:themeShade="BF"/>
          <w:sz w:val="52"/>
          <w:szCs w:val="52"/>
        </w:rPr>
        <w:tab/>
        <w:t>Finish Faster By Beginning Differently</w:t>
      </w:r>
    </w:p>
    <w:p w:rsidR="009C0601" w:rsidRDefault="009C0601" w:rsidP="009C0601"/>
    <w:p w:rsidR="00105F6A" w:rsidRPr="0078252B" w:rsidRDefault="009C0601" w:rsidP="009C0601">
      <w:pPr>
        <w:pStyle w:val="NormalWeb"/>
        <w:spacing w:before="0" w:beforeAutospacing="0" w:afterAutospacing="0"/>
        <w:ind w:left="2268"/>
        <w:rPr>
          <w:rFonts w:ascii="Arial Narrow" w:hAnsi="Arial Narrow" w:cs="Arial"/>
          <w:b/>
          <w:color w:val="2F5496" w:themeColor="accent5" w:themeShade="BF"/>
          <w:sz w:val="32"/>
          <w:szCs w:val="32"/>
        </w:rPr>
      </w:pPr>
      <w:r w:rsidRPr="0078252B">
        <w:rPr>
          <w:rFonts w:ascii="Arial Narrow" w:hAnsi="Arial Narrow" w:cs="Arial"/>
          <w:b/>
          <w:color w:val="2F5496" w:themeColor="accent5" w:themeShade="BF"/>
          <w:sz w:val="32"/>
          <w:szCs w:val="32"/>
        </w:rPr>
        <w:t>Objectives</w:t>
      </w:r>
    </w:p>
    <w:p w:rsidR="00105F6A" w:rsidRPr="009C0601" w:rsidRDefault="00105F6A" w:rsidP="009C0601">
      <w:pPr>
        <w:pStyle w:val="NormalWeb"/>
        <w:spacing w:before="0" w:beforeAutospacing="0" w:afterAutospacing="0"/>
        <w:ind w:left="2268"/>
      </w:pPr>
      <w:r w:rsidRPr="009C0601">
        <w:rPr>
          <w:color w:val="000000"/>
        </w:rPr>
        <w:t xml:space="preserve">In this </w:t>
      </w:r>
      <w:proofErr w:type="gramStart"/>
      <w:r w:rsidR="00B96945">
        <w:rPr>
          <w:color w:val="000000"/>
        </w:rPr>
        <w:t>chapter</w:t>
      </w:r>
      <w:proofErr w:type="gramEnd"/>
      <w:r w:rsidRPr="009C0601">
        <w:rPr>
          <w:color w:val="000000"/>
        </w:rPr>
        <w:t xml:space="preserve"> you will learn how to</w:t>
      </w:r>
      <w:r w:rsidRPr="009C0601">
        <w:rPr>
          <w:color w:val="000000"/>
        </w:rPr>
        <w:t>:</w:t>
      </w:r>
    </w:p>
    <w:p w:rsidR="00105F6A" w:rsidRPr="009C0601" w:rsidRDefault="00105F6A" w:rsidP="0078252B">
      <w:pPr>
        <w:pStyle w:val="NormalWeb"/>
        <w:numPr>
          <w:ilvl w:val="0"/>
          <w:numId w:val="6"/>
        </w:numPr>
        <w:spacing w:before="0" w:beforeAutospacing="0" w:afterAutospacing="0"/>
      </w:pPr>
      <w:r w:rsidRPr="009C0601">
        <w:rPr>
          <w:color w:val="000000"/>
        </w:rPr>
        <w:t>Use Outline view to en</w:t>
      </w:r>
      <w:r w:rsidR="00B96945">
        <w:rPr>
          <w:color w:val="000000"/>
        </w:rPr>
        <w:t>ter headings for a new document</w:t>
      </w:r>
    </w:p>
    <w:p w:rsidR="00105F6A" w:rsidRPr="009C0601" w:rsidRDefault="00105F6A" w:rsidP="0078252B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9C0601">
        <w:rPr>
          <w:color w:val="000000"/>
        </w:rPr>
        <w:t>Display an ex</w:t>
      </w:r>
      <w:r w:rsidR="00525A52">
        <w:rPr>
          <w:color w:val="000000"/>
        </w:rPr>
        <w:t>isting document in Outline view</w:t>
      </w:r>
    </w:p>
    <w:p w:rsidR="00CE38CF" w:rsidRPr="00CE38CF" w:rsidRDefault="00105F6A" w:rsidP="0078252B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CE38CF">
        <w:rPr>
          <w:color w:val="000000"/>
        </w:rPr>
        <w:t>Promote and demote headings in Outline view</w:t>
      </w:r>
    </w:p>
    <w:p w:rsidR="00105F6A" w:rsidRPr="009C0601" w:rsidRDefault="00105F6A" w:rsidP="0078252B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9C0601">
        <w:rPr>
          <w:color w:val="000000"/>
        </w:rPr>
        <w:t>Move headings within a document in Outline view</w:t>
      </w:r>
    </w:p>
    <w:p w:rsidR="00105F6A" w:rsidRPr="009C0601" w:rsidRDefault="00105F6A" w:rsidP="0078252B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9C0601">
        <w:rPr>
          <w:color w:val="000000"/>
        </w:rPr>
        <w:t>Control the display of headings and</w:t>
      </w:r>
      <w:r w:rsidR="00B96945">
        <w:rPr>
          <w:color w:val="000000"/>
        </w:rPr>
        <w:t xml:space="preserve"> text in Outline view.</w:t>
      </w:r>
    </w:p>
    <w:p w:rsidR="009C0601" w:rsidRDefault="009C0601" w:rsidP="00B96945">
      <w:pPr>
        <w:pStyle w:val="NormalWeb"/>
        <w:spacing w:before="0" w:beforeAutospacing="0" w:afterAutospacing="0"/>
        <w:ind w:left="2277"/>
        <w:rPr>
          <w:rFonts w:ascii="Arial" w:hAnsi="Arial" w:cs="Arial"/>
          <w:color w:val="000000"/>
          <w:sz w:val="28"/>
          <w:szCs w:val="28"/>
        </w:rPr>
      </w:pPr>
    </w:p>
    <w:p w:rsidR="00105F6A" w:rsidRPr="0078252B" w:rsidRDefault="00105F6A" w:rsidP="009C0601">
      <w:pPr>
        <w:pStyle w:val="NormalWeb"/>
        <w:spacing w:before="0" w:beforeAutospacing="0" w:afterAutospacing="0"/>
        <w:ind w:left="2268"/>
        <w:rPr>
          <w:rFonts w:ascii="Arial Narrow" w:hAnsi="Arial Narrow" w:cs="Arial"/>
          <w:b/>
          <w:color w:val="2F5496" w:themeColor="accent5" w:themeShade="BF"/>
          <w:sz w:val="32"/>
          <w:szCs w:val="32"/>
        </w:rPr>
      </w:pPr>
      <w:r w:rsidRPr="0078252B">
        <w:rPr>
          <w:rFonts w:ascii="Arial Narrow" w:hAnsi="Arial Narrow" w:cs="Arial"/>
          <w:b/>
          <w:color w:val="2F5496" w:themeColor="accent5" w:themeShade="BF"/>
          <w:sz w:val="32"/>
          <w:szCs w:val="32"/>
        </w:rPr>
        <w:t>Vocabulary</w:t>
      </w:r>
    </w:p>
    <w:p w:rsidR="00105F6A" w:rsidRDefault="00B96945" w:rsidP="00B96945">
      <w:pPr>
        <w:pStyle w:val="NormalWeb"/>
        <w:spacing w:before="0" w:beforeAutospacing="0" w:afterAutospacing="0"/>
        <w:ind w:left="2268"/>
        <w:rPr>
          <w:color w:val="000000"/>
        </w:rPr>
      </w:pPr>
      <w:r>
        <w:rPr>
          <w:color w:val="000000"/>
        </w:rPr>
        <w:t xml:space="preserve">In this </w:t>
      </w:r>
      <w:proofErr w:type="gramStart"/>
      <w:r>
        <w:rPr>
          <w:color w:val="000000"/>
        </w:rPr>
        <w:t>c</w:t>
      </w:r>
      <w:r w:rsidR="00105F6A" w:rsidRPr="009C0601">
        <w:rPr>
          <w:color w:val="000000"/>
        </w:rPr>
        <w:t>hapter</w:t>
      </w:r>
      <w:proofErr w:type="gramEnd"/>
      <w:r w:rsidR="00105F6A" w:rsidRPr="009C0601">
        <w:rPr>
          <w:color w:val="000000"/>
        </w:rPr>
        <w:t xml:space="preserve"> you will meet the following terms</w:t>
      </w:r>
      <w:r w:rsidR="00105F6A" w:rsidRPr="009C0601">
        <w:rPr>
          <w:color w:val="000000"/>
        </w:rPr>
        <w:t>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3337"/>
        <w:gridCol w:w="3421"/>
      </w:tblGrid>
      <w:tr w:rsidR="00CD7496" w:rsidTr="00CD7496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CD7496" w:rsidRPr="009C0601" w:rsidRDefault="00CD7496" w:rsidP="0078252B">
            <w:pPr>
              <w:pStyle w:val="NormalWeb"/>
              <w:numPr>
                <w:ilvl w:val="0"/>
                <w:numId w:val="6"/>
              </w:numPr>
              <w:spacing w:before="0" w:beforeAutospacing="0" w:afterAutospacing="0"/>
              <w:ind w:left="357" w:hanging="357"/>
              <w:rPr>
                <w:color w:val="000000"/>
              </w:rPr>
            </w:pPr>
            <w:r w:rsidRPr="009C0601">
              <w:rPr>
                <w:color w:val="000000"/>
              </w:rPr>
              <w:t>Heading level</w:t>
            </w:r>
          </w:p>
          <w:p w:rsidR="00CD7496" w:rsidRDefault="00CD7496" w:rsidP="0078252B">
            <w:pPr>
              <w:pStyle w:val="NormalWeb"/>
              <w:numPr>
                <w:ilvl w:val="0"/>
                <w:numId w:val="6"/>
              </w:numPr>
              <w:spacing w:before="0" w:beforeAutospacing="0" w:afterAutospacing="0"/>
              <w:ind w:left="357" w:hanging="357"/>
              <w:rPr>
                <w:color w:val="000000"/>
              </w:rPr>
            </w:pPr>
            <w:r w:rsidRPr="009C0601">
              <w:rPr>
                <w:color w:val="000000"/>
              </w:rPr>
              <w:t>Outline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CD7496" w:rsidRPr="009C0601" w:rsidRDefault="00CD7496" w:rsidP="0078252B">
            <w:pPr>
              <w:pStyle w:val="NormalWeb"/>
              <w:numPr>
                <w:ilvl w:val="0"/>
                <w:numId w:val="6"/>
              </w:numPr>
              <w:spacing w:before="0" w:beforeAutospacing="0" w:afterAutospacing="0"/>
              <w:ind w:left="357" w:hanging="357"/>
              <w:rPr>
                <w:color w:val="000000"/>
              </w:rPr>
            </w:pPr>
            <w:r w:rsidRPr="009C0601">
              <w:rPr>
                <w:color w:val="000000"/>
              </w:rPr>
              <w:t>Outline view</w:t>
            </w:r>
          </w:p>
          <w:p w:rsidR="00CD7496" w:rsidRDefault="00CD7496" w:rsidP="0078252B">
            <w:pPr>
              <w:pStyle w:val="NormalWeb"/>
              <w:numPr>
                <w:ilvl w:val="0"/>
                <w:numId w:val="6"/>
              </w:numPr>
              <w:spacing w:before="0" w:beforeAutospacing="0" w:afterAutospacing="0"/>
              <w:ind w:left="357" w:hanging="357"/>
              <w:rPr>
                <w:color w:val="000000"/>
              </w:rPr>
            </w:pPr>
            <w:r w:rsidRPr="009C0601">
              <w:rPr>
                <w:color w:val="000000"/>
              </w:rPr>
              <w:t>Outline numbering</w:t>
            </w:r>
          </w:p>
        </w:tc>
      </w:tr>
    </w:tbl>
    <w:p w:rsidR="00105F6A" w:rsidRDefault="00105F6A" w:rsidP="00CD7496">
      <w:pPr>
        <w:pStyle w:val="NormalWeb"/>
        <w:spacing w:before="0" w:beforeAutospacing="0" w:afterAutospacing="0"/>
        <w:ind w:left="2160"/>
        <w:rPr>
          <w:rFonts w:ascii="Arial" w:hAnsi="Arial" w:cs="Arial"/>
          <w:color w:val="000000"/>
          <w:sz w:val="28"/>
          <w:szCs w:val="28"/>
        </w:rPr>
      </w:pPr>
    </w:p>
    <w:p w:rsidR="00105F6A" w:rsidRPr="0078252B" w:rsidRDefault="00215262" w:rsidP="009C0601">
      <w:pPr>
        <w:pStyle w:val="NormalWeb"/>
        <w:spacing w:before="0" w:beforeAutospacing="0" w:afterAutospacing="0"/>
        <w:ind w:left="2268"/>
        <w:rPr>
          <w:rFonts w:ascii="Arial Narrow" w:hAnsi="Arial Narrow" w:cs="Arial"/>
          <w:b/>
          <w:color w:val="2F5496" w:themeColor="accent5" w:themeShade="BF"/>
          <w:sz w:val="32"/>
          <w:szCs w:val="32"/>
        </w:rPr>
      </w:pPr>
      <w:r w:rsidRPr="0078252B">
        <w:rPr>
          <w:rFonts w:ascii="Arial Narrow" w:hAnsi="Arial Narrow" w:cs="Arial"/>
          <w:b/>
          <w:color w:val="2F5496" w:themeColor="accent5" w:themeShade="BF"/>
          <w:sz w:val="32"/>
          <w:szCs w:val="32"/>
        </w:rPr>
        <w:t>Getting P</w:t>
      </w:r>
      <w:r w:rsidR="00105F6A" w:rsidRPr="0078252B">
        <w:rPr>
          <w:rFonts w:ascii="Arial Narrow" w:hAnsi="Arial Narrow" w:cs="Arial"/>
          <w:b/>
          <w:color w:val="2F5496" w:themeColor="accent5" w:themeShade="BF"/>
          <w:sz w:val="32"/>
          <w:szCs w:val="32"/>
        </w:rPr>
        <w:t>ast Page One</w:t>
      </w:r>
    </w:p>
    <w:p w:rsidR="00105F6A" w:rsidRPr="009C0601" w:rsidRDefault="00105F6A" w:rsidP="00B96945">
      <w:pPr>
        <w:pStyle w:val="NormalWeb"/>
        <w:spacing w:before="0" w:beforeAutospacing="0" w:afterAutospacing="0"/>
        <w:ind w:left="2268"/>
        <w:rPr>
          <w:color w:val="000000"/>
        </w:rPr>
      </w:pPr>
      <w:r w:rsidRPr="009C0601">
        <w:rPr>
          <w:color w:val="000000"/>
        </w:rPr>
        <w:t xml:space="preserve">When writing a new document, </w:t>
      </w:r>
      <w:r w:rsidRPr="009C0601">
        <w:rPr>
          <w:color w:val="000000"/>
        </w:rPr>
        <w:t>which do you find more difficult?</w:t>
      </w:r>
    </w:p>
    <w:p w:rsidR="00105F6A" w:rsidRPr="009C0601" w:rsidRDefault="00105F6A" w:rsidP="0078252B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9C0601">
        <w:rPr>
          <w:color w:val="000000"/>
        </w:rPr>
        <w:t>Wri</w:t>
      </w:r>
      <w:r w:rsidRPr="009C0601">
        <w:rPr>
          <w:color w:val="000000"/>
        </w:rPr>
        <w:t>ting the first page or two, or</w:t>
      </w:r>
    </w:p>
    <w:p w:rsidR="00105F6A" w:rsidRPr="00B96945" w:rsidRDefault="00105F6A" w:rsidP="0078252B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9C0601">
        <w:rPr>
          <w:color w:val="000000"/>
        </w:rPr>
        <w:t>Getting beyond the first few pages</w:t>
      </w:r>
    </w:p>
    <w:p w:rsidR="00105F6A" w:rsidRPr="00B96945" w:rsidRDefault="00105F6A" w:rsidP="00B96945">
      <w:pPr>
        <w:pStyle w:val="NormalWeb"/>
        <w:spacing w:before="0" w:beforeAutospacing="0" w:afterAutospacing="0"/>
        <w:ind w:left="2268"/>
        <w:rPr>
          <w:color w:val="000000"/>
        </w:rPr>
      </w:pPr>
      <w:r w:rsidRPr="009C0601">
        <w:rPr>
          <w:color w:val="000000"/>
        </w:rPr>
        <w:t>Typically, it's the second step. Why</w:t>
      </w:r>
      <w:r w:rsidR="00B96945">
        <w:rPr>
          <w:color w:val="000000"/>
        </w:rPr>
        <w:t>? Because you fall into the trap of trying to</w:t>
      </w:r>
      <w:r w:rsidRPr="009C0601">
        <w:rPr>
          <w:color w:val="000000"/>
        </w:rPr>
        <w:t xml:space="preserve"> perfect your first pages before moving on to the remainder of your document</w:t>
      </w:r>
    </w:p>
    <w:p w:rsidR="00B96945" w:rsidRDefault="00105F6A" w:rsidP="00B96945">
      <w:pPr>
        <w:pStyle w:val="NormalWeb"/>
        <w:spacing w:before="0" w:beforeAutospacing="0" w:afterAutospacing="0"/>
        <w:ind w:left="2268"/>
        <w:rPr>
          <w:color w:val="000000"/>
        </w:rPr>
      </w:pPr>
      <w:r w:rsidRPr="009C0601">
        <w:rPr>
          <w:color w:val="000000"/>
        </w:rPr>
        <w:t>Here's</w:t>
      </w:r>
      <w:r w:rsidR="00B96945">
        <w:rPr>
          <w:color w:val="000000"/>
        </w:rPr>
        <w:t xml:space="preserve"> the solution </w:t>
      </w:r>
      <w:r w:rsidR="00B96945" w:rsidRPr="00B96945">
        <w:rPr>
          <w:i/>
          <w:color w:val="000000"/>
        </w:rPr>
        <w:t>start differently</w:t>
      </w:r>
      <w:r w:rsidR="00B96945">
        <w:rPr>
          <w:color w:val="000000"/>
        </w:rPr>
        <w:t>.</w:t>
      </w:r>
    </w:p>
    <w:p w:rsidR="00105F6A" w:rsidRDefault="00105F6A" w:rsidP="0078252B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9C0601">
        <w:rPr>
          <w:color w:val="000000"/>
        </w:rPr>
        <w:t xml:space="preserve">Don't begin by focusing on your first sentence, </w:t>
      </w:r>
      <w:r w:rsidR="00B96945">
        <w:rPr>
          <w:color w:val="000000"/>
        </w:rPr>
        <w:t>paragraph at page.</w:t>
      </w:r>
    </w:p>
    <w:p w:rsidR="00215262" w:rsidRDefault="00215262" w:rsidP="0078252B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>
        <w:rPr>
          <w:color w:val="000000"/>
        </w:rPr>
        <w:t>Do begin by considering your entire document.</w:t>
      </w:r>
    </w:p>
    <w:p w:rsidR="00215262" w:rsidRDefault="00215262" w:rsidP="00B96945">
      <w:pPr>
        <w:pStyle w:val="NormalWeb"/>
        <w:spacing w:before="0" w:beforeAutospacing="0" w:afterAutospacing="0"/>
        <w:ind w:left="2268"/>
        <w:rPr>
          <w:color w:val="000000"/>
        </w:rPr>
      </w:pPr>
      <w:r>
        <w:rPr>
          <w:color w:val="000000"/>
        </w:rPr>
        <w:t xml:space="preserve">This method is called </w:t>
      </w:r>
      <w:r w:rsidR="00CE38CF" w:rsidRPr="00CE38CF">
        <w:rPr>
          <w:i/>
          <w:color w:val="000000"/>
        </w:rPr>
        <w:t>outlining</w:t>
      </w:r>
      <w:r w:rsidR="00CE38CF">
        <w:rPr>
          <w:color w:val="000000"/>
        </w:rPr>
        <w:t>. It means asking yourself – and perhaps your colleagues – such questions as ‘How many sections will be needed?’ and ‘What subsections will be in each section?’</w:t>
      </w:r>
    </w:p>
    <w:p w:rsidR="00CE38CF" w:rsidRDefault="00382F77" w:rsidP="00B96945">
      <w:pPr>
        <w:pStyle w:val="NormalWeb"/>
        <w:spacing w:before="0" w:beforeAutospacing="0" w:afterAutospacing="0"/>
        <w:ind w:left="2268"/>
        <w:rPr>
          <w:color w:val="000000"/>
        </w:rPr>
      </w:pPr>
      <w:r>
        <w:rPr>
          <w:color w:val="000000"/>
        </w:rPr>
        <w:t>Only when you have com</w:t>
      </w:r>
      <w:r w:rsidR="00CE38CF">
        <w:rPr>
          <w:color w:val="000000"/>
        </w:rPr>
        <w:t>pleted your outline,</w:t>
      </w:r>
      <w:r>
        <w:rPr>
          <w:color w:val="000000"/>
        </w:rPr>
        <w:t xml:space="preserve"> and agreed it with your colleagu</w:t>
      </w:r>
      <w:r w:rsidR="00CE38CF">
        <w:rPr>
          <w:color w:val="000000"/>
        </w:rPr>
        <w:t>es, do you start to writ</w:t>
      </w:r>
      <w:r>
        <w:rPr>
          <w:color w:val="000000"/>
        </w:rPr>
        <w:t>e the content of your docu</w:t>
      </w:r>
      <w:r w:rsidR="00CE38CF">
        <w:rPr>
          <w:color w:val="000000"/>
        </w:rPr>
        <w:t>m</w:t>
      </w:r>
      <w:r>
        <w:rPr>
          <w:color w:val="000000"/>
        </w:rPr>
        <w:t>ent</w:t>
      </w:r>
      <w:r w:rsidR="00CE38CF">
        <w:rPr>
          <w:color w:val="000000"/>
        </w:rPr>
        <w:t>.</w:t>
      </w:r>
    </w:p>
    <w:p w:rsidR="00CE38CF" w:rsidRDefault="00CE38CF" w:rsidP="00B96945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CD7496" w:rsidRPr="00B96945" w:rsidRDefault="00CD7496" w:rsidP="00B96945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105F6A" w:rsidRPr="00CD7496" w:rsidRDefault="00105F6A" w:rsidP="00CD7496">
      <w:pPr>
        <w:pStyle w:val="NormalWeb"/>
        <w:spacing w:before="0" w:beforeAutospacing="0" w:afterAutospacing="0"/>
        <w:rPr>
          <w:rFonts w:ascii="Arial" w:hAnsi="Arial" w:cs="Arial"/>
          <w:color w:val="000000"/>
          <w:sz w:val="18"/>
          <w:szCs w:val="18"/>
        </w:rPr>
      </w:pPr>
      <w:r w:rsidRPr="00CD7496">
        <w:rPr>
          <w:rFonts w:ascii="Arial" w:hAnsi="Arial" w:cs="Arial"/>
          <w:color w:val="000000"/>
          <w:sz w:val="18"/>
          <w:szCs w:val="18"/>
        </w:rPr>
        <w:t>ECDL</w:t>
      </w:r>
      <w:r w:rsidR="0078252B">
        <w:rPr>
          <w:rFonts w:ascii="Arial" w:hAnsi="Arial" w:cs="Arial"/>
          <w:color w:val="000000"/>
          <w:sz w:val="18"/>
          <w:szCs w:val="18"/>
        </w:rPr>
        <w:t xml:space="preserve"> </w:t>
      </w:r>
      <w:r w:rsidRPr="00CD7496">
        <w:rPr>
          <w:rFonts w:ascii="Arial" w:hAnsi="Arial" w:cs="Arial"/>
          <w:color w:val="000000"/>
          <w:sz w:val="18"/>
          <w:szCs w:val="18"/>
        </w:rPr>
        <w:t>Advanced Word</w:t>
      </w:r>
      <w:r w:rsidR="00CD7496">
        <w:rPr>
          <w:rFonts w:ascii="Arial" w:hAnsi="Arial" w:cs="Arial"/>
          <w:color w:val="000000"/>
          <w:sz w:val="18"/>
          <w:szCs w:val="18"/>
        </w:rPr>
        <w:t xml:space="preserve"> </w:t>
      </w:r>
      <w:r w:rsidRPr="00CD7496">
        <w:rPr>
          <w:rFonts w:ascii="Arial" w:hAnsi="Arial" w:cs="Arial"/>
          <w:color w:val="000000"/>
          <w:sz w:val="18"/>
          <w:szCs w:val="18"/>
        </w:rPr>
        <w:t xml:space="preserve">Processing. The Complete </w:t>
      </w:r>
      <w:proofErr w:type="spellStart"/>
      <w:r w:rsidRPr="00CD7496">
        <w:rPr>
          <w:rFonts w:ascii="Arial" w:hAnsi="Arial" w:cs="Arial"/>
          <w:color w:val="000000"/>
          <w:sz w:val="18"/>
          <w:szCs w:val="18"/>
        </w:rPr>
        <w:t>Coursebook</w:t>
      </w:r>
      <w:proofErr w:type="spellEnd"/>
      <w:r w:rsidR="002064F5">
        <w:rPr>
          <w:rFonts w:ascii="Arial" w:hAnsi="Arial" w:cs="Arial"/>
          <w:color w:val="000000"/>
          <w:sz w:val="18"/>
          <w:szCs w:val="18"/>
        </w:rPr>
        <w:t xml:space="preserve"> </w:t>
      </w:r>
      <w:r w:rsidR="002064F5">
        <w:rPr>
          <w:rFonts w:ascii="Arial" w:hAnsi="Arial" w:cs="Arial"/>
          <w:color w:val="000000"/>
          <w:sz w:val="18"/>
          <w:szCs w:val="18"/>
        </w:rPr>
        <w:tab/>
      </w:r>
      <w:r w:rsidR="002064F5">
        <w:rPr>
          <w:rFonts w:ascii="Arial" w:hAnsi="Arial" w:cs="Arial"/>
          <w:color w:val="000000"/>
          <w:sz w:val="18"/>
          <w:szCs w:val="18"/>
        </w:rPr>
        <w:tab/>
      </w:r>
      <w:r w:rsidR="002064F5">
        <w:rPr>
          <w:rFonts w:ascii="Arial" w:hAnsi="Arial" w:cs="Arial"/>
          <w:color w:val="000000"/>
          <w:sz w:val="18"/>
          <w:szCs w:val="18"/>
        </w:rPr>
        <w:tab/>
      </w:r>
      <w:r w:rsidR="002064F5">
        <w:rPr>
          <w:rFonts w:ascii="Arial" w:hAnsi="Arial" w:cs="Arial"/>
          <w:color w:val="000000"/>
          <w:sz w:val="18"/>
          <w:szCs w:val="18"/>
        </w:rPr>
        <w:tab/>
      </w:r>
      <w:r w:rsidR="002064F5">
        <w:rPr>
          <w:rFonts w:ascii="Arial" w:hAnsi="Arial" w:cs="Arial"/>
          <w:color w:val="000000"/>
          <w:sz w:val="18"/>
          <w:szCs w:val="18"/>
        </w:rPr>
        <w:tab/>
        <w:t xml:space="preserve">   1</w:t>
      </w:r>
    </w:p>
    <w:p w:rsidR="000703EB" w:rsidRDefault="000703EB">
      <w:pPr>
        <w:rPr>
          <w:rFonts w:ascii="Times New Roman" w:hAnsi="Times New Roman" w:cs="Times New Roman"/>
          <w:sz w:val="24"/>
          <w:szCs w:val="24"/>
        </w:rPr>
      </w:pPr>
    </w:p>
    <w:p w:rsidR="00126E60" w:rsidRDefault="00126E60">
      <w:pPr>
        <w:rPr>
          <w:rFonts w:ascii="Times New Roman" w:hAnsi="Times New Roman" w:cs="Times New Roman"/>
          <w:sz w:val="24"/>
          <w:szCs w:val="24"/>
        </w:rPr>
      </w:pPr>
    </w:p>
    <w:p w:rsidR="00126E60" w:rsidRDefault="00126E60">
      <w:pPr>
        <w:rPr>
          <w:rFonts w:ascii="Times New Roman" w:hAnsi="Times New Roman" w:cs="Times New Roman"/>
          <w:sz w:val="24"/>
          <w:szCs w:val="24"/>
        </w:rPr>
      </w:pPr>
    </w:p>
    <w:p w:rsidR="00126E60" w:rsidRPr="00126E60" w:rsidRDefault="00126E60" w:rsidP="00126E60">
      <w:pPr>
        <w:pStyle w:val="NormalWeb"/>
        <w:spacing w:before="0" w:beforeAutospacing="0" w:afterAutospacing="0"/>
        <w:rPr>
          <w:rFonts w:ascii="Arial Narrow" w:hAnsi="Arial Narrow" w:cs="Arial"/>
          <w:b/>
          <w:color w:val="2F5496" w:themeColor="accent5" w:themeShade="BF"/>
          <w:sz w:val="40"/>
          <w:szCs w:val="40"/>
        </w:rPr>
      </w:pPr>
      <w:r>
        <w:rPr>
          <w:rFonts w:ascii="Arial Narrow" w:hAnsi="Arial Narrow" w:cs="Arial"/>
          <w:b/>
          <w:color w:val="2F5496" w:themeColor="accent5" w:themeShade="BF"/>
          <w:sz w:val="40"/>
          <w:szCs w:val="40"/>
        </w:rPr>
        <w:lastRenderedPageBreak/>
        <w:br/>
      </w: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3CB34" wp14:editId="7E67800D">
                <wp:simplePos x="0" y="0"/>
                <wp:positionH relativeFrom="column">
                  <wp:posOffset>-228600</wp:posOffset>
                </wp:positionH>
                <wp:positionV relativeFrom="paragraph">
                  <wp:posOffset>-66675</wp:posOffset>
                </wp:positionV>
                <wp:extent cx="6572250" cy="8896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89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6E82" id="Rectangle 3" o:spid="_x0000_s1026" style="position:absolute;margin-left:-18pt;margin-top:-5.25pt;width:517.5pt;height:7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g2nAIAAKkFAAAOAAAAZHJzL2Uyb0RvYy54bWysVN9PGzEMfp+0/yHK+7j+AAYnrqgCMU1i&#10;gICJ5zSX9E5K4ixJe+3++jnJ9VoY2qRpfUjt2P4cf2f74nKjFVkL51swFR0fjSgRhkPdmmVFvz/f&#10;fDqjxAdmaqbAiIpuhaeXs48fLjpbigk0oGrhCIIYX3a2ok0ItiwKzxuhmT8CKwwaJTjNAqpuWdSO&#10;dYiuVTEZjU6LDlxtHXDhPd5eZyOdJXwpBQ/3UnoRiKoovi2k06VzEc9idsHKpWO2aXn/DPYPr9Cs&#10;NZh0gLpmgZGVa3+D0i134EGGIw66AClbLlINWM149Kaap4ZZkWpBcrwdaPL/D5bfrR8caeuKTikx&#10;TOMnekTSmFkqQaaRns76Er2e7IPrNY9irHUjnY7/WAXZJEq3A6ViEwjHy9OTz5PJCTLP0XZ2dn46&#10;RQVxin24dT58EaBJFCrqMH2ikq1vfciuO5eYzcBNqxTes1KZeHpQbR3vkhIbR1wpR9YMP/liOUlY&#10;aqW/QZ3vTkb469+Q+iy6pxcdIOH7InoRq8/1JilslciZH4VE2rDCnGAAyjkY58KEccrtG1aLv6VW&#10;BgEjssRCBuwe4HVNO+xMTe8fQ0Xq9yF4lLP/KXiISJnBhCFYtwbcewAKq+ozZ/8dSZmayNIC6i02&#10;lYM8bd7ymxY/7S3z4YE5HC9sB1wZ4R4PqaCrKPQSJQ24n+/dR3/serRS0uG4VtT/WDEnKFFfDc7D&#10;+fj4OM53Uo6x6VBxh5bFocWs9BVge4xxOVmexOgf1E6UDvQLbpZ5zIomZjjmrigPbqdchbxGcDdx&#10;MZ8nN5xpy8KtebI8gkdWY+s+b16Ys31/BxyNO9iNNivftHn2jZEG5qsAsk0zsOe15xv3QerZfnfF&#10;hXOoJ6/9hp39AgAA//8DAFBLAwQUAAYACAAAACEAfgiy7OIAAAAMAQAADwAAAGRycy9kb3ducmV2&#10;LnhtbEyPzU7DMBCE70i8g7VIXFDrtBVRE+JUCAFCgkMpPfToxpsfNV5HttOGt2c5wW13djT7TbGZ&#10;bC/O6EPnSMFinoBAqpzpqFGw/3qZrUGEqMno3hEq+MYAm/L6qtC5cRf6xPMuNoJDKORaQRvjkEsZ&#10;qhatDnM3IPGtdt7qyKtvpPH6wuG2l8skSaXVHfGHVg/41GJ12o1WwdJ8oBm361O8e3t+TZPDe11v&#10;vVK3N9PjA4iIU/wzwy8+o0PJTEc3kgmiVzBbpdwl8rBI7kGwI8syVo5sXWUsybKQ/0uUPwAAAP//&#10;AwBQSwECLQAUAAYACAAAACEAtoM4kv4AAADhAQAAEwAAAAAAAAAAAAAAAAAAAAAAW0NvbnRlbnRf&#10;VHlwZXNdLnhtbFBLAQItABQABgAIAAAAIQA4/SH/1gAAAJQBAAALAAAAAAAAAAAAAAAAAC8BAABf&#10;cmVscy8ucmVsc1BLAQItABQABgAIAAAAIQCMEZg2nAIAAKkFAAAOAAAAAAAAAAAAAAAAAC4CAABk&#10;cnMvZTJvRG9jLnhtbFBLAQItABQABgAIAAAAIQB+CLLs4gAAAAwBAAAPAAAAAAAAAAAAAAAAAPYE&#10;AABkcnMvZG93bnJldi54bWxQSwUGAAAAAAQABADzAAAABQYAAAAA&#10;" filled="f" strokecolor="#747070 [1614]" strokeweight="1pt"/>
            </w:pict>
          </mc:Fallback>
        </mc:AlternateContent>
      </w:r>
      <w:r w:rsidRPr="00126E60">
        <w:rPr>
          <w:rFonts w:ascii="Arial Narrow" w:hAnsi="Arial Narrow" w:cs="Arial"/>
          <w:b/>
          <w:color w:val="2F5496" w:themeColor="accent5" w:themeShade="BF"/>
          <w:sz w:val="40"/>
          <w:szCs w:val="40"/>
        </w:rPr>
        <w:t>Outlines: What Do They Look Like?</w:t>
      </w:r>
    </w:p>
    <w:p w:rsidR="00126E60" w:rsidRPr="00126E60" w:rsidRDefault="00126E60" w:rsidP="00126E60">
      <w:pPr>
        <w:pStyle w:val="NormalWeb"/>
        <w:spacing w:before="0" w:beforeAutospacing="0" w:afterAutospacing="0"/>
        <w:ind w:left="2268"/>
        <w:rPr>
          <w:color w:val="000000"/>
        </w:rPr>
      </w:pPr>
      <w:r w:rsidRPr="00126E60">
        <w:rPr>
          <w:color w:val="000000"/>
        </w:rPr>
        <w:t xml:space="preserve">An outline is a list of a document's headings. Most documents are unlikely to need more than three heading types or </w:t>
      </w:r>
      <w:r w:rsidRPr="00126E60">
        <w:rPr>
          <w:i/>
          <w:color w:val="000000"/>
        </w:rPr>
        <w:t>heading levels</w:t>
      </w:r>
      <w:r w:rsidRPr="00126E60">
        <w:rPr>
          <w:color w:val="000000"/>
        </w:rPr>
        <w:t xml:space="preserve"> main headings, subheadings, and sub-subheadings.</w:t>
      </w:r>
    </w:p>
    <w:p w:rsidR="00126E60" w:rsidRPr="00126E60" w:rsidRDefault="00126E60" w:rsidP="00126E60">
      <w:pPr>
        <w:pStyle w:val="NormalWeb"/>
        <w:spacing w:before="0" w:beforeAutospacing="0" w:afterAutospacing="0"/>
        <w:ind w:left="2268"/>
        <w:rPr>
          <w:color w:val="000000"/>
        </w:rPr>
      </w:pPr>
      <w:r w:rsidRPr="00126E60">
        <w:rPr>
          <w:color w:val="000000"/>
        </w:rPr>
        <w:t>In Word, main headings are called level 1 headings, subheadings are level 2 headings, and so on.</w:t>
      </w:r>
    </w:p>
    <w:p w:rsidR="00126E60" w:rsidRPr="00126E60" w:rsidRDefault="00126E60" w:rsidP="00B97989">
      <w:pPr>
        <w:pStyle w:val="NormalWeb"/>
        <w:spacing w:before="0" w:beforeAutospacing="0" w:after="240" w:afterAutospacing="0"/>
        <w:ind w:left="2268"/>
        <w:rPr>
          <w:color w:val="000000"/>
        </w:rPr>
      </w:pPr>
      <w:r w:rsidRPr="00126E60">
        <w:rPr>
          <w:color w:val="000000"/>
        </w:rPr>
        <w:t>In the following example, you can see four level 1 headings. Of these, only the second (</w:t>
      </w:r>
      <w:r>
        <w:rPr>
          <w:color w:val="000000"/>
        </w:rPr>
        <w:t>‘</w:t>
      </w:r>
      <w:r w:rsidRPr="00126E60">
        <w:rPr>
          <w:color w:val="000000"/>
        </w:rPr>
        <w:t>Codes of Conduct</w:t>
      </w:r>
      <w:r>
        <w:rPr>
          <w:color w:val="000000"/>
        </w:rPr>
        <w:t>’</w:t>
      </w:r>
      <w:r w:rsidRPr="00126E60">
        <w:rPr>
          <w:color w:val="000000"/>
        </w:rPr>
        <w:t>) and fifth (</w:t>
      </w:r>
      <w:r>
        <w:rPr>
          <w:color w:val="000000"/>
        </w:rPr>
        <w:t>‘Help Us to Help You’</w:t>
      </w:r>
      <w:r w:rsidRPr="00126E60">
        <w:rPr>
          <w:color w:val="000000"/>
        </w:rPr>
        <w:t>) contain level 2 headings.</w:t>
      </w:r>
    </w:p>
    <w:p w:rsidR="00126E60" w:rsidRPr="00B97989" w:rsidRDefault="00126E60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60" w:beforeAutospacing="0" w:after="40" w:afterAutospacing="0"/>
        <w:ind w:left="2381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Mission Statement</w:t>
      </w:r>
    </w:p>
    <w:p w:rsidR="00B97989" w:rsidRPr="00B97989" w:rsidRDefault="00B97989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Codes of Conduct</w:t>
      </w:r>
    </w:p>
    <w:p w:rsidR="00B97989" w:rsidRPr="00B97989" w:rsidRDefault="00B97989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 w:firstLine="499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Standards of Individual Behaviour</w:t>
      </w:r>
    </w:p>
    <w:p w:rsidR="00B97989" w:rsidRPr="00B97989" w:rsidRDefault="00B97989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 w:firstLine="499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Consultant-based Services</w:t>
      </w:r>
    </w:p>
    <w:p w:rsidR="00126E60" w:rsidRPr="00B97989" w:rsidRDefault="00126E60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 w:firstLine="499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Nursing Services</w:t>
      </w:r>
    </w:p>
    <w:p w:rsidR="00126E60" w:rsidRPr="00B97989" w:rsidRDefault="00126E60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Standards of Service</w:t>
      </w:r>
    </w:p>
    <w:p w:rsidR="00126E60" w:rsidRPr="00B97989" w:rsidRDefault="00126E60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Teaching and Research</w:t>
      </w:r>
    </w:p>
    <w:p w:rsidR="00B97989" w:rsidRPr="00B97989" w:rsidRDefault="00B97989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Help Us to Help You</w:t>
      </w:r>
    </w:p>
    <w:p w:rsidR="00B97989" w:rsidRPr="00B97989" w:rsidRDefault="00B97989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 w:firstLine="499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Keeping Us Informed</w:t>
      </w:r>
    </w:p>
    <w:p w:rsidR="00B97989" w:rsidRPr="00B97989" w:rsidRDefault="00B97989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 w:firstLine="499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Submitting Feedback</w:t>
      </w:r>
    </w:p>
    <w:p w:rsidR="00126E60" w:rsidRPr="00B97989" w:rsidRDefault="00126E60" w:rsidP="00B97989">
      <w:pPr>
        <w:pStyle w:val="NormalWeb"/>
        <w:pBdr>
          <w:top w:val="single" w:sz="4" w:space="4" w:color="D9D9D9" w:themeColor="background1" w:themeShade="D9"/>
          <w:left w:val="single" w:sz="4" w:space="0" w:color="D9D9D9" w:themeColor="background1" w:themeShade="D9"/>
          <w:bottom w:val="single" w:sz="4" w:space="4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spacing w:before="0" w:beforeAutospacing="0" w:after="40" w:afterAutospacing="0"/>
        <w:ind w:left="2381" w:firstLine="499"/>
        <w:rPr>
          <w:rFonts w:ascii="Arial" w:hAnsi="Arial"/>
          <w:color w:val="000000"/>
          <w:sz w:val="22"/>
        </w:rPr>
      </w:pPr>
      <w:r w:rsidRPr="00B97989">
        <w:rPr>
          <w:rFonts w:ascii="Arial" w:hAnsi="Arial"/>
          <w:color w:val="000000"/>
          <w:sz w:val="22"/>
        </w:rPr>
        <w:t>Making a Complaint</w:t>
      </w:r>
    </w:p>
    <w:p w:rsidR="00B97989" w:rsidRPr="00126E60" w:rsidRDefault="00B97989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126E60" w:rsidRPr="00DD004F" w:rsidRDefault="00126E60" w:rsidP="00E34F8B">
      <w:pPr>
        <w:pStyle w:val="NormalWeb"/>
        <w:pBdr>
          <w:top w:val="single" w:sz="4" w:space="3" w:color="2F5496" w:themeColor="accent5" w:themeShade="BF"/>
        </w:pBdr>
        <w:spacing w:before="240" w:beforeAutospacing="0" w:after="0" w:afterAutospacing="0"/>
        <w:ind w:left="2268"/>
        <w:rPr>
          <w:rFonts w:ascii="Arial" w:hAnsi="Arial" w:cs="Arial"/>
          <w:b/>
          <w:i/>
          <w:color w:val="2F5496" w:themeColor="accent5" w:themeShade="BF"/>
          <w:sz w:val="22"/>
          <w:szCs w:val="22"/>
        </w:rPr>
      </w:pPr>
      <w:r w:rsidRPr="00DD004F">
        <w:rPr>
          <w:rFonts w:ascii="Arial" w:hAnsi="Arial" w:cs="Arial"/>
          <w:b/>
          <w:i/>
          <w:color w:val="2F5496" w:themeColor="accent5" w:themeShade="BF"/>
          <w:sz w:val="22"/>
          <w:szCs w:val="22"/>
        </w:rPr>
        <w:t xml:space="preserve">Heading Level </w:t>
      </w:r>
    </w:p>
    <w:p w:rsidR="00126E60" w:rsidRPr="00126E60" w:rsidRDefault="00126E60" w:rsidP="00126E60">
      <w:pPr>
        <w:pStyle w:val="NormalWeb"/>
        <w:pBdr>
          <w:bottom w:val="single" w:sz="4" w:space="3" w:color="2F5496" w:themeColor="accent5" w:themeShade="BF"/>
        </w:pBdr>
        <w:spacing w:before="0" w:beforeAutospacing="0" w:after="240" w:afterAutospacing="0" w:line="280" w:lineRule="atLeast"/>
        <w:ind w:left="2268"/>
        <w:rPr>
          <w:rFonts w:ascii="Arial" w:hAnsi="Arial" w:cs="Arial"/>
          <w:color w:val="000000"/>
          <w:sz w:val="22"/>
          <w:szCs w:val="22"/>
        </w:rPr>
      </w:pPr>
      <w:r w:rsidRPr="00126E60">
        <w:rPr>
          <w:rFonts w:ascii="Arial" w:hAnsi="Arial" w:cs="Arial"/>
          <w:color w:val="000000"/>
          <w:sz w:val="22"/>
          <w:szCs w:val="22"/>
        </w:rPr>
        <w:t>The relative importance of a heading in a document. Typically, two or three heading levels are sufficient main headings (level 1 headings), subheadings level 2 headings) and Sub-Subheadings (level 3 headings).</w:t>
      </w:r>
    </w:p>
    <w:p w:rsidR="00126E60" w:rsidRPr="00126E60" w:rsidRDefault="00126E60" w:rsidP="00126E60">
      <w:pPr>
        <w:pStyle w:val="NormalWeb"/>
        <w:spacing w:before="0" w:beforeAutospacing="0" w:afterAutospacing="0"/>
        <w:ind w:left="2268"/>
        <w:rPr>
          <w:color w:val="000000"/>
        </w:rPr>
      </w:pPr>
      <w:r>
        <w:rPr>
          <w:color w:val="000000"/>
        </w:rPr>
        <w:t>I</w:t>
      </w:r>
      <w:r w:rsidRPr="00126E60">
        <w:rPr>
          <w:color w:val="000000"/>
        </w:rPr>
        <w:t>n outlines, lower-level headings are indented (</w:t>
      </w:r>
      <w:r>
        <w:rPr>
          <w:color w:val="000000"/>
        </w:rPr>
        <w:t>‘</w:t>
      </w:r>
      <w:r w:rsidRPr="00126E60">
        <w:rPr>
          <w:color w:val="000000"/>
        </w:rPr>
        <w:t>moved in</w:t>
      </w:r>
      <w:r>
        <w:rPr>
          <w:color w:val="000000"/>
        </w:rPr>
        <w:t>’</w:t>
      </w:r>
      <w:r w:rsidRPr="00126E60">
        <w:rPr>
          <w:color w:val="000000"/>
        </w:rPr>
        <w:t xml:space="preserve">) progressively from the left margin. Indents in an Outline have one purpose only to show the relative importance of the various headings. The indents do </w:t>
      </w:r>
      <w:r w:rsidRPr="00126E60">
        <w:rPr>
          <w:i/>
          <w:color w:val="000000"/>
        </w:rPr>
        <w:t>not</w:t>
      </w:r>
      <w:r w:rsidRPr="00126E60">
        <w:rPr>
          <w:color w:val="000000"/>
        </w:rPr>
        <w:t xml:space="preserve"> affect how the document</w:t>
      </w:r>
      <w:r>
        <w:rPr>
          <w:color w:val="000000"/>
        </w:rPr>
        <w:t xml:space="preserve"> </w:t>
      </w:r>
      <w:r w:rsidRPr="00126E60">
        <w:rPr>
          <w:color w:val="000000"/>
        </w:rPr>
        <w:t>appears when printed</w:t>
      </w:r>
      <w:r>
        <w:rPr>
          <w:color w:val="000000"/>
        </w:rPr>
        <w:t>.</w:t>
      </w:r>
    </w:p>
    <w:p w:rsidR="00126E60" w:rsidRPr="00126E60" w:rsidRDefault="00126E60" w:rsidP="00E34F8B">
      <w:pPr>
        <w:pStyle w:val="NormalWeb"/>
        <w:pBdr>
          <w:top w:val="single" w:sz="4" w:space="3" w:color="2F5496" w:themeColor="accent5" w:themeShade="BF"/>
        </w:pBdr>
        <w:spacing w:before="240" w:beforeAutospacing="0" w:after="0" w:afterAutospacing="0"/>
        <w:ind w:left="2268"/>
        <w:rPr>
          <w:rFonts w:ascii="Arial" w:hAnsi="Arial" w:cs="Arial"/>
          <w:b/>
          <w:color w:val="2F5496" w:themeColor="accent5" w:themeShade="BF"/>
          <w:sz w:val="22"/>
          <w:szCs w:val="22"/>
        </w:rPr>
      </w:pPr>
      <w:r w:rsidRPr="00126E60">
        <w:rPr>
          <w:rFonts w:ascii="Arial" w:hAnsi="Arial" w:cs="Arial"/>
          <w:b/>
          <w:color w:val="2F5496" w:themeColor="accent5" w:themeShade="BF"/>
          <w:sz w:val="22"/>
          <w:szCs w:val="22"/>
        </w:rPr>
        <w:t xml:space="preserve">Outline </w:t>
      </w:r>
    </w:p>
    <w:p w:rsidR="00126E60" w:rsidRPr="00126E60" w:rsidRDefault="00126E60" w:rsidP="00126E60">
      <w:pPr>
        <w:pStyle w:val="NormalWeb"/>
        <w:pBdr>
          <w:bottom w:val="single" w:sz="4" w:space="3" w:color="2F5496" w:themeColor="accent5" w:themeShade="BF"/>
        </w:pBdr>
        <w:spacing w:before="0" w:beforeAutospacing="0" w:after="240" w:afterAutospacing="0" w:line="280" w:lineRule="atLeast"/>
        <w:ind w:left="2268"/>
        <w:rPr>
          <w:rFonts w:ascii="Arial" w:hAnsi="Arial" w:cs="Arial"/>
          <w:color w:val="000000"/>
          <w:sz w:val="22"/>
          <w:szCs w:val="22"/>
        </w:rPr>
      </w:pPr>
      <w:r w:rsidRPr="00126E60">
        <w:rPr>
          <w:rFonts w:ascii="Arial" w:hAnsi="Arial" w:cs="Arial"/>
          <w:color w:val="000000"/>
          <w:sz w:val="22"/>
          <w:szCs w:val="22"/>
        </w:rPr>
        <w:t>A</w:t>
      </w:r>
      <w:r w:rsidRPr="00126E60">
        <w:rPr>
          <w:rFonts w:ascii="Arial" w:hAnsi="Arial" w:cs="Arial"/>
          <w:color w:val="000000"/>
          <w:sz w:val="22"/>
          <w:szCs w:val="22"/>
        </w:rPr>
        <w:t xml:space="preserve"> </w:t>
      </w:r>
      <w:r w:rsidRPr="00126E60">
        <w:rPr>
          <w:rFonts w:ascii="Arial" w:hAnsi="Arial" w:cs="Arial"/>
          <w:color w:val="000000"/>
          <w:sz w:val="22"/>
          <w:szCs w:val="22"/>
        </w:rPr>
        <w:t xml:space="preserve">list of the headings in a document, with indentation used to represent the </w:t>
      </w:r>
      <w:r w:rsidRPr="00126E60">
        <w:rPr>
          <w:rFonts w:ascii="Arial" w:hAnsi="Arial" w:cs="Arial"/>
          <w:color w:val="000000"/>
          <w:sz w:val="22"/>
          <w:szCs w:val="22"/>
        </w:rPr>
        <w:t>l</w:t>
      </w:r>
      <w:r w:rsidRPr="00126E60">
        <w:rPr>
          <w:rFonts w:ascii="Arial" w:hAnsi="Arial" w:cs="Arial"/>
          <w:color w:val="000000"/>
          <w:sz w:val="22"/>
          <w:szCs w:val="22"/>
        </w:rPr>
        <w:t>eve</w:t>
      </w:r>
      <w:r w:rsidRPr="00126E60">
        <w:rPr>
          <w:rFonts w:ascii="Arial" w:hAnsi="Arial" w:cs="Arial"/>
          <w:color w:val="000000"/>
          <w:sz w:val="22"/>
          <w:szCs w:val="22"/>
        </w:rPr>
        <w:t>l</w:t>
      </w:r>
      <w:r w:rsidRPr="00126E60">
        <w:rPr>
          <w:rFonts w:ascii="Arial" w:hAnsi="Arial" w:cs="Arial"/>
          <w:color w:val="000000"/>
          <w:sz w:val="22"/>
          <w:szCs w:val="22"/>
        </w:rPr>
        <w:t xml:space="preserve"> of e</w:t>
      </w:r>
      <w:r w:rsidRPr="00126E60">
        <w:rPr>
          <w:rFonts w:ascii="Arial" w:hAnsi="Arial" w:cs="Arial"/>
          <w:color w:val="000000"/>
          <w:sz w:val="22"/>
          <w:szCs w:val="22"/>
        </w:rPr>
        <w:t>a</w:t>
      </w:r>
      <w:r w:rsidRPr="00126E60">
        <w:rPr>
          <w:rFonts w:ascii="Arial" w:hAnsi="Arial" w:cs="Arial"/>
          <w:color w:val="000000"/>
          <w:sz w:val="22"/>
          <w:szCs w:val="22"/>
        </w:rPr>
        <w:t>ch heading.</w:t>
      </w:r>
    </w:p>
    <w:p w:rsidR="00126E60" w:rsidRDefault="00126E60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2064F5" w:rsidRDefault="002064F5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2064F5" w:rsidRDefault="002064F5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B01CE4" w:rsidRDefault="00B01CE4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B01CE4" w:rsidRDefault="00B01CE4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B01CE4" w:rsidRDefault="00CF7F31" w:rsidP="00126E60">
      <w:pPr>
        <w:pStyle w:val="NormalWeb"/>
        <w:spacing w:before="0" w:beforeAutospacing="0" w:afterAutospacing="0"/>
        <w:ind w:left="2268"/>
        <w:rPr>
          <w:color w:val="000000"/>
        </w:rPr>
      </w:pP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5FF9D" wp14:editId="658C2E48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6572250" cy="8896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89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85F12" id="Rectangle 4" o:spid="_x0000_s1026" style="position:absolute;margin-left:-30.75pt;margin-top:0;width:517.5pt;height:7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1JinAIAAKkFAAAOAAAAZHJzL2Uyb0RvYy54bWysVFFPGzEMfp+0/xDlfVzbFQYnrqgq6jSJ&#10;AQImntNc0jspibMk7bX79XOS69ExtEnT+pDasf05/s725dVOK7IVzrdgKjo+GVEiDIe6NeuKfnta&#10;fjinxAdmaqbAiIruhadXs/fvLjtbigk0oGrhCIIYX3a2ok0ItiwKzxuhmT8BKwwaJTjNAqpuXdSO&#10;dYiuVTEZjc6KDlxtHXDhPd5eZyOdJXwpBQ93UnoRiKoovi2k06VzFc9idsnKtWO2aXn/DPYPr9Cs&#10;NZh0gLpmgZGNa3+D0i134EGGEw66AClbLlINWM149Kqax4ZZkWpBcrwdaPL/D5bfbu8daeuKTikx&#10;TOMnekDSmFkrQaaRns76Er0e7b3rNY9irHUnnY7/WAXZJUr3A6ViFwjHy7PTT5PJKTLP0XZ+fnH2&#10;ERXEKV7CrfPhswBNolBRh+kTlWx740N2PbjEbAaWrVJ4z0pl4ulBtXW8S0psHLFQjmwZfvLVepKw&#10;1EZ/hTrfnY7w178h9Vl0Ty86QsL3RfQiVp/rTVLYK5EzPwiJtGGFOcEAlHMwzoUJ45TbN6wWf0ut&#10;DAJGZImFDNg9wK81HbAzNb1/DBWp34fgUc7+p+AhImUGE4Zg3RpwbwEorKrPnP0PJGVqIksrqPfY&#10;VA7ytHnLly1+2hvmwz1zOF7YDrgywh0eUkFXUeglShpwP966j/7Y9WilpMNxraj/vmFOUKK+GJyH&#10;i/F0Guc7KVNsOlTcsWV1bDEbvQBsjzEuJ8uTGP2DOojSgX7GzTKPWdHEDMfcFeXBHZRFyGsEdxMX&#10;83lyw5m2LNyYR8sjeGQ1tu7T7pk52/d3wNG4hcNos/JVm2ffGGlgvgkg2zQDL7z2fOM+SD3b7664&#10;cI715PWyYWc/AQAA//8DAFBLAwQUAAYACAAAACEABVaEGd8AAAAJAQAADwAAAGRycy9kb3ducmV2&#10;LnhtbEyPzU7DMBCE70i8g7VIXFBrp0BaQpwKIUBIcCgtB45uvPlR43UUO214e5YTHEczmvkmX0+u&#10;E0ccQutJQzJXIJBKb1uqNXzunmcrECEasqbzhBq+McC6OD/LTWb9iT7wuI214BIKmdHQxNhnUoay&#10;QWfC3PdI7FV+cCayHGppB3PictfJhVKpdKYlXmhMj48Nloft6DQs7DvacbM6xKvXp5dUfb1V1WbQ&#10;+vJiergHEXGKf2H4xWd0KJhp70eyQXQaZmlyy1EN/Ijtu+U1yz3nblSiQBa5/P+g+AEAAP//AwBQ&#10;SwECLQAUAAYACAAAACEAtoM4kv4AAADhAQAAEwAAAAAAAAAAAAAAAAAAAAAAW0NvbnRlbnRfVHlw&#10;ZXNdLnhtbFBLAQItABQABgAIAAAAIQA4/SH/1gAAAJQBAAALAAAAAAAAAAAAAAAAAC8BAABfcmVs&#10;cy8ucmVsc1BLAQItABQABgAIAAAAIQDwT1JinAIAAKkFAAAOAAAAAAAAAAAAAAAAAC4CAABkcnMv&#10;ZTJvRG9jLnhtbFBLAQItABQABgAIAAAAIQAFVoQZ3wAAAAkBAAAPAAAAAAAAAAAAAAAAAPYEAABk&#10;cnMvZG93bnJldi54bWxQSwUGAAAAAAQABADzAAAAAgYAAAAA&#10;" filled="f" strokecolor="#747070 [1614]" strokeweight="1pt"/>
            </w:pict>
          </mc:Fallback>
        </mc:AlternateContent>
      </w:r>
    </w:p>
    <w:p w:rsidR="00B01CE4" w:rsidRPr="00B01CE4" w:rsidRDefault="00B01CE4" w:rsidP="00B01CE4">
      <w:pPr>
        <w:pStyle w:val="NormalWeb"/>
        <w:spacing w:before="0" w:beforeAutospacing="0" w:afterAutospacing="0"/>
        <w:ind w:left="2268"/>
        <w:rPr>
          <w:rFonts w:ascii="Arial Narrow" w:hAnsi="Arial Narrow" w:cs="Arial"/>
          <w:b/>
          <w:color w:val="2F5496" w:themeColor="accent5" w:themeShade="BF"/>
          <w:sz w:val="32"/>
          <w:szCs w:val="32"/>
        </w:rPr>
      </w:pPr>
      <w:r w:rsidRPr="00B01CE4">
        <w:rPr>
          <w:rFonts w:ascii="Arial Narrow" w:hAnsi="Arial Narrow" w:cs="Arial"/>
          <w:b/>
          <w:color w:val="2F5496" w:themeColor="accent5" w:themeShade="BF"/>
          <w:sz w:val="32"/>
          <w:szCs w:val="32"/>
        </w:rPr>
        <w:t>Promoting and Demoting</w:t>
      </w:r>
    </w:p>
    <w:p w:rsidR="00B01CE4" w:rsidRPr="00B01CE4" w:rsidRDefault="00B01CE4" w:rsidP="00B01CE4">
      <w:pPr>
        <w:pStyle w:val="NormalWeb"/>
        <w:spacing w:before="0" w:beforeAutospacing="0" w:afterAutospacing="0"/>
        <w:ind w:left="2268"/>
        <w:rPr>
          <w:color w:val="000000"/>
        </w:rPr>
      </w:pPr>
      <w:r w:rsidRPr="00B01CE4">
        <w:rPr>
          <w:color w:val="000000"/>
        </w:rPr>
        <w:t xml:space="preserve">In an outline, the act of changing a heading's level from a lower to a higher level is </w:t>
      </w:r>
      <w:r w:rsidR="00CF7F31">
        <w:rPr>
          <w:color w:val="000000"/>
        </w:rPr>
        <w:t>c</w:t>
      </w:r>
      <w:r w:rsidRPr="00B01CE4">
        <w:rPr>
          <w:color w:val="000000"/>
        </w:rPr>
        <w:t xml:space="preserve">alled </w:t>
      </w:r>
      <w:r w:rsidRPr="00CF7F31">
        <w:rPr>
          <w:i/>
          <w:color w:val="000000"/>
        </w:rPr>
        <w:t>promoting</w:t>
      </w:r>
      <w:r w:rsidRPr="00B01CE4">
        <w:rPr>
          <w:color w:val="000000"/>
        </w:rPr>
        <w:t xml:space="preserve"> the heading. Conversely, changing a heading's level from a </w:t>
      </w:r>
      <w:proofErr w:type="spellStart"/>
      <w:r w:rsidRPr="00B01CE4">
        <w:rPr>
          <w:color w:val="000000"/>
        </w:rPr>
        <w:t>his</w:t>
      </w:r>
      <w:proofErr w:type="spellEnd"/>
      <w:r w:rsidRPr="00B01CE4">
        <w:rPr>
          <w:color w:val="000000"/>
        </w:rPr>
        <w:t xml:space="preserve"> </w:t>
      </w:r>
      <w:proofErr w:type="spellStart"/>
      <w:r w:rsidRPr="00B01CE4">
        <w:rPr>
          <w:color w:val="000000"/>
        </w:rPr>
        <w:t>her</w:t>
      </w:r>
      <w:proofErr w:type="spellEnd"/>
      <w:r w:rsidRPr="00B01CE4">
        <w:rPr>
          <w:color w:val="000000"/>
        </w:rPr>
        <w:t xml:space="preserve"> to a lower level is called </w:t>
      </w:r>
      <w:r w:rsidRPr="00CF7F31">
        <w:rPr>
          <w:i/>
          <w:color w:val="000000"/>
        </w:rPr>
        <w:t>demoting</w:t>
      </w:r>
      <w:r w:rsidRPr="00B01CE4">
        <w:rPr>
          <w:color w:val="000000"/>
        </w:rPr>
        <w:t xml:space="preserve"> the heading</w:t>
      </w:r>
    </w:p>
    <w:p w:rsidR="00B01CE4" w:rsidRPr="00B01CE4" w:rsidRDefault="00B01CE4" w:rsidP="00B01CE4">
      <w:pPr>
        <w:pStyle w:val="NormalWeb"/>
        <w:spacing w:before="0" w:beforeAutospacing="0" w:afterAutospacing="0"/>
        <w:rPr>
          <w:color w:val="000000"/>
        </w:rPr>
      </w:pPr>
      <w:r w:rsidRPr="00B01CE4">
        <w:rPr>
          <w:rFonts w:ascii="Arial Narrow" w:hAnsi="Arial Narrow" w:cs="Arial"/>
          <w:b/>
          <w:color w:val="2F5496" w:themeColor="accent5" w:themeShade="BF"/>
          <w:sz w:val="40"/>
          <w:szCs w:val="40"/>
        </w:rPr>
        <w:t>Outlining: The Benefits to</w:t>
      </w:r>
      <w:r w:rsidRPr="00B01CE4">
        <w:rPr>
          <w:color w:val="000000"/>
        </w:rPr>
        <w:t xml:space="preserve"> </w:t>
      </w:r>
      <w:r w:rsidRPr="00B01CE4">
        <w:rPr>
          <w:rFonts w:ascii="Arial Narrow" w:hAnsi="Arial Narrow" w:cs="Arial"/>
          <w:b/>
          <w:color w:val="2F5496" w:themeColor="accent5" w:themeShade="BF"/>
          <w:sz w:val="40"/>
          <w:szCs w:val="40"/>
        </w:rPr>
        <w:t>You</w:t>
      </w:r>
    </w:p>
    <w:p w:rsidR="00B01CE4" w:rsidRPr="00B01CE4" w:rsidRDefault="00B01CE4" w:rsidP="00B01CE4">
      <w:pPr>
        <w:pStyle w:val="NormalWeb"/>
        <w:spacing w:before="0" w:beforeAutospacing="0" w:afterAutospacing="0"/>
        <w:ind w:left="2268"/>
        <w:rPr>
          <w:color w:val="000000"/>
        </w:rPr>
      </w:pPr>
      <w:r w:rsidRPr="00B01CE4">
        <w:rPr>
          <w:color w:val="000000"/>
        </w:rPr>
        <w:t>With outlines, you can</w:t>
      </w:r>
    </w:p>
    <w:p w:rsidR="00B01CE4" w:rsidRPr="00B01CE4" w:rsidRDefault="00B01CE4" w:rsidP="00B01CE4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B01CE4">
        <w:rPr>
          <w:color w:val="000000"/>
        </w:rPr>
        <w:t xml:space="preserve">Agree structure before writing content. Will other people be reviewing your document so, it makes sense to write the main content only after you have se </w:t>
      </w:r>
      <w:proofErr w:type="spellStart"/>
      <w:r w:rsidRPr="00B01CE4">
        <w:rPr>
          <w:color w:val="000000"/>
        </w:rPr>
        <w:t>eured</w:t>
      </w:r>
      <w:proofErr w:type="spellEnd"/>
      <w:r w:rsidRPr="00B01CE4">
        <w:rPr>
          <w:color w:val="000000"/>
        </w:rPr>
        <w:t xml:space="preserve"> agreement on the overall structure.</w:t>
      </w:r>
    </w:p>
    <w:p w:rsidR="00B01CE4" w:rsidRPr="00B01CE4" w:rsidRDefault="00B01CE4" w:rsidP="00B01CE4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B01CE4">
        <w:rPr>
          <w:color w:val="000000"/>
        </w:rPr>
        <w:t xml:space="preserve">Otherwise, the document you write, although excellent in many ways, may not be the one that your colleagues and superiors </w:t>
      </w:r>
      <w:proofErr w:type="gramStart"/>
      <w:r w:rsidRPr="00B01CE4">
        <w:rPr>
          <w:color w:val="000000"/>
        </w:rPr>
        <w:t>actually want</w:t>
      </w:r>
      <w:proofErr w:type="gramEnd"/>
      <w:r w:rsidRPr="00B01CE4">
        <w:rPr>
          <w:color w:val="000000"/>
        </w:rPr>
        <w:t xml:space="preserve"> - an example of climbing to the top of a ladder only to discover that it is leaning against the </w:t>
      </w:r>
      <w:proofErr w:type="spellStart"/>
      <w:r w:rsidRPr="00B01CE4">
        <w:rPr>
          <w:color w:val="000000"/>
        </w:rPr>
        <w:t>Wrons</w:t>
      </w:r>
      <w:proofErr w:type="spellEnd"/>
      <w:r w:rsidRPr="00B01CE4">
        <w:rPr>
          <w:color w:val="000000"/>
        </w:rPr>
        <w:t xml:space="preserve"> wall,</w:t>
      </w:r>
    </w:p>
    <w:p w:rsidR="00B01CE4" w:rsidRPr="00B01CE4" w:rsidRDefault="00B01CE4" w:rsidP="00B01CE4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B01CE4">
        <w:rPr>
          <w:color w:val="000000"/>
        </w:rPr>
        <w:t>Begin with what's easy: You can begin by writing those parts you feel more confident about - the middle of section three, for example, or the first four Subsections of Section two</w:t>
      </w:r>
    </w:p>
    <w:p w:rsidR="00B01CE4" w:rsidRPr="00B01CE4" w:rsidRDefault="00B01CE4" w:rsidP="00B01CE4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B01CE4">
        <w:rPr>
          <w:color w:val="000000"/>
        </w:rPr>
        <w:t>Sections that you find more difficult or awkward can be left until towards the end. You will feel more confident tackling these when your document is 80 to 90% complete.</w:t>
      </w:r>
    </w:p>
    <w:p w:rsidR="00B01CE4" w:rsidRPr="00B01CE4" w:rsidRDefault="00B01CE4" w:rsidP="00B01CE4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B01CE4">
        <w:rPr>
          <w:color w:val="000000"/>
        </w:rPr>
        <w:t>&gt; Identify problem areas quickly. Some sections of your document may need information that you do not have to hand.</w:t>
      </w:r>
    </w:p>
    <w:p w:rsidR="00B01CE4" w:rsidRPr="00B01CE4" w:rsidRDefault="00B01CE4" w:rsidP="00B01CE4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B01CE4">
        <w:rPr>
          <w:color w:val="000000"/>
        </w:rPr>
        <w:t>You are more likely to meet your deadline if you identify these sections at the start of the project than in the middle or towards the end.</w:t>
      </w:r>
    </w:p>
    <w:p w:rsidR="00B01CE4" w:rsidRPr="00B01CE4" w:rsidRDefault="00B01CE4" w:rsidP="00B01CE4">
      <w:pPr>
        <w:pStyle w:val="NormalWeb"/>
        <w:numPr>
          <w:ilvl w:val="0"/>
          <w:numId w:val="6"/>
        </w:numPr>
        <w:spacing w:before="0" w:beforeAutospacing="0" w:afterAutospacing="0"/>
        <w:rPr>
          <w:color w:val="000000"/>
        </w:rPr>
      </w:pPr>
      <w:r w:rsidRPr="00B01CE4">
        <w:rPr>
          <w:color w:val="000000"/>
        </w:rPr>
        <w:t>Delegate content tasks. If you are managing a document creation project, you can delegate different sections of the outline to other contributors.</w:t>
      </w:r>
    </w:p>
    <w:p w:rsidR="00B01CE4" w:rsidRPr="00B01CE4" w:rsidRDefault="00B01CE4" w:rsidP="00C10401">
      <w:pPr>
        <w:pStyle w:val="NormalWeb"/>
        <w:spacing w:before="360" w:beforeAutospacing="0" w:afterAutospacing="0"/>
        <w:ind w:left="2268"/>
        <w:rPr>
          <w:rFonts w:ascii="Arial Narrow" w:hAnsi="Arial Narrow" w:cs="Arial"/>
          <w:b/>
          <w:color w:val="2F5496" w:themeColor="accent5" w:themeShade="BF"/>
          <w:sz w:val="32"/>
          <w:szCs w:val="32"/>
        </w:rPr>
      </w:pPr>
      <w:r w:rsidRPr="00B01CE4">
        <w:rPr>
          <w:rFonts w:ascii="Arial Narrow" w:hAnsi="Arial Narrow" w:cs="Arial"/>
          <w:b/>
          <w:color w:val="2F5496" w:themeColor="accent5" w:themeShade="BF"/>
          <w:sz w:val="32"/>
          <w:szCs w:val="32"/>
        </w:rPr>
        <w:t>Outlines in Word</w:t>
      </w:r>
    </w:p>
    <w:p w:rsidR="00B01CE4" w:rsidRPr="00B01CE4" w:rsidRDefault="00B01CE4" w:rsidP="00B01CE4">
      <w:pPr>
        <w:pStyle w:val="NormalWeb"/>
        <w:spacing w:before="0" w:beforeAutospacing="0" w:afterAutospacing="0"/>
        <w:ind w:left="2268"/>
        <w:rPr>
          <w:color w:val="000000"/>
        </w:rPr>
      </w:pPr>
      <w:r w:rsidRPr="00B01CE4">
        <w:rPr>
          <w:color w:val="000000"/>
        </w:rPr>
        <w:t>In Word, an outline is one of four available views of a document. (The other views are Normal, Print Layout and Web Layout.) If you have a document Currently open, you can s</w:t>
      </w:r>
      <w:r w:rsidR="00CF7F31">
        <w:rPr>
          <w:color w:val="000000"/>
        </w:rPr>
        <w:t xml:space="preserve">ee its outline by choosing </w:t>
      </w:r>
      <w:r w:rsidR="00CF7F31" w:rsidRPr="005E7DF7">
        <w:rPr>
          <w:b/>
          <w:color w:val="000000"/>
        </w:rPr>
        <w:t>View |</w:t>
      </w:r>
      <w:r w:rsidRPr="005E7DF7">
        <w:rPr>
          <w:b/>
          <w:color w:val="000000"/>
        </w:rPr>
        <w:t xml:space="preserve"> Outline</w:t>
      </w:r>
      <w:r w:rsidRPr="00B01CE4">
        <w:rPr>
          <w:color w:val="000000"/>
        </w:rPr>
        <w:t>.</w:t>
      </w:r>
    </w:p>
    <w:p w:rsidR="00B01CE4" w:rsidRDefault="00B01CE4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2064F5" w:rsidRDefault="002064F5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CF7F31" w:rsidRDefault="00CF7F31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CF7F31" w:rsidRDefault="00CF7F31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CF7F31" w:rsidRDefault="00CF7F31" w:rsidP="00126E60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2064F5" w:rsidRDefault="002064F5" w:rsidP="002064F5">
      <w:pPr>
        <w:pStyle w:val="NormalWeb"/>
        <w:spacing w:before="0" w:beforeAutospacing="0" w:afterAutospacing="0"/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 </w:t>
      </w:r>
      <w:r w:rsidRPr="00CD7496">
        <w:rPr>
          <w:rFonts w:ascii="Arial" w:hAnsi="Arial" w:cs="Arial"/>
          <w:color w:val="000000"/>
          <w:sz w:val="18"/>
          <w:szCs w:val="18"/>
        </w:rPr>
        <w:t>ECDL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CD7496">
        <w:rPr>
          <w:rFonts w:ascii="Arial" w:hAnsi="Arial" w:cs="Arial"/>
          <w:color w:val="000000"/>
          <w:sz w:val="18"/>
          <w:szCs w:val="18"/>
        </w:rPr>
        <w:t>Advanced Word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CD7496">
        <w:rPr>
          <w:rFonts w:ascii="Arial" w:hAnsi="Arial" w:cs="Arial"/>
          <w:color w:val="000000"/>
          <w:sz w:val="18"/>
          <w:szCs w:val="18"/>
        </w:rPr>
        <w:t xml:space="preserve">Processing. The Complete </w:t>
      </w:r>
      <w:proofErr w:type="spellStart"/>
      <w:r w:rsidRPr="00CD7496">
        <w:rPr>
          <w:rFonts w:ascii="Arial" w:hAnsi="Arial" w:cs="Arial"/>
          <w:color w:val="000000"/>
          <w:sz w:val="18"/>
          <w:szCs w:val="18"/>
        </w:rPr>
        <w:t>Coursebook</w:t>
      </w:r>
      <w:proofErr w:type="spellEnd"/>
    </w:p>
    <w:p w:rsidR="005E7DF7" w:rsidRDefault="00C10401" w:rsidP="002064F5">
      <w:pPr>
        <w:pStyle w:val="NormalWeb"/>
        <w:spacing w:before="0" w:beforeAutospacing="0" w:afterAutospacing="0"/>
        <w:ind w:left="720"/>
        <w:rPr>
          <w:rFonts w:ascii="Arial" w:hAnsi="Arial" w:cs="Arial"/>
          <w:color w:val="000000"/>
          <w:sz w:val="18"/>
          <w:szCs w:val="18"/>
        </w:rPr>
      </w:pP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1D8D3" wp14:editId="21E7E494">
                <wp:simplePos x="0" y="0"/>
                <wp:positionH relativeFrom="column">
                  <wp:posOffset>-314325</wp:posOffset>
                </wp:positionH>
                <wp:positionV relativeFrom="paragraph">
                  <wp:posOffset>13335</wp:posOffset>
                </wp:positionV>
                <wp:extent cx="6572250" cy="8896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89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EE2D9" id="Rectangle 5" o:spid="_x0000_s1026" style="position:absolute;margin-left:-24.75pt;margin-top:1.05pt;width:517.5pt;height:7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x+nAIAAKkFAAAOAAAAZHJzL2Uyb0RvYy54bWysVFFPGzEMfp+0/xDlfVzbtQxOXFFVxDSJ&#10;AQImntNc0jspibMk7bX79XOS69ExtEnT+pDasf05/s72xeVOK7IVzrdgKjo+GVEiDIe6NeuKfnu6&#10;/nBGiQ/M1EyBERXdC08v5+/fXXS2FBNoQNXCEQQxvuxsRZsQbFkUnjdCM38CVhg0SnCaBVTduqgd&#10;6xBdq2IyGp0WHbjaOuDCe7y9ykY6T/hSCh7upPQiEFVRfFtIp0vnKp7F/IKVa8ds0/L+GewfXqFZ&#10;azDpAHXFAiMb1/4GpVvuwIMMJxx0AVK2XKQasJrx6FU1jw2zItWC5Hg70OT/Hyy/3d470tYVnVFi&#10;mMZP9ICkMbNWgswiPZ31JXo92nvXax7FWOtOOh3/sQqyS5TuB0rFLhCOl6ezT5PJDJnnaDs7Oz/9&#10;iAriFC/h1vnwWYAmUaiow/SJSra98SG7HlxiNgPXrVJ4z0pl4ulBtXW8S0psHLFUjmwZfvLVepKw&#10;1EZ/hTrfzUb469+Q+iy6pxcdIeH7InoRq8/1JinslciZH4RE2rDCnGAAyjkY58KEccrtG1aLv6VW&#10;BgEjssRCBuwe4NeaDtiZmt4/horU70PwKGf/U/AQkTKDCUOwbg24twAUVtVnzv4HkjI1kaUV1Hts&#10;Kgd52rzl1y1+2hvmwz1zOF7YDrgywh0eUkFXUeglShpwP966j/7Y9WilpMNxraj/vmFOUKK+GJyH&#10;8/F0Guc7KVNsOlTcsWV1bDEbvQRsjzEuJ8uTGP2DOojSgX7GzbKIWdHEDMfcFeXBHZRlyGsEdxMX&#10;i0Vyw5m2LNyYR8sjeGQ1tu7T7pk52/d3wNG4hcNos/JVm2ffGGlgsQkg2zQDL7z2fOM+SD3b7664&#10;cI715PWyYec/AQAA//8DAFBLAwQUAAYACAAAACEAf9QeEOAAAAAKAQAADwAAAGRycy9kb3ducmV2&#10;LnhtbEyPy07DMBBF90j8gzVIbFBrp7RVGuJUCAFCgkUpLFi68eShxuModtrw9wwrWF7dqzNn8u3k&#10;OnHCIbSeNCRzBQKp9LalWsPnx9MsBRGiIWs6T6jhGwNsi8uL3GTWn+kdT/tYC4ZQyIyGJsY+kzKU&#10;DToT5r5H4q7ygzOR41BLO5gzw10nF0qtpTMt8YXG9PjQYHncj07Dwr6hHXfpMd68PD6v1ddrVe0G&#10;ra+vpvs7EBGn+DeGX31Wh4KdDn4kG0SnYbbcrHjKsAQE95t0xfnAw6W6TUAWufz/QvEDAAD//wMA&#10;UEsBAi0AFAAGAAgAAAAhALaDOJL+AAAA4QEAABMAAAAAAAAAAAAAAAAAAAAAAFtDb250ZW50X1R5&#10;cGVzXS54bWxQSwECLQAUAAYACAAAACEAOP0h/9YAAACUAQAACwAAAAAAAAAAAAAAAAAvAQAAX3Jl&#10;bHMvLnJlbHNQSwECLQAUAAYACAAAACEAVFB8fpwCAACpBQAADgAAAAAAAAAAAAAAAAAuAgAAZHJz&#10;L2Uyb0RvYy54bWxQSwECLQAUAAYACAAAACEAf9QeEOAAAAAKAQAADwAAAAAAAAAAAAAAAAD2BAAA&#10;ZHJzL2Rvd25yZXYueG1sUEsFBgAAAAAEAAQA8wAAAAMGAAAAAA==&#10;" filled="f" strokecolor="#747070 [1614]" strokeweight="1pt"/>
            </w:pict>
          </mc:Fallback>
        </mc:AlternateContent>
      </w:r>
    </w:p>
    <w:p w:rsidR="00C10401" w:rsidRPr="00C10401" w:rsidRDefault="00C10401" w:rsidP="00C10401">
      <w:pPr>
        <w:pStyle w:val="NormalWeb"/>
        <w:spacing w:before="360" w:beforeAutospacing="0" w:afterAutospacing="0"/>
        <w:ind w:left="2268"/>
        <w:rPr>
          <w:color w:val="000000"/>
        </w:rPr>
      </w:pPr>
      <w:r w:rsidRPr="00C10401">
        <w:rPr>
          <w:rFonts w:ascii="Arial Narrow" w:hAnsi="Arial Narrow" w:cs="Arial"/>
          <w:b/>
          <w:color w:val="2F5496" w:themeColor="accent5" w:themeShade="BF"/>
          <w:sz w:val="32"/>
          <w:szCs w:val="32"/>
        </w:rPr>
        <w:t>Outlines and Styles</w:t>
      </w:r>
    </w:p>
    <w:p w:rsidR="00C10401" w:rsidRPr="00C10401" w:rsidRDefault="00C10401" w:rsidP="00712FEE">
      <w:pPr>
        <w:pStyle w:val="NormalWeb"/>
        <w:spacing w:before="0" w:beforeAutospacing="0" w:after="240" w:afterAutospacing="0"/>
        <w:ind w:left="2268"/>
        <w:rPr>
          <w:color w:val="000000"/>
        </w:rPr>
      </w:pPr>
      <w:r w:rsidRPr="00C10401">
        <w:rPr>
          <w:color w:val="000000"/>
        </w:rPr>
        <w:t>Outline heading levels are tied to Word's built-in heading styles, as shown below (You will learn more about built-in heading styles in Chapter 2.)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</w:tblCellMar>
        <w:tblLook w:val="04A0" w:firstRow="1" w:lastRow="0" w:firstColumn="1" w:lastColumn="0" w:noHBand="0" w:noVBand="1"/>
      </w:tblPr>
      <w:tblGrid>
        <w:gridCol w:w="3256"/>
        <w:gridCol w:w="3492"/>
      </w:tblGrid>
      <w:tr w:rsidR="00712FEE" w:rsidRPr="00712FEE" w:rsidTr="00197F4C">
        <w:tc>
          <w:tcPr>
            <w:tcW w:w="3256" w:type="dxa"/>
            <w:tcBorders>
              <w:top w:val="single" w:sz="12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b/>
                <w:color w:val="000000"/>
                <w:sz w:val="22"/>
                <w:szCs w:val="22"/>
              </w:rPr>
              <w:t>Outline Heading Lev</w:t>
            </w:r>
            <w:r w:rsidRPr="00712FEE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el </w:t>
            </w:r>
          </w:p>
        </w:tc>
        <w:tc>
          <w:tcPr>
            <w:tcW w:w="3492" w:type="dxa"/>
            <w:tcBorders>
              <w:top w:val="single" w:sz="12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Paragraph Style </w:t>
            </w:r>
          </w:p>
        </w:tc>
      </w:tr>
      <w:tr w:rsidR="00712FEE" w:rsidRPr="00712FEE" w:rsidTr="00197F4C"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color w:val="000000"/>
                <w:sz w:val="22"/>
                <w:szCs w:val="22"/>
              </w:rPr>
              <w:t xml:space="preserve">Level 1 heading </w:t>
            </w: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color w:val="000000"/>
                <w:sz w:val="22"/>
                <w:szCs w:val="22"/>
              </w:rPr>
              <w:t xml:space="preserve">Heading 1 </w:t>
            </w:r>
          </w:p>
        </w:tc>
      </w:tr>
      <w:tr w:rsidR="00712FEE" w:rsidRPr="00712FEE" w:rsidTr="00197F4C"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color w:val="000000"/>
                <w:sz w:val="22"/>
                <w:szCs w:val="22"/>
              </w:rPr>
              <w:t xml:space="preserve">Level 2 heading </w:t>
            </w: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color w:val="000000"/>
                <w:sz w:val="22"/>
                <w:szCs w:val="22"/>
              </w:rPr>
              <w:t xml:space="preserve">Heading 2 </w:t>
            </w:r>
          </w:p>
        </w:tc>
      </w:tr>
      <w:tr w:rsidR="00712FEE" w:rsidRPr="00712FEE" w:rsidTr="00197F4C"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color w:val="000000"/>
                <w:sz w:val="22"/>
                <w:szCs w:val="22"/>
              </w:rPr>
              <w:t>Level 3 heading (and so on)</w:t>
            </w: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color w:val="000000"/>
                <w:sz w:val="22"/>
                <w:szCs w:val="22"/>
              </w:rPr>
              <w:t>Heading 3 (and so on)</w:t>
            </w:r>
          </w:p>
        </w:tc>
      </w:tr>
      <w:tr w:rsidR="00712FEE" w:rsidRPr="00C10401" w:rsidTr="00197F4C"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color w:val="000000"/>
                <w:sz w:val="22"/>
                <w:szCs w:val="22"/>
              </w:rPr>
              <w:t>Body text</w:t>
            </w:r>
          </w:p>
        </w:tc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</w:tcPr>
          <w:p w:rsidR="00712FEE" w:rsidRPr="00712FEE" w:rsidRDefault="00712FEE" w:rsidP="00D07484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2FEE">
              <w:rPr>
                <w:rFonts w:ascii="Arial" w:hAnsi="Arial" w:cs="Arial"/>
                <w:color w:val="000000"/>
                <w:sz w:val="22"/>
                <w:szCs w:val="22"/>
              </w:rPr>
              <w:t>Norma</w:t>
            </w:r>
            <w:r w:rsidRPr="00712FEE"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</w:p>
        </w:tc>
      </w:tr>
    </w:tbl>
    <w:p w:rsidR="00C10401" w:rsidRPr="00C10401" w:rsidRDefault="00C10401" w:rsidP="00C10401">
      <w:pPr>
        <w:pStyle w:val="NormalWeb"/>
        <w:spacing w:before="0" w:beforeAutospacing="0" w:afterAutospacing="0"/>
        <w:ind w:left="2268"/>
        <w:rPr>
          <w:color w:val="000000"/>
        </w:rPr>
      </w:pPr>
    </w:p>
    <w:p w:rsidR="00C10401" w:rsidRPr="00C10401" w:rsidRDefault="00C10401" w:rsidP="00C10401">
      <w:pPr>
        <w:pStyle w:val="NormalWeb"/>
        <w:spacing w:before="0" w:beforeAutospacing="0" w:afterAutospacing="0"/>
        <w:ind w:left="2268"/>
        <w:rPr>
          <w:color w:val="000000"/>
        </w:rPr>
      </w:pPr>
      <w:r w:rsidRPr="00C10401">
        <w:rPr>
          <w:color w:val="000000"/>
        </w:rPr>
        <w:t>You can use styles other than heading styles in y</w:t>
      </w:r>
      <w:bookmarkStart w:id="0" w:name="_GoBack"/>
      <w:bookmarkEnd w:id="0"/>
      <w:r w:rsidRPr="00C10401">
        <w:rPr>
          <w:color w:val="000000"/>
        </w:rPr>
        <w:t>ou</w:t>
      </w:r>
      <w:r w:rsidR="00712FEE">
        <w:rPr>
          <w:color w:val="000000"/>
        </w:rPr>
        <w:t>r outlines, but it is cumbersom</w:t>
      </w:r>
      <w:r w:rsidRPr="00C10401">
        <w:rPr>
          <w:color w:val="000000"/>
        </w:rPr>
        <w:t>e and the methods are not covered in this book.</w:t>
      </w:r>
    </w:p>
    <w:p w:rsidR="00C10401" w:rsidRPr="00C10401" w:rsidRDefault="00C10401" w:rsidP="00C10401">
      <w:pPr>
        <w:pStyle w:val="NormalWeb"/>
        <w:spacing w:before="0" w:beforeAutospacing="0" w:afterAutospacing="0"/>
        <w:ind w:left="2268"/>
        <w:rPr>
          <w:color w:val="000000"/>
        </w:rPr>
      </w:pPr>
      <w:r w:rsidRPr="00C10401">
        <w:rPr>
          <w:color w:val="000000"/>
        </w:rPr>
        <w:t>If a document contains only a single style such as Normal, it displays in Outline view without any organisation or structure.</w:t>
      </w:r>
    </w:p>
    <w:p w:rsidR="00C10401" w:rsidRPr="00712FEE" w:rsidRDefault="00712FEE" w:rsidP="00712FEE">
      <w:pPr>
        <w:pStyle w:val="NormalWeb"/>
        <w:pBdr>
          <w:top w:val="single" w:sz="4" w:space="3" w:color="2F5496" w:themeColor="accent5" w:themeShade="BF"/>
        </w:pBdr>
        <w:spacing w:before="240" w:beforeAutospacing="0" w:after="0" w:afterAutospacing="0"/>
        <w:ind w:left="2268"/>
        <w:rPr>
          <w:rFonts w:ascii="Arial" w:hAnsi="Arial" w:cs="Arial"/>
          <w:b/>
          <w:i/>
          <w:color w:val="2F5496" w:themeColor="accent5" w:themeShade="BF"/>
          <w:sz w:val="22"/>
          <w:szCs w:val="22"/>
        </w:rPr>
      </w:pPr>
      <w:r w:rsidRPr="00712FEE">
        <w:rPr>
          <w:rFonts w:ascii="Arial" w:hAnsi="Arial" w:cs="Arial"/>
          <w:b/>
          <w:i/>
          <w:color w:val="2F5496" w:themeColor="accent5" w:themeShade="BF"/>
          <w:sz w:val="22"/>
          <w:szCs w:val="22"/>
        </w:rPr>
        <w:t>Outline</w:t>
      </w:r>
      <w:r w:rsidR="00C10401" w:rsidRPr="00712FEE">
        <w:rPr>
          <w:rFonts w:ascii="Arial" w:hAnsi="Arial" w:cs="Arial"/>
          <w:b/>
          <w:i/>
          <w:color w:val="2F5496" w:themeColor="accent5" w:themeShade="BF"/>
          <w:sz w:val="22"/>
          <w:szCs w:val="22"/>
        </w:rPr>
        <w:t xml:space="preserve"> View</w:t>
      </w:r>
    </w:p>
    <w:p w:rsidR="00C10401" w:rsidRPr="00712FEE" w:rsidRDefault="00C10401" w:rsidP="00712FEE">
      <w:pPr>
        <w:pStyle w:val="NormalWeb"/>
        <w:pBdr>
          <w:bottom w:val="single" w:sz="4" w:space="3" w:color="2F5496" w:themeColor="accent5" w:themeShade="BF"/>
        </w:pBdr>
        <w:spacing w:before="0" w:beforeAutospacing="0" w:after="240" w:afterAutospacing="0" w:line="280" w:lineRule="atLeast"/>
        <w:ind w:left="2268"/>
        <w:rPr>
          <w:rFonts w:ascii="Arial" w:hAnsi="Arial" w:cs="Arial"/>
          <w:color w:val="000000"/>
          <w:sz w:val="22"/>
          <w:szCs w:val="22"/>
        </w:rPr>
      </w:pPr>
      <w:r w:rsidRPr="00712FEE">
        <w:rPr>
          <w:rFonts w:ascii="Arial" w:hAnsi="Arial" w:cs="Arial"/>
          <w:color w:val="000000"/>
          <w:sz w:val="22"/>
          <w:szCs w:val="22"/>
        </w:rPr>
        <w:t>A view in Word that displays a document outline. Outline view provides options to change heading levels, reorder headings, and control which heading levels and other paragraphs are displayed</w:t>
      </w:r>
      <w:r w:rsidR="00712FEE">
        <w:rPr>
          <w:rFonts w:ascii="Arial" w:hAnsi="Arial" w:cs="Arial"/>
          <w:color w:val="000000"/>
          <w:sz w:val="22"/>
          <w:szCs w:val="22"/>
        </w:rPr>
        <w:t>.</w:t>
      </w:r>
    </w:p>
    <w:p w:rsidR="00C10401" w:rsidRPr="00C10401" w:rsidRDefault="00C10401" w:rsidP="00C10401">
      <w:pPr>
        <w:pStyle w:val="NormalWeb"/>
        <w:spacing w:before="360" w:beforeAutospacing="0" w:afterAutospacing="0"/>
        <w:ind w:left="2268"/>
        <w:rPr>
          <w:rFonts w:ascii="Arial Narrow" w:hAnsi="Arial Narrow" w:cs="Arial"/>
          <w:b/>
          <w:color w:val="2F5496" w:themeColor="accent5" w:themeShade="BF"/>
          <w:sz w:val="32"/>
          <w:szCs w:val="32"/>
        </w:rPr>
      </w:pPr>
      <w:r w:rsidRPr="00C10401">
        <w:rPr>
          <w:rFonts w:ascii="Arial Narrow" w:hAnsi="Arial Narrow" w:cs="Arial"/>
          <w:b/>
          <w:color w:val="2F5496" w:themeColor="accent5" w:themeShade="BF"/>
          <w:sz w:val="32"/>
          <w:szCs w:val="32"/>
        </w:rPr>
        <w:t>Outlini</w:t>
      </w:r>
      <w:r w:rsidRPr="00C10401">
        <w:rPr>
          <w:rFonts w:ascii="Arial Narrow" w:hAnsi="Arial Narrow" w:cs="Arial"/>
          <w:b/>
          <w:color w:val="2F5496" w:themeColor="accent5" w:themeShade="BF"/>
          <w:sz w:val="32"/>
          <w:szCs w:val="32"/>
        </w:rPr>
        <w:t>ng Toolbar</w:t>
      </w:r>
    </w:p>
    <w:p w:rsidR="00C10401" w:rsidRPr="00C10401" w:rsidRDefault="00C10401" w:rsidP="00C10401">
      <w:pPr>
        <w:pStyle w:val="NormalWeb"/>
        <w:spacing w:before="0" w:beforeAutospacing="0" w:afterAutospacing="0"/>
        <w:ind w:left="2268"/>
        <w:rPr>
          <w:color w:val="000000"/>
        </w:rPr>
      </w:pPr>
      <w:r>
        <w:rPr>
          <w:color w:val="000000"/>
        </w:rPr>
        <w:t xml:space="preserve">By default, </w:t>
      </w:r>
      <w:r w:rsidRPr="00C10401">
        <w:rPr>
          <w:color w:val="000000"/>
        </w:rPr>
        <w:t>Word's Outline view contains an Outlining toolbar with buttons to promoting and demoting headings, moving headings (and associated text with the document, and controlling how many heading levels are displayed</w:t>
      </w:r>
      <w:r>
        <w:rPr>
          <w:color w:val="000000"/>
        </w:rPr>
        <w:t>.</w:t>
      </w:r>
    </w:p>
    <w:p w:rsidR="005E7DF7" w:rsidRPr="00C10401" w:rsidRDefault="00C10401" w:rsidP="00C10401">
      <w:pPr>
        <w:pStyle w:val="NormalWeb"/>
        <w:spacing w:before="0" w:beforeAutospacing="0" w:afterAutospacing="0"/>
        <w:ind w:left="2268"/>
        <w:rPr>
          <w:color w:val="000000"/>
        </w:rPr>
      </w:pPr>
      <w:r w:rsidRPr="00C10401">
        <w:rPr>
          <w:color w:val="000000"/>
        </w:rPr>
        <w:t>You will learn the purpose of each Outlining toolbar</w:t>
      </w:r>
      <w:r>
        <w:rPr>
          <w:color w:val="000000"/>
        </w:rPr>
        <w:t xml:space="preserve"> </w:t>
      </w:r>
      <w:r w:rsidRPr="00C10401">
        <w:rPr>
          <w:color w:val="000000"/>
        </w:rPr>
        <w:t>button as you use it in the</w:t>
      </w:r>
      <w:r>
        <w:rPr>
          <w:color w:val="000000"/>
        </w:rPr>
        <w:t xml:space="preserve"> e</w:t>
      </w:r>
      <w:r w:rsidRPr="00C10401">
        <w:rPr>
          <w:color w:val="000000"/>
        </w:rPr>
        <w:t xml:space="preserve">xercises. A list of buttons and their functions </w:t>
      </w:r>
      <w:r>
        <w:rPr>
          <w:color w:val="000000"/>
        </w:rPr>
        <w:t>is included at the end of this c</w:t>
      </w:r>
      <w:r w:rsidRPr="00C10401">
        <w:rPr>
          <w:color w:val="000000"/>
        </w:rPr>
        <w:t>hapter for easy reference</w:t>
      </w:r>
      <w:r>
        <w:rPr>
          <w:rFonts w:hint="cs"/>
          <w:color w:val="000000"/>
          <w:rtl/>
        </w:rPr>
        <w:t>.</w:t>
      </w:r>
    </w:p>
    <w:p w:rsidR="005E7DF7" w:rsidRPr="00126E60" w:rsidRDefault="005E7DF7" w:rsidP="00C10401">
      <w:pPr>
        <w:pStyle w:val="NormalWeb"/>
        <w:spacing w:before="0" w:beforeAutospacing="0" w:afterAutospacing="0"/>
        <w:ind w:left="2268"/>
        <w:rPr>
          <w:color w:val="000000"/>
        </w:rPr>
      </w:pPr>
    </w:p>
    <w:sectPr w:rsidR="005E7DF7" w:rsidRPr="00126E60" w:rsidSect="009C060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C7355"/>
    <w:multiLevelType w:val="hybridMultilevel"/>
    <w:tmpl w:val="CD62A9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4B62"/>
    <w:multiLevelType w:val="hybridMultilevel"/>
    <w:tmpl w:val="452C240A"/>
    <w:lvl w:ilvl="0" w:tplc="579EC27E">
      <w:start w:val="1"/>
      <w:numFmt w:val="bullet"/>
      <w:lvlText w:val="►"/>
      <w:lvlJc w:val="left"/>
      <w:pPr>
        <w:ind w:left="2628" w:hanging="360"/>
      </w:pPr>
      <w:rPr>
        <w:rFonts w:ascii="Arial" w:hAnsi="Arial" w:hint="default"/>
      </w:rPr>
    </w:lvl>
    <w:lvl w:ilvl="1" w:tplc="1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51CB11AC"/>
    <w:multiLevelType w:val="hybridMultilevel"/>
    <w:tmpl w:val="30B8732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121980"/>
    <w:multiLevelType w:val="hybridMultilevel"/>
    <w:tmpl w:val="DBB66986"/>
    <w:lvl w:ilvl="0" w:tplc="1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5D873CC3"/>
    <w:multiLevelType w:val="hybridMultilevel"/>
    <w:tmpl w:val="666CC496"/>
    <w:lvl w:ilvl="0" w:tplc="5C0A40D6">
      <w:start w:val="1"/>
      <w:numFmt w:val="bullet"/>
      <w:lvlText w:val="►"/>
      <w:lvlJc w:val="left"/>
      <w:pPr>
        <w:ind w:left="2628" w:hanging="360"/>
      </w:pPr>
      <w:rPr>
        <w:rFonts w:ascii="Arial" w:hAnsi="Arial" w:hint="default"/>
        <w:color w:val="2F5496" w:themeColor="accent5" w:themeShade="BF"/>
      </w:rPr>
    </w:lvl>
    <w:lvl w:ilvl="1" w:tplc="1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69843A3F"/>
    <w:multiLevelType w:val="hybridMultilevel"/>
    <w:tmpl w:val="6FC430B4"/>
    <w:lvl w:ilvl="0" w:tplc="579EC27E">
      <w:start w:val="1"/>
      <w:numFmt w:val="bullet"/>
      <w:lvlText w:val="►"/>
      <w:lvlJc w:val="left"/>
      <w:pPr>
        <w:ind w:left="2628" w:hanging="360"/>
      </w:pPr>
      <w:rPr>
        <w:rFonts w:ascii="Arial" w:hAnsi="Arial" w:hint="default"/>
      </w:rPr>
    </w:lvl>
    <w:lvl w:ilvl="1" w:tplc="1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7F"/>
    <w:rsid w:val="000703EB"/>
    <w:rsid w:val="00105F6A"/>
    <w:rsid w:val="00126E60"/>
    <w:rsid w:val="00197F4C"/>
    <w:rsid w:val="002064F5"/>
    <w:rsid w:val="00215262"/>
    <w:rsid w:val="00382F77"/>
    <w:rsid w:val="00525A52"/>
    <w:rsid w:val="00572E7F"/>
    <w:rsid w:val="005E7DF7"/>
    <w:rsid w:val="00712FEE"/>
    <w:rsid w:val="0078252B"/>
    <w:rsid w:val="009C0601"/>
    <w:rsid w:val="00AF5796"/>
    <w:rsid w:val="00B01CE4"/>
    <w:rsid w:val="00B96945"/>
    <w:rsid w:val="00B97989"/>
    <w:rsid w:val="00C10401"/>
    <w:rsid w:val="00CD7496"/>
    <w:rsid w:val="00CE38CF"/>
    <w:rsid w:val="00CF7F31"/>
    <w:rsid w:val="00DD004F"/>
    <w:rsid w:val="00E27D3A"/>
    <w:rsid w:val="00E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9B588"/>
  <w15:chartTrackingRefBased/>
  <w15:docId w15:val="{F5367886-FAB8-4910-937F-752CAE34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D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Brendant</dc:creator>
  <cp:keywords/>
  <dc:description/>
  <cp:lastModifiedBy>Brendant</cp:lastModifiedBy>
  <cp:revision>15</cp:revision>
  <cp:lastPrinted>2016-11-01T10:10:00Z</cp:lastPrinted>
  <dcterms:created xsi:type="dcterms:W3CDTF">2016-10-31T19:08:00Z</dcterms:created>
  <dcterms:modified xsi:type="dcterms:W3CDTF">2016-11-01T11:49:00Z</dcterms:modified>
</cp:coreProperties>
</file>