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E6" w:rsidRDefault="00DD0883" w:rsidP="002D32E6">
      <w:pPr>
        <w:spacing w:after="0" w:line="240" w:lineRule="auto"/>
        <w:jc w:val="center"/>
        <w:rPr>
          <w:rFonts w:ascii="Palatino Linotype" w:eastAsia="Times New Roman" w:hAnsi="Palatino Linotype" w:cs="Arial"/>
          <w:color w:val="000000"/>
          <w:sz w:val="24"/>
          <w:szCs w:val="24"/>
          <w:lang w:eastAsia="en-IE"/>
        </w:rPr>
      </w:pPr>
      <w:r w:rsidRPr="0078252B">
        <w:rPr>
          <w:rFonts w:ascii="Arial Narrow" w:hAnsi="Arial Narrow" w:cs="Arial"/>
          <w:b/>
          <w:smallCaps/>
          <w:noProof/>
          <w:color w:val="2F5496" w:themeColor="accent5" w:themeShade="BF"/>
          <w:sz w:val="52"/>
          <w:szCs w:val="52"/>
        </w:rPr>
        <mc:AlternateContent>
          <mc:Choice Requires="wps">
            <w:drawing>
              <wp:anchor distT="0" distB="0" distL="114300" distR="114300" simplePos="0" relativeHeight="251661312" behindDoc="0" locked="0" layoutInCell="1" allowOverlap="1" wp14:anchorId="47BCA119" wp14:editId="2A7D127A">
                <wp:simplePos x="0" y="0"/>
                <wp:positionH relativeFrom="margin">
                  <wp:posOffset>-601345</wp:posOffset>
                </wp:positionH>
                <wp:positionV relativeFrom="page">
                  <wp:posOffset>1058545</wp:posOffset>
                </wp:positionV>
                <wp:extent cx="5702400" cy="8586000"/>
                <wp:effectExtent l="0" t="0" r="12700" b="24765"/>
                <wp:wrapNone/>
                <wp:docPr id="19" name="Rectangle 19"/>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9EB79" id="Rectangle 19" o:spid="_x0000_s1026" style="position:absolute;margin-left:-47.35pt;margin-top:83.35pt;width:449pt;height:67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" filled="f" strokecolor="#747070 [1614]" strokeweight="1pt">
                <w10:wrap anchorx="margin" anchory="page"/>
              </v:rect>
            </w:pict>
          </mc:Fallback>
        </mc:AlternateContent>
      </w:r>
    </w:p>
    <w:p w:rsidR="002D32E6" w:rsidRPr="0054256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Pr="003071E1" w:rsidRDefault="002D32E6" w:rsidP="002D32E6">
      <w:pPr>
        <w:spacing w:after="0" w:line="240" w:lineRule="auto"/>
        <w:jc w:val="center"/>
        <w:rPr>
          <w:rFonts w:ascii="Arial" w:eastAsia="Times New Roman" w:hAnsi="Arial" w:cs="Arial"/>
          <w:b/>
          <w:spacing w:val="20"/>
          <w:sz w:val="32"/>
          <w:szCs w:val="32"/>
          <w:lang w:eastAsia="en-IE"/>
        </w:rPr>
      </w:pPr>
      <w:r>
        <w:rPr>
          <w:rFonts w:ascii="Arial" w:eastAsia="Times New Roman" w:hAnsi="Arial" w:cs="Arial"/>
          <w:b/>
          <w:color w:val="000000"/>
          <w:spacing w:val="20"/>
          <w:sz w:val="32"/>
          <w:szCs w:val="32"/>
          <w:lang w:eastAsia="en-IE"/>
        </w:rPr>
        <w:t xml:space="preserve">Chapter </w:t>
      </w:r>
      <w:r>
        <w:rPr>
          <w:rFonts w:ascii="Arial" w:eastAsia="Times New Roman" w:hAnsi="Arial" w:cs="Arial"/>
          <w:b/>
          <w:color w:val="000000"/>
          <w:spacing w:val="20"/>
          <w:sz w:val="32"/>
          <w:szCs w:val="32"/>
          <w:lang w:eastAsia="en-IE"/>
        </w:rPr>
        <w:t>Eleven</w:t>
      </w: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3071E1" w:rsidRPr="003071E1" w:rsidRDefault="003071E1" w:rsidP="00542566">
      <w:pPr>
        <w:spacing w:after="0" w:line="1000" w:lineRule="atLeast"/>
        <w:jc w:val="center"/>
        <w:rPr>
          <w:rFonts w:ascii="Georgia" w:eastAsia="Times New Roman" w:hAnsi="Georgia" w:cs="Times New Roman"/>
          <w:b/>
          <w:sz w:val="72"/>
          <w:szCs w:val="72"/>
          <w:lang w:eastAsia="en-IE"/>
        </w:rPr>
      </w:pPr>
      <w:r w:rsidRPr="003071E1">
        <w:rPr>
          <w:rFonts w:ascii="Georgia" w:eastAsia="Times New Roman" w:hAnsi="Georgia" w:cs="Arial"/>
          <w:b/>
          <w:color w:val="000000"/>
          <w:sz w:val="72"/>
          <w:szCs w:val="72"/>
          <w:lang w:eastAsia="en-IE"/>
        </w:rPr>
        <w:t>DISPLAYING PURCHASE ACCOUNTS AND TRANSACTIONS</w:t>
      </w: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42566" w:rsidRDefault="00542566" w:rsidP="00AB35E8">
      <w:pPr>
        <w:spacing w:after="0" w:line="240" w:lineRule="auto"/>
        <w:rPr>
          <w:rFonts w:ascii="Palatino Linotype" w:eastAsia="Times New Roman" w:hAnsi="Palatino Linotype" w:cs="Arial"/>
          <w:color w:val="000000"/>
          <w:sz w:val="24"/>
          <w:szCs w:val="24"/>
          <w:lang w:eastAsia="en-IE"/>
        </w:rPr>
      </w:pPr>
    </w:p>
    <w:p w:rsidR="00542566" w:rsidRDefault="00542566"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3071E1" w:rsidRPr="003071E1" w:rsidRDefault="0053270B" w:rsidP="0053270B">
      <w:pPr>
        <w:spacing w:after="0" w:line="360" w:lineRule="auto"/>
        <w:jc w:val="center"/>
        <w:rPr>
          <w:rFonts w:ascii="Arial" w:eastAsia="Times New Roman" w:hAnsi="Arial" w:cs="Arial"/>
          <w:color w:val="FFFFFF" w:themeColor="background1"/>
          <w:sz w:val="36"/>
          <w:szCs w:val="36"/>
          <w:lang w:eastAsia="en-IE"/>
        </w:rPr>
      </w:pPr>
      <w:r w:rsidRPr="00542566">
        <w:rPr>
          <w:rFonts w:ascii="Arial" w:eastAsia="Times New Roman" w:hAnsi="Arial" w:cs="Arial"/>
          <w:color w:val="FFFFFF" w:themeColor="background1"/>
          <w:sz w:val="36"/>
          <w:szCs w:val="36"/>
          <w:lang w:eastAsia="en-IE"/>
        </w:rPr>
        <w:t xml:space="preserve"> </w:t>
      </w:r>
      <w:r w:rsidR="00542566">
        <w:rPr>
          <w:rFonts w:ascii="Arial" w:eastAsia="Times New Roman" w:hAnsi="Arial" w:cs="Arial"/>
          <w:color w:val="FFFFFF" w:themeColor="background1"/>
          <w:sz w:val="36"/>
          <w:szCs w:val="36"/>
          <w:lang w:eastAsia="en-IE"/>
        </w:rPr>
        <w:t xml:space="preserve"> </w:t>
      </w:r>
      <w:r w:rsidR="00542566">
        <w:rPr>
          <w:rFonts w:ascii="Arial" w:eastAsia="Times New Roman" w:hAnsi="Arial" w:cs="Arial"/>
          <w:color w:val="FFFFFF" w:themeColor="background1"/>
          <w:sz w:val="36"/>
          <w:szCs w:val="36"/>
          <w:highlight w:val="black"/>
          <w:lang w:eastAsia="en-IE"/>
        </w:rPr>
        <w:t xml:space="preserve"> </w:t>
      </w:r>
      <w:proofErr w:type="spellStart"/>
      <w:r w:rsidR="00542566" w:rsidRPr="00542566">
        <w:rPr>
          <w:rFonts w:ascii="Arial" w:eastAsia="Times New Roman" w:hAnsi="Arial" w:cs="Arial"/>
          <w:sz w:val="36"/>
          <w:szCs w:val="36"/>
          <w:highlight w:val="black"/>
          <w:lang w:eastAsia="en-IE"/>
        </w:rPr>
        <w:t>a</w:t>
      </w:r>
      <w:r w:rsidR="00542566">
        <w:rPr>
          <w:rFonts w:ascii="Arial" w:eastAsia="Times New Roman" w:hAnsi="Arial" w:cs="Arial"/>
          <w:color w:val="FFFFFF" w:themeColor="background1"/>
          <w:sz w:val="36"/>
          <w:szCs w:val="36"/>
          <w:highlight w:val="black"/>
          <w:lang w:eastAsia="en-IE"/>
        </w:rPr>
        <w:t>A</w:t>
      </w:r>
      <w:r w:rsidR="003071E1" w:rsidRPr="003071E1">
        <w:rPr>
          <w:rFonts w:ascii="Arial" w:eastAsia="Times New Roman" w:hAnsi="Arial" w:cs="Arial"/>
          <w:color w:val="FFFFFF" w:themeColor="background1"/>
          <w:sz w:val="36"/>
          <w:szCs w:val="36"/>
          <w:highlight w:val="black"/>
          <w:lang w:eastAsia="en-IE"/>
        </w:rPr>
        <w:t>bout</w:t>
      </w:r>
      <w:proofErr w:type="spellEnd"/>
      <w:r w:rsidR="003071E1" w:rsidRPr="003071E1">
        <w:rPr>
          <w:rFonts w:ascii="Arial" w:eastAsia="Times New Roman" w:hAnsi="Arial" w:cs="Arial"/>
          <w:color w:val="FFFFFF" w:themeColor="background1"/>
          <w:sz w:val="36"/>
          <w:szCs w:val="36"/>
          <w:highlight w:val="black"/>
          <w:lang w:eastAsia="en-IE"/>
        </w:rPr>
        <w:t xml:space="preserve"> this Chapte</w:t>
      </w:r>
      <w:r w:rsidR="00542566">
        <w:rPr>
          <w:rFonts w:ascii="Arial" w:eastAsia="Times New Roman" w:hAnsi="Arial" w:cs="Arial"/>
          <w:color w:val="FFFFFF" w:themeColor="background1"/>
          <w:sz w:val="36"/>
          <w:szCs w:val="36"/>
          <w:highlight w:val="black"/>
          <w:lang w:eastAsia="en-IE"/>
        </w:rPr>
        <w:t xml:space="preserve">r </w:t>
      </w:r>
      <w:r w:rsidR="003071E1" w:rsidRPr="003071E1">
        <w:rPr>
          <w:rFonts w:ascii="Arial" w:eastAsia="Times New Roman" w:hAnsi="Arial" w:cs="Arial"/>
          <w:sz w:val="36"/>
          <w:szCs w:val="36"/>
          <w:highlight w:val="black"/>
          <w:lang w:eastAsia="en-IE"/>
        </w:rPr>
        <w:t>r</w:t>
      </w:r>
      <w:r w:rsidRPr="00542566">
        <w:rPr>
          <w:rFonts w:ascii="Arial" w:eastAsia="Times New Roman" w:hAnsi="Arial" w:cs="Arial"/>
          <w:color w:val="FFFFFF" w:themeColor="background1"/>
          <w:sz w:val="36"/>
          <w:szCs w:val="36"/>
          <w:lang w:eastAsia="en-IE"/>
        </w:rPr>
        <w:t xml:space="preserve">  </w:t>
      </w:r>
    </w:p>
    <w:p w:rsidR="003071E1" w:rsidRPr="003071E1" w:rsidRDefault="003071E1" w:rsidP="0053270B">
      <w:pPr>
        <w:spacing w:after="0" w:line="240" w:lineRule="auto"/>
        <w:jc w:val="center"/>
        <w:rPr>
          <w:rFonts w:ascii="Palatino Linotype" w:eastAsia="Times New Roman" w:hAnsi="Palatino Linotype" w:cs="Times New Roman"/>
          <w:sz w:val="24"/>
          <w:szCs w:val="24"/>
          <w:lang w:eastAsia="en-IE"/>
        </w:rPr>
      </w:pPr>
      <w:r w:rsidRPr="003071E1">
        <w:rPr>
          <w:rFonts w:ascii="Palatino Linotype" w:eastAsia="Times New Roman" w:hAnsi="Palatino Linotype" w:cs="Arial"/>
          <w:color w:val="000000"/>
          <w:sz w:val="24"/>
          <w:szCs w:val="24"/>
          <w:lang w:eastAsia="en-IE"/>
        </w:rPr>
        <w:t xml:space="preserve">This Chapter shows you how to use the </w:t>
      </w:r>
      <w:r w:rsidRPr="003071E1">
        <w:rPr>
          <w:rFonts w:ascii="Palatino Linotype" w:eastAsia="Times New Roman" w:hAnsi="Palatino Linotype" w:cs="Arial"/>
          <w:b/>
          <w:color w:val="000000"/>
          <w:sz w:val="24"/>
          <w:szCs w:val="24"/>
          <w:lang w:eastAsia="en-IE"/>
        </w:rPr>
        <w:t xml:space="preserve">Display </w:t>
      </w:r>
      <w:r w:rsidR="00542566">
        <w:rPr>
          <w:rFonts w:ascii="Palatino Linotype" w:eastAsia="Times New Roman" w:hAnsi="Palatino Linotype" w:cs="Arial"/>
          <w:b/>
          <w:color w:val="000000"/>
          <w:sz w:val="24"/>
          <w:szCs w:val="24"/>
          <w:lang w:eastAsia="en-IE"/>
        </w:rPr>
        <w:br/>
      </w:r>
      <w:r w:rsidRPr="003071E1">
        <w:rPr>
          <w:rFonts w:ascii="Palatino Linotype" w:eastAsia="Times New Roman" w:hAnsi="Palatino Linotype" w:cs="Arial"/>
          <w:b/>
          <w:color w:val="000000"/>
          <w:sz w:val="24"/>
          <w:szCs w:val="24"/>
          <w:lang w:eastAsia="en-IE"/>
        </w:rPr>
        <w:t>account details</w:t>
      </w:r>
      <w:r w:rsidRPr="003071E1">
        <w:rPr>
          <w:rFonts w:ascii="Palatino Linotype" w:eastAsia="Times New Roman" w:hAnsi="Palatino Linotype" w:cs="Arial"/>
          <w:color w:val="000000"/>
          <w:sz w:val="24"/>
          <w:szCs w:val="24"/>
          <w:lang w:eastAsia="en-IE"/>
        </w:rPr>
        <w:t xml:space="preserve"> command to display and print out </w:t>
      </w:r>
      <w:r w:rsidR="00542566">
        <w:rPr>
          <w:rFonts w:ascii="Palatino Linotype" w:eastAsia="Times New Roman" w:hAnsi="Palatino Linotype" w:cs="Arial"/>
          <w:color w:val="000000"/>
          <w:sz w:val="24"/>
          <w:szCs w:val="24"/>
          <w:lang w:eastAsia="en-IE"/>
        </w:rPr>
        <w:br/>
      </w:r>
      <w:r w:rsidRPr="003071E1">
        <w:rPr>
          <w:rFonts w:ascii="Palatino Linotype" w:eastAsia="Times New Roman" w:hAnsi="Palatino Linotype" w:cs="Arial"/>
          <w:color w:val="000000"/>
          <w:sz w:val="24"/>
          <w:szCs w:val="24"/>
          <w:lang w:eastAsia="en-IE"/>
        </w:rPr>
        <w:t xml:space="preserve">details of Purchase Ledger accounts and </w:t>
      </w:r>
      <w:r w:rsidR="00542566">
        <w:rPr>
          <w:rFonts w:ascii="Palatino Linotype" w:eastAsia="Times New Roman" w:hAnsi="Palatino Linotype" w:cs="Arial"/>
          <w:color w:val="000000"/>
          <w:sz w:val="24"/>
          <w:szCs w:val="24"/>
          <w:lang w:eastAsia="en-IE"/>
        </w:rPr>
        <w:br/>
      </w:r>
      <w:r w:rsidRPr="003071E1">
        <w:rPr>
          <w:rFonts w:ascii="Palatino Linotype" w:eastAsia="Times New Roman" w:hAnsi="Palatino Linotype" w:cs="Arial"/>
          <w:color w:val="000000"/>
          <w:sz w:val="24"/>
          <w:szCs w:val="24"/>
          <w:lang w:eastAsia="en-IE"/>
        </w:rPr>
        <w:t>transactions.</w:t>
      </w:r>
    </w:p>
    <w:p w:rsidR="00524D74" w:rsidRDefault="00524D74">
      <w:pPr>
        <w:rPr>
          <w:rFonts w:ascii="Palatino Linotype" w:eastAsia="Times New Roman" w:hAnsi="Palatino Linotype" w:cs="Arial"/>
          <w:color w:val="000000"/>
          <w:sz w:val="24"/>
          <w:szCs w:val="24"/>
          <w:lang w:eastAsia="en-IE"/>
        </w:rPr>
      </w:pPr>
      <w:r>
        <w:rPr>
          <w:rFonts w:ascii="Palatino Linotype" w:eastAsia="Times New Roman" w:hAnsi="Palatino Linotype" w:cs="Arial"/>
          <w:color w:val="000000"/>
          <w:sz w:val="24"/>
          <w:szCs w:val="24"/>
          <w:lang w:eastAsia="en-IE"/>
        </w:rPr>
        <w:br w:type="page"/>
      </w:r>
    </w:p>
    <w:p w:rsidR="00297D82" w:rsidRDefault="00DD0883" w:rsidP="00297D82">
      <w:pPr>
        <w:pBdr>
          <w:bottom w:val="single" w:sz="4" w:space="1" w:color="auto"/>
        </w:pBdr>
        <w:spacing w:after="60" w:line="240" w:lineRule="auto"/>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3360" behindDoc="0" locked="0" layoutInCell="1" allowOverlap="1" wp14:anchorId="6D8C9FE1" wp14:editId="46DE7565">
                <wp:simplePos x="0" y="0"/>
                <wp:positionH relativeFrom="margin">
                  <wp:posOffset>-601345</wp:posOffset>
                </wp:positionH>
                <wp:positionV relativeFrom="page">
                  <wp:posOffset>1058545</wp:posOffset>
                </wp:positionV>
                <wp:extent cx="5702400" cy="8586000"/>
                <wp:effectExtent l="0" t="0" r="12700" b="24765"/>
                <wp:wrapNone/>
                <wp:docPr id="1" name="Rectangle 1"/>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D10E0" id="Rectangle 1" o:spid="_x0000_s1026" style="position:absolute;margin-left:-47.35pt;margin-top:83.35pt;width:449pt;height:67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" filled="f" strokecolor="#747070 [1614]" strokeweight="1pt">
                <w10:wrap anchorx="margin" anchory="page"/>
              </v:rect>
            </w:pict>
          </mc:Fallback>
        </mc:AlternateContent>
      </w:r>
      <w:r w:rsidR="00297D82" w:rsidRPr="00297D82">
        <w:rPr>
          <w:rFonts w:ascii="Arial" w:eastAsia="Times New Roman" w:hAnsi="Arial" w:cs="Arial"/>
          <w:b/>
          <w:color w:val="000000"/>
          <w:sz w:val="20"/>
          <w:szCs w:val="20"/>
          <w:lang w:eastAsia="en-IE"/>
        </w:rPr>
        <w:t>Displaying Purchase Accounts and Transactions</w:t>
      </w:r>
    </w:p>
    <w:p w:rsidR="00297D82" w:rsidRPr="00297D82" w:rsidRDefault="00297D82" w:rsidP="00297D82">
      <w:pPr>
        <w:rPr>
          <w:lang w:eastAsia="en-IE"/>
        </w:rPr>
      </w:pPr>
    </w:p>
    <w:p w:rsidR="003071E1" w:rsidRPr="003071E1" w:rsidRDefault="003071E1" w:rsidP="003F7F5A">
      <w:pPr>
        <w:spacing w:after="60" w:line="240" w:lineRule="auto"/>
        <w:rPr>
          <w:rFonts w:ascii="Georgia" w:eastAsia="Times New Roman" w:hAnsi="Georgia" w:cs="Times New Roman"/>
          <w:b/>
          <w:sz w:val="36"/>
          <w:szCs w:val="36"/>
          <w:lang w:eastAsia="en-IE"/>
        </w:rPr>
      </w:pPr>
      <w:r w:rsidRPr="003071E1">
        <w:rPr>
          <w:rFonts w:ascii="Georgia" w:eastAsia="Times New Roman" w:hAnsi="Georgia" w:cs="Arial"/>
          <w:b/>
          <w:color w:val="000000"/>
          <w:sz w:val="36"/>
          <w:szCs w:val="36"/>
          <w:lang w:eastAsia="en-IE"/>
        </w:rPr>
        <w:t>Introduction</w:t>
      </w:r>
    </w:p>
    <w:p w:rsidR="00524D74" w:rsidRPr="003071E1" w:rsidRDefault="003071E1" w:rsidP="003F7F5A">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The Display account details command enables you to display or print out information which has been posted to the Pur</w:t>
      </w:r>
      <w:r w:rsidR="00524D74">
        <w:rPr>
          <w:rFonts w:ascii="Palatino Linotype" w:eastAsia="Times New Roman" w:hAnsi="Palatino Linotype" w:cs="Arial"/>
          <w:color w:val="000000"/>
          <w:sz w:val="24"/>
          <w:szCs w:val="24"/>
          <w:lang w:eastAsia="en-IE"/>
        </w:rPr>
        <w:t>chase Ledg</w:t>
      </w:r>
      <w:r w:rsidRPr="003071E1">
        <w:rPr>
          <w:rFonts w:ascii="Palatino Linotype" w:eastAsia="Times New Roman" w:hAnsi="Palatino Linotype" w:cs="Arial"/>
          <w:color w:val="000000"/>
          <w:sz w:val="24"/>
          <w:szCs w:val="24"/>
          <w:lang w:eastAsia="en-IE"/>
        </w:rPr>
        <w:t>er You cannot change account or transactions details with</w:t>
      </w:r>
      <w:r w:rsidR="00524D74">
        <w:rPr>
          <w:rFonts w:ascii="Palatino Linotype" w:eastAsia="Times New Roman" w:hAnsi="Palatino Linotype" w:cs="Arial"/>
          <w:color w:val="000000"/>
          <w:sz w:val="24"/>
          <w:szCs w:val="24"/>
          <w:lang w:eastAsia="en-IE"/>
        </w:rPr>
        <w:t xml:space="preserve"> </w:t>
      </w:r>
      <w:r w:rsidRPr="003071E1">
        <w:rPr>
          <w:rFonts w:ascii="Palatino Linotype" w:eastAsia="Times New Roman" w:hAnsi="Palatino Linotype" w:cs="Arial"/>
          <w:color w:val="000000"/>
          <w:sz w:val="24"/>
          <w:szCs w:val="24"/>
          <w:lang w:eastAsia="en-IE"/>
        </w:rPr>
        <w:t>this command; it is for reporting purposes only.</w:t>
      </w:r>
    </w:p>
    <w:p w:rsidR="003071E1" w:rsidRPr="003071E1" w:rsidRDefault="003071E1" w:rsidP="009E2653">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For a </w:t>
      </w:r>
      <w:r w:rsidR="00F4362D">
        <w:rPr>
          <w:rFonts w:ascii="Palatino Linotype" w:eastAsia="Times New Roman" w:hAnsi="Palatino Linotype" w:cs="Arial"/>
          <w:color w:val="000000"/>
          <w:sz w:val="24"/>
          <w:szCs w:val="24"/>
          <w:lang w:eastAsia="en-IE"/>
        </w:rPr>
        <w:t xml:space="preserve">specified account, the </w:t>
      </w:r>
      <w:r w:rsidR="00F4362D" w:rsidRPr="00F4362D">
        <w:rPr>
          <w:rFonts w:ascii="Palatino Linotype" w:eastAsia="Times New Roman" w:hAnsi="Palatino Linotype" w:cs="Arial"/>
          <w:b/>
          <w:color w:val="000000"/>
          <w:sz w:val="24"/>
          <w:szCs w:val="24"/>
          <w:lang w:eastAsia="en-IE"/>
        </w:rPr>
        <w:t>Display a</w:t>
      </w:r>
      <w:r w:rsidRPr="003071E1">
        <w:rPr>
          <w:rFonts w:ascii="Palatino Linotype" w:eastAsia="Times New Roman" w:hAnsi="Palatino Linotype" w:cs="Arial"/>
          <w:b/>
          <w:color w:val="000000"/>
          <w:sz w:val="24"/>
          <w:szCs w:val="24"/>
          <w:lang w:eastAsia="en-IE"/>
        </w:rPr>
        <w:t>ccount details</w:t>
      </w:r>
      <w:r w:rsidRPr="003071E1">
        <w:rPr>
          <w:rFonts w:ascii="Palatino Linotype" w:eastAsia="Times New Roman" w:hAnsi="Palatino Linotype" w:cs="Arial"/>
          <w:color w:val="000000"/>
          <w:sz w:val="24"/>
          <w:szCs w:val="24"/>
          <w:lang w:eastAsia="en-IE"/>
        </w:rPr>
        <w:t xml:space="preserve"> command provides information under three levels of detail:</w:t>
      </w:r>
    </w:p>
    <w:p w:rsidR="003071E1" w:rsidRPr="009E2653" w:rsidRDefault="003071E1" w:rsidP="009E2653">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9E2653">
        <w:rPr>
          <w:rFonts w:ascii="Palatino Linotype" w:eastAsia="Times New Roman" w:hAnsi="Palatino Linotype" w:cs="Arial"/>
          <w:color w:val="000000"/>
          <w:sz w:val="24"/>
          <w:szCs w:val="24"/>
          <w:lang w:eastAsia="en-IE"/>
        </w:rPr>
        <w:t>Firstly, it shows basic Purchase Ledger account information, including age analysis details.</w:t>
      </w:r>
    </w:p>
    <w:p w:rsidR="003071E1" w:rsidRPr="009E2653" w:rsidRDefault="003071E1" w:rsidP="009E2653">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9E2653">
        <w:rPr>
          <w:rFonts w:ascii="Palatino Linotype" w:eastAsia="Times New Roman" w:hAnsi="Palatino Linotype" w:cs="Arial"/>
          <w:color w:val="000000"/>
          <w:sz w:val="24"/>
          <w:szCs w:val="24"/>
          <w:lang w:eastAsia="en-IE"/>
        </w:rPr>
        <w:t xml:space="preserve">Secondly, if required, you may obtain a listing of all </w:t>
      </w:r>
      <w:proofErr w:type="spellStart"/>
      <w:r w:rsidRPr="009E2653">
        <w:rPr>
          <w:rFonts w:ascii="Palatino Linotype" w:eastAsia="Times New Roman" w:hAnsi="Palatino Linotype" w:cs="Arial"/>
          <w:color w:val="000000"/>
          <w:sz w:val="24"/>
          <w:szCs w:val="24"/>
          <w:lang w:eastAsia="en-IE"/>
        </w:rPr>
        <w:t>uncleared</w:t>
      </w:r>
      <w:proofErr w:type="spellEnd"/>
      <w:r w:rsidRPr="009E2653">
        <w:rPr>
          <w:rFonts w:ascii="Palatino Linotype" w:eastAsia="Times New Roman" w:hAnsi="Palatino Linotype" w:cs="Arial"/>
          <w:color w:val="000000"/>
          <w:sz w:val="24"/>
          <w:szCs w:val="24"/>
          <w:lang w:eastAsia="en-IE"/>
        </w:rPr>
        <w:t xml:space="preserve"> invoices on tha</w:t>
      </w:r>
      <w:r w:rsidR="00F4362D" w:rsidRPr="009E2653">
        <w:rPr>
          <w:rFonts w:ascii="Palatino Linotype" w:eastAsia="Times New Roman" w:hAnsi="Palatino Linotype" w:cs="Arial"/>
          <w:color w:val="000000"/>
          <w:sz w:val="24"/>
          <w:szCs w:val="24"/>
          <w:lang w:eastAsia="en-IE"/>
        </w:rPr>
        <w:t>t account, showing the original</w:t>
      </w:r>
      <w:r w:rsidRPr="009E2653">
        <w:rPr>
          <w:rFonts w:ascii="Palatino Linotype" w:eastAsia="Times New Roman" w:hAnsi="Palatino Linotype" w:cs="Arial"/>
          <w:color w:val="000000"/>
          <w:sz w:val="24"/>
          <w:szCs w:val="24"/>
          <w:lang w:eastAsia="en-IE"/>
        </w:rPr>
        <w:t xml:space="preserve"> amount and the amount still outstanding credit</w:t>
      </w:r>
      <w:r w:rsidR="00F4362D" w:rsidRPr="009E2653">
        <w:rPr>
          <w:rFonts w:ascii="Palatino Linotype" w:eastAsia="Times New Roman" w:hAnsi="Palatino Linotype" w:cs="Arial"/>
          <w:color w:val="000000"/>
          <w:sz w:val="24"/>
          <w:szCs w:val="24"/>
          <w:lang w:eastAsia="en-IE"/>
        </w:rPr>
        <w:t xml:space="preserve"> </w:t>
      </w:r>
      <w:r w:rsidRPr="009E2653">
        <w:rPr>
          <w:rFonts w:ascii="Palatino Linotype" w:eastAsia="Times New Roman" w:hAnsi="Palatino Linotype" w:cs="Arial"/>
          <w:color w:val="000000"/>
          <w:sz w:val="24"/>
          <w:szCs w:val="24"/>
          <w:lang w:eastAsia="en-IE"/>
        </w:rPr>
        <w:t>notes, adjustments and On Account payments are also displayed</w:t>
      </w:r>
    </w:p>
    <w:p w:rsidR="003F7F5A" w:rsidRPr="009E2653" w:rsidRDefault="003071E1" w:rsidP="009E2653">
      <w:pPr>
        <w:pStyle w:val="ListParagraph"/>
        <w:numPr>
          <w:ilvl w:val="0"/>
          <w:numId w:val="7"/>
        </w:numPr>
        <w:spacing w:line="240" w:lineRule="auto"/>
        <w:rPr>
          <w:rFonts w:ascii="Palatino Linotype" w:eastAsia="Times New Roman" w:hAnsi="Palatino Linotype" w:cs="Arial"/>
          <w:color w:val="000000"/>
          <w:sz w:val="24"/>
          <w:szCs w:val="24"/>
          <w:lang w:eastAsia="en-IE"/>
        </w:rPr>
      </w:pPr>
      <w:r w:rsidRPr="009E2653">
        <w:rPr>
          <w:rFonts w:ascii="Palatino Linotype" w:eastAsia="Times New Roman" w:hAnsi="Palatino Linotype" w:cs="Arial"/>
          <w:color w:val="000000"/>
          <w:sz w:val="24"/>
          <w:szCs w:val="24"/>
          <w:lang w:eastAsia="en-IE"/>
        </w:rPr>
        <w:t>Thirdly, you may obtain fuller details of each transaction, such as the total amount paid, the date of last payment, the Daybook Number and various references</w:t>
      </w:r>
      <w:r w:rsidR="003F7F5A" w:rsidRPr="009E2653">
        <w:rPr>
          <w:rFonts w:ascii="Palatino Linotype" w:eastAsia="Times New Roman" w:hAnsi="Palatino Linotype" w:cs="Arial"/>
          <w:color w:val="000000"/>
          <w:sz w:val="24"/>
          <w:szCs w:val="24"/>
          <w:lang w:eastAsia="en-IE"/>
        </w:rPr>
        <w:t>.</w:t>
      </w:r>
    </w:p>
    <w:p w:rsidR="003071E1" w:rsidRPr="003071E1" w:rsidRDefault="003071E1" w:rsidP="00F4362D">
      <w:pPr>
        <w:spacing w:before="480" w:after="60" w:line="240" w:lineRule="auto"/>
        <w:rPr>
          <w:rFonts w:ascii="Georgia" w:eastAsia="Times New Roman" w:hAnsi="Georgia" w:cs="Arial"/>
          <w:b/>
          <w:color w:val="000000"/>
          <w:sz w:val="36"/>
          <w:szCs w:val="36"/>
          <w:lang w:eastAsia="en-IE"/>
        </w:rPr>
      </w:pPr>
      <w:r w:rsidRPr="003071E1">
        <w:rPr>
          <w:rFonts w:ascii="Georgia" w:eastAsia="Times New Roman" w:hAnsi="Georgia" w:cs="Arial"/>
          <w:b/>
          <w:color w:val="000000"/>
          <w:sz w:val="36"/>
          <w:szCs w:val="36"/>
          <w:lang w:eastAsia="en-IE"/>
        </w:rPr>
        <w:t>Selecting a Purchase Account</w:t>
      </w:r>
    </w:p>
    <w:p w:rsidR="003071E1" w:rsidRDefault="003071E1" w:rsidP="00F4362D">
      <w:pPr>
        <w:spacing w:line="240" w:lineRule="auto"/>
        <w:rPr>
          <w:rFonts w:ascii="Palatino Linotype" w:eastAsia="Times New Roman" w:hAnsi="Palatino Linotype" w:cs="Arial"/>
          <w:color w:val="000000"/>
          <w:sz w:val="24"/>
          <w:szCs w:val="24"/>
          <w:lang w:eastAsia="en-IE"/>
        </w:rPr>
      </w:pPr>
      <w:r w:rsidRPr="00F4362D">
        <w:rPr>
          <w:rFonts w:ascii="Palatino Linotype" w:eastAsia="Times New Roman" w:hAnsi="Palatino Linotype" w:cs="Arial"/>
          <w:color w:val="000000"/>
          <w:sz w:val="24"/>
          <w:szCs w:val="24"/>
          <w:lang w:eastAsia="en-IE"/>
        </w:rPr>
        <w:t xml:space="preserve">To display on screen or print out information regarding a </w:t>
      </w:r>
      <w:proofErr w:type="gramStart"/>
      <w:r w:rsidRPr="00F4362D">
        <w:rPr>
          <w:rFonts w:ascii="Palatino Linotype" w:eastAsia="Times New Roman" w:hAnsi="Palatino Linotype" w:cs="Arial"/>
          <w:color w:val="000000"/>
          <w:sz w:val="24"/>
          <w:szCs w:val="24"/>
          <w:lang w:eastAsia="en-IE"/>
        </w:rPr>
        <w:t>particu</w:t>
      </w:r>
      <w:r w:rsidR="00F1202A">
        <w:rPr>
          <w:rFonts w:ascii="Palatino Linotype" w:eastAsia="Times New Roman" w:hAnsi="Palatino Linotype" w:cs="Arial"/>
          <w:color w:val="000000"/>
          <w:sz w:val="24"/>
          <w:szCs w:val="24"/>
          <w:lang w:eastAsia="en-IE"/>
        </w:rPr>
        <w:t>lar account</w:t>
      </w:r>
      <w:proofErr w:type="gramEnd"/>
      <w:r w:rsidR="00F1202A">
        <w:rPr>
          <w:rFonts w:ascii="Palatino Linotype" w:eastAsia="Times New Roman" w:hAnsi="Palatino Linotype" w:cs="Arial"/>
          <w:color w:val="000000"/>
          <w:sz w:val="24"/>
          <w:szCs w:val="24"/>
          <w:lang w:eastAsia="en-IE"/>
        </w:rPr>
        <w:t xml:space="preserve">, first select the </w:t>
      </w:r>
      <w:r w:rsidR="00F1202A" w:rsidRPr="00F1202A">
        <w:rPr>
          <w:rFonts w:ascii="Palatino Linotype" w:eastAsia="Times New Roman" w:hAnsi="Palatino Linotype" w:cs="Arial"/>
          <w:b/>
          <w:color w:val="000000"/>
          <w:sz w:val="24"/>
          <w:szCs w:val="24"/>
          <w:lang w:eastAsia="en-IE"/>
        </w:rPr>
        <w:t>Display account</w:t>
      </w:r>
      <w:r w:rsidRPr="00F1202A">
        <w:rPr>
          <w:rFonts w:ascii="Palatino Linotype" w:eastAsia="Times New Roman" w:hAnsi="Palatino Linotype" w:cs="Arial"/>
          <w:b/>
          <w:color w:val="000000"/>
          <w:sz w:val="24"/>
          <w:szCs w:val="24"/>
          <w:lang w:eastAsia="en-IE"/>
        </w:rPr>
        <w:t xml:space="preserve"> details</w:t>
      </w:r>
      <w:r w:rsidRPr="00F4362D">
        <w:rPr>
          <w:rFonts w:ascii="Palatino Linotype" w:eastAsia="Times New Roman" w:hAnsi="Palatino Linotype" w:cs="Arial"/>
          <w:color w:val="000000"/>
          <w:sz w:val="24"/>
          <w:szCs w:val="24"/>
          <w:lang w:eastAsia="en-IE"/>
        </w:rPr>
        <w:t xml:space="preserve"> command from the Purchase </w:t>
      </w:r>
      <w:r w:rsidR="00F4362D">
        <w:rPr>
          <w:rFonts w:ascii="Palatino Linotype" w:eastAsia="Times New Roman" w:hAnsi="Palatino Linotype" w:cs="Arial"/>
          <w:color w:val="000000"/>
          <w:sz w:val="24"/>
          <w:szCs w:val="24"/>
          <w:lang w:eastAsia="en-IE"/>
        </w:rPr>
        <w:t>Ledger</w:t>
      </w:r>
      <w:r w:rsidRPr="00F4362D">
        <w:rPr>
          <w:rFonts w:ascii="Palatino Linotype" w:eastAsia="Times New Roman" w:hAnsi="Palatino Linotype" w:cs="Arial"/>
          <w:color w:val="000000"/>
          <w:sz w:val="24"/>
          <w:szCs w:val="24"/>
          <w:lang w:eastAsia="en-IE"/>
        </w:rPr>
        <w:t xml:space="preserve"> M</w:t>
      </w:r>
      <w:r w:rsidR="00F4362D" w:rsidRPr="00F4362D">
        <w:rPr>
          <w:rFonts w:ascii="Palatino Linotype" w:eastAsia="Times New Roman" w:hAnsi="Palatino Linotype" w:cs="Arial"/>
          <w:color w:val="000000"/>
          <w:sz w:val="24"/>
          <w:szCs w:val="24"/>
          <w:lang w:eastAsia="en-IE"/>
        </w:rPr>
        <w:t>enu. You are shown</w:t>
      </w:r>
      <w:r w:rsidR="009E2653">
        <w:rPr>
          <w:rFonts w:ascii="Palatino Linotype" w:eastAsia="Times New Roman" w:hAnsi="Palatino Linotype" w:cs="Arial"/>
          <w:color w:val="000000"/>
          <w:sz w:val="24"/>
          <w:szCs w:val="24"/>
          <w:lang w:eastAsia="en-IE"/>
        </w:rPr>
        <w:t xml:space="preserve"> prompt:</w:t>
      </w:r>
    </w:p>
    <w:p w:rsidR="009E2653" w:rsidRPr="009E2653" w:rsidRDefault="009E2653" w:rsidP="009E2653">
      <w:pPr>
        <w:spacing w:line="240" w:lineRule="auto"/>
        <w:ind w:left="720"/>
        <w:rPr>
          <w:rFonts w:ascii="Arial" w:eastAsia="Times New Roman" w:hAnsi="Arial" w:cs="Arial"/>
          <w:color w:val="000000"/>
          <w:lang w:eastAsia="en-IE"/>
        </w:rPr>
      </w:pPr>
      <w:r w:rsidRPr="009E2653">
        <w:rPr>
          <w:rFonts w:ascii="Arial" w:eastAsia="Times New Roman" w:hAnsi="Arial" w:cs="Arial"/>
          <w:color w:val="000000"/>
          <w:lang w:eastAsia="en-IE"/>
        </w:rPr>
        <w:t>Enter Account no ‘?’ for short name index or ‘E</w:t>
      </w:r>
      <w:r>
        <w:rPr>
          <w:rFonts w:ascii="Arial" w:eastAsia="Times New Roman" w:hAnsi="Arial" w:cs="Arial"/>
          <w:color w:val="000000"/>
          <w:lang w:eastAsia="en-IE"/>
        </w:rPr>
        <w:t>’ if end</w:t>
      </w:r>
      <w:r>
        <w:rPr>
          <w:rFonts w:ascii="Arial" w:eastAsia="Times New Roman" w:hAnsi="Arial" w:cs="Arial"/>
          <w:color w:val="000000"/>
          <w:lang w:eastAsia="en-IE"/>
        </w:rPr>
        <w:br/>
        <w:t>?__</w:t>
      </w:r>
    </w:p>
    <w:p w:rsidR="00297D82" w:rsidRDefault="003071E1" w:rsidP="00297D82">
      <w:pPr>
        <w:spacing w:after="0"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If you do no</w:t>
      </w:r>
      <w:r w:rsidR="00F4362D">
        <w:rPr>
          <w:rFonts w:ascii="Palatino Linotype" w:eastAsia="Times New Roman" w:hAnsi="Palatino Linotype" w:cs="Arial"/>
          <w:color w:val="000000"/>
          <w:sz w:val="24"/>
          <w:szCs w:val="24"/>
          <w:lang w:eastAsia="en-IE"/>
        </w:rPr>
        <w:t xml:space="preserve">t wish to continue with the </w:t>
      </w:r>
      <w:r w:rsidR="00F4362D" w:rsidRPr="00F1202A">
        <w:rPr>
          <w:rFonts w:ascii="Palatino Linotype" w:eastAsia="Times New Roman" w:hAnsi="Palatino Linotype" w:cs="Arial"/>
          <w:b/>
          <w:color w:val="000000"/>
          <w:sz w:val="24"/>
          <w:szCs w:val="24"/>
          <w:lang w:eastAsia="en-IE"/>
        </w:rPr>
        <w:t>Disp</w:t>
      </w:r>
      <w:r w:rsidRPr="00F1202A">
        <w:rPr>
          <w:rFonts w:ascii="Palatino Linotype" w:eastAsia="Times New Roman" w:hAnsi="Palatino Linotype" w:cs="Arial"/>
          <w:b/>
          <w:color w:val="000000"/>
          <w:sz w:val="24"/>
          <w:szCs w:val="24"/>
          <w:lang w:eastAsia="en-IE"/>
        </w:rPr>
        <w:t>lay account details</w:t>
      </w:r>
      <w:r w:rsidRPr="003071E1">
        <w:rPr>
          <w:rFonts w:ascii="Palatino Linotype" w:eastAsia="Times New Roman" w:hAnsi="Palatino Linotype" w:cs="Arial"/>
          <w:color w:val="000000"/>
          <w:sz w:val="24"/>
          <w:szCs w:val="24"/>
          <w:lang w:eastAsia="en-IE"/>
        </w:rPr>
        <w:t xml:space="preserve"> command</w:t>
      </w:r>
      <w:r w:rsidR="00F1202A">
        <w:rPr>
          <w:rFonts w:ascii="Palatino Linotype" w:eastAsia="Times New Roman" w:hAnsi="Palatino Linotype" w:cs="Arial"/>
          <w:color w:val="000000"/>
          <w:sz w:val="24"/>
          <w:szCs w:val="24"/>
          <w:lang w:eastAsia="en-IE"/>
        </w:rPr>
        <w:t>,</w:t>
      </w:r>
      <w:r w:rsidRPr="003071E1">
        <w:rPr>
          <w:rFonts w:ascii="Palatino Linotype" w:eastAsia="Times New Roman" w:hAnsi="Palatino Linotype" w:cs="Arial"/>
          <w:color w:val="000000"/>
          <w:sz w:val="24"/>
          <w:szCs w:val="24"/>
          <w:lang w:eastAsia="en-IE"/>
        </w:rPr>
        <w:t xml:space="preserve"> type the letter </w:t>
      </w:r>
      <w:r w:rsidRPr="00F1202A">
        <w:rPr>
          <w:rFonts w:ascii="Palatino Linotype" w:eastAsia="Times New Roman" w:hAnsi="Palatino Linotype" w:cs="Arial"/>
          <w:b/>
          <w:color w:val="000000"/>
          <w:sz w:val="24"/>
          <w:szCs w:val="24"/>
          <w:lang w:eastAsia="en-IE"/>
        </w:rPr>
        <w:t>E</w:t>
      </w:r>
      <w:r w:rsidRPr="003071E1">
        <w:rPr>
          <w:rFonts w:ascii="Palatino Linotype" w:eastAsia="Times New Roman" w:hAnsi="Palatino Linotype" w:cs="Arial"/>
          <w:color w:val="000000"/>
          <w:sz w:val="24"/>
          <w:szCs w:val="24"/>
          <w:lang w:eastAsia="en-IE"/>
        </w:rPr>
        <w:t xml:space="preserve"> </w:t>
      </w:r>
      <w:r w:rsidR="00F1202A">
        <w:rPr>
          <w:rFonts w:ascii="Palatino Linotype" w:eastAsia="Times New Roman" w:hAnsi="Palatino Linotype" w:cs="Arial"/>
          <w:color w:val="000000"/>
          <w:sz w:val="24"/>
          <w:szCs w:val="24"/>
          <w:lang w:eastAsia="en-IE"/>
        </w:rPr>
        <w:t>(</w:t>
      </w:r>
      <w:r w:rsidRPr="003071E1">
        <w:rPr>
          <w:rFonts w:ascii="Palatino Linotype" w:eastAsia="Times New Roman" w:hAnsi="Palatino Linotype" w:cs="Arial"/>
          <w:color w:val="000000"/>
          <w:sz w:val="24"/>
          <w:szCs w:val="24"/>
          <w:lang w:eastAsia="en-IE"/>
        </w:rPr>
        <w:t xml:space="preserve">in upper-case) and press </w:t>
      </w:r>
      <w:r w:rsidRPr="00F1202A">
        <w:rPr>
          <w:rFonts w:ascii="Palatino Linotype" w:eastAsia="Times New Roman" w:hAnsi="Palatino Linotype" w:cs="Arial"/>
          <w:b/>
          <w:color w:val="000000"/>
          <w:sz w:val="24"/>
          <w:szCs w:val="24"/>
          <w:lang w:eastAsia="en-IE"/>
        </w:rPr>
        <w:t>Return</w:t>
      </w:r>
      <w:r w:rsidRPr="003071E1">
        <w:rPr>
          <w:rFonts w:ascii="Palatino Linotype" w:eastAsia="Times New Roman" w:hAnsi="Palatino Linotype" w:cs="Arial"/>
          <w:color w:val="000000"/>
          <w:sz w:val="24"/>
          <w:szCs w:val="24"/>
          <w:lang w:eastAsia="en-IE"/>
        </w:rPr>
        <w:t>. The system then returns you to the Purchase Ledger Menu.</w:t>
      </w:r>
    </w:p>
    <w:p w:rsidR="00297D82" w:rsidRDefault="00297D82" w:rsidP="00297D82">
      <w:pPr>
        <w:spacing w:after="0" w:line="240" w:lineRule="auto"/>
        <w:rPr>
          <w:rFonts w:ascii="Palatino Linotype" w:eastAsia="Times New Roman" w:hAnsi="Palatino Linotype" w:cs="Arial"/>
          <w:color w:val="000000"/>
          <w:sz w:val="24"/>
          <w:szCs w:val="24"/>
          <w:lang w:eastAsia="en-IE"/>
        </w:rPr>
      </w:pPr>
    </w:p>
    <w:p w:rsidR="00297D82" w:rsidRDefault="00297D82" w:rsidP="00297D82">
      <w:pPr>
        <w:spacing w:after="0" w:line="240" w:lineRule="auto"/>
        <w:rPr>
          <w:rFonts w:ascii="Palatino Linotype" w:eastAsia="Times New Roman" w:hAnsi="Palatino Linotype" w:cs="Arial"/>
          <w:color w:val="000000"/>
          <w:sz w:val="24"/>
          <w:szCs w:val="24"/>
          <w:lang w:eastAsia="en-IE"/>
        </w:rPr>
      </w:pPr>
    </w:p>
    <w:p w:rsidR="001019DD" w:rsidRDefault="001019DD" w:rsidP="00297D82">
      <w:pPr>
        <w:spacing w:after="0" w:line="240" w:lineRule="auto"/>
        <w:rPr>
          <w:rFonts w:ascii="Palatino Linotype" w:eastAsia="Times New Roman" w:hAnsi="Palatino Linotype" w:cs="Arial"/>
          <w:color w:val="000000"/>
          <w:sz w:val="24"/>
          <w:szCs w:val="24"/>
          <w:lang w:eastAsia="en-IE"/>
        </w:rPr>
      </w:pPr>
    </w:p>
    <w:p w:rsidR="001019DD" w:rsidRDefault="001019DD" w:rsidP="00297D82">
      <w:pPr>
        <w:spacing w:after="0" w:line="240" w:lineRule="auto"/>
        <w:rPr>
          <w:rFonts w:ascii="Palatino Linotype" w:eastAsia="Times New Roman" w:hAnsi="Palatino Linotype" w:cs="Arial"/>
          <w:color w:val="000000"/>
          <w:sz w:val="24"/>
          <w:szCs w:val="24"/>
          <w:lang w:eastAsia="en-IE"/>
        </w:rPr>
      </w:pPr>
    </w:p>
    <w:p w:rsidR="00DD0883" w:rsidRDefault="00DD0883" w:rsidP="00297D82">
      <w:pPr>
        <w:spacing w:after="0" w:line="240" w:lineRule="auto"/>
        <w:rPr>
          <w:rFonts w:ascii="Palatino Linotype" w:eastAsia="Times New Roman" w:hAnsi="Palatino Linotype" w:cs="Arial"/>
          <w:color w:val="000000"/>
          <w:sz w:val="24"/>
          <w:szCs w:val="24"/>
          <w:lang w:eastAsia="en-IE"/>
        </w:rPr>
      </w:pPr>
    </w:p>
    <w:p w:rsidR="001019DD" w:rsidRPr="00DD0883" w:rsidRDefault="00DF6862" w:rsidP="00297D82">
      <w:pPr>
        <w:spacing w:after="0" w:line="240" w:lineRule="auto"/>
        <w:rPr>
          <w:rFonts w:ascii="Arial" w:eastAsia="Times New Roman" w:hAnsi="Arial" w:cs="Arial"/>
          <w:color w:val="000000"/>
          <w:sz w:val="20"/>
          <w:szCs w:val="20"/>
          <w:lang w:eastAsia="en-IE"/>
        </w:rPr>
      </w:pPr>
      <w:r w:rsidRPr="00A76010">
        <w:rPr>
          <w:rFonts w:ascii="Arial Black" w:eastAsia="Times New Roman" w:hAnsi="Arial Black" w:cs="Arial"/>
          <w:b/>
          <w:i/>
          <w:color w:val="000000"/>
          <w:sz w:val="20"/>
          <w:szCs w:val="20"/>
          <w:lang w:eastAsia="en-IE"/>
        </w:rPr>
        <w:t>KERRIDGE</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Pr>
          <w:rFonts w:ascii="Arial" w:eastAsia="Times New Roman" w:hAnsi="Arial" w:cs="Arial"/>
          <w:b/>
          <w:color w:val="000000"/>
          <w:sz w:val="20"/>
          <w:szCs w:val="20"/>
          <w:lang w:eastAsia="en-IE"/>
        </w:rPr>
        <w:t>11</w:t>
      </w:r>
      <w:r w:rsidRPr="00A76010">
        <w:rPr>
          <w:rFonts w:ascii="Arial" w:eastAsia="Times New Roman" w:hAnsi="Arial" w:cs="Arial"/>
          <w:b/>
          <w:color w:val="000000"/>
          <w:sz w:val="20"/>
          <w:szCs w:val="20"/>
          <w:lang w:eastAsia="en-IE"/>
        </w:rPr>
        <w:t>-1</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Purchase</w:t>
      </w:r>
      <w:r w:rsidRPr="00A76010">
        <w:rPr>
          <w:rFonts w:ascii="Arial" w:eastAsia="Times New Roman" w:hAnsi="Arial" w:cs="Arial"/>
          <w:color w:val="000000"/>
          <w:sz w:val="20"/>
          <w:szCs w:val="20"/>
          <w:lang w:eastAsia="en-IE"/>
        </w:rPr>
        <w:t xml:space="preserve"> Ledger</w:t>
      </w:r>
    </w:p>
    <w:p w:rsidR="001019DD" w:rsidRDefault="001019DD" w:rsidP="00297D82">
      <w:pPr>
        <w:spacing w:after="0" w:line="240" w:lineRule="auto"/>
        <w:rPr>
          <w:rFonts w:ascii="Palatino Linotype" w:eastAsia="Times New Roman" w:hAnsi="Palatino Linotype" w:cs="Arial"/>
          <w:color w:val="000000"/>
          <w:sz w:val="24"/>
          <w:szCs w:val="24"/>
          <w:lang w:eastAsia="en-IE"/>
        </w:rPr>
      </w:pPr>
    </w:p>
    <w:p w:rsidR="00F1202A" w:rsidRDefault="00DD0883" w:rsidP="00F1202A">
      <w:pPr>
        <w:pBdr>
          <w:bottom w:val="single" w:sz="4" w:space="1" w:color="auto"/>
        </w:pBdr>
        <w:spacing w:after="60" w:line="240" w:lineRule="auto"/>
        <w:jc w:val="right"/>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5408" behindDoc="0" locked="0" layoutInCell="1" allowOverlap="1" wp14:anchorId="236C2532" wp14:editId="06DBB35A">
                <wp:simplePos x="0" y="0"/>
                <wp:positionH relativeFrom="margin">
                  <wp:posOffset>-601345</wp:posOffset>
                </wp:positionH>
                <wp:positionV relativeFrom="page">
                  <wp:posOffset>1058545</wp:posOffset>
                </wp:positionV>
                <wp:extent cx="5702400" cy="8586000"/>
                <wp:effectExtent l="0" t="0" r="12700" b="24765"/>
                <wp:wrapNone/>
                <wp:docPr id="2" name="Rectangle 2"/>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B7652" id="Rectangle 2" o:spid="_x0000_s1026" style="position:absolute;margin-left:-47.35pt;margin-top:83.35pt;width:449pt;height:67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" filled="f" strokecolor="#747070 [1614]" strokeweight="1pt">
                <w10:wrap anchorx="margin" anchory="page"/>
              </v:rect>
            </w:pict>
          </mc:Fallback>
        </mc:AlternateContent>
      </w:r>
      <w:r w:rsidR="00F1202A" w:rsidRPr="00297D82">
        <w:rPr>
          <w:rFonts w:ascii="Arial" w:eastAsia="Times New Roman" w:hAnsi="Arial" w:cs="Arial"/>
          <w:b/>
          <w:color w:val="000000"/>
          <w:sz w:val="20"/>
          <w:szCs w:val="20"/>
          <w:lang w:eastAsia="en-IE"/>
        </w:rPr>
        <w:t>Displaying Purchase Accounts and Transactions</w:t>
      </w:r>
    </w:p>
    <w:p w:rsidR="00F1202A" w:rsidRDefault="00F1202A" w:rsidP="00AB35E8">
      <w:pPr>
        <w:spacing w:after="0" w:line="240" w:lineRule="auto"/>
        <w:rPr>
          <w:rFonts w:ascii="Palatino Linotype" w:eastAsia="Times New Roman" w:hAnsi="Palatino Linotype" w:cs="Arial"/>
          <w:color w:val="000000"/>
          <w:sz w:val="24"/>
          <w:szCs w:val="24"/>
          <w:lang w:eastAsia="en-IE"/>
        </w:rPr>
      </w:pPr>
    </w:p>
    <w:p w:rsidR="00AB35E8" w:rsidRPr="00AB35E8" w:rsidRDefault="00AB35E8" w:rsidP="00AB35E8">
      <w:pPr>
        <w:spacing w:after="0"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color w:val="000000"/>
          <w:sz w:val="24"/>
          <w:szCs w:val="24"/>
          <w:lang w:eastAsia="en-IE"/>
        </w:rPr>
        <w:t xml:space="preserve">To continue with this command, respond to the screen prompt by typing the Account Code and pressing </w:t>
      </w:r>
      <w:r w:rsidRPr="00AB35E8">
        <w:rPr>
          <w:rFonts w:ascii="Palatino Linotype" w:eastAsia="Times New Roman" w:hAnsi="Palatino Linotype" w:cs="Arial"/>
          <w:b/>
          <w:color w:val="000000"/>
          <w:sz w:val="24"/>
          <w:szCs w:val="24"/>
          <w:lang w:eastAsia="en-IE"/>
        </w:rPr>
        <w:t>Return</w:t>
      </w:r>
      <w:r w:rsidRPr="00AB35E8">
        <w:rPr>
          <w:rFonts w:ascii="Palatino Linotype" w:eastAsia="Times New Roman" w:hAnsi="Palatino Linotype" w:cs="Arial"/>
          <w:color w:val="000000"/>
          <w:sz w:val="24"/>
          <w:szCs w:val="24"/>
          <w:lang w:eastAsia="en-IE"/>
        </w:rPr>
        <w:t xml:space="preserve">. Alternatively, enter the Short Name of the account; if you do not </w:t>
      </w:r>
      <w:r w:rsidR="002C4A9D">
        <w:rPr>
          <w:rFonts w:ascii="Palatino Linotype" w:eastAsia="Times New Roman" w:hAnsi="Palatino Linotype" w:cs="Arial"/>
          <w:color w:val="000000"/>
          <w:sz w:val="24"/>
          <w:szCs w:val="24"/>
          <w:lang w:eastAsia="en-IE"/>
        </w:rPr>
        <w:t xml:space="preserve">know the Short Name, press </w:t>
      </w:r>
      <w:proofErr w:type="gramStart"/>
      <w:r w:rsidR="002C4A9D">
        <w:rPr>
          <w:rFonts w:ascii="Palatino Linotype" w:eastAsia="Times New Roman" w:hAnsi="Palatino Linotype" w:cs="Arial"/>
          <w:color w:val="000000"/>
          <w:sz w:val="24"/>
          <w:szCs w:val="24"/>
          <w:lang w:eastAsia="en-IE"/>
        </w:rPr>
        <w:t xml:space="preserve">the </w:t>
      </w:r>
      <w:r w:rsidR="002C4A9D" w:rsidRPr="002C4A9D">
        <w:rPr>
          <w:rFonts w:ascii="Palatino Linotype" w:eastAsia="Times New Roman" w:hAnsi="Palatino Linotype" w:cs="Arial"/>
          <w:b/>
          <w:color w:val="000000"/>
          <w:sz w:val="24"/>
          <w:szCs w:val="24"/>
          <w:lang w:eastAsia="en-IE"/>
        </w:rPr>
        <w:t>?</w:t>
      </w:r>
      <w:proofErr w:type="gramEnd"/>
      <w:r w:rsidRPr="00AB35E8">
        <w:rPr>
          <w:rFonts w:ascii="Palatino Linotype" w:eastAsia="Times New Roman" w:hAnsi="Palatino Linotype" w:cs="Arial"/>
          <w:color w:val="000000"/>
          <w:sz w:val="24"/>
          <w:szCs w:val="24"/>
          <w:lang w:eastAsia="en-IE"/>
        </w:rPr>
        <w:t xml:space="preserve"> key to be shown the Short Names of all the accounts set up on the Purchase Ledger. The Short Name</w:t>
      </w:r>
      <w:r w:rsidR="00060973">
        <w:rPr>
          <w:rFonts w:ascii="Palatino Linotype" w:eastAsia="Times New Roman" w:hAnsi="Palatino Linotype" w:cs="Arial"/>
          <w:color w:val="000000"/>
          <w:sz w:val="24"/>
          <w:szCs w:val="24"/>
          <w:lang w:eastAsia="en-IE"/>
        </w:rPr>
        <w:t xml:space="preserve"> </w:t>
      </w:r>
      <w:r w:rsidRPr="00AB35E8">
        <w:rPr>
          <w:rFonts w:ascii="Palatino Linotype" w:eastAsia="Times New Roman" w:hAnsi="Palatino Linotype" w:cs="Arial"/>
          <w:color w:val="000000"/>
          <w:sz w:val="24"/>
          <w:szCs w:val="24"/>
          <w:lang w:eastAsia="en-IE"/>
        </w:rPr>
        <w:t>Search facility is explained in detail</w:t>
      </w:r>
      <w:r w:rsidR="00060973">
        <w:rPr>
          <w:rFonts w:ascii="Palatino Linotype" w:eastAsia="Times New Roman" w:hAnsi="Palatino Linotype" w:cs="Arial"/>
          <w:color w:val="000000"/>
          <w:sz w:val="24"/>
          <w:szCs w:val="24"/>
          <w:lang w:eastAsia="en-IE"/>
        </w:rPr>
        <w:t xml:space="preserve"> </w:t>
      </w:r>
      <w:r w:rsidRPr="00AB35E8">
        <w:rPr>
          <w:rFonts w:ascii="Palatino Linotype" w:eastAsia="Times New Roman" w:hAnsi="Palatino Linotype" w:cs="Arial"/>
          <w:color w:val="000000"/>
          <w:sz w:val="24"/>
          <w:szCs w:val="24"/>
          <w:lang w:eastAsia="en-IE"/>
        </w:rPr>
        <w:t>in Chapter Three of this User Manual.</w:t>
      </w:r>
    </w:p>
    <w:p w:rsidR="00AB35E8" w:rsidRPr="00AB35E8" w:rsidRDefault="00AB35E8" w:rsidP="00AB35E8">
      <w:pPr>
        <w:spacing w:before="480" w:after="60" w:line="240" w:lineRule="auto"/>
        <w:rPr>
          <w:rFonts w:ascii="Georgia" w:eastAsia="Times New Roman" w:hAnsi="Georgia" w:cs="Arial"/>
          <w:b/>
          <w:color w:val="000000"/>
          <w:sz w:val="36"/>
          <w:szCs w:val="36"/>
          <w:lang w:eastAsia="en-IE"/>
        </w:rPr>
      </w:pPr>
      <w:r w:rsidRPr="00AB35E8">
        <w:rPr>
          <w:rFonts w:ascii="Georgia" w:eastAsia="Times New Roman" w:hAnsi="Georgia" w:cs="Arial"/>
          <w:b/>
          <w:color w:val="000000"/>
          <w:sz w:val="36"/>
          <w:szCs w:val="36"/>
          <w:lang w:eastAsia="en-IE"/>
        </w:rPr>
        <w:t>Purchase Account Details</w:t>
      </w:r>
    </w:p>
    <w:p w:rsidR="00AB35E8" w:rsidRPr="00AB35E8" w:rsidRDefault="00AB35E8" w:rsidP="00AB35E8">
      <w:p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color w:val="000000"/>
          <w:sz w:val="24"/>
          <w:szCs w:val="24"/>
          <w:lang w:eastAsia="en-IE"/>
        </w:rPr>
        <w:t>Once you have specified the Purchase Ledger account, either by its Account Code or Short Name, a screen resembling that in Figure 12.1 is now shown on your screen.</w:t>
      </w:r>
    </w:p>
    <w:p w:rsidR="00AB35E8" w:rsidRPr="00AB35E8" w:rsidRDefault="00AB35E8" w:rsidP="00AB35E8">
      <w:p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color w:val="000000"/>
          <w:sz w:val="24"/>
          <w:szCs w:val="24"/>
          <w:lang w:eastAsia="en-IE"/>
        </w:rPr>
        <w:t>In addition to showing basic supplier and account information, the screen also provides an age analysis for the selected account, showing how much is currently outstanding and how much is due within 30 days, 60 days, 90 days and 120 days.</w:t>
      </w:r>
    </w:p>
    <w:p w:rsidR="002C4A9D" w:rsidRDefault="00AB35E8" w:rsidP="00AB35E8">
      <w:p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color w:val="000000"/>
          <w:sz w:val="24"/>
          <w:szCs w:val="24"/>
          <w:lang w:eastAsia="en-IE"/>
        </w:rPr>
        <w:t>The number of outstanding invoices (</w:t>
      </w:r>
      <w:r w:rsidRPr="00AB35E8">
        <w:rPr>
          <w:rFonts w:ascii="Palatino Linotype" w:eastAsia="Times New Roman" w:hAnsi="Palatino Linotype" w:cs="Arial"/>
          <w:b/>
          <w:color w:val="000000"/>
          <w:sz w:val="24"/>
          <w:szCs w:val="24"/>
          <w:lang w:eastAsia="en-IE"/>
        </w:rPr>
        <w:t>Items O/S</w:t>
      </w:r>
      <w:r w:rsidR="00D72C63">
        <w:rPr>
          <w:rFonts w:ascii="Palatino Linotype" w:eastAsia="Times New Roman" w:hAnsi="Palatino Linotype" w:cs="Arial"/>
          <w:color w:val="000000"/>
          <w:sz w:val="24"/>
          <w:szCs w:val="24"/>
          <w:lang w:eastAsia="en-IE"/>
        </w:rPr>
        <w:t>) and their total value (</w:t>
      </w:r>
      <w:r w:rsidR="00D72C63" w:rsidRPr="00D72C63">
        <w:rPr>
          <w:rFonts w:ascii="Palatino Linotype" w:eastAsia="Times New Roman" w:hAnsi="Palatino Linotype" w:cs="Arial"/>
          <w:b/>
          <w:color w:val="000000"/>
          <w:sz w:val="24"/>
          <w:szCs w:val="24"/>
          <w:lang w:eastAsia="en-IE"/>
        </w:rPr>
        <w:t>Total</w:t>
      </w:r>
      <w:r w:rsidR="002C4A9D" w:rsidRPr="00D72C63">
        <w:rPr>
          <w:rFonts w:ascii="Palatino Linotype" w:eastAsia="Times New Roman" w:hAnsi="Palatino Linotype" w:cs="Arial"/>
          <w:b/>
          <w:color w:val="000000"/>
          <w:sz w:val="24"/>
          <w:szCs w:val="24"/>
          <w:lang w:eastAsia="en-IE"/>
        </w:rPr>
        <w:t xml:space="preserve"> </w:t>
      </w:r>
      <w:r w:rsidRPr="00AB35E8">
        <w:rPr>
          <w:rFonts w:ascii="Palatino Linotype" w:eastAsia="Times New Roman" w:hAnsi="Palatino Linotype" w:cs="Arial"/>
          <w:b/>
          <w:color w:val="000000"/>
          <w:sz w:val="24"/>
          <w:szCs w:val="24"/>
          <w:lang w:eastAsia="en-IE"/>
        </w:rPr>
        <w:t>O/S</w:t>
      </w:r>
      <w:r w:rsidRPr="00AB35E8">
        <w:rPr>
          <w:rFonts w:ascii="Palatino Linotype" w:eastAsia="Times New Roman" w:hAnsi="Palatino Linotype" w:cs="Arial"/>
          <w:color w:val="000000"/>
          <w:sz w:val="24"/>
          <w:szCs w:val="24"/>
          <w:lang w:eastAsia="en-IE"/>
        </w:rPr>
        <w:t>) are displayed in the bottom right hand corner of the screen. The age analysis includes:</w:t>
      </w:r>
    </w:p>
    <w:p w:rsidR="00AB35E8" w:rsidRPr="00AB35E8" w:rsidRDefault="00AB35E8" w:rsidP="002C4A9D">
      <w:pPr>
        <w:pStyle w:val="ListParagraph"/>
        <w:numPr>
          <w:ilvl w:val="0"/>
          <w:numId w:val="7"/>
        </w:num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b/>
          <w:color w:val="000000"/>
          <w:sz w:val="24"/>
          <w:szCs w:val="24"/>
          <w:lang w:eastAsia="en-IE"/>
        </w:rPr>
        <w:t>ATD total</w:t>
      </w:r>
      <w:r w:rsidRPr="00AB35E8">
        <w:rPr>
          <w:rFonts w:ascii="Palatino Linotype" w:eastAsia="Times New Roman" w:hAnsi="Palatino Linotype" w:cs="Arial"/>
          <w:color w:val="000000"/>
          <w:sz w:val="24"/>
          <w:szCs w:val="24"/>
          <w:lang w:eastAsia="en-IE"/>
        </w:rPr>
        <w:t>: The accumulated to date total.</w:t>
      </w:r>
      <w:r w:rsidR="002C4A9D">
        <w:rPr>
          <w:rFonts w:ascii="Palatino Linotype" w:eastAsia="Times New Roman" w:hAnsi="Palatino Linotype" w:cs="Arial"/>
          <w:color w:val="000000"/>
          <w:sz w:val="24"/>
          <w:szCs w:val="24"/>
          <w:lang w:eastAsia="en-IE"/>
        </w:rPr>
        <w:t xml:space="preserve"> </w:t>
      </w:r>
      <w:r w:rsidRPr="00AB35E8">
        <w:rPr>
          <w:rFonts w:ascii="Palatino Linotype" w:eastAsia="Times New Roman" w:hAnsi="Palatino Linotype" w:cs="Arial"/>
          <w:color w:val="000000"/>
          <w:sz w:val="24"/>
          <w:szCs w:val="24"/>
          <w:lang w:eastAsia="en-IE"/>
        </w:rPr>
        <w:t>Depending on how your system is set up, this field shows either the sum for all previous transactions on the account or the sum accumulated in the previous financial year, as calculated on the Nominal Ledger.</w:t>
      </w:r>
      <w:r w:rsidR="002C4A9D">
        <w:rPr>
          <w:rFonts w:ascii="Palatino Linotype" w:eastAsia="Times New Roman" w:hAnsi="Palatino Linotype" w:cs="Arial"/>
          <w:color w:val="000000"/>
          <w:sz w:val="24"/>
          <w:szCs w:val="24"/>
          <w:lang w:eastAsia="en-IE"/>
        </w:rPr>
        <w:br/>
      </w:r>
    </w:p>
    <w:p w:rsidR="00AB35E8" w:rsidRPr="00AB35E8" w:rsidRDefault="00AB35E8" w:rsidP="002C4A9D">
      <w:pPr>
        <w:pStyle w:val="ListParagraph"/>
        <w:numPr>
          <w:ilvl w:val="0"/>
          <w:numId w:val="7"/>
        </w:num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b/>
          <w:color w:val="000000"/>
          <w:sz w:val="24"/>
          <w:szCs w:val="24"/>
          <w:lang w:eastAsia="en-IE"/>
        </w:rPr>
        <w:t>YTD total</w:t>
      </w:r>
      <w:r w:rsidRPr="00AB35E8">
        <w:rPr>
          <w:rFonts w:ascii="Palatino Linotype" w:eastAsia="Times New Roman" w:hAnsi="Palatino Linotype" w:cs="Arial"/>
          <w:color w:val="000000"/>
          <w:sz w:val="24"/>
          <w:szCs w:val="24"/>
          <w:lang w:eastAsia="en-IE"/>
        </w:rPr>
        <w:t>: This is the current Nominal Ledger year to date total.</w:t>
      </w:r>
      <w:r w:rsidR="002C4A9D">
        <w:rPr>
          <w:rFonts w:ascii="Palatino Linotype" w:eastAsia="Times New Roman" w:hAnsi="Palatino Linotype" w:cs="Arial"/>
          <w:color w:val="000000"/>
          <w:sz w:val="24"/>
          <w:szCs w:val="24"/>
          <w:lang w:eastAsia="en-IE"/>
        </w:rPr>
        <w:br/>
      </w:r>
    </w:p>
    <w:p w:rsidR="00AB35E8" w:rsidRPr="00AB35E8" w:rsidRDefault="00AB35E8" w:rsidP="002C4A9D">
      <w:pPr>
        <w:pStyle w:val="ListParagraph"/>
        <w:numPr>
          <w:ilvl w:val="0"/>
          <w:numId w:val="7"/>
        </w:num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b/>
          <w:color w:val="000000"/>
          <w:sz w:val="24"/>
          <w:szCs w:val="24"/>
          <w:lang w:eastAsia="en-IE"/>
        </w:rPr>
        <w:t>PTD total</w:t>
      </w:r>
      <w:r w:rsidRPr="00AB35E8">
        <w:rPr>
          <w:rFonts w:ascii="Palatino Linotype" w:eastAsia="Times New Roman" w:hAnsi="Palatino Linotype" w:cs="Arial"/>
          <w:color w:val="000000"/>
          <w:sz w:val="24"/>
          <w:szCs w:val="24"/>
          <w:lang w:eastAsia="en-IE"/>
        </w:rPr>
        <w:t>: This is the tu</w:t>
      </w:r>
      <w:r w:rsidR="002C4A9D">
        <w:rPr>
          <w:rFonts w:ascii="Palatino Linotype" w:eastAsia="Times New Roman" w:hAnsi="Palatino Linotype" w:cs="Arial"/>
          <w:color w:val="000000"/>
          <w:sz w:val="24"/>
          <w:szCs w:val="24"/>
          <w:lang w:eastAsia="en-IE"/>
        </w:rPr>
        <w:t>rnover in the current Nominal L</w:t>
      </w:r>
      <w:r w:rsidRPr="00AB35E8">
        <w:rPr>
          <w:rFonts w:ascii="Palatino Linotype" w:eastAsia="Times New Roman" w:hAnsi="Palatino Linotype" w:cs="Arial"/>
          <w:color w:val="000000"/>
          <w:sz w:val="24"/>
          <w:szCs w:val="24"/>
          <w:lang w:eastAsia="en-IE"/>
        </w:rPr>
        <w:t>e</w:t>
      </w:r>
      <w:r w:rsidR="002C4A9D">
        <w:rPr>
          <w:rFonts w:ascii="Palatino Linotype" w:eastAsia="Times New Roman" w:hAnsi="Palatino Linotype" w:cs="Arial"/>
          <w:color w:val="000000"/>
          <w:sz w:val="24"/>
          <w:szCs w:val="24"/>
          <w:lang w:eastAsia="en-IE"/>
        </w:rPr>
        <w:t>d</w:t>
      </w:r>
      <w:r w:rsidRPr="00AB35E8">
        <w:rPr>
          <w:rFonts w:ascii="Palatino Linotype" w:eastAsia="Times New Roman" w:hAnsi="Palatino Linotype" w:cs="Arial"/>
          <w:color w:val="000000"/>
          <w:sz w:val="24"/>
          <w:szCs w:val="24"/>
          <w:lang w:eastAsia="en-IE"/>
        </w:rPr>
        <w:t>ger accounting period.</w:t>
      </w:r>
    </w:p>
    <w:p w:rsidR="009C2AB9" w:rsidRDefault="00AB35E8" w:rsidP="00F1202A">
      <w:pPr>
        <w:spacing w:line="240" w:lineRule="auto"/>
        <w:rPr>
          <w:rFonts w:ascii="Palatino Linotype" w:eastAsia="Times New Roman" w:hAnsi="Palatino Linotype" w:cs="Arial"/>
          <w:color w:val="000000"/>
          <w:sz w:val="24"/>
          <w:szCs w:val="24"/>
          <w:lang w:eastAsia="en-IE"/>
        </w:rPr>
      </w:pPr>
      <w:r w:rsidRPr="00AB35E8">
        <w:rPr>
          <w:rFonts w:ascii="Palatino Linotype" w:eastAsia="Times New Roman" w:hAnsi="Palatino Linotype" w:cs="Arial"/>
          <w:color w:val="000000"/>
          <w:sz w:val="24"/>
          <w:szCs w:val="24"/>
          <w:lang w:eastAsia="en-IE"/>
        </w:rPr>
        <w:t>Note that all age analysis amounts exclude VAT.</w:t>
      </w:r>
    </w:p>
    <w:p w:rsidR="001019DD" w:rsidRDefault="001019DD"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r>
        <w:rPr>
          <w:rFonts w:ascii="Arial" w:eastAsia="Times New Roman" w:hAnsi="Arial" w:cs="Arial"/>
          <w:color w:val="000000"/>
          <w:sz w:val="20"/>
          <w:szCs w:val="20"/>
          <w:lang w:eastAsia="en-IE"/>
        </w:rPr>
        <w:t>Purchase</w:t>
      </w:r>
      <w:r w:rsidRPr="00A76010">
        <w:rPr>
          <w:rFonts w:ascii="Arial" w:eastAsia="Times New Roman" w:hAnsi="Arial" w:cs="Arial"/>
          <w:color w:val="000000"/>
          <w:sz w:val="20"/>
          <w:szCs w:val="20"/>
          <w:lang w:eastAsia="en-IE"/>
        </w:rPr>
        <w:t xml:space="preserve"> Ledger</w:t>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sidRPr="001019DD">
        <w:rPr>
          <w:rFonts w:ascii="Arial" w:eastAsia="Times New Roman" w:hAnsi="Arial" w:cs="Arial"/>
          <w:b/>
          <w:color w:val="000000"/>
          <w:sz w:val="20"/>
          <w:szCs w:val="20"/>
          <w:lang w:eastAsia="en-IE"/>
        </w:rPr>
        <w:t>11-2</w:t>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 xml:space="preserve">      </w:t>
      </w:r>
      <w:r w:rsidRPr="00A76010">
        <w:rPr>
          <w:rFonts w:ascii="Arial Black" w:eastAsia="Times New Roman" w:hAnsi="Arial Black" w:cs="Arial"/>
          <w:b/>
          <w:i/>
          <w:color w:val="000000"/>
          <w:sz w:val="20"/>
          <w:szCs w:val="20"/>
          <w:lang w:eastAsia="en-IE"/>
        </w:rPr>
        <w:t>KERRIDGE</w:t>
      </w:r>
    </w:p>
    <w:p w:rsidR="0053270B" w:rsidRDefault="0053270B" w:rsidP="00F1202A">
      <w:pPr>
        <w:spacing w:line="240" w:lineRule="auto"/>
        <w:rPr>
          <w:rFonts w:ascii="Palatino Linotype" w:eastAsia="Times New Roman" w:hAnsi="Palatino Linotype" w:cs="Arial"/>
          <w:color w:val="000000"/>
          <w:sz w:val="24"/>
          <w:szCs w:val="24"/>
          <w:lang w:eastAsia="en-IE"/>
        </w:rPr>
      </w:pPr>
      <w:r>
        <w:rPr>
          <w:rFonts w:ascii="Palatino Linotype" w:eastAsia="Times New Roman" w:hAnsi="Palatino Linotype" w:cs="Arial"/>
          <w:color w:val="000000"/>
          <w:sz w:val="24"/>
          <w:szCs w:val="24"/>
          <w:lang w:eastAsia="en-IE"/>
        </w:rPr>
        <w:br w:type="page"/>
      </w:r>
    </w:p>
    <w:p w:rsidR="00F1202A" w:rsidRDefault="00DD0883" w:rsidP="00F1202A">
      <w:pPr>
        <w:pBdr>
          <w:bottom w:val="single" w:sz="4" w:space="1" w:color="auto"/>
        </w:pBdr>
        <w:spacing w:after="60" w:line="240" w:lineRule="auto"/>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7456" behindDoc="0" locked="0" layoutInCell="1" allowOverlap="1" wp14:anchorId="236C2532" wp14:editId="06DBB35A">
                <wp:simplePos x="0" y="0"/>
                <wp:positionH relativeFrom="margin">
                  <wp:posOffset>-601345</wp:posOffset>
                </wp:positionH>
                <wp:positionV relativeFrom="page">
                  <wp:posOffset>1058545</wp:posOffset>
                </wp:positionV>
                <wp:extent cx="5702400" cy="8586000"/>
                <wp:effectExtent l="0" t="0" r="12700" b="24765"/>
                <wp:wrapNone/>
                <wp:docPr id="3" name="Rectangle 3"/>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B9047" id="Rectangle 3" o:spid="_x0000_s1026" style="position:absolute;margin-left:-47.35pt;margin-top:83.35pt;width:449pt;height:67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" filled="f" strokecolor="#747070 [1614]" strokeweight="1pt">
                <w10:wrap anchorx="margin" anchory="page"/>
              </v:rect>
            </w:pict>
          </mc:Fallback>
        </mc:AlternateContent>
      </w:r>
      <w:r w:rsidR="00F1202A" w:rsidRPr="00297D82">
        <w:rPr>
          <w:rFonts w:ascii="Arial" w:eastAsia="Times New Roman" w:hAnsi="Arial" w:cs="Arial"/>
          <w:b/>
          <w:color w:val="000000"/>
          <w:sz w:val="20"/>
          <w:szCs w:val="20"/>
          <w:lang w:eastAsia="en-IE"/>
        </w:rPr>
        <w:t>Displaying Purchase Accounts and Transactions</w:t>
      </w:r>
    </w:p>
    <w:p w:rsidR="00F1202A" w:rsidRDefault="00F1202A"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99063B" w:rsidRDefault="0099063B" w:rsidP="00F1202A">
      <w:pPr>
        <w:spacing w:after="100" w:line="240" w:lineRule="auto"/>
        <w:rPr>
          <w:rFonts w:ascii="Palatino Linotype" w:eastAsia="Times New Roman" w:hAnsi="Palatino Linotype" w:cs="Arial"/>
          <w:b/>
          <w:color w:val="000000"/>
          <w:sz w:val="24"/>
          <w:szCs w:val="24"/>
          <w:lang w:eastAsia="en-IE"/>
        </w:rPr>
      </w:pPr>
    </w:p>
    <w:p w:rsidR="00F1202A" w:rsidRPr="00F1202A" w:rsidRDefault="00F1202A" w:rsidP="00F1202A">
      <w:pPr>
        <w:spacing w:after="100" w:line="240" w:lineRule="auto"/>
        <w:rPr>
          <w:rFonts w:ascii="Palatino Linotype" w:eastAsia="Times New Roman" w:hAnsi="Palatino Linotype" w:cs="Arial"/>
          <w:b/>
          <w:color w:val="000000"/>
          <w:sz w:val="24"/>
          <w:szCs w:val="24"/>
          <w:lang w:eastAsia="en-IE"/>
        </w:rPr>
      </w:pPr>
      <w:r w:rsidRPr="00F1202A">
        <w:rPr>
          <w:rFonts w:ascii="Palatino Linotype" w:eastAsia="Times New Roman" w:hAnsi="Palatino Linotype" w:cs="Arial"/>
          <w:b/>
          <w:color w:val="000000"/>
          <w:sz w:val="24"/>
          <w:szCs w:val="24"/>
          <w:lang w:eastAsia="en-IE"/>
        </w:rPr>
        <w:t>Figure 12.1. A Sample Account Details Screen</w:t>
      </w:r>
    </w:p>
    <w:p w:rsidR="00F1202A" w:rsidRPr="00F1202A" w:rsidRDefault="00F1202A" w:rsidP="00F1202A">
      <w:pPr>
        <w:spacing w:after="100" w:line="240" w:lineRule="auto"/>
        <w:rPr>
          <w:rFonts w:ascii="Palatino Linotype" w:eastAsia="Times New Roman" w:hAnsi="Palatino Linotype" w:cs="Arial"/>
          <w:color w:val="000000"/>
          <w:sz w:val="24"/>
          <w:szCs w:val="24"/>
          <w:lang w:eastAsia="en-IE"/>
        </w:rPr>
      </w:pPr>
      <w:r w:rsidRPr="00F1202A">
        <w:rPr>
          <w:rFonts w:ascii="Palatino Linotype" w:eastAsia="Times New Roman" w:hAnsi="Palatino Linotype" w:cs="Arial"/>
          <w:color w:val="000000"/>
          <w:sz w:val="24"/>
          <w:szCs w:val="24"/>
          <w:lang w:eastAsia="en-IE"/>
        </w:rPr>
        <w:t>Furthermore, the dates used by the system in calculating age analysis amounts are the system dates rather than the transaction dates. As the system date is typically set at the current calendar date, the age analysis amounts reflect the date on which the transaction were entered to the system.</w:t>
      </w:r>
    </w:p>
    <w:p w:rsidR="00F1202A" w:rsidRPr="00F1202A" w:rsidRDefault="00F1202A" w:rsidP="00F1202A">
      <w:pPr>
        <w:spacing w:after="100" w:line="240" w:lineRule="auto"/>
        <w:rPr>
          <w:rFonts w:ascii="Palatino Linotype" w:eastAsia="Times New Roman" w:hAnsi="Palatino Linotype" w:cs="Arial"/>
          <w:color w:val="000000"/>
          <w:sz w:val="24"/>
          <w:szCs w:val="24"/>
          <w:lang w:eastAsia="en-IE"/>
        </w:rPr>
      </w:pPr>
      <w:r w:rsidRPr="00F1202A">
        <w:rPr>
          <w:rFonts w:ascii="Palatino Linotype" w:eastAsia="Times New Roman" w:hAnsi="Palatino Linotype" w:cs="Arial"/>
          <w:color w:val="000000"/>
          <w:sz w:val="24"/>
          <w:szCs w:val="24"/>
          <w:lang w:eastAsia="en-IE"/>
        </w:rPr>
        <w:t>The PTD total field is reset to zero by running the Carry forward NL a month end command on the Nominal Ledger at the end of each monthly period. The YTD total field is reset to zero by r</w:t>
      </w:r>
      <w:r>
        <w:rPr>
          <w:rFonts w:ascii="Palatino Linotype" w:eastAsia="Times New Roman" w:hAnsi="Palatino Linotype" w:cs="Arial"/>
          <w:color w:val="000000"/>
          <w:sz w:val="24"/>
          <w:szCs w:val="24"/>
          <w:lang w:eastAsia="en-IE"/>
        </w:rPr>
        <w:t xml:space="preserve">unning the </w:t>
      </w:r>
      <w:r>
        <w:rPr>
          <w:rFonts w:ascii="Palatino Linotype" w:eastAsia="Times New Roman" w:hAnsi="Palatino Linotype" w:cs="Arial"/>
          <w:b/>
          <w:color w:val="000000"/>
          <w:sz w:val="24"/>
          <w:szCs w:val="24"/>
          <w:lang w:eastAsia="en-IE"/>
        </w:rPr>
        <w:t>Carr</w:t>
      </w:r>
      <w:r w:rsidRPr="00F1202A">
        <w:rPr>
          <w:rFonts w:ascii="Palatino Linotype" w:eastAsia="Times New Roman" w:hAnsi="Palatino Linotype" w:cs="Arial"/>
          <w:b/>
          <w:color w:val="000000"/>
          <w:sz w:val="24"/>
          <w:szCs w:val="24"/>
          <w:lang w:eastAsia="en-IE"/>
        </w:rPr>
        <w:t>y forward NL at month end</w:t>
      </w:r>
      <w:r>
        <w:rPr>
          <w:rFonts w:ascii="Palatino Linotype" w:eastAsia="Times New Roman" w:hAnsi="Palatino Linotype" w:cs="Arial"/>
          <w:color w:val="000000"/>
          <w:sz w:val="24"/>
          <w:szCs w:val="24"/>
          <w:lang w:eastAsia="en-IE"/>
        </w:rPr>
        <w:t xml:space="preserve"> command at the year-</w:t>
      </w:r>
      <w:r w:rsidRPr="00F1202A">
        <w:rPr>
          <w:rFonts w:ascii="Palatino Linotype" w:eastAsia="Times New Roman" w:hAnsi="Palatino Linotype" w:cs="Arial"/>
          <w:color w:val="000000"/>
          <w:sz w:val="24"/>
          <w:szCs w:val="24"/>
          <w:lang w:eastAsia="en-IE"/>
        </w:rPr>
        <w:t>end</w:t>
      </w:r>
      <w:r>
        <w:rPr>
          <w:rFonts w:ascii="Palatino Linotype" w:eastAsia="Times New Roman" w:hAnsi="Palatino Linotype" w:cs="Arial"/>
          <w:color w:val="000000"/>
          <w:sz w:val="24"/>
          <w:szCs w:val="24"/>
          <w:lang w:eastAsia="en-IE"/>
        </w:rPr>
        <w:t xml:space="preserve"> </w:t>
      </w:r>
      <w:r w:rsidRPr="00F1202A">
        <w:rPr>
          <w:rFonts w:ascii="Palatino Linotype" w:eastAsia="Times New Roman" w:hAnsi="Palatino Linotype" w:cs="Arial"/>
          <w:color w:val="000000"/>
          <w:sz w:val="24"/>
          <w:szCs w:val="24"/>
          <w:lang w:eastAsia="en-IE"/>
        </w:rPr>
        <w:t>period</w:t>
      </w:r>
    </w:p>
    <w:p w:rsidR="00F1202A" w:rsidRPr="00F1202A" w:rsidRDefault="00F1202A" w:rsidP="00F1202A">
      <w:pPr>
        <w:spacing w:after="100" w:line="240" w:lineRule="auto"/>
        <w:rPr>
          <w:rFonts w:ascii="Palatino Linotype" w:eastAsia="Times New Roman" w:hAnsi="Palatino Linotype" w:cs="Arial"/>
          <w:color w:val="000000"/>
          <w:sz w:val="24"/>
          <w:szCs w:val="24"/>
          <w:lang w:eastAsia="en-IE"/>
        </w:rPr>
      </w:pPr>
      <w:r w:rsidRPr="00F1202A">
        <w:rPr>
          <w:rFonts w:ascii="Palatino Linotype" w:eastAsia="Times New Roman" w:hAnsi="Palatino Linotype" w:cs="Arial"/>
          <w:color w:val="000000"/>
          <w:sz w:val="24"/>
          <w:szCs w:val="24"/>
          <w:lang w:eastAsia="en-IE"/>
        </w:rPr>
        <w:t>If you are inspecting a foreign currency account, the age analysis</w:t>
      </w:r>
      <w:r>
        <w:rPr>
          <w:rFonts w:ascii="Palatino Linotype" w:eastAsia="Times New Roman" w:hAnsi="Palatino Linotype" w:cs="Arial"/>
          <w:color w:val="000000"/>
          <w:sz w:val="24"/>
          <w:szCs w:val="24"/>
          <w:lang w:eastAsia="en-IE"/>
        </w:rPr>
        <w:t xml:space="preserve"> </w:t>
      </w:r>
      <w:r w:rsidRPr="00F1202A">
        <w:rPr>
          <w:rFonts w:ascii="Palatino Linotype" w:eastAsia="Times New Roman" w:hAnsi="Palatino Linotype" w:cs="Arial"/>
          <w:color w:val="000000"/>
          <w:sz w:val="24"/>
          <w:szCs w:val="24"/>
          <w:lang w:eastAsia="en-IE"/>
        </w:rPr>
        <w:t>is also displayed in that currency, at the foot of the screen.</w:t>
      </w:r>
    </w:p>
    <w:p w:rsidR="00F1202A" w:rsidRDefault="00F1202A"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p>
    <w:p w:rsidR="0099063B" w:rsidRPr="00DD0883" w:rsidRDefault="009C2AB9" w:rsidP="00F4362D">
      <w:pPr>
        <w:spacing w:line="240" w:lineRule="auto"/>
        <w:rPr>
          <w:rFonts w:ascii="Arial" w:eastAsia="Times New Roman" w:hAnsi="Arial" w:cs="Arial"/>
          <w:color w:val="000000"/>
          <w:sz w:val="20"/>
          <w:szCs w:val="20"/>
          <w:lang w:eastAsia="en-IE"/>
        </w:rPr>
      </w:pPr>
      <w:r w:rsidRPr="00A76010">
        <w:rPr>
          <w:rFonts w:ascii="Arial Black" w:eastAsia="Times New Roman" w:hAnsi="Arial Black" w:cs="Arial"/>
          <w:b/>
          <w:i/>
          <w:color w:val="000000"/>
          <w:sz w:val="20"/>
          <w:szCs w:val="20"/>
          <w:lang w:eastAsia="en-IE"/>
        </w:rPr>
        <w:t>KERRIDGE</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2929F4">
        <w:rPr>
          <w:rFonts w:ascii="Arial" w:eastAsia="Times New Roman" w:hAnsi="Arial" w:cs="Arial"/>
          <w:b/>
          <w:color w:val="000000"/>
          <w:sz w:val="20"/>
          <w:szCs w:val="20"/>
          <w:lang w:eastAsia="en-IE"/>
        </w:rPr>
        <w:t>11</w:t>
      </w:r>
      <w:r w:rsidR="00FC57F9">
        <w:rPr>
          <w:rFonts w:ascii="Arial" w:eastAsia="Times New Roman" w:hAnsi="Arial" w:cs="Arial"/>
          <w:b/>
          <w:color w:val="000000"/>
          <w:sz w:val="20"/>
          <w:szCs w:val="20"/>
          <w:lang w:eastAsia="en-IE"/>
        </w:rPr>
        <w:t>-3</w:t>
      </w:r>
      <w:r w:rsidRPr="00A76010">
        <w:rPr>
          <w:rFonts w:ascii="Arial" w:eastAsia="Times New Roman" w:hAnsi="Arial" w:cs="Arial"/>
          <w:color w:val="000000"/>
          <w:sz w:val="20"/>
          <w:szCs w:val="20"/>
          <w:lang w:eastAsia="en-IE"/>
        </w:rPr>
        <w:t xml:space="preserve"> </w:t>
      </w:r>
      <w:r w:rsidR="002929F4">
        <w:rPr>
          <w:rFonts w:ascii="Arial" w:eastAsia="Times New Roman" w:hAnsi="Arial" w:cs="Arial"/>
          <w:color w:val="000000"/>
          <w:sz w:val="20"/>
          <w:szCs w:val="20"/>
          <w:lang w:eastAsia="en-IE"/>
        </w:rPr>
        <w:tab/>
      </w:r>
      <w:r w:rsidR="002929F4">
        <w:rPr>
          <w:rFonts w:ascii="Arial" w:eastAsia="Times New Roman" w:hAnsi="Arial" w:cs="Arial"/>
          <w:color w:val="000000"/>
          <w:sz w:val="20"/>
          <w:szCs w:val="20"/>
          <w:lang w:eastAsia="en-IE"/>
        </w:rPr>
        <w:tab/>
      </w:r>
      <w:r w:rsidR="00DD0883">
        <w:rPr>
          <w:rFonts w:ascii="Arial" w:eastAsia="Times New Roman" w:hAnsi="Arial" w:cs="Arial"/>
          <w:color w:val="000000"/>
          <w:sz w:val="20"/>
          <w:szCs w:val="20"/>
          <w:lang w:eastAsia="en-IE"/>
        </w:rPr>
        <w:t xml:space="preserve">           </w:t>
      </w:r>
      <w:r w:rsidR="002929F4">
        <w:rPr>
          <w:rFonts w:ascii="Arial" w:eastAsia="Times New Roman" w:hAnsi="Arial" w:cs="Arial"/>
          <w:color w:val="000000"/>
          <w:sz w:val="20"/>
          <w:szCs w:val="20"/>
          <w:lang w:eastAsia="en-IE"/>
        </w:rPr>
        <w:t>Purchase</w:t>
      </w:r>
      <w:r w:rsidRPr="00A76010">
        <w:rPr>
          <w:rFonts w:ascii="Arial" w:eastAsia="Times New Roman" w:hAnsi="Arial" w:cs="Arial"/>
          <w:color w:val="000000"/>
          <w:sz w:val="20"/>
          <w:szCs w:val="20"/>
          <w:lang w:eastAsia="en-IE"/>
        </w:rPr>
        <w:t xml:space="preserve"> Ledger</w:t>
      </w:r>
    </w:p>
    <w:p w:rsidR="0099063B" w:rsidRDefault="0099063B" w:rsidP="00F1202A">
      <w:pPr>
        <w:pBdr>
          <w:bottom w:val="single" w:sz="4" w:space="1" w:color="auto"/>
        </w:pBdr>
        <w:spacing w:after="60" w:line="240" w:lineRule="auto"/>
        <w:jc w:val="right"/>
        <w:rPr>
          <w:rFonts w:ascii="Arial" w:eastAsia="Times New Roman" w:hAnsi="Arial" w:cs="Arial"/>
          <w:b/>
          <w:color w:val="000000"/>
          <w:sz w:val="20"/>
          <w:szCs w:val="20"/>
          <w:lang w:eastAsia="en-IE"/>
        </w:rPr>
      </w:pPr>
    </w:p>
    <w:p w:rsidR="00F1202A" w:rsidRDefault="00DD0883" w:rsidP="00F1202A">
      <w:pPr>
        <w:pBdr>
          <w:bottom w:val="single" w:sz="4" w:space="1" w:color="auto"/>
        </w:pBdr>
        <w:spacing w:after="60" w:line="240" w:lineRule="auto"/>
        <w:jc w:val="right"/>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69504" behindDoc="0" locked="0" layoutInCell="1" allowOverlap="1" wp14:anchorId="2C2D6606" wp14:editId="64AFADF3">
                <wp:simplePos x="0" y="0"/>
                <wp:positionH relativeFrom="margin">
                  <wp:posOffset>-601345</wp:posOffset>
                </wp:positionH>
                <wp:positionV relativeFrom="page">
                  <wp:posOffset>1058545</wp:posOffset>
                </wp:positionV>
                <wp:extent cx="5702400" cy="8586000"/>
                <wp:effectExtent l="0" t="0" r="12700" b="24765"/>
                <wp:wrapNone/>
                <wp:docPr id="4" name="Rectangle 4"/>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A16C3" id="Rectangle 4" o:spid="_x0000_s1026" style="position:absolute;margin-left:-47.35pt;margin-top:83.35pt;width:449pt;height:67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" filled="f" strokecolor="#747070 [1614]" strokeweight="1pt">
                <w10:wrap anchorx="margin" anchory="page"/>
              </v:rect>
            </w:pict>
          </mc:Fallback>
        </mc:AlternateContent>
      </w:r>
      <w:r w:rsidR="00F1202A" w:rsidRPr="00297D82">
        <w:rPr>
          <w:rFonts w:ascii="Arial" w:eastAsia="Times New Roman" w:hAnsi="Arial" w:cs="Arial"/>
          <w:b/>
          <w:color w:val="000000"/>
          <w:sz w:val="20"/>
          <w:szCs w:val="20"/>
          <w:lang w:eastAsia="en-IE"/>
        </w:rPr>
        <w:t>Displaying Purchase Accounts and Transactions</w:t>
      </w:r>
    </w:p>
    <w:p w:rsidR="00F1202A" w:rsidRDefault="00F1202A" w:rsidP="00F4362D">
      <w:pPr>
        <w:spacing w:line="240" w:lineRule="auto"/>
        <w:rPr>
          <w:rFonts w:ascii="Palatino Linotype" w:eastAsia="Times New Roman" w:hAnsi="Palatino Linotype" w:cs="Arial"/>
          <w:color w:val="000000"/>
          <w:sz w:val="24"/>
          <w:szCs w:val="24"/>
          <w:lang w:eastAsia="en-IE"/>
        </w:rPr>
      </w:pPr>
    </w:p>
    <w:p w:rsidR="003071E1" w:rsidRP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At this point, the system prompts you to press either of the keys D, N., P., T or E, followed by Return. Respond with </w:t>
      </w:r>
      <w:r w:rsidRPr="003071E1">
        <w:rPr>
          <w:rFonts w:ascii="Palatino Linotype" w:eastAsia="Times New Roman" w:hAnsi="Palatino Linotype" w:cs="Arial"/>
          <w:b/>
          <w:color w:val="000000"/>
          <w:sz w:val="24"/>
          <w:szCs w:val="24"/>
          <w:lang w:eastAsia="en-IE"/>
        </w:rPr>
        <w:t>D</w:t>
      </w:r>
      <w:r w:rsidRPr="003071E1">
        <w:rPr>
          <w:rFonts w:ascii="Palatino Linotype" w:eastAsia="Times New Roman" w:hAnsi="Palatino Linotype" w:cs="Arial"/>
          <w:color w:val="000000"/>
          <w:sz w:val="24"/>
          <w:szCs w:val="24"/>
          <w:lang w:eastAsia="en-IE"/>
        </w:rPr>
        <w:t xml:space="preserve"> for more details of the account; see the next section of this Chapter. Press </w:t>
      </w:r>
      <w:r w:rsidRPr="003071E1">
        <w:rPr>
          <w:rFonts w:ascii="Palatino Linotype" w:eastAsia="Times New Roman" w:hAnsi="Palatino Linotype" w:cs="Arial"/>
          <w:b/>
          <w:color w:val="000000"/>
          <w:sz w:val="24"/>
          <w:szCs w:val="24"/>
          <w:lang w:eastAsia="en-IE"/>
        </w:rPr>
        <w:t>N</w:t>
      </w:r>
      <w:r w:rsidRPr="003071E1">
        <w:rPr>
          <w:rFonts w:ascii="Palatino Linotype" w:eastAsia="Times New Roman" w:hAnsi="Palatino Linotype" w:cs="Arial"/>
          <w:color w:val="000000"/>
          <w:sz w:val="24"/>
          <w:szCs w:val="24"/>
          <w:lang w:eastAsia="en-IE"/>
        </w:rPr>
        <w:t xml:space="preserve"> (Next account) to request a different account for display.</w:t>
      </w:r>
    </w:p>
    <w:p w:rsidR="003071E1" w:rsidRP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Press </w:t>
      </w:r>
      <w:r w:rsidRPr="003071E1">
        <w:rPr>
          <w:rFonts w:ascii="Palatino Linotype" w:eastAsia="Times New Roman" w:hAnsi="Palatino Linotype" w:cs="Arial"/>
          <w:b/>
          <w:color w:val="000000"/>
          <w:sz w:val="24"/>
          <w:szCs w:val="24"/>
          <w:lang w:eastAsia="en-IE"/>
        </w:rPr>
        <w:t>P</w:t>
      </w:r>
      <w:r w:rsidRPr="003071E1">
        <w:rPr>
          <w:rFonts w:ascii="Palatino Linotype" w:eastAsia="Times New Roman" w:hAnsi="Palatino Linotype" w:cs="Arial"/>
          <w:color w:val="000000"/>
          <w:sz w:val="24"/>
          <w:szCs w:val="24"/>
          <w:lang w:eastAsia="en-IE"/>
        </w:rPr>
        <w:t xml:space="preserve"> (Print) to print out the det</w:t>
      </w:r>
      <w:r w:rsidR="00F4362D">
        <w:rPr>
          <w:rFonts w:ascii="Palatino Linotype" w:eastAsia="Times New Roman" w:hAnsi="Palatino Linotype" w:cs="Arial"/>
          <w:color w:val="000000"/>
          <w:sz w:val="24"/>
          <w:szCs w:val="24"/>
          <w:lang w:eastAsia="en-IE"/>
        </w:rPr>
        <w:t>ails of the account you are cur</w:t>
      </w:r>
      <w:r w:rsidRPr="003071E1">
        <w:rPr>
          <w:rFonts w:ascii="Palatino Linotype" w:eastAsia="Times New Roman" w:hAnsi="Palatino Linotype" w:cs="Arial"/>
          <w:color w:val="000000"/>
          <w:sz w:val="24"/>
          <w:szCs w:val="24"/>
          <w:lang w:eastAsia="en-IE"/>
        </w:rPr>
        <w:t xml:space="preserve">rently viewing. Press </w:t>
      </w:r>
      <w:r w:rsidRPr="003071E1">
        <w:rPr>
          <w:rFonts w:ascii="Palatino Linotype" w:eastAsia="Times New Roman" w:hAnsi="Palatino Linotype" w:cs="Arial"/>
          <w:b/>
          <w:color w:val="000000"/>
          <w:sz w:val="24"/>
          <w:szCs w:val="24"/>
          <w:lang w:eastAsia="en-IE"/>
        </w:rPr>
        <w:t>T</w:t>
      </w:r>
      <w:r w:rsidRPr="003071E1">
        <w:rPr>
          <w:rFonts w:ascii="Palatino Linotype" w:eastAsia="Times New Roman" w:hAnsi="Palatino Linotype" w:cs="Arial"/>
          <w:color w:val="000000"/>
          <w:sz w:val="24"/>
          <w:szCs w:val="24"/>
          <w:lang w:eastAsia="en-IE"/>
        </w:rPr>
        <w:t xml:space="preserve"> (Text) to view any text pertaining to this account. Text may be entered through the Extra text on accounts command on the Purchase Ledger Menu, as described in Chapter Eighteen of this User Manual</w:t>
      </w:r>
    </w:p>
    <w:p w:rsidR="003071E1" w:rsidRP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To exit from the command, select </w:t>
      </w:r>
      <w:r w:rsidRPr="003071E1">
        <w:rPr>
          <w:rFonts w:ascii="Palatino Linotype" w:eastAsia="Times New Roman" w:hAnsi="Palatino Linotype" w:cs="Arial"/>
          <w:b/>
          <w:color w:val="000000"/>
          <w:sz w:val="24"/>
          <w:szCs w:val="24"/>
          <w:lang w:eastAsia="en-IE"/>
        </w:rPr>
        <w:t>E</w:t>
      </w:r>
      <w:r w:rsidRPr="003071E1">
        <w:rPr>
          <w:rFonts w:ascii="Palatino Linotype" w:eastAsia="Times New Roman" w:hAnsi="Palatino Linotype" w:cs="Arial"/>
          <w:color w:val="000000"/>
          <w:sz w:val="24"/>
          <w:szCs w:val="24"/>
          <w:lang w:eastAsia="en-IE"/>
        </w:rPr>
        <w:t xml:space="preserve"> (to End) at this screen display and you are returned to the Purchase Ledger Menu.</w:t>
      </w:r>
    </w:p>
    <w:p w:rsidR="0053270B" w:rsidRPr="0053270B" w:rsidRDefault="0053270B" w:rsidP="0053270B">
      <w:pPr>
        <w:spacing w:before="480" w:after="60" w:line="240" w:lineRule="auto"/>
        <w:rPr>
          <w:rFonts w:ascii="Georgia" w:eastAsia="Times New Roman" w:hAnsi="Georgia" w:cs="Arial"/>
          <w:b/>
          <w:color w:val="000000"/>
          <w:sz w:val="36"/>
          <w:szCs w:val="36"/>
          <w:lang w:eastAsia="en-IE"/>
        </w:rPr>
      </w:pPr>
      <w:r w:rsidRPr="0053270B">
        <w:rPr>
          <w:rFonts w:ascii="Georgia" w:eastAsia="Times New Roman" w:hAnsi="Georgia" w:cs="Arial"/>
          <w:b/>
          <w:color w:val="000000"/>
          <w:sz w:val="36"/>
          <w:szCs w:val="36"/>
          <w:lang w:eastAsia="en-IE"/>
        </w:rPr>
        <w:t>Purchase Account Transactions</w:t>
      </w:r>
    </w:p>
    <w:p w:rsidR="003071E1" w:rsidRP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If you respond to the prompt at the top of the screen shown in Figure 12.1 by typing D for Details, the system lists all </w:t>
      </w:r>
      <w:proofErr w:type="spellStart"/>
      <w:r w:rsidRPr="003071E1">
        <w:rPr>
          <w:rFonts w:ascii="Palatino Linotype" w:eastAsia="Times New Roman" w:hAnsi="Palatino Linotype" w:cs="Arial"/>
          <w:color w:val="000000"/>
          <w:sz w:val="24"/>
          <w:szCs w:val="24"/>
          <w:lang w:eastAsia="en-IE"/>
        </w:rPr>
        <w:t>uncleared</w:t>
      </w:r>
      <w:proofErr w:type="spellEnd"/>
      <w:r w:rsidRPr="003071E1">
        <w:rPr>
          <w:rFonts w:ascii="Palatino Linotype" w:eastAsia="Times New Roman" w:hAnsi="Palatino Linotype" w:cs="Arial"/>
          <w:color w:val="000000"/>
          <w:sz w:val="24"/>
          <w:szCs w:val="24"/>
          <w:lang w:eastAsia="en-IE"/>
        </w:rPr>
        <w:t xml:space="preserve"> invoices, credit notes, adjustments and On Account payments on that account. Figure 12.2 shows a sample screen display. If the transactions on the account extend to more than One Screen or</w:t>
      </w:r>
      <w:r w:rsidR="00F4362D">
        <w:rPr>
          <w:rFonts w:ascii="Palatino Linotype" w:eastAsia="Times New Roman" w:hAnsi="Palatino Linotype" w:cs="Arial"/>
          <w:color w:val="000000"/>
          <w:sz w:val="24"/>
          <w:szCs w:val="24"/>
          <w:lang w:eastAsia="en-IE"/>
        </w:rPr>
        <w:t xml:space="preserve"> </w:t>
      </w:r>
      <w:r w:rsidRPr="003071E1">
        <w:rPr>
          <w:rFonts w:ascii="Palatino Linotype" w:eastAsia="Times New Roman" w:hAnsi="Palatino Linotype" w:cs="Arial"/>
          <w:color w:val="000000"/>
          <w:sz w:val="24"/>
          <w:szCs w:val="24"/>
          <w:lang w:eastAsia="en-IE"/>
        </w:rPr>
        <w:t xml:space="preserve">page, pressing </w:t>
      </w:r>
      <w:r w:rsidRPr="003071E1">
        <w:rPr>
          <w:rFonts w:ascii="Palatino Linotype" w:eastAsia="Times New Roman" w:hAnsi="Palatino Linotype" w:cs="Arial"/>
          <w:b/>
          <w:color w:val="000000"/>
          <w:sz w:val="24"/>
          <w:szCs w:val="24"/>
          <w:lang w:eastAsia="en-IE"/>
        </w:rPr>
        <w:t>Return</w:t>
      </w:r>
      <w:r w:rsidRPr="003071E1">
        <w:rPr>
          <w:rFonts w:ascii="Palatino Linotype" w:eastAsia="Times New Roman" w:hAnsi="Palatino Linotype" w:cs="Arial"/>
          <w:color w:val="000000"/>
          <w:sz w:val="24"/>
          <w:szCs w:val="24"/>
          <w:lang w:eastAsia="en-IE"/>
        </w:rPr>
        <w:t xml:space="preserve"> displays </w:t>
      </w:r>
      <w:r w:rsidR="00F4362D">
        <w:rPr>
          <w:rFonts w:ascii="Palatino Linotype" w:eastAsia="Times New Roman" w:hAnsi="Palatino Linotype" w:cs="Arial"/>
          <w:color w:val="000000"/>
          <w:sz w:val="24"/>
          <w:szCs w:val="24"/>
          <w:lang w:eastAsia="en-IE"/>
        </w:rPr>
        <w:t>the next page of details. Infor</w:t>
      </w:r>
      <w:r w:rsidRPr="003071E1">
        <w:rPr>
          <w:rFonts w:ascii="Palatino Linotype" w:eastAsia="Times New Roman" w:hAnsi="Palatino Linotype" w:cs="Arial"/>
          <w:color w:val="000000"/>
          <w:sz w:val="24"/>
          <w:szCs w:val="24"/>
          <w:lang w:eastAsia="en-IE"/>
        </w:rPr>
        <w:t>mation is displayed under the following six headings:</w:t>
      </w:r>
    </w:p>
    <w:p w:rsidR="003071E1" w:rsidRPr="0053270B" w:rsidRDefault="003071E1" w:rsidP="0053270B">
      <w:pPr>
        <w:pStyle w:val="ListParagraph"/>
        <w:numPr>
          <w:ilvl w:val="0"/>
          <w:numId w:val="8"/>
        </w:numPr>
        <w:spacing w:line="240" w:lineRule="auto"/>
        <w:ind w:left="357" w:hanging="357"/>
        <w:contextualSpacing w:val="0"/>
        <w:rPr>
          <w:rFonts w:ascii="Palatino Linotype" w:eastAsia="Times New Roman" w:hAnsi="Palatino Linotype" w:cs="Arial"/>
          <w:color w:val="000000"/>
          <w:sz w:val="24"/>
          <w:szCs w:val="24"/>
          <w:lang w:eastAsia="en-IE"/>
        </w:rPr>
      </w:pPr>
      <w:proofErr w:type="spellStart"/>
      <w:r w:rsidRPr="0053270B">
        <w:rPr>
          <w:rFonts w:ascii="Palatino Linotype" w:eastAsia="Times New Roman" w:hAnsi="Palatino Linotype" w:cs="Arial"/>
          <w:b/>
          <w:color w:val="000000"/>
          <w:sz w:val="24"/>
          <w:szCs w:val="24"/>
          <w:lang w:eastAsia="en-IE"/>
        </w:rPr>
        <w:t>Inv</w:t>
      </w:r>
      <w:proofErr w:type="spellEnd"/>
      <w:r w:rsidRPr="0053270B">
        <w:rPr>
          <w:rFonts w:ascii="Palatino Linotype" w:eastAsia="Times New Roman" w:hAnsi="Palatino Linotype" w:cs="Arial"/>
          <w:b/>
          <w:color w:val="000000"/>
          <w:sz w:val="24"/>
          <w:szCs w:val="24"/>
          <w:lang w:eastAsia="en-IE"/>
        </w:rPr>
        <w:t xml:space="preserve"> Date</w:t>
      </w:r>
      <w:r w:rsidRPr="0053270B">
        <w:rPr>
          <w:rFonts w:ascii="Palatino Linotype" w:eastAsia="Times New Roman" w:hAnsi="Palatino Linotype" w:cs="Arial"/>
          <w:color w:val="000000"/>
          <w:sz w:val="24"/>
          <w:szCs w:val="24"/>
          <w:lang w:eastAsia="en-IE"/>
        </w:rPr>
        <w:t xml:space="preserve">: The date of the transaction, whether the transaction is an </w:t>
      </w:r>
      <w:proofErr w:type="spellStart"/>
      <w:r w:rsidRPr="0053270B">
        <w:rPr>
          <w:rFonts w:ascii="Palatino Linotype" w:eastAsia="Times New Roman" w:hAnsi="Palatino Linotype" w:cs="Arial"/>
          <w:color w:val="000000"/>
          <w:sz w:val="24"/>
          <w:szCs w:val="24"/>
          <w:lang w:eastAsia="en-IE"/>
        </w:rPr>
        <w:t>uncleared</w:t>
      </w:r>
      <w:proofErr w:type="spellEnd"/>
      <w:r w:rsidRPr="0053270B">
        <w:rPr>
          <w:rFonts w:ascii="Palatino Linotype" w:eastAsia="Times New Roman" w:hAnsi="Palatino Linotype" w:cs="Arial"/>
          <w:color w:val="000000"/>
          <w:sz w:val="24"/>
          <w:szCs w:val="24"/>
          <w:lang w:eastAsia="en-IE"/>
        </w:rPr>
        <w:t xml:space="preserve"> invoice, credit note, adjustment or On Account payment.</w:t>
      </w:r>
    </w:p>
    <w:p w:rsidR="003071E1" w:rsidRPr="0053270B" w:rsidRDefault="003071E1" w:rsidP="0053270B">
      <w:pPr>
        <w:pStyle w:val="ListParagraph"/>
        <w:numPr>
          <w:ilvl w:val="0"/>
          <w:numId w:val="8"/>
        </w:numPr>
        <w:spacing w:line="240" w:lineRule="auto"/>
        <w:ind w:left="357" w:hanging="357"/>
        <w:contextualSpacing w:val="0"/>
        <w:rPr>
          <w:rFonts w:ascii="Palatino Linotype" w:eastAsia="Times New Roman" w:hAnsi="Palatino Linotype" w:cs="Arial"/>
          <w:color w:val="000000"/>
          <w:sz w:val="24"/>
          <w:szCs w:val="24"/>
          <w:lang w:eastAsia="en-IE"/>
        </w:rPr>
      </w:pPr>
      <w:r w:rsidRPr="0053270B">
        <w:rPr>
          <w:rFonts w:ascii="Palatino Linotype" w:eastAsia="Times New Roman" w:hAnsi="Palatino Linotype" w:cs="Arial"/>
          <w:b/>
          <w:color w:val="000000"/>
          <w:sz w:val="24"/>
          <w:szCs w:val="24"/>
          <w:lang w:eastAsia="en-IE"/>
        </w:rPr>
        <w:t>T</w:t>
      </w:r>
      <w:r w:rsidRPr="0053270B">
        <w:rPr>
          <w:rFonts w:ascii="Palatino Linotype" w:eastAsia="Times New Roman" w:hAnsi="Palatino Linotype" w:cs="Arial"/>
          <w:color w:val="000000"/>
          <w:sz w:val="24"/>
          <w:szCs w:val="24"/>
          <w:lang w:eastAsia="en-IE"/>
        </w:rPr>
        <w:t xml:space="preserve">: The type of transaction, either </w:t>
      </w:r>
      <w:proofErr w:type="spellStart"/>
      <w:r w:rsidRPr="00F1202A">
        <w:rPr>
          <w:rFonts w:ascii="Palatino Linotype" w:eastAsia="Times New Roman" w:hAnsi="Palatino Linotype" w:cs="Arial"/>
          <w:b/>
          <w:color w:val="000000"/>
          <w:sz w:val="24"/>
          <w:szCs w:val="24"/>
          <w:lang w:eastAsia="en-IE"/>
        </w:rPr>
        <w:t>InV</w:t>
      </w:r>
      <w:proofErr w:type="spellEnd"/>
      <w:r w:rsidRPr="0053270B">
        <w:rPr>
          <w:rFonts w:ascii="Palatino Linotype" w:eastAsia="Times New Roman" w:hAnsi="Palatino Linotype" w:cs="Arial"/>
          <w:color w:val="000000"/>
          <w:sz w:val="24"/>
          <w:szCs w:val="24"/>
          <w:lang w:eastAsia="en-IE"/>
        </w:rPr>
        <w:t xml:space="preserve"> (invoice), </w:t>
      </w:r>
      <w:r w:rsidRPr="00F1202A">
        <w:rPr>
          <w:rFonts w:ascii="Palatino Linotype" w:eastAsia="Times New Roman" w:hAnsi="Palatino Linotype" w:cs="Arial"/>
          <w:b/>
          <w:color w:val="000000"/>
          <w:sz w:val="24"/>
          <w:szCs w:val="24"/>
          <w:lang w:eastAsia="en-IE"/>
        </w:rPr>
        <w:t>CN</w:t>
      </w:r>
      <w:r w:rsidR="00F1202A">
        <w:rPr>
          <w:rFonts w:ascii="Palatino Linotype" w:eastAsia="Times New Roman" w:hAnsi="Palatino Linotype" w:cs="Arial"/>
          <w:color w:val="000000"/>
          <w:sz w:val="24"/>
          <w:szCs w:val="24"/>
          <w:lang w:eastAsia="en-IE"/>
        </w:rPr>
        <w:t xml:space="preserve"> (credit note), </w:t>
      </w:r>
      <w:proofErr w:type="spellStart"/>
      <w:r w:rsidR="00F1202A" w:rsidRPr="00F1202A">
        <w:rPr>
          <w:rFonts w:ascii="Palatino Linotype" w:eastAsia="Times New Roman" w:hAnsi="Palatino Linotype" w:cs="Arial"/>
          <w:b/>
          <w:color w:val="000000"/>
          <w:sz w:val="24"/>
          <w:szCs w:val="24"/>
          <w:lang w:eastAsia="en-IE"/>
        </w:rPr>
        <w:t>Adj</w:t>
      </w:r>
      <w:proofErr w:type="spellEnd"/>
      <w:r w:rsidRPr="0053270B">
        <w:rPr>
          <w:rFonts w:ascii="Palatino Linotype" w:eastAsia="Times New Roman" w:hAnsi="Palatino Linotype" w:cs="Arial"/>
          <w:color w:val="000000"/>
          <w:sz w:val="24"/>
          <w:szCs w:val="24"/>
          <w:lang w:eastAsia="en-IE"/>
        </w:rPr>
        <w:t xml:space="preserve"> (adjustment) or </w:t>
      </w:r>
      <w:proofErr w:type="spellStart"/>
      <w:r w:rsidRPr="00F1202A">
        <w:rPr>
          <w:rFonts w:ascii="Palatino Linotype" w:eastAsia="Times New Roman" w:hAnsi="Palatino Linotype" w:cs="Arial"/>
          <w:b/>
          <w:color w:val="000000"/>
          <w:sz w:val="24"/>
          <w:szCs w:val="24"/>
          <w:lang w:eastAsia="en-IE"/>
        </w:rPr>
        <w:t>Csh</w:t>
      </w:r>
      <w:proofErr w:type="spellEnd"/>
      <w:r w:rsidRPr="0053270B">
        <w:rPr>
          <w:rFonts w:ascii="Palatino Linotype" w:eastAsia="Times New Roman" w:hAnsi="Palatino Linotype" w:cs="Arial"/>
          <w:color w:val="000000"/>
          <w:sz w:val="24"/>
          <w:szCs w:val="24"/>
          <w:lang w:eastAsia="en-IE"/>
        </w:rPr>
        <w:t xml:space="preserve"> (On Account</w:t>
      </w:r>
      <w:r w:rsidR="00F4362D" w:rsidRPr="0053270B">
        <w:rPr>
          <w:rFonts w:ascii="Palatino Linotype" w:eastAsia="Times New Roman" w:hAnsi="Palatino Linotype" w:cs="Arial"/>
          <w:color w:val="000000"/>
          <w:sz w:val="24"/>
          <w:szCs w:val="24"/>
          <w:lang w:eastAsia="en-IE"/>
        </w:rPr>
        <w:t xml:space="preserve"> </w:t>
      </w:r>
      <w:r w:rsidRPr="0053270B">
        <w:rPr>
          <w:rFonts w:ascii="Palatino Linotype" w:eastAsia="Times New Roman" w:hAnsi="Palatino Linotype" w:cs="Arial"/>
          <w:color w:val="000000"/>
          <w:sz w:val="24"/>
          <w:szCs w:val="24"/>
          <w:lang w:eastAsia="en-IE"/>
        </w:rPr>
        <w:t>payment).</w:t>
      </w:r>
    </w:p>
    <w:p w:rsidR="003071E1" w:rsidRDefault="0053270B" w:rsidP="0053270B">
      <w:pPr>
        <w:pStyle w:val="ListParagraph"/>
        <w:numPr>
          <w:ilvl w:val="0"/>
          <w:numId w:val="8"/>
        </w:numPr>
        <w:spacing w:line="240" w:lineRule="auto"/>
        <w:rPr>
          <w:rFonts w:ascii="Palatino Linotype" w:eastAsia="Times New Roman" w:hAnsi="Palatino Linotype" w:cs="Arial"/>
          <w:color w:val="000000"/>
          <w:sz w:val="24"/>
          <w:szCs w:val="24"/>
          <w:lang w:eastAsia="en-IE"/>
        </w:rPr>
      </w:pPr>
      <w:r w:rsidRPr="0053270B">
        <w:rPr>
          <w:rFonts w:ascii="Palatino Linotype" w:eastAsia="Times New Roman" w:hAnsi="Palatino Linotype" w:cs="Arial"/>
          <w:b/>
          <w:color w:val="000000"/>
          <w:sz w:val="24"/>
          <w:szCs w:val="24"/>
          <w:lang w:eastAsia="en-IE"/>
        </w:rPr>
        <w:t>Invoice</w:t>
      </w:r>
      <w:r>
        <w:rPr>
          <w:rFonts w:ascii="Palatino Linotype" w:eastAsia="Times New Roman" w:hAnsi="Palatino Linotype" w:cs="Arial"/>
          <w:color w:val="000000"/>
          <w:sz w:val="24"/>
          <w:szCs w:val="24"/>
          <w:lang w:eastAsia="en-IE"/>
        </w:rPr>
        <w:t>:</w:t>
      </w:r>
      <w:r w:rsidR="003071E1" w:rsidRPr="0053270B">
        <w:rPr>
          <w:rFonts w:ascii="Palatino Linotype" w:eastAsia="Times New Roman" w:hAnsi="Palatino Linotype" w:cs="Arial"/>
          <w:color w:val="000000"/>
          <w:sz w:val="24"/>
          <w:szCs w:val="24"/>
          <w:lang w:eastAsia="en-IE"/>
        </w:rPr>
        <w:t xml:space="preserve"> The number of the purchase invoice, credit note, adjustment or On Account payment receipt.</w:t>
      </w:r>
    </w:p>
    <w:p w:rsidR="009C2AB9" w:rsidRDefault="009C2AB9" w:rsidP="001019DD">
      <w:pPr>
        <w:spacing w:after="0" w:line="240" w:lineRule="auto"/>
        <w:rPr>
          <w:lang w:eastAsia="en-IE"/>
        </w:rPr>
      </w:pPr>
    </w:p>
    <w:p w:rsidR="0099063B" w:rsidRDefault="0099063B" w:rsidP="001019DD">
      <w:pPr>
        <w:spacing w:after="0" w:line="240" w:lineRule="auto"/>
        <w:rPr>
          <w:lang w:eastAsia="en-IE"/>
        </w:rPr>
      </w:pPr>
    </w:p>
    <w:p w:rsidR="0099063B" w:rsidRDefault="0099063B" w:rsidP="001019DD">
      <w:pPr>
        <w:spacing w:after="0" w:line="240" w:lineRule="auto"/>
        <w:rPr>
          <w:lang w:eastAsia="en-IE"/>
        </w:rPr>
      </w:pPr>
    </w:p>
    <w:p w:rsidR="00DD0883" w:rsidRDefault="00DD0883" w:rsidP="001019DD">
      <w:pPr>
        <w:spacing w:after="0" w:line="240" w:lineRule="auto"/>
        <w:rPr>
          <w:lang w:eastAsia="en-IE"/>
        </w:rPr>
      </w:pPr>
    </w:p>
    <w:p w:rsidR="00DD0883" w:rsidRDefault="00DD0883" w:rsidP="001019DD">
      <w:pPr>
        <w:spacing w:after="0" w:line="240" w:lineRule="auto"/>
        <w:rPr>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r>
        <w:rPr>
          <w:rFonts w:ascii="Arial" w:eastAsia="Times New Roman" w:hAnsi="Arial" w:cs="Arial"/>
          <w:color w:val="000000"/>
          <w:sz w:val="20"/>
          <w:szCs w:val="20"/>
          <w:lang w:eastAsia="en-IE"/>
        </w:rPr>
        <w:t>Purchase</w:t>
      </w:r>
      <w:r w:rsidRPr="00A76010">
        <w:rPr>
          <w:rFonts w:ascii="Arial" w:eastAsia="Times New Roman" w:hAnsi="Arial" w:cs="Arial"/>
          <w:color w:val="000000"/>
          <w:sz w:val="20"/>
          <w:szCs w:val="20"/>
          <w:lang w:eastAsia="en-IE"/>
        </w:rPr>
        <w:t xml:space="preserve"> Ledger</w:t>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Pr>
          <w:rFonts w:ascii="Arial" w:eastAsia="Times New Roman" w:hAnsi="Arial" w:cs="Arial"/>
          <w:b/>
          <w:color w:val="000000"/>
          <w:sz w:val="20"/>
          <w:szCs w:val="20"/>
          <w:lang w:eastAsia="en-IE"/>
        </w:rPr>
        <w:t>11-4</w:t>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r>
      <w:r>
        <w:rPr>
          <w:rFonts w:ascii="Arial" w:eastAsia="Times New Roman" w:hAnsi="Arial" w:cs="Arial"/>
          <w:color w:val="000000"/>
          <w:sz w:val="20"/>
          <w:szCs w:val="20"/>
          <w:lang w:eastAsia="en-IE"/>
        </w:rPr>
        <w:tab/>
        <w:t xml:space="preserve">      </w:t>
      </w:r>
      <w:r w:rsidRPr="00A76010">
        <w:rPr>
          <w:rFonts w:ascii="Arial Black" w:eastAsia="Times New Roman" w:hAnsi="Arial Black" w:cs="Arial"/>
          <w:b/>
          <w:i/>
          <w:color w:val="000000"/>
          <w:sz w:val="20"/>
          <w:szCs w:val="20"/>
          <w:lang w:eastAsia="en-IE"/>
        </w:rPr>
        <w:t>KERRIDGE</w:t>
      </w:r>
    </w:p>
    <w:p w:rsidR="0099063B" w:rsidRDefault="0099063B">
      <w:pPr>
        <w:rPr>
          <w:rFonts w:ascii="Arial" w:eastAsia="Times New Roman" w:hAnsi="Arial" w:cs="Arial"/>
          <w:b/>
          <w:color w:val="000000"/>
          <w:sz w:val="20"/>
          <w:szCs w:val="20"/>
          <w:lang w:eastAsia="en-IE"/>
        </w:rPr>
      </w:pPr>
    </w:p>
    <w:p w:rsidR="00F1202A" w:rsidRDefault="00DD0883" w:rsidP="00F1202A">
      <w:pPr>
        <w:pBdr>
          <w:bottom w:val="single" w:sz="4" w:space="1" w:color="auto"/>
        </w:pBdr>
        <w:spacing w:after="60" w:line="240" w:lineRule="auto"/>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rPr>
        <w:lastRenderedPageBreak/>
        <mc:AlternateContent>
          <mc:Choice Requires="wps">
            <w:drawing>
              <wp:anchor distT="0" distB="0" distL="114300" distR="114300" simplePos="0" relativeHeight="251671552" behindDoc="0" locked="0" layoutInCell="1" allowOverlap="1" wp14:anchorId="2C2D6606" wp14:editId="64AFADF3">
                <wp:simplePos x="0" y="0"/>
                <wp:positionH relativeFrom="margin">
                  <wp:posOffset>-601345</wp:posOffset>
                </wp:positionH>
                <wp:positionV relativeFrom="page">
                  <wp:posOffset>1058545</wp:posOffset>
                </wp:positionV>
                <wp:extent cx="5702400" cy="8586000"/>
                <wp:effectExtent l="0" t="0" r="12700" b="24765"/>
                <wp:wrapNone/>
                <wp:docPr id="5" name="Rectangle 5"/>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9C7BE" id="Rectangle 5" o:spid="_x0000_s1026" style="position:absolute;margin-left:-47.35pt;margin-top:83.35pt;width:449pt;height:67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" filled="f" strokecolor="#747070 [1614]" strokeweight="1pt">
                <w10:wrap anchorx="margin" anchory="page"/>
              </v:rect>
            </w:pict>
          </mc:Fallback>
        </mc:AlternateContent>
      </w:r>
      <w:r w:rsidR="00F1202A" w:rsidRPr="00297D82">
        <w:rPr>
          <w:rFonts w:ascii="Arial" w:eastAsia="Times New Roman" w:hAnsi="Arial" w:cs="Arial"/>
          <w:b/>
          <w:color w:val="000000"/>
          <w:sz w:val="20"/>
          <w:szCs w:val="20"/>
          <w:lang w:eastAsia="en-IE"/>
        </w:rPr>
        <w:t>Displaying Purchase Accounts and Transactions</w:t>
      </w:r>
    </w:p>
    <w:p w:rsidR="00F1202A" w:rsidRPr="00F1202A" w:rsidRDefault="00F1202A" w:rsidP="00F1202A">
      <w:pPr>
        <w:rPr>
          <w:lang w:eastAsia="en-IE"/>
        </w:rPr>
      </w:pPr>
    </w:p>
    <w:p w:rsidR="003071E1" w:rsidRPr="003071E1" w:rsidRDefault="0053270B" w:rsidP="0053270B">
      <w:pPr>
        <w:pStyle w:val="ListParagraph"/>
        <w:numPr>
          <w:ilvl w:val="0"/>
          <w:numId w:val="8"/>
        </w:numPr>
        <w:spacing w:line="240" w:lineRule="auto"/>
        <w:ind w:left="357" w:hanging="357"/>
        <w:contextualSpacing w:val="0"/>
        <w:rPr>
          <w:rFonts w:ascii="Palatino Linotype" w:eastAsia="Times New Roman" w:hAnsi="Palatino Linotype" w:cs="Arial"/>
          <w:color w:val="000000"/>
          <w:sz w:val="24"/>
          <w:szCs w:val="24"/>
          <w:lang w:eastAsia="en-IE"/>
        </w:rPr>
      </w:pPr>
      <w:r>
        <w:rPr>
          <w:rFonts w:ascii="Palatino Linotype" w:eastAsia="Times New Roman" w:hAnsi="Palatino Linotype" w:cs="Arial"/>
          <w:b/>
          <w:color w:val="000000"/>
          <w:sz w:val="24"/>
          <w:szCs w:val="24"/>
          <w:lang w:eastAsia="en-IE"/>
        </w:rPr>
        <w:t>Reference</w:t>
      </w:r>
      <w:r w:rsidRPr="0053270B">
        <w:rPr>
          <w:rFonts w:ascii="Palatino Linotype" w:eastAsia="Times New Roman" w:hAnsi="Palatino Linotype" w:cs="Arial"/>
          <w:color w:val="000000"/>
          <w:sz w:val="24"/>
          <w:szCs w:val="24"/>
          <w:lang w:eastAsia="en-IE"/>
        </w:rPr>
        <w:t>:</w:t>
      </w:r>
      <w:r w:rsidR="003071E1" w:rsidRPr="003071E1">
        <w:rPr>
          <w:rFonts w:ascii="Palatino Linotype" w:eastAsia="Times New Roman" w:hAnsi="Palatino Linotype" w:cs="Arial"/>
          <w:color w:val="000000"/>
          <w:sz w:val="24"/>
          <w:szCs w:val="24"/>
          <w:lang w:eastAsia="en-IE"/>
        </w:rPr>
        <w:t xml:space="preserve"> The supplier's order number or other reference information associated with the transaction, this field may contain both numeric and alphabetic characters.</w:t>
      </w:r>
    </w:p>
    <w:p w:rsidR="003071E1" w:rsidRPr="003071E1" w:rsidRDefault="0053270B" w:rsidP="0053270B">
      <w:pPr>
        <w:pStyle w:val="ListParagraph"/>
        <w:numPr>
          <w:ilvl w:val="0"/>
          <w:numId w:val="8"/>
        </w:numPr>
        <w:spacing w:line="240" w:lineRule="auto"/>
        <w:ind w:left="357" w:hanging="357"/>
        <w:contextualSpacing w:val="0"/>
        <w:rPr>
          <w:rFonts w:ascii="Palatino Linotype" w:eastAsia="Times New Roman" w:hAnsi="Palatino Linotype" w:cs="Arial"/>
          <w:color w:val="000000"/>
          <w:sz w:val="24"/>
          <w:szCs w:val="24"/>
          <w:lang w:eastAsia="en-IE"/>
        </w:rPr>
      </w:pPr>
      <w:r>
        <w:rPr>
          <w:rFonts w:ascii="Palatino Linotype" w:eastAsia="Times New Roman" w:hAnsi="Palatino Linotype" w:cs="Arial"/>
          <w:b/>
          <w:color w:val="000000"/>
          <w:sz w:val="24"/>
          <w:szCs w:val="24"/>
          <w:lang w:eastAsia="en-IE"/>
        </w:rPr>
        <w:t>Amount</w:t>
      </w:r>
      <w:r w:rsidRPr="0053270B">
        <w:rPr>
          <w:rFonts w:ascii="Palatino Linotype" w:eastAsia="Times New Roman" w:hAnsi="Palatino Linotype" w:cs="Arial"/>
          <w:color w:val="000000"/>
          <w:sz w:val="24"/>
          <w:szCs w:val="24"/>
          <w:lang w:eastAsia="en-IE"/>
        </w:rPr>
        <w:t>:</w:t>
      </w:r>
      <w:r w:rsidR="003071E1" w:rsidRPr="003071E1">
        <w:rPr>
          <w:rFonts w:ascii="Palatino Linotype" w:eastAsia="Times New Roman" w:hAnsi="Palatino Linotype" w:cs="Arial"/>
          <w:color w:val="000000"/>
          <w:sz w:val="24"/>
          <w:szCs w:val="24"/>
          <w:lang w:eastAsia="en-IE"/>
        </w:rPr>
        <w:t xml:space="preserve"> The amount of the original transaction.</w:t>
      </w:r>
    </w:p>
    <w:p w:rsidR="003071E1" w:rsidRPr="003071E1" w:rsidRDefault="003071E1" w:rsidP="0053270B">
      <w:pPr>
        <w:pStyle w:val="ListParagraph"/>
        <w:numPr>
          <w:ilvl w:val="0"/>
          <w:numId w:val="8"/>
        </w:numPr>
        <w:spacing w:line="240" w:lineRule="auto"/>
        <w:ind w:left="357" w:hanging="357"/>
        <w:contextualSpacing w:val="0"/>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b/>
          <w:color w:val="000000"/>
          <w:sz w:val="24"/>
          <w:szCs w:val="24"/>
          <w:lang w:eastAsia="en-IE"/>
        </w:rPr>
        <w:t>Outstanding</w:t>
      </w:r>
      <w:r w:rsidRPr="003071E1">
        <w:rPr>
          <w:rFonts w:ascii="Palatino Linotype" w:eastAsia="Times New Roman" w:hAnsi="Palatino Linotype" w:cs="Arial"/>
          <w:color w:val="000000"/>
          <w:sz w:val="24"/>
          <w:szCs w:val="24"/>
          <w:lang w:eastAsia="en-IE"/>
        </w:rPr>
        <w:t>: The amount outstanding.</w:t>
      </w:r>
    </w:p>
    <w:p w:rsid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 xml:space="preserve">In addition, </w:t>
      </w:r>
      <w:r w:rsidRPr="0024737A">
        <w:rPr>
          <w:rFonts w:ascii="Palatino Linotype" w:eastAsia="Times New Roman" w:hAnsi="Palatino Linotype" w:cs="Arial"/>
          <w:b/>
          <w:color w:val="000000"/>
          <w:sz w:val="24"/>
          <w:szCs w:val="24"/>
          <w:lang w:eastAsia="en-IE"/>
        </w:rPr>
        <w:t>PX</w:t>
      </w:r>
      <w:r w:rsidRPr="003071E1">
        <w:rPr>
          <w:rFonts w:ascii="Palatino Linotype" w:eastAsia="Times New Roman" w:hAnsi="Palatino Linotype" w:cs="Arial"/>
          <w:color w:val="000000"/>
          <w:sz w:val="24"/>
          <w:szCs w:val="24"/>
          <w:lang w:eastAsia="en-IE"/>
        </w:rPr>
        <w:t xml:space="preserve"> appears beside all fully paid invoices. Such paid invoices may be cleared from the Ledger to the Invoice Log by running the </w:t>
      </w:r>
      <w:r w:rsidRPr="0024737A">
        <w:rPr>
          <w:rFonts w:ascii="Palatino Linotype" w:eastAsia="Times New Roman" w:hAnsi="Palatino Linotype" w:cs="Arial"/>
          <w:b/>
          <w:color w:val="000000"/>
          <w:sz w:val="24"/>
          <w:szCs w:val="24"/>
          <w:lang w:eastAsia="en-IE"/>
        </w:rPr>
        <w:t>Clear paid invoice</w:t>
      </w:r>
      <w:r w:rsidR="00F1202A" w:rsidRPr="0024737A">
        <w:rPr>
          <w:rFonts w:ascii="Palatino Linotype" w:eastAsia="Times New Roman" w:hAnsi="Palatino Linotype" w:cs="Arial"/>
          <w:b/>
          <w:color w:val="000000"/>
          <w:sz w:val="24"/>
          <w:szCs w:val="24"/>
          <w:lang w:eastAsia="en-IE"/>
        </w:rPr>
        <w:t>s</w:t>
      </w:r>
      <w:r w:rsidR="00F1202A">
        <w:rPr>
          <w:rFonts w:ascii="Palatino Linotype" w:eastAsia="Times New Roman" w:hAnsi="Palatino Linotype" w:cs="Arial"/>
          <w:color w:val="000000"/>
          <w:sz w:val="24"/>
          <w:szCs w:val="24"/>
          <w:lang w:eastAsia="en-IE"/>
        </w:rPr>
        <w:t xml:space="preserve"> command, as described in Chap</w:t>
      </w:r>
      <w:r w:rsidRPr="003071E1">
        <w:rPr>
          <w:rFonts w:ascii="Palatino Linotype" w:eastAsia="Times New Roman" w:hAnsi="Palatino Linotype" w:cs="Arial"/>
          <w:color w:val="000000"/>
          <w:sz w:val="24"/>
          <w:szCs w:val="24"/>
          <w:lang w:eastAsia="en-IE"/>
        </w:rPr>
        <w:t>ter Nineteen of this User Manual.</w:t>
      </w:r>
    </w:p>
    <w:p w:rsidR="0053270B" w:rsidRDefault="0053270B" w:rsidP="00F4362D">
      <w:pPr>
        <w:spacing w:line="240" w:lineRule="auto"/>
        <w:rPr>
          <w:rFonts w:ascii="Palatino Linotype" w:eastAsia="Times New Roman" w:hAnsi="Palatino Linotype" w:cs="Arial"/>
          <w:color w:val="000000"/>
          <w:sz w:val="24"/>
          <w:szCs w:val="24"/>
          <w:lang w:eastAsia="en-IE"/>
        </w:rPr>
      </w:pPr>
    </w:p>
    <w:p w:rsidR="0053270B" w:rsidRDefault="0053270B" w:rsidP="00F4362D">
      <w:pPr>
        <w:spacing w:line="240" w:lineRule="auto"/>
        <w:rPr>
          <w:rFonts w:ascii="Palatino Linotype" w:eastAsia="Times New Roman" w:hAnsi="Palatino Linotype" w:cs="Arial"/>
          <w:color w:val="000000"/>
          <w:sz w:val="24"/>
          <w:szCs w:val="24"/>
          <w:lang w:eastAsia="en-IE"/>
        </w:rPr>
      </w:pPr>
    </w:p>
    <w:p w:rsidR="0053270B" w:rsidRDefault="0053270B" w:rsidP="00F4362D">
      <w:pPr>
        <w:spacing w:line="240" w:lineRule="auto"/>
        <w:rPr>
          <w:rFonts w:ascii="Palatino Linotype" w:eastAsia="Times New Roman" w:hAnsi="Palatino Linotype" w:cs="Arial"/>
          <w:color w:val="000000"/>
          <w:sz w:val="24"/>
          <w:szCs w:val="24"/>
          <w:lang w:eastAsia="en-IE"/>
        </w:rPr>
      </w:pPr>
    </w:p>
    <w:p w:rsidR="0053270B" w:rsidRDefault="0053270B" w:rsidP="00F4362D">
      <w:pPr>
        <w:spacing w:line="240" w:lineRule="auto"/>
        <w:rPr>
          <w:rFonts w:ascii="Palatino Linotype" w:eastAsia="Times New Roman" w:hAnsi="Palatino Linotype" w:cs="Arial"/>
          <w:color w:val="000000"/>
          <w:sz w:val="24"/>
          <w:szCs w:val="24"/>
          <w:lang w:eastAsia="en-IE"/>
        </w:rPr>
      </w:pPr>
    </w:p>
    <w:p w:rsidR="0099063B" w:rsidRDefault="0099063B" w:rsidP="00F4362D">
      <w:pPr>
        <w:spacing w:line="240" w:lineRule="auto"/>
        <w:rPr>
          <w:rFonts w:ascii="Palatino Linotype" w:eastAsia="Times New Roman" w:hAnsi="Palatino Linotype" w:cs="Arial"/>
          <w:color w:val="000000"/>
          <w:sz w:val="24"/>
          <w:szCs w:val="24"/>
          <w:lang w:eastAsia="en-IE"/>
        </w:rPr>
      </w:pPr>
    </w:p>
    <w:p w:rsidR="0099063B" w:rsidRDefault="0099063B" w:rsidP="00F4362D">
      <w:pPr>
        <w:spacing w:line="240" w:lineRule="auto"/>
        <w:rPr>
          <w:rFonts w:ascii="Palatino Linotype" w:eastAsia="Times New Roman" w:hAnsi="Palatino Linotype" w:cs="Arial"/>
          <w:color w:val="000000"/>
          <w:sz w:val="24"/>
          <w:szCs w:val="24"/>
          <w:lang w:eastAsia="en-IE"/>
        </w:rPr>
      </w:pPr>
    </w:p>
    <w:p w:rsidR="0099063B" w:rsidRDefault="0099063B" w:rsidP="00F4362D">
      <w:pPr>
        <w:spacing w:line="240" w:lineRule="auto"/>
        <w:rPr>
          <w:rFonts w:ascii="Palatino Linotype" w:eastAsia="Times New Roman" w:hAnsi="Palatino Linotype" w:cs="Arial"/>
          <w:color w:val="000000"/>
          <w:sz w:val="24"/>
          <w:szCs w:val="24"/>
          <w:lang w:eastAsia="en-IE"/>
        </w:rPr>
      </w:pPr>
    </w:p>
    <w:p w:rsidR="0053270B" w:rsidRDefault="0053270B" w:rsidP="00F4362D">
      <w:pPr>
        <w:spacing w:line="240" w:lineRule="auto"/>
        <w:rPr>
          <w:rFonts w:ascii="Palatino Linotype" w:eastAsia="Times New Roman" w:hAnsi="Palatino Linotype" w:cs="Arial"/>
          <w:color w:val="000000"/>
          <w:sz w:val="24"/>
          <w:szCs w:val="24"/>
          <w:lang w:eastAsia="en-IE"/>
        </w:rPr>
      </w:pPr>
    </w:p>
    <w:p w:rsidR="0053270B" w:rsidRDefault="0053270B" w:rsidP="00F4362D">
      <w:pPr>
        <w:spacing w:line="240" w:lineRule="auto"/>
        <w:rPr>
          <w:rFonts w:ascii="Palatino Linotype" w:eastAsia="Times New Roman" w:hAnsi="Palatino Linotype" w:cs="Arial"/>
          <w:color w:val="000000"/>
          <w:sz w:val="24"/>
          <w:szCs w:val="24"/>
          <w:lang w:eastAsia="en-IE"/>
        </w:rPr>
      </w:pPr>
    </w:p>
    <w:p w:rsidR="0053270B" w:rsidRPr="003071E1" w:rsidRDefault="0053270B" w:rsidP="00F4362D">
      <w:pPr>
        <w:spacing w:line="240" w:lineRule="auto"/>
        <w:rPr>
          <w:rFonts w:ascii="Palatino Linotype" w:eastAsia="Times New Roman" w:hAnsi="Palatino Linotype" w:cs="Arial"/>
          <w:color w:val="000000"/>
          <w:sz w:val="24"/>
          <w:szCs w:val="24"/>
          <w:lang w:eastAsia="en-IE"/>
        </w:rPr>
      </w:pPr>
    </w:p>
    <w:p w:rsidR="003071E1" w:rsidRPr="003071E1" w:rsidRDefault="003071E1" w:rsidP="00F4362D">
      <w:pPr>
        <w:spacing w:line="240" w:lineRule="auto"/>
        <w:rPr>
          <w:rFonts w:ascii="Palatino Linotype" w:eastAsia="Times New Roman" w:hAnsi="Palatino Linotype" w:cs="Arial"/>
          <w:b/>
          <w:color w:val="000000"/>
          <w:sz w:val="24"/>
          <w:szCs w:val="24"/>
          <w:lang w:eastAsia="en-IE"/>
        </w:rPr>
      </w:pPr>
      <w:r w:rsidRPr="003071E1">
        <w:rPr>
          <w:rFonts w:ascii="Palatino Linotype" w:eastAsia="Times New Roman" w:hAnsi="Palatino Linotype" w:cs="Arial"/>
          <w:b/>
          <w:color w:val="000000"/>
          <w:sz w:val="24"/>
          <w:szCs w:val="24"/>
          <w:lang w:eastAsia="en-IE"/>
        </w:rPr>
        <w:t>Figure 12.2 Sample Account Transactions</w:t>
      </w:r>
    </w:p>
    <w:p w:rsidR="003071E1" w:rsidRPr="003071E1" w:rsidRDefault="003071E1" w:rsidP="00F4362D">
      <w:pPr>
        <w:spacing w:line="240" w:lineRule="auto"/>
        <w:rPr>
          <w:rFonts w:ascii="Palatino Linotype" w:eastAsia="Times New Roman" w:hAnsi="Palatino Linotype" w:cs="Arial"/>
          <w:color w:val="000000"/>
          <w:sz w:val="24"/>
          <w:szCs w:val="24"/>
          <w:lang w:eastAsia="en-IE"/>
        </w:rPr>
      </w:pPr>
      <w:r w:rsidRPr="003071E1">
        <w:rPr>
          <w:rFonts w:ascii="Palatino Linotype" w:eastAsia="Times New Roman" w:hAnsi="Palatino Linotype" w:cs="Arial"/>
          <w:color w:val="000000"/>
          <w:sz w:val="24"/>
          <w:szCs w:val="24"/>
          <w:lang w:eastAsia="en-IE"/>
        </w:rPr>
        <w:t>If you select option S at this screen, you may specify a transaction for display in either of the following terms: Invoice Number, Invoice Date, Reference or Amount; this search facility is particularly useful when a Purchase Ledger account has a</w:t>
      </w:r>
      <w:r w:rsidR="00F4362D">
        <w:rPr>
          <w:rFonts w:ascii="Palatino Linotype" w:eastAsia="Times New Roman" w:hAnsi="Palatino Linotype" w:cs="Arial"/>
          <w:color w:val="000000"/>
          <w:sz w:val="24"/>
          <w:szCs w:val="24"/>
          <w:lang w:eastAsia="en-IE"/>
        </w:rPr>
        <w:t xml:space="preserve"> </w:t>
      </w:r>
      <w:r w:rsidRPr="003071E1">
        <w:rPr>
          <w:rFonts w:ascii="Palatino Linotype" w:eastAsia="Times New Roman" w:hAnsi="Palatino Linotype" w:cs="Arial"/>
          <w:color w:val="000000"/>
          <w:sz w:val="24"/>
          <w:szCs w:val="24"/>
          <w:lang w:eastAsia="en-IE"/>
        </w:rPr>
        <w:t xml:space="preserve">lengthy list of </w:t>
      </w:r>
      <w:proofErr w:type="spellStart"/>
      <w:r w:rsidRPr="003071E1">
        <w:rPr>
          <w:rFonts w:ascii="Palatino Linotype" w:eastAsia="Times New Roman" w:hAnsi="Palatino Linotype" w:cs="Arial"/>
          <w:color w:val="000000"/>
          <w:sz w:val="24"/>
          <w:szCs w:val="24"/>
          <w:lang w:eastAsia="en-IE"/>
        </w:rPr>
        <w:t>uncleared</w:t>
      </w:r>
      <w:proofErr w:type="spellEnd"/>
      <w:r w:rsidRPr="003071E1">
        <w:rPr>
          <w:rFonts w:ascii="Palatino Linotype" w:eastAsia="Times New Roman" w:hAnsi="Palatino Linotype" w:cs="Arial"/>
          <w:color w:val="000000"/>
          <w:sz w:val="24"/>
          <w:szCs w:val="24"/>
          <w:lang w:eastAsia="en-IE"/>
        </w:rPr>
        <w:t xml:space="preserve"> transactions, extending to more than a single screen.</w:t>
      </w:r>
    </w:p>
    <w:p w:rsidR="003071E1" w:rsidRDefault="003071E1"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bookmarkStart w:id="0" w:name="_GoBack"/>
      <w:bookmarkEnd w:id="0"/>
    </w:p>
    <w:p w:rsidR="009C2AB9" w:rsidRDefault="009C2AB9" w:rsidP="001019DD">
      <w:pPr>
        <w:spacing w:after="0" w:line="240" w:lineRule="auto"/>
        <w:rPr>
          <w:rFonts w:ascii="Palatino Linotype" w:eastAsia="Times New Roman" w:hAnsi="Palatino Linotype" w:cs="Arial"/>
          <w:color w:val="000000"/>
          <w:sz w:val="24"/>
          <w:szCs w:val="24"/>
          <w:lang w:eastAsia="en-IE"/>
        </w:rPr>
      </w:pPr>
    </w:p>
    <w:p w:rsidR="009C2AB9" w:rsidRPr="003071E1" w:rsidRDefault="009C2AB9" w:rsidP="00F1202A">
      <w:pPr>
        <w:rPr>
          <w:rFonts w:ascii="Palatino Linotype" w:eastAsia="Times New Roman" w:hAnsi="Palatino Linotype" w:cs="Arial"/>
          <w:color w:val="000000"/>
          <w:sz w:val="24"/>
          <w:szCs w:val="24"/>
          <w:lang w:eastAsia="en-IE"/>
        </w:rPr>
      </w:pPr>
      <w:r w:rsidRPr="00A76010">
        <w:rPr>
          <w:rFonts w:ascii="Arial Black" w:eastAsia="Times New Roman" w:hAnsi="Arial Black" w:cs="Arial"/>
          <w:b/>
          <w:i/>
          <w:color w:val="000000"/>
          <w:sz w:val="20"/>
          <w:szCs w:val="20"/>
          <w:lang w:eastAsia="en-IE"/>
        </w:rPr>
        <w:t>KERRIDGE</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7D3363">
        <w:rPr>
          <w:rFonts w:ascii="Arial" w:eastAsia="Times New Roman" w:hAnsi="Arial" w:cs="Arial"/>
          <w:b/>
          <w:color w:val="000000"/>
          <w:sz w:val="20"/>
          <w:szCs w:val="20"/>
          <w:lang w:eastAsia="en-IE"/>
        </w:rPr>
        <w:t>11-5</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7D3363">
        <w:rPr>
          <w:rFonts w:ascii="Arial" w:eastAsia="Times New Roman" w:hAnsi="Arial" w:cs="Arial"/>
          <w:color w:val="000000"/>
          <w:sz w:val="20"/>
          <w:szCs w:val="20"/>
          <w:lang w:eastAsia="en-IE"/>
        </w:rPr>
        <w:t>Purchase</w:t>
      </w:r>
      <w:r w:rsidRPr="00A76010">
        <w:rPr>
          <w:rFonts w:ascii="Arial" w:eastAsia="Times New Roman" w:hAnsi="Arial" w:cs="Arial"/>
          <w:color w:val="000000"/>
          <w:sz w:val="20"/>
          <w:szCs w:val="20"/>
          <w:lang w:eastAsia="en-IE"/>
        </w:rPr>
        <w:t xml:space="preserve"> Ledger</w:t>
      </w:r>
    </w:p>
    <w:sectPr w:rsidR="009C2AB9" w:rsidRPr="003071E1" w:rsidSect="001019DD">
      <w:pgSz w:w="11906" w:h="16838" w:code="9"/>
      <w:pgMar w:top="2268"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355"/>
    <w:multiLevelType w:val="hybridMultilevel"/>
    <w:tmpl w:val="CD62A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046527"/>
    <w:multiLevelType w:val="hybridMultilevel"/>
    <w:tmpl w:val="CFAA4E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477A4B62"/>
    <w:multiLevelType w:val="hybridMultilevel"/>
    <w:tmpl w:val="452C240A"/>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3" w15:restartNumberingAfterBreak="0">
    <w:nsid w:val="51CB11AC"/>
    <w:multiLevelType w:val="hybridMultilevel"/>
    <w:tmpl w:val="30B8732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5B121980"/>
    <w:multiLevelType w:val="hybridMultilevel"/>
    <w:tmpl w:val="DBB66986"/>
    <w:lvl w:ilvl="0" w:tplc="18090001">
      <w:start w:val="1"/>
      <w:numFmt w:val="bullet"/>
      <w:lvlText w:val=""/>
      <w:lvlJc w:val="left"/>
      <w:pPr>
        <w:ind w:left="2628" w:hanging="360"/>
      </w:pPr>
      <w:rPr>
        <w:rFonts w:ascii="Symbol" w:hAnsi="Symbo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5" w15:restartNumberingAfterBreak="0">
    <w:nsid w:val="5D873CC3"/>
    <w:multiLevelType w:val="hybridMultilevel"/>
    <w:tmpl w:val="666CC496"/>
    <w:lvl w:ilvl="0" w:tplc="5C0A40D6">
      <w:start w:val="1"/>
      <w:numFmt w:val="bullet"/>
      <w:lvlText w:val="►"/>
      <w:lvlJc w:val="left"/>
      <w:pPr>
        <w:ind w:left="2628" w:hanging="360"/>
      </w:pPr>
      <w:rPr>
        <w:rFonts w:ascii="Arial" w:hAnsi="Arial" w:hint="default"/>
        <w:color w:val="2F5496" w:themeColor="accent5" w:themeShade="BF"/>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6" w15:restartNumberingAfterBreak="0">
    <w:nsid w:val="69843A3F"/>
    <w:multiLevelType w:val="hybridMultilevel"/>
    <w:tmpl w:val="6FC430B4"/>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7" w15:restartNumberingAfterBreak="0">
    <w:nsid w:val="70BE7B7B"/>
    <w:multiLevelType w:val="hybridMultilevel"/>
    <w:tmpl w:val="E63E75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7F"/>
    <w:rsid w:val="00060973"/>
    <w:rsid w:val="000703EB"/>
    <w:rsid w:val="001019DD"/>
    <w:rsid w:val="00105F6A"/>
    <w:rsid w:val="00126E60"/>
    <w:rsid w:val="00197F4C"/>
    <w:rsid w:val="001F5EE4"/>
    <w:rsid w:val="002064F5"/>
    <w:rsid w:val="00215262"/>
    <w:rsid w:val="00225FAC"/>
    <w:rsid w:val="0024737A"/>
    <w:rsid w:val="002929F4"/>
    <w:rsid w:val="00297D82"/>
    <w:rsid w:val="002C4A9D"/>
    <w:rsid w:val="002D32E6"/>
    <w:rsid w:val="003071E1"/>
    <w:rsid w:val="00382F77"/>
    <w:rsid w:val="003D077A"/>
    <w:rsid w:val="003F7F5A"/>
    <w:rsid w:val="00524D74"/>
    <w:rsid w:val="00525A52"/>
    <w:rsid w:val="0053270B"/>
    <w:rsid w:val="00542566"/>
    <w:rsid w:val="00572E7F"/>
    <w:rsid w:val="005E7DF7"/>
    <w:rsid w:val="00687770"/>
    <w:rsid w:val="00712FEE"/>
    <w:rsid w:val="0078252B"/>
    <w:rsid w:val="007D3363"/>
    <w:rsid w:val="00853CC5"/>
    <w:rsid w:val="0099063B"/>
    <w:rsid w:val="009C0601"/>
    <w:rsid w:val="009C2AB9"/>
    <w:rsid w:val="009E2653"/>
    <w:rsid w:val="00AB35E8"/>
    <w:rsid w:val="00AF5796"/>
    <w:rsid w:val="00B01CE4"/>
    <w:rsid w:val="00B11031"/>
    <w:rsid w:val="00B96945"/>
    <w:rsid w:val="00B97989"/>
    <w:rsid w:val="00C10401"/>
    <w:rsid w:val="00CD7496"/>
    <w:rsid w:val="00CE38CF"/>
    <w:rsid w:val="00CF7F31"/>
    <w:rsid w:val="00D72C63"/>
    <w:rsid w:val="00DD004F"/>
    <w:rsid w:val="00DD0883"/>
    <w:rsid w:val="00DF6862"/>
    <w:rsid w:val="00E27D3A"/>
    <w:rsid w:val="00E34F8B"/>
    <w:rsid w:val="00F1202A"/>
    <w:rsid w:val="00F4362D"/>
    <w:rsid w:val="00F92543"/>
    <w:rsid w:val="00FC57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7210"/>
  <w15:chartTrackingRefBased/>
  <w15:docId w15:val="{F5367886-FAB8-4910-937F-752CAE34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F6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5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52"/>
    <w:rPr>
      <w:rFonts w:ascii="Segoe UI" w:hAnsi="Segoe UI" w:cs="Segoe UI"/>
      <w:sz w:val="18"/>
      <w:szCs w:val="18"/>
    </w:rPr>
  </w:style>
  <w:style w:type="table" w:styleId="TableGrid">
    <w:name w:val="Table Grid"/>
    <w:basedOn w:val="TableNormal"/>
    <w:uiPriority w:val="39"/>
    <w:rsid w:val="00CD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8090">
      <w:bodyDiv w:val="1"/>
      <w:marLeft w:val="0"/>
      <w:marRight w:val="0"/>
      <w:marTop w:val="0"/>
      <w:marBottom w:val="0"/>
      <w:divBdr>
        <w:top w:val="none" w:sz="0" w:space="0" w:color="auto"/>
        <w:left w:val="none" w:sz="0" w:space="0" w:color="auto"/>
        <w:bottom w:val="none" w:sz="0" w:space="0" w:color="auto"/>
        <w:right w:val="none" w:sz="0" w:space="0" w:color="auto"/>
      </w:divBdr>
    </w:div>
    <w:div w:id="268319845">
      <w:bodyDiv w:val="1"/>
      <w:marLeft w:val="0"/>
      <w:marRight w:val="0"/>
      <w:marTop w:val="0"/>
      <w:marBottom w:val="0"/>
      <w:divBdr>
        <w:top w:val="none" w:sz="0" w:space="0" w:color="auto"/>
        <w:left w:val="none" w:sz="0" w:space="0" w:color="auto"/>
        <w:bottom w:val="none" w:sz="0" w:space="0" w:color="auto"/>
        <w:right w:val="none" w:sz="0" w:space="0" w:color="auto"/>
      </w:divBdr>
    </w:div>
    <w:div w:id="289633575">
      <w:bodyDiv w:val="1"/>
      <w:marLeft w:val="0"/>
      <w:marRight w:val="0"/>
      <w:marTop w:val="0"/>
      <w:marBottom w:val="0"/>
      <w:divBdr>
        <w:top w:val="none" w:sz="0" w:space="0" w:color="auto"/>
        <w:left w:val="none" w:sz="0" w:space="0" w:color="auto"/>
        <w:bottom w:val="none" w:sz="0" w:space="0" w:color="auto"/>
        <w:right w:val="none" w:sz="0" w:space="0" w:color="auto"/>
      </w:divBdr>
    </w:div>
    <w:div w:id="490413948">
      <w:bodyDiv w:val="1"/>
      <w:marLeft w:val="0"/>
      <w:marRight w:val="0"/>
      <w:marTop w:val="0"/>
      <w:marBottom w:val="0"/>
      <w:divBdr>
        <w:top w:val="none" w:sz="0" w:space="0" w:color="auto"/>
        <w:left w:val="none" w:sz="0" w:space="0" w:color="auto"/>
        <w:bottom w:val="none" w:sz="0" w:space="0" w:color="auto"/>
        <w:right w:val="none" w:sz="0" w:space="0" w:color="auto"/>
      </w:divBdr>
    </w:div>
    <w:div w:id="499545544">
      <w:bodyDiv w:val="1"/>
      <w:marLeft w:val="0"/>
      <w:marRight w:val="0"/>
      <w:marTop w:val="0"/>
      <w:marBottom w:val="0"/>
      <w:divBdr>
        <w:top w:val="none" w:sz="0" w:space="0" w:color="auto"/>
        <w:left w:val="none" w:sz="0" w:space="0" w:color="auto"/>
        <w:bottom w:val="none" w:sz="0" w:space="0" w:color="auto"/>
        <w:right w:val="none" w:sz="0" w:space="0" w:color="auto"/>
      </w:divBdr>
    </w:div>
    <w:div w:id="1457525368">
      <w:bodyDiv w:val="1"/>
      <w:marLeft w:val="0"/>
      <w:marRight w:val="0"/>
      <w:marTop w:val="0"/>
      <w:marBottom w:val="0"/>
      <w:divBdr>
        <w:top w:val="none" w:sz="0" w:space="0" w:color="auto"/>
        <w:left w:val="none" w:sz="0" w:space="0" w:color="auto"/>
        <w:bottom w:val="none" w:sz="0" w:space="0" w:color="auto"/>
        <w:right w:val="none" w:sz="0" w:space="0" w:color="auto"/>
      </w:divBdr>
      <w:divsChild>
        <w:div w:id="861744221">
          <w:marLeft w:val="0"/>
          <w:marRight w:val="0"/>
          <w:marTop w:val="0"/>
          <w:marBottom w:val="0"/>
          <w:divBdr>
            <w:top w:val="none" w:sz="0" w:space="0" w:color="auto"/>
            <w:left w:val="none" w:sz="0" w:space="0" w:color="auto"/>
            <w:bottom w:val="none" w:sz="0" w:space="0" w:color="auto"/>
            <w:right w:val="none" w:sz="0" w:space="0" w:color="auto"/>
          </w:divBdr>
        </w:div>
        <w:div w:id="2079285906">
          <w:marLeft w:val="0"/>
          <w:marRight w:val="0"/>
          <w:marTop w:val="0"/>
          <w:marBottom w:val="0"/>
          <w:divBdr>
            <w:top w:val="none" w:sz="0" w:space="0" w:color="auto"/>
            <w:left w:val="none" w:sz="0" w:space="0" w:color="auto"/>
            <w:bottom w:val="none" w:sz="0" w:space="0" w:color="auto"/>
            <w:right w:val="none" w:sz="0" w:space="0" w:color="auto"/>
          </w:divBdr>
        </w:div>
        <w:div w:id="541213929">
          <w:marLeft w:val="0"/>
          <w:marRight w:val="0"/>
          <w:marTop w:val="0"/>
          <w:marBottom w:val="0"/>
          <w:divBdr>
            <w:top w:val="none" w:sz="0" w:space="0" w:color="auto"/>
            <w:left w:val="none" w:sz="0" w:space="0" w:color="auto"/>
            <w:bottom w:val="none" w:sz="0" w:space="0" w:color="auto"/>
            <w:right w:val="none" w:sz="0" w:space="0" w:color="auto"/>
          </w:divBdr>
        </w:div>
        <w:div w:id="1220630952">
          <w:marLeft w:val="0"/>
          <w:marRight w:val="0"/>
          <w:marTop w:val="0"/>
          <w:marBottom w:val="0"/>
          <w:divBdr>
            <w:top w:val="none" w:sz="0" w:space="0" w:color="auto"/>
            <w:left w:val="none" w:sz="0" w:space="0" w:color="auto"/>
            <w:bottom w:val="none" w:sz="0" w:space="0" w:color="auto"/>
            <w:right w:val="none" w:sz="0" w:space="0" w:color="auto"/>
          </w:divBdr>
        </w:div>
        <w:div w:id="480928396">
          <w:marLeft w:val="0"/>
          <w:marRight w:val="0"/>
          <w:marTop w:val="0"/>
          <w:marBottom w:val="0"/>
          <w:divBdr>
            <w:top w:val="none" w:sz="0" w:space="0" w:color="auto"/>
            <w:left w:val="none" w:sz="0" w:space="0" w:color="auto"/>
            <w:bottom w:val="none" w:sz="0" w:space="0" w:color="auto"/>
            <w:right w:val="none" w:sz="0" w:space="0" w:color="auto"/>
          </w:divBdr>
        </w:div>
        <w:div w:id="1142574523">
          <w:marLeft w:val="0"/>
          <w:marRight w:val="0"/>
          <w:marTop w:val="0"/>
          <w:marBottom w:val="0"/>
          <w:divBdr>
            <w:top w:val="none" w:sz="0" w:space="0" w:color="auto"/>
            <w:left w:val="none" w:sz="0" w:space="0" w:color="auto"/>
            <w:bottom w:val="none" w:sz="0" w:space="0" w:color="auto"/>
            <w:right w:val="none" w:sz="0" w:space="0" w:color="auto"/>
          </w:divBdr>
        </w:div>
        <w:div w:id="633953295">
          <w:marLeft w:val="0"/>
          <w:marRight w:val="0"/>
          <w:marTop w:val="0"/>
          <w:marBottom w:val="0"/>
          <w:divBdr>
            <w:top w:val="none" w:sz="0" w:space="0" w:color="auto"/>
            <w:left w:val="none" w:sz="0" w:space="0" w:color="auto"/>
            <w:bottom w:val="none" w:sz="0" w:space="0" w:color="auto"/>
            <w:right w:val="none" w:sz="0" w:space="0" w:color="auto"/>
          </w:divBdr>
        </w:div>
      </w:divsChild>
    </w:div>
    <w:div w:id="1738743936">
      <w:bodyDiv w:val="1"/>
      <w:marLeft w:val="0"/>
      <w:marRight w:val="0"/>
      <w:marTop w:val="0"/>
      <w:marBottom w:val="0"/>
      <w:divBdr>
        <w:top w:val="none" w:sz="0" w:space="0" w:color="auto"/>
        <w:left w:val="none" w:sz="0" w:space="0" w:color="auto"/>
        <w:bottom w:val="none" w:sz="0" w:space="0" w:color="auto"/>
        <w:right w:val="none" w:sz="0" w:space="0" w:color="auto"/>
      </w:divBdr>
    </w:div>
    <w:div w:id="191970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Brendant</dc:creator>
  <cp:keywords/>
  <dc:description/>
  <cp:lastModifiedBy>Brendant</cp:lastModifiedBy>
  <cp:revision>21</cp:revision>
  <cp:lastPrinted>2016-11-01T10:10:00Z</cp:lastPrinted>
  <dcterms:created xsi:type="dcterms:W3CDTF">2016-11-02T23:36:00Z</dcterms:created>
  <dcterms:modified xsi:type="dcterms:W3CDTF">2016-11-03T10:04:00Z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-1677255595</vt:i4>
  </property>
</Properties>
</file>