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64E14" w14:textId="77777777" w:rsidR="002672E7" w:rsidRDefault="002672E7">
      <w:pPr>
        <w:rPr>
          <w:rFonts w:ascii="Verdana" w:eastAsia="Verdana" w:hAnsi="Verdana" w:cs="Verdana"/>
          <w:sz w:val="20"/>
          <w:szCs w:val="20"/>
        </w:rPr>
      </w:pPr>
    </w:p>
    <w:p w14:paraId="179E22BF" w14:textId="77777777" w:rsidR="002672E7" w:rsidRDefault="002672E7">
      <w:pPr>
        <w:rPr>
          <w:rFonts w:ascii="Verdana" w:eastAsia="Verdana" w:hAnsi="Verdana" w:cs="Verdana"/>
          <w:sz w:val="20"/>
          <w:szCs w:val="20"/>
        </w:rPr>
      </w:pPr>
    </w:p>
    <w:p w14:paraId="28A7A5D2" w14:textId="77777777" w:rsidR="002672E7" w:rsidRDefault="002672E7">
      <w:pPr>
        <w:rPr>
          <w:rFonts w:ascii="Verdana" w:eastAsia="Verdana" w:hAnsi="Verdana" w:cs="Verdana"/>
          <w:sz w:val="20"/>
          <w:szCs w:val="20"/>
        </w:rPr>
      </w:pPr>
    </w:p>
    <w:p w14:paraId="4291381D" w14:textId="77777777" w:rsidR="002672E7" w:rsidRDefault="002672E7">
      <w:pPr>
        <w:rPr>
          <w:rFonts w:ascii="Verdana" w:eastAsia="Verdana" w:hAnsi="Verdana" w:cs="Verdana"/>
          <w:sz w:val="20"/>
          <w:szCs w:val="20"/>
        </w:rPr>
      </w:pPr>
    </w:p>
    <w:p w14:paraId="58228DAB" w14:textId="77777777" w:rsidR="002672E7" w:rsidRDefault="002672E7">
      <w:pPr>
        <w:rPr>
          <w:rFonts w:ascii="Verdana" w:eastAsia="Verdana" w:hAnsi="Verdana" w:cs="Verdana"/>
          <w:sz w:val="20"/>
          <w:szCs w:val="20"/>
        </w:rPr>
      </w:pPr>
    </w:p>
    <w:p w14:paraId="40A1D0DB" w14:textId="77777777" w:rsidR="002672E7" w:rsidRDefault="002672E7">
      <w:pPr>
        <w:rPr>
          <w:rFonts w:ascii="Verdana" w:eastAsia="Verdana" w:hAnsi="Verdana" w:cs="Verdana"/>
          <w:sz w:val="20"/>
          <w:szCs w:val="20"/>
        </w:rPr>
      </w:pPr>
    </w:p>
    <w:p w14:paraId="1AD64571" w14:textId="77777777" w:rsidR="002672E7" w:rsidRDefault="002672E7">
      <w:pPr>
        <w:rPr>
          <w:rFonts w:ascii="Verdana" w:eastAsia="Verdana" w:hAnsi="Verdana" w:cs="Verdana"/>
          <w:sz w:val="20"/>
          <w:szCs w:val="20"/>
        </w:rPr>
      </w:pPr>
    </w:p>
    <w:p w14:paraId="2932B866" w14:textId="77777777" w:rsidR="002672E7" w:rsidRDefault="002672E7">
      <w:pPr>
        <w:rPr>
          <w:rFonts w:ascii="Verdana" w:eastAsia="Verdana" w:hAnsi="Verdana" w:cs="Verdana"/>
          <w:sz w:val="20"/>
          <w:szCs w:val="20"/>
        </w:rPr>
      </w:pPr>
    </w:p>
    <w:p w14:paraId="19D8EB50" w14:textId="77777777" w:rsidR="002672E7" w:rsidRDefault="002672E7">
      <w:pPr>
        <w:rPr>
          <w:rFonts w:ascii="Verdana" w:eastAsia="Verdana" w:hAnsi="Verdana" w:cs="Verdana"/>
          <w:sz w:val="20"/>
          <w:szCs w:val="20"/>
        </w:rPr>
      </w:pPr>
    </w:p>
    <w:p w14:paraId="31C80FC4" w14:textId="77777777" w:rsidR="002672E7" w:rsidRDefault="002672E7">
      <w:pPr>
        <w:rPr>
          <w:rFonts w:ascii="Verdana" w:eastAsia="Verdana" w:hAnsi="Verdana" w:cs="Verdana"/>
          <w:sz w:val="20"/>
          <w:szCs w:val="20"/>
        </w:rPr>
      </w:pPr>
    </w:p>
    <w:p w14:paraId="6311926A" w14:textId="77777777" w:rsidR="002672E7" w:rsidRDefault="002672E7">
      <w:pPr>
        <w:rPr>
          <w:rFonts w:ascii="Verdana" w:eastAsia="Verdana" w:hAnsi="Verdana" w:cs="Verdana"/>
          <w:sz w:val="20"/>
          <w:szCs w:val="20"/>
        </w:rPr>
      </w:pPr>
    </w:p>
    <w:p w14:paraId="342ADFE6" w14:textId="77777777" w:rsidR="002672E7" w:rsidRDefault="002672E7">
      <w:pPr>
        <w:rPr>
          <w:rFonts w:ascii="Verdana" w:eastAsia="Verdana" w:hAnsi="Verdana" w:cs="Verdana"/>
          <w:b/>
          <w:bCs/>
          <w:sz w:val="20"/>
          <w:szCs w:val="20"/>
        </w:rPr>
      </w:pPr>
    </w:p>
    <w:p w14:paraId="6BDC49E7" w14:textId="77777777" w:rsidR="002672E7" w:rsidRDefault="002672E7">
      <w:pPr>
        <w:jc w:val="center"/>
        <w:rPr>
          <w:rFonts w:ascii="Verdana" w:eastAsia="Verdana" w:hAnsi="Verdana" w:cs="Verdana"/>
          <w:b/>
          <w:bCs/>
          <w:sz w:val="24"/>
          <w:szCs w:val="24"/>
        </w:rPr>
      </w:pPr>
    </w:p>
    <w:p w14:paraId="7D0C0A77" w14:textId="77777777" w:rsidR="002672E7" w:rsidRDefault="00DC7D12">
      <w:pPr>
        <w:jc w:val="center"/>
        <w:rPr>
          <w:rFonts w:ascii="Verdana" w:eastAsia="Verdana" w:hAnsi="Verdana" w:cs="Verdana"/>
          <w:b/>
          <w:bCs/>
          <w:sz w:val="24"/>
          <w:szCs w:val="24"/>
        </w:rPr>
      </w:pPr>
      <w:r>
        <w:rPr>
          <w:rFonts w:ascii="Verdana" w:hAnsi="Verdana"/>
          <w:b/>
          <w:bCs/>
          <w:sz w:val="24"/>
          <w:szCs w:val="24"/>
        </w:rPr>
        <w:t>TEAM AGREEMENT TEMPLATE &amp; GUIDELINES</w:t>
      </w:r>
    </w:p>
    <w:p w14:paraId="51FA78A2" w14:textId="77777777" w:rsidR="002672E7" w:rsidRDefault="00DC7D12">
      <w:pPr>
        <w:jc w:val="center"/>
        <w:rPr>
          <w:rFonts w:ascii="Verdana" w:eastAsia="Verdana" w:hAnsi="Verdana" w:cs="Verdana"/>
          <w:b/>
          <w:bCs/>
          <w:sz w:val="24"/>
          <w:szCs w:val="24"/>
        </w:rPr>
      </w:pPr>
      <w:r>
        <w:rPr>
          <w:rFonts w:ascii="Verdana" w:hAnsi="Verdana"/>
          <w:b/>
          <w:bCs/>
          <w:sz w:val="24"/>
          <w:szCs w:val="24"/>
        </w:rPr>
        <w:t>For</w:t>
      </w:r>
    </w:p>
    <w:p w14:paraId="10F2AD01" w14:textId="77777777" w:rsidR="002672E7" w:rsidRDefault="002672E7">
      <w:pPr>
        <w:jc w:val="center"/>
        <w:rPr>
          <w:rFonts w:ascii="Verdana" w:eastAsia="Verdana" w:hAnsi="Verdana" w:cs="Verdana"/>
          <w:b/>
          <w:bCs/>
          <w:sz w:val="24"/>
          <w:szCs w:val="24"/>
        </w:rPr>
      </w:pPr>
    </w:p>
    <w:p w14:paraId="48E3C426" w14:textId="77777777" w:rsidR="002672E7" w:rsidRDefault="00DC7D12">
      <w:pPr>
        <w:jc w:val="center"/>
        <w:rPr>
          <w:rFonts w:ascii="Verdana" w:eastAsia="Verdana" w:hAnsi="Verdana" w:cs="Verdana"/>
          <w:b/>
          <w:bCs/>
          <w:sz w:val="24"/>
          <w:szCs w:val="24"/>
        </w:rPr>
      </w:pPr>
      <w:r>
        <w:rPr>
          <w:rFonts w:ascii="Verdana" w:hAnsi="Verdana"/>
          <w:b/>
          <w:bCs/>
          <w:sz w:val="24"/>
          <w:szCs w:val="24"/>
        </w:rPr>
        <w:t>The Dream Team</w:t>
      </w:r>
    </w:p>
    <w:p w14:paraId="64E8B5E7" w14:textId="77777777" w:rsidR="002672E7" w:rsidRDefault="002672E7">
      <w:pPr>
        <w:jc w:val="center"/>
        <w:rPr>
          <w:rFonts w:ascii="Verdana" w:eastAsia="Verdana" w:hAnsi="Verdana" w:cs="Verdana"/>
          <w:b/>
          <w:bCs/>
          <w:sz w:val="24"/>
          <w:szCs w:val="24"/>
        </w:rPr>
      </w:pPr>
    </w:p>
    <w:p w14:paraId="4E973F6D" w14:textId="77777777" w:rsidR="002672E7" w:rsidRDefault="002672E7">
      <w:pPr>
        <w:jc w:val="center"/>
        <w:rPr>
          <w:rFonts w:ascii="Verdana" w:eastAsia="Verdana" w:hAnsi="Verdana" w:cs="Verdana"/>
          <w:b/>
          <w:bCs/>
          <w:sz w:val="24"/>
          <w:szCs w:val="24"/>
        </w:rPr>
      </w:pPr>
    </w:p>
    <w:p w14:paraId="1B6910A4" w14:textId="77777777" w:rsidR="002672E7" w:rsidRDefault="002672E7">
      <w:pPr>
        <w:jc w:val="center"/>
        <w:rPr>
          <w:rFonts w:ascii="Verdana" w:eastAsia="Verdana" w:hAnsi="Verdana" w:cs="Verdana"/>
          <w:b/>
          <w:bCs/>
          <w:sz w:val="24"/>
          <w:szCs w:val="24"/>
        </w:rPr>
      </w:pPr>
    </w:p>
    <w:p w14:paraId="28B02777" w14:textId="77777777" w:rsidR="002672E7" w:rsidRDefault="002672E7">
      <w:pPr>
        <w:jc w:val="center"/>
        <w:rPr>
          <w:rFonts w:ascii="Verdana" w:eastAsia="Verdana" w:hAnsi="Verdana" w:cs="Verdana"/>
          <w:b/>
          <w:bCs/>
          <w:sz w:val="24"/>
          <w:szCs w:val="24"/>
        </w:rPr>
      </w:pPr>
    </w:p>
    <w:p w14:paraId="08E6C970" w14:textId="77777777" w:rsidR="002672E7" w:rsidRDefault="00DC7D12">
      <w:pPr>
        <w:jc w:val="center"/>
        <w:rPr>
          <w:rFonts w:ascii="Verdana" w:eastAsia="Verdana" w:hAnsi="Verdana" w:cs="Verdana"/>
          <w:b/>
          <w:bCs/>
          <w:sz w:val="24"/>
          <w:szCs w:val="24"/>
        </w:rPr>
      </w:pPr>
      <w:r>
        <w:rPr>
          <w:rFonts w:ascii="Verdana" w:hAnsi="Verdana"/>
          <w:b/>
          <w:bCs/>
          <w:sz w:val="24"/>
          <w:szCs w:val="24"/>
        </w:rPr>
        <w:t>Prepared by:</w:t>
      </w:r>
    </w:p>
    <w:p w14:paraId="18CA92ED" w14:textId="77777777" w:rsidR="002672E7" w:rsidRDefault="002672E7">
      <w:pPr>
        <w:jc w:val="center"/>
        <w:rPr>
          <w:rFonts w:ascii="Verdana" w:eastAsia="Verdana" w:hAnsi="Verdana" w:cs="Verdana"/>
          <w:b/>
          <w:bCs/>
          <w:sz w:val="24"/>
          <w:szCs w:val="24"/>
        </w:rPr>
      </w:pPr>
    </w:p>
    <w:p w14:paraId="2E733B48" w14:textId="77777777" w:rsidR="002672E7" w:rsidRDefault="00DC7D12">
      <w:pPr>
        <w:jc w:val="center"/>
        <w:rPr>
          <w:rFonts w:ascii="Verdana" w:eastAsia="Verdana" w:hAnsi="Verdana" w:cs="Verdana"/>
          <w:b/>
          <w:bCs/>
          <w:i/>
          <w:iCs/>
          <w:sz w:val="24"/>
          <w:szCs w:val="24"/>
        </w:rPr>
      </w:pPr>
      <w:r>
        <w:rPr>
          <w:rFonts w:ascii="Verdana" w:hAnsi="Verdana"/>
          <w:b/>
          <w:bCs/>
          <w:i/>
          <w:iCs/>
          <w:sz w:val="24"/>
          <w:szCs w:val="24"/>
        </w:rPr>
        <w:t>Group 24:</w:t>
      </w:r>
    </w:p>
    <w:p w14:paraId="15B600F1" w14:textId="77777777" w:rsidR="002672E7" w:rsidRDefault="002672E7">
      <w:pPr>
        <w:jc w:val="center"/>
        <w:rPr>
          <w:rFonts w:ascii="Verdana" w:eastAsia="Verdana" w:hAnsi="Verdana" w:cs="Verdana"/>
          <w:b/>
          <w:bCs/>
          <w:i/>
          <w:iCs/>
          <w:sz w:val="24"/>
          <w:szCs w:val="24"/>
        </w:rPr>
      </w:pPr>
    </w:p>
    <w:p w14:paraId="024ED17B" w14:textId="77777777" w:rsidR="002672E7" w:rsidRDefault="002672E7">
      <w:pPr>
        <w:jc w:val="center"/>
        <w:rPr>
          <w:rFonts w:ascii="Verdana" w:eastAsia="Verdana" w:hAnsi="Verdana" w:cs="Verdana"/>
          <w:b/>
          <w:bCs/>
          <w:i/>
          <w:iCs/>
          <w:sz w:val="24"/>
          <w:szCs w:val="24"/>
        </w:rPr>
      </w:pPr>
    </w:p>
    <w:p w14:paraId="24C70A71" w14:textId="77777777" w:rsidR="002672E7" w:rsidRDefault="00DC7D12">
      <w:pPr>
        <w:jc w:val="center"/>
        <w:rPr>
          <w:rFonts w:ascii="Verdana" w:eastAsia="Verdana" w:hAnsi="Verdana" w:cs="Verdana"/>
          <w:b/>
          <w:bCs/>
          <w:i/>
          <w:iCs/>
          <w:sz w:val="24"/>
          <w:szCs w:val="24"/>
        </w:rPr>
      </w:pPr>
      <w:r>
        <w:rPr>
          <w:rFonts w:ascii="Verdana" w:hAnsi="Verdana"/>
          <w:b/>
          <w:bCs/>
          <w:i/>
          <w:iCs/>
          <w:sz w:val="24"/>
          <w:szCs w:val="24"/>
        </w:rPr>
        <w:t>Team Member 1 – n10787003</w:t>
      </w:r>
    </w:p>
    <w:p w14:paraId="02E851B8" w14:textId="77777777" w:rsidR="002672E7" w:rsidRDefault="00DC7D12">
      <w:pPr>
        <w:jc w:val="center"/>
        <w:rPr>
          <w:rFonts w:ascii="Verdana" w:eastAsia="Verdana" w:hAnsi="Verdana" w:cs="Verdana"/>
          <w:b/>
          <w:bCs/>
          <w:i/>
          <w:iCs/>
          <w:sz w:val="24"/>
          <w:szCs w:val="24"/>
        </w:rPr>
      </w:pPr>
      <w:r>
        <w:rPr>
          <w:rFonts w:ascii="Verdana" w:hAnsi="Verdana"/>
          <w:b/>
          <w:bCs/>
          <w:i/>
          <w:iCs/>
          <w:sz w:val="24"/>
          <w:szCs w:val="24"/>
        </w:rPr>
        <w:t>Team Member 2 – n10661450</w:t>
      </w:r>
    </w:p>
    <w:p w14:paraId="2593C0F5" w14:textId="77777777" w:rsidR="002672E7" w:rsidRDefault="00DC7D12">
      <w:pPr>
        <w:jc w:val="center"/>
        <w:rPr>
          <w:rFonts w:ascii="Verdana" w:eastAsia="Verdana" w:hAnsi="Verdana" w:cs="Verdana"/>
          <w:b/>
          <w:bCs/>
          <w:i/>
          <w:iCs/>
          <w:sz w:val="24"/>
          <w:szCs w:val="24"/>
        </w:rPr>
      </w:pPr>
      <w:r>
        <w:rPr>
          <w:rFonts w:ascii="Verdana" w:hAnsi="Verdana"/>
          <w:b/>
          <w:bCs/>
          <w:i/>
          <w:iCs/>
          <w:sz w:val="24"/>
          <w:szCs w:val="24"/>
        </w:rPr>
        <w:t>Team Member 3 – n10788557</w:t>
      </w:r>
    </w:p>
    <w:p w14:paraId="305E4AED" w14:textId="77777777" w:rsidR="002672E7" w:rsidRDefault="00DC7D12">
      <w:pPr>
        <w:jc w:val="center"/>
        <w:rPr>
          <w:rFonts w:ascii="Verdana" w:eastAsia="Verdana" w:hAnsi="Verdana" w:cs="Verdana"/>
          <w:b/>
          <w:bCs/>
          <w:i/>
          <w:iCs/>
          <w:sz w:val="24"/>
          <w:szCs w:val="24"/>
        </w:rPr>
      </w:pPr>
      <w:r>
        <w:rPr>
          <w:rFonts w:ascii="Verdana" w:hAnsi="Verdana"/>
          <w:b/>
          <w:bCs/>
          <w:i/>
          <w:iCs/>
          <w:sz w:val="24"/>
          <w:szCs w:val="24"/>
        </w:rPr>
        <w:t>Team Member 4 – n9993304</w:t>
      </w:r>
    </w:p>
    <w:p w14:paraId="2C6D415D" w14:textId="77777777" w:rsidR="002672E7" w:rsidRDefault="002672E7">
      <w:pPr>
        <w:rPr>
          <w:rFonts w:ascii="Verdana" w:eastAsia="Verdana" w:hAnsi="Verdana" w:cs="Verdana"/>
          <w:sz w:val="24"/>
          <w:szCs w:val="24"/>
        </w:rPr>
      </w:pPr>
    </w:p>
    <w:p w14:paraId="76714966" w14:textId="77777777" w:rsidR="002672E7" w:rsidRDefault="002672E7">
      <w:pPr>
        <w:rPr>
          <w:rFonts w:ascii="Verdana" w:eastAsia="Verdana" w:hAnsi="Verdana" w:cs="Verdana"/>
          <w:sz w:val="24"/>
          <w:szCs w:val="24"/>
        </w:rPr>
      </w:pPr>
    </w:p>
    <w:p w14:paraId="7319CC3B" w14:textId="77777777" w:rsidR="002672E7" w:rsidRDefault="002672E7">
      <w:pPr>
        <w:rPr>
          <w:rFonts w:ascii="Verdana" w:eastAsia="Verdana" w:hAnsi="Verdana" w:cs="Verdana"/>
          <w:sz w:val="24"/>
          <w:szCs w:val="24"/>
        </w:rPr>
      </w:pPr>
    </w:p>
    <w:p w14:paraId="3FBCEF24" w14:textId="77777777" w:rsidR="002672E7" w:rsidRDefault="00DC7D12">
      <w:pPr>
        <w:jc w:val="center"/>
        <w:rPr>
          <w:rFonts w:ascii="Verdana" w:eastAsia="Verdana" w:hAnsi="Verdana" w:cs="Verdana"/>
          <w:b/>
          <w:bCs/>
          <w:i/>
          <w:iCs/>
          <w:sz w:val="20"/>
          <w:szCs w:val="20"/>
        </w:rPr>
      </w:pPr>
      <w:r>
        <w:rPr>
          <w:rFonts w:ascii="Verdana" w:hAnsi="Verdana"/>
          <w:b/>
          <w:bCs/>
          <w:i/>
          <w:iCs/>
          <w:sz w:val="20"/>
          <w:szCs w:val="20"/>
        </w:rPr>
        <w:t>18/04/2021</w:t>
      </w:r>
    </w:p>
    <w:p w14:paraId="4E2F0DB8" w14:textId="77777777" w:rsidR="002672E7" w:rsidRDefault="002672E7">
      <w:pPr>
        <w:jc w:val="center"/>
        <w:rPr>
          <w:rFonts w:ascii="Verdana" w:eastAsia="Verdana" w:hAnsi="Verdana" w:cs="Verdana"/>
          <w:b/>
          <w:bCs/>
          <w:i/>
          <w:iCs/>
          <w:sz w:val="20"/>
          <w:szCs w:val="20"/>
        </w:rPr>
      </w:pPr>
    </w:p>
    <w:p w14:paraId="7E2E3D48" w14:textId="77777777" w:rsidR="002672E7" w:rsidRDefault="002672E7">
      <w:pPr>
        <w:jc w:val="center"/>
        <w:rPr>
          <w:rFonts w:ascii="Verdana" w:eastAsia="Verdana" w:hAnsi="Verdana" w:cs="Verdana"/>
          <w:b/>
          <w:bCs/>
          <w:i/>
          <w:iCs/>
          <w:sz w:val="20"/>
          <w:szCs w:val="20"/>
        </w:rPr>
      </w:pPr>
    </w:p>
    <w:p w14:paraId="4EF1F382" w14:textId="77777777" w:rsidR="002672E7" w:rsidRDefault="002672E7">
      <w:pPr>
        <w:jc w:val="center"/>
        <w:rPr>
          <w:rFonts w:ascii="Verdana" w:eastAsia="Verdana" w:hAnsi="Verdana" w:cs="Verdana"/>
          <w:b/>
          <w:bCs/>
          <w:i/>
          <w:iCs/>
          <w:sz w:val="20"/>
          <w:szCs w:val="20"/>
        </w:rPr>
      </w:pPr>
    </w:p>
    <w:p w14:paraId="3317A1E9" w14:textId="77777777" w:rsidR="002672E7" w:rsidRDefault="002672E7">
      <w:pPr>
        <w:jc w:val="center"/>
        <w:rPr>
          <w:rFonts w:ascii="Verdana" w:eastAsia="Verdana" w:hAnsi="Verdana" w:cs="Verdana"/>
          <w:b/>
          <w:bCs/>
          <w:i/>
          <w:iCs/>
          <w:sz w:val="20"/>
          <w:szCs w:val="20"/>
        </w:rPr>
      </w:pPr>
    </w:p>
    <w:p w14:paraId="2CAB3FC3" w14:textId="77777777" w:rsidR="002672E7" w:rsidRDefault="002672E7">
      <w:pPr>
        <w:jc w:val="center"/>
        <w:sectPr w:rsidR="002672E7">
          <w:headerReference w:type="default" r:id="rId7"/>
          <w:footerReference w:type="default" r:id="rId8"/>
          <w:pgSz w:w="11900" w:h="16840"/>
          <w:pgMar w:top="1134" w:right="1134" w:bottom="1134" w:left="1134" w:header="720" w:footer="720" w:gutter="0"/>
          <w:pgNumType w:start="1"/>
          <w:cols w:space="720"/>
        </w:sectPr>
      </w:pPr>
    </w:p>
    <w:p w14:paraId="40B9E6B2" w14:textId="77777777" w:rsidR="002672E7" w:rsidRDefault="002672E7">
      <w:pPr>
        <w:jc w:val="center"/>
        <w:rPr>
          <w:rFonts w:ascii="Verdana" w:eastAsia="Verdana" w:hAnsi="Verdana" w:cs="Verdana"/>
          <w:sz w:val="20"/>
          <w:szCs w:val="20"/>
        </w:rPr>
      </w:pPr>
    </w:p>
    <w:p w14:paraId="36D3FFC0" w14:textId="77777777" w:rsidR="002672E7" w:rsidRDefault="00DC7D12">
      <w:pPr>
        <w:pStyle w:val="Heading1"/>
        <w:rPr>
          <w:rStyle w:val="PageNumber"/>
        </w:rPr>
      </w:pPr>
      <w:bookmarkStart w:id="0" w:name="_Toc"/>
      <w:r>
        <w:rPr>
          <w:rStyle w:val="PageNumber"/>
          <w:rFonts w:eastAsia="Arial Unicode MS" w:cs="Arial Unicode MS"/>
        </w:rPr>
        <w:t>Sign-off and Approvals</w:t>
      </w:r>
      <w:bookmarkEnd w:id="0"/>
    </w:p>
    <w:p w14:paraId="7E072E5B" w14:textId="77777777" w:rsidR="002672E7" w:rsidRDefault="002672E7">
      <w:pPr>
        <w:rPr>
          <w:rFonts w:ascii="Verdana" w:eastAsia="Verdana" w:hAnsi="Verdana" w:cs="Verdana"/>
          <w:sz w:val="20"/>
          <w:szCs w:val="20"/>
        </w:rPr>
      </w:pPr>
    </w:p>
    <w:tbl>
      <w:tblPr>
        <w:tblW w:w="97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10"/>
        <w:gridCol w:w="3828"/>
        <w:gridCol w:w="2403"/>
      </w:tblGrid>
      <w:tr w:rsidR="008730F9" w14:paraId="4485A08A" w14:textId="77777777" w:rsidTr="007F00A3">
        <w:trPr>
          <w:trHeight w:val="270"/>
        </w:trPr>
        <w:tc>
          <w:tcPr>
            <w:tcW w:w="9741" w:type="dxa"/>
            <w:gridSpan w:val="3"/>
            <w:tcBorders>
              <w:top w:val="single" w:sz="18" w:space="0" w:color="C0C0C0"/>
              <w:left w:val="single" w:sz="18" w:space="0" w:color="C0C0C0"/>
              <w:bottom w:val="single" w:sz="6" w:space="0" w:color="C0C0C0"/>
              <w:right w:val="single" w:sz="18" w:space="0" w:color="C0C0C0"/>
            </w:tcBorders>
            <w:shd w:val="clear" w:color="auto" w:fill="F3F3F3"/>
            <w:tcMar>
              <w:top w:w="80" w:type="dxa"/>
              <w:left w:w="80" w:type="dxa"/>
              <w:bottom w:w="80" w:type="dxa"/>
              <w:right w:w="80" w:type="dxa"/>
            </w:tcMar>
          </w:tcPr>
          <w:p w14:paraId="74C85584" w14:textId="77777777" w:rsidR="008730F9" w:rsidRDefault="008730F9" w:rsidP="007F00A3">
            <w:pPr>
              <w:spacing w:before="120" w:after="120"/>
              <w:jc w:val="both"/>
            </w:pPr>
            <w:r>
              <w:rPr>
                <w:rFonts w:ascii="Verdana" w:hAnsi="Verdana"/>
                <w:b/>
                <w:bCs/>
                <w:sz w:val="20"/>
                <w:szCs w:val="20"/>
              </w:rPr>
              <w:t xml:space="preserve">Team Agreement Sign-Off:  </w:t>
            </w:r>
          </w:p>
        </w:tc>
      </w:tr>
      <w:tr w:rsidR="008730F9" w14:paraId="43DF53DB" w14:textId="77777777" w:rsidTr="007F00A3">
        <w:trPr>
          <w:trHeight w:val="735"/>
        </w:trPr>
        <w:tc>
          <w:tcPr>
            <w:tcW w:w="9741" w:type="dxa"/>
            <w:gridSpan w:val="3"/>
            <w:tcBorders>
              <w:top w:val="single" w:sz="6" w:space="0" w:color="C0C0C0"/>
              <w:left w:val="single" w:sz="18" w:space="0" w:color="C0C0C0"/>
              <w:bottom w:val="single" w:sz="6" w:space="0" w:color="C0C0C0"/>
              <w:right w:val="single" w:sz="18" w:space="0" w:color="C0C0C0"/>
            </w:tcBorders>
            <w:shd w:val="clear" w:color="auto" w:fill="auto"/>
            <w:tcMar>
              <w:top w:w="80" w:type="dxa"/>
              <w:left w:w="80" w:type="dxa"/>
              <w:bottom w:w="80" w:type="dxa"/>
              <w:right w:w="80" w:type="dxa"/>
            </w:tcMar>
          </w:tcPr>
          <w:p w14:paraId="556CA413" w14:textId="70B68337" w:rsidR="008730F9" w:rsidRDefault="008730F9" w:rsidP="007F00A3">
            <w:pPr>
              <w:spacing w:before="120" w:after="120"/>
              <w:jc w:val="both"/>
            </w:pPr>
            <w:r>
              <w:rPr>
                <w:rFonts w:ascii="Verdana" w:hAnsi="Verdana"/>
                <w:sz w:val="20"/>
                <w:szCs w:val="20"/>
              </w:rPr>
              <w:t xml:space="preserve">The undersigned members of this team agree to abide by this team agreement to ensure the successful completion of </w:t>
            </w:r>
            <w:r>
              <w:rPr>
                <w:rFonts w:ascii="Verdana" w:hAnsi="Verdana"/>
                <w:b/>
                <w:bCs/>
                <w:i/>
                <w:iCs/>
                <w:sz w:val="20"/>
                <w:szCs w:val="20"/>
              </w:rPr>
              <w:t>Assignment 1</w:t>
            </w:r>
            <w:r>
              <w:rPr>
                <w:rFonts w:ascii="Verdana" w:hAnsi="Verdana"/>
                <w:sz w:val="20"/>
                <w:szCs w:val="20"/>
              </w:rPr>
              <w:t xml:space="preserve"> to meet the client’s requirements and timeframes.</w:t>
            </w:r>
          </w:p>
        </w:tc>
      </w:tr>
      <w:tr w:rsidR="008730F9" w14:paraId="6DC6BB63" w14:textId="77777777" w:rsidTr="007F00A3">
        <w:trPr>
          <w:trHeight w:val="255"/>
        </w:trPr>
        <w:tc>
          <w:tcPr>
            <w:tcW w:w="3510" w:type="dxa"/>
            <w:tcBorders>
              <w:top w:val="single" w:sz="6" w:space="0" w:color="C0C0C0"/>
              <w:left w:val="single" w:sz="18" w:space="0" w:color="C0C0C0"/>
              <w:bottom w:val="single" w:sz="6" w:space="0" w:color="C0C0C0"/>
              <w:right w:val="single" w:sz="6" w:space="0" w:color="C0C0C0"/>
            </w:tcBorders>
            <w:shd w:val="clear" w:color="auto" w:fill="auto"/>
            <w:tcMar>
              <w:top w:w="80" w:type="dxa"/>
              <w:left w:w="80" w:type="dxa"/>
              <w:bottom w:w="80" w:type="dxa"/>
              <w:right w:w="80" w:type="dxa"/>
            </w:tcMar>
          </w:tcPr>
          <w:p w14:paraId="69A0C210" w14:textId="77777777" w:rsidR="008730F9" w:rsidRDefault="008730F9" w:rsidP="007F00A3">
            <w:pPr>
              <w:spacing w:before="120" w:after="120"/>
              <w:jc w:val="center"/>
            </w:pPr>
            <w:r>
              <w:rPr>
                <w:rFonts w:ascii="Verdana" w:hAnsi="Verdana"/>
                <w:sz w:val="20"/>
                <w:szCs w:val="20"/>
              </w:rPr>
              <w:t>Student number &amp; name</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14:paraId="5741C0EB" w14:textId="0ADB5855" w:rsidR="008730F9" w:rsidRDefault="008730F9" w:rsidP="007F00A3">
            <w:pPr>
              <w:spacing w:before="120" w:after="120"/>
              <w:jc w:val="center"/>
            </w:pPr>
            <w:r>
              <w:rPr>
                <w:rFonts w:ascii="Verdana" w:hAnsi="Verdana"/>
                <w:sz w:val="20"/>
                <w:szCs w:val="20"/>
              </w:rPr>
              <w:t>Signature</w:t>
            </w:r>
          </w:p>
        </w:tc>
        <w:tc>
          <w:tcPr>
            <w:tcW w:w="2403" w:type="dxa"/>
            <w:tcBorders>
              <w:top w:val="single" w:sz="6" w:space="0" w:color="C0C0C0"/>
              <w:left w:val="single" w:sz="6" w:space="0" w:color="C0C0C0"/>
              <w:bottom w:val="single" w:sz="6" w:space="0" w:color="C0C0C0"/>
              <w:right w:val="single" w:sz="18" w:space="0" w:color="C0C0C0"/>
            </w:tcBorders>
            <w:shd w:val="clear" w:color="auto" w:fill="auto"/>
            <w:tcMar>
              <w:top w:w="80" w:type="dxa"/>
              <w:left w:w="80" w:type="dxa"/>
              <w:bottom w:w="80" w:type="dxa"/>
              <w:right w:w="80" w:type="dxa"/>
            </w:tcMar>
          </w:tcPr>
          <w:p w14:paraId="1092E0CC" w14:textId="77777777" w:rsidR="008730F9" w:rsidRDefault="008730F9" w:rsidP="007F00A3">
            <w:pPr>
              <w:spacing w:before="120" w:after="120"/>
              <w:jc w:val="center"/>
            </w:pPr>
            <w:r>
              <w:rPr>
                <w:rFonts w:ascii="Verdana" w:hAnsi="Verdana"/>
                <w:sz w:val="20"/>
                <w:szCs w:val="20"/>
              </w:rPr>
              <w:t>Date</w:t>
            </w:r>
          </w:p>
        </w:tc>
      </w:tr>
      <w:tr w:rsidR="008730F9" w14:paraId="30FEF24D" w14:textId="77777777" w:rsidTr="007F00A3">
        <w:trPr>
          <w:trHeight w:val="495"/>
        </w:trPr>
        <w:tc>
          <w:tcPr>
            <w:tcW w:w="3510" w:type="dxa"/>
            <w:tcBorders>
              <w:top w:val="single" w:sz="6" w:space="0" w:color="C0C0C0"/>
              <w:left w:val="single" w:sz="18" w:space="0" w:color="C0C0C0"/>
              <w:bottom w:val="single" w:sz="6" w:space="0" w:color="C0C0C0"/>
              <w:right w:val="single" w:sz="6" w:space="0" w:color="C0C0C0"/>
            </w:tcBorders>
            <w:shd w:val="clear" w:color="auto" w:fill="auto"/>
            <w:tcMar>
              <w:top w:w="80" w:type="dxa"/>
              <w:left w:w="80" w:type="dxa"/>
              <w:bottom w:w="80" w:type="dxa"/>
              <w:right w:w="80" w:type="dxa"/>
            </w:tcMar>
          </w:tcPr>
          <w:p w14:paraId="7C0FB787" w14:textId="77777777" w:rsidR="008730F9" w:rsidRDefault="008730F9" w:rsidP="007F00A3">
            <w:pPr>
              <w:widowControl/>
              <w:numPr>
                <w:ilvl w:val="0"/>
                <w:numId w:val="1"/>
              </w:numPr>
              <w:suppressAutoHyphens w:val="0"/>
              <w:spacing w:before="120" w:after="120"/>
              <w:rPr>
                <w:rFonts w:ascii="Verdana" w:hAnsi="Verdana"/>
                <w:b/>
                <w:bCs/>
                <w:i/>
                <w:iCs/>
                <w:sz w:val="20"/>
                <w:szCs w:val="20"/>
              </w:rPr>
            </w:pPr>
            <w:r>
              <w:rPr>
                <w:rFonts w:ascii="Verdana" w:hAnsi="Verdana"/>
                <w:b/>
                <w:bCs/>
                <w:i/>
                <w:iCs/>
                <w:sz w:val="20"/>
                <w:szCs w:val="20"/>
              </w:rPr>
              <w:t>Jackson Calvert-Lane n10787003</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14:paraId="0200ABE9" w14:textId="5CD526FA" w:rsidR="008730F9" w:rsidRDefault="00115A09" w:rsidP="007F00A3">
            <w:r>
              <w:rPr>
                <w:rFonts w:ascii="Verdana" w:hAnsi="Verdana"/>
                <w:b/>
                <w:bCs/>
                <w:i/>
                <w:iCs/>
                <w:noProof/>
                <w:sz w:val="20"/>
                <w:szCs w:val="20"/>
                <w14:textOutline w14:w="0" w14:cap="rnd" w14:cmpd="sng" w14:algn="ctr">
                  <w14:noFill/>
                  <w14:prstDash w14:val="solid"/>
                  <w14:bevel/>
                </w14:textOutline>
              </w:rPr>
              <w:drawing>
                <wp:inline distT="0" distB="0" distL="0" distR="0" wp14:anchorId="3CE30FEE" wp14:editId="6172F8E0">
                  <wp:extent cx="2329180" cy="567690"/>
                  <wp:effectExtent l="0" t="0" r="0" b="381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29180" cy="567690"/>
                          </a:xfrm>
                          <a:prstGeom prst="rect">
                            <a:avLst/>
                          </a:prstGeom>
                        </pic:spPr>
                      </pic:pic>
                    </a:graphicData>
                  </a:graphic>
                </wp:inline>
              </w:drawing>
            </w:r>
          </w:p>
        </w:tc>
        <w:tc>
          <w:tcPr>
            <w:tcW w:w="2403" w:type="dxa"/>
            <w:tcBorders>
              <w:top w:val="single" w:sz="6" w:space="0" w:color="C0C0C0"/>
              <w:left w:val="single" w:sz="6" w:space="0" w:color="C0C0C0"/>
              <w:bottom w:val="single" w:sz="6" w:space="0" w:color="C0C0C0"/>
              <w:right w:val="single" w:sz="18" w:space="0" w:color="C0C0C0"/>
            </w:tcBorders>
            <w:shd w:val="clear" w:color="auto" w:fill="auto"/>
            <w:tcMar>
              <w:top w:w="80" w:type="dxa"/>
              <w:left w:w="80" w:type="dxa"/>
              <w:bottom w:w="80" w:type="dxa"/>
              <w:right w:w="80" w:type="dxa"/>
            </w:tcMar>
          </w:tcPr>
          <w:p w14:paraId="6ECFB27A" w14:textId="77777777" w:rsidR="008730F9" w:rsidRDefault="008730F9" w:rsidP="007F00A3">
            <w:pPr>
              <w:spacing w:before="120" w:after="120"/>
              <w:jc w:val="center"/>
            </w:pPr>
            <w:r>
              <w:rPr>
                <w:rFonts w:ascii="Verdana" w:hAnsi="Verdana"/>
                <w:i/>
                <w:iCs/>
                <w:sz w:val="20"/>
                <w:szCs w:val="20"/>
              </w:rPr>
              <w:t>10/04/2021</w:t>
            </w:r>
          </w:p>
        </w:tc>
      </w:tr>
      <w:tr w:rsidR="008730F9" w14:paraId="3BBA3071" w14:textId="77777777" w:rsidTr="007F00A3">
        <w:trPr>
          <w:trHeight w:val="826"/>
        </w:trPr>
        <w:tc>
          <w:tcPr>
            <w:tcW w:w="3510" w:type="dxa"/>
            <w:tcBorders>
              <w:top w:val="single" w:sz="6" w:space="0" w:color="C0C0C0"/>
              <w:left w:val="single" w:sz="18" w:space="0" w:color="C0C0C0"/>
              <w:bottom w:val="single" w:sz="6" w:space="0" w:color="C0C0C0"/>
              <w:right w:val="single" w:sz="6" w:space="0" w:color="C0C0C0"/>
            </w:tcBorders>
            <w:shd w:val="clear" w:color="auto" w:fill="auto"/>
            <w:tcMar>
              <w:top w:w="80" w:type="dxa"/>
              <w:left w:w="80" w:type="dxa"/>
              <w:bottom w:w="80" w:type="dxa"/>
              <w:right w:w="80" w:type="dxa"/>
            </w:tcMar>
          </w:tcPr>
          <w:p w14:paraId="3FA247D1" w14:textId="05010654" w:rsidR="008730F9" w:rsidRDefault="008730F9" w:rsidP="007F00A3">
            <w:pPr>
              <w:widowControl/>
              <w:numPr>
                <w:ilvl w:val="0"/>
                <w:numId w:val="3"/>
              </w:numPr>
              <w:suppressAutoHyphens w:val="0"/>
              <w:spacing w:before="120" w:after="120"/>
              <w:rPr>
                <w:rFonts w:ascii="Verdana" w:hAnsi="Verdana"/>
                <w:b/>
                <w:bCs/>
                <w:i/>
                <w:iCs/>
                <w:sz w:val="20"/>
                <w:szCs w:val="20"/>
              </w:rPr>
            </w:pPr>
            <w:r>
              <w:rPr>
                <w:rFonts w:ascii="Verdana" w:hAnsi="Verdana"/>
                <w:b/>
                <w:bCs/>
                <w:i/>
                <w:iCs/>
                <w:sz w:val="20"/>
                <w:szCs w:val="20"/>
              </w:rPr>
              <w:t>Bella Qian n10661450</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14:paraId="4FAA0094" w14:textId="407E3F33" w:rsidR="008730F9" w:rsidRDefault="008730F9" w:rsidP="007F00A3">
            <w:pPr>
              <w:spacing w:before="120" w:after="120"/>
              <w:jc w:val="center"/>
            </w:pPr>
            <w:r>
              <w:rPr>
                <w:rFonts w:ascii="Verdana" w:eastAsia="Verdana" w:hAnsi="Verdana" w:cs="Verdana"/>
                <w:i/>
                <w:iCs/>
                <w:noProof/>
                <w:sz w:val="20"/>
                <w:szCs w:val="20"/>
              </w:rPr>
              <w:drawing>
                <wp:inline distT="0" distB="0" distL="0" distR="0" wp14:anchorId="3956653C" wp14:editId="4276711C">
                  <wp:extent cx="2281099" cy="48809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4-18 at 8.33.13 pm.png"/>
                          <pic:cNvPicPr>
                            <a:picLocks noChangeAspect="1"/>
                          </pic:cNvPicPr>
                        </pic:nvPicPr>
                        <pic:blipFill>
                          <a:blip r:embed="rId10"/>
                          <a:stretch>
                            <a:fillRect/>
                          </a:stretch>
                        </pic:blipFill>
                        <pic:spPr>
                          <a:xfrm>
                            <a:off x="0" y="0"/>
                            <a:ext cx="2281099" cy="488096"/>
                          </a:xfrm>
                          <a:prstGeom prst="rect">
                            <a:avLst/>
                          </a:prstGeom>
                          <a:ln w="12700" cap="flat">
                            <a:noFill/>
                            <a:miter lim="400000"/>
                          </a:ln>
                          <a:effectLst/>
                        </pic:spPr>
                      </pic:pic>
                    </a:graphicData>
                  </a:graphic>
                </wp:inline>
              </w:drawing>
            </w:r>
          </w:p>
        </w:tc>
        <w:tc>
          <w:tcPr>
            <w:tcW w:w="2403" w:type="dxa"/>
            <w:tcBorders>
              <w:top w:val="single" w:sz="6" w:space="0" w:color="C0C0C0"/>
              <w:left w:val="single" w:sz="6" w:space="0" w:color="C0C0C0"/>
              <w:bottom w:val="single" w:sz="6" w:space="0" w:color="C0C0C0"/>
              <w:right w:val="single" w:sz="18" w:space="0" w:color="C0C0C0"/>
            </w:tcBorders>
            <w:shd w:val="clear" w:color="auto" w:fill="auto"/>
            <w:tcMar>
              <w:top w:w="80" w:type="dxa"/>
              <w:left w:w="80" w:type="dxa"/>
              <w:bottom w:w="80" w:type="dxa"/>
              <w:right w:w="80" w:type="dxa"/>
            </w:tcMar>
          </w:tcPr>
          <w:p w14:paraId="47E51DEF" w14:textId="77777777" w:rsidR="008730F9" w:rsidRDefault="008730F9" w:rsidP="007F00A3">
            <w:pPr>
              <w:spacing w:before="120" w:after="120"/>
              <w:jc w:val="center"/>
            </w:pPr>
            <w:r>
              <w:rPr>
                <w:rFonts w:ascii="Verdana" w:hAnsi="Verdana"/>
                <w:i/>
                <w:iCs/>
                <w:sz w:val="20"/>
                <w:szCs w:val="20"/>
              </w:rPr>
              <w:t>10/04/2021</w:t>
            </w:r>
          </w:p>
        </w:tc>
      </w:tr>
      <w:tr w:rsidR="008730F9" w14:paraId="6B63755C" w14:textId="77777777" w:rsidTr="007F00A3">
        <w:trPr>
          <w:trHeight w:val="638"/>
        </w:trPr>
        <w:tc>
          <w:tcPr>
            <w:tcW w:w="3510" w:type="dxa"/>
            <w:tcBorders>
              <w:top w:val="single" w:sz="6" w:space="0" w:color="C0C0C0"/>
              <w:left w:val="single" w:sz="18" w:space="0" w:color="C0C0C0"/>
              <w:bottom w:val="single" w:sz="6" w:space="0" w:color="C0C0C0"/>
              <w:right w:val="single" w:sz="6" w:space="0" w:color="C0C0C0"/>
            </w:tcBorders>
            <w:shd w:val="clear" w:color="auto" w:fill="auto"/>
            <w:tcMar>
              <w:top w:w="80" w:type="dxa"/>
              <w:left w:w="80" w:type="dxa"/>
              <w:bottom w:w="80" w:type="dxa"/>
              <w:right w:w="80" w:type="dxa"/>
            </w:tcMar>
          </w:tcPr>
          <w:p w14:paraId="70E137FD" w14:textId="22DDD086" w:rsidR="008730F9" w:rsidRDefault="008730F9" w:rsidP="007F00A3">
            <w:pPr>
              <w:widowControl/>
              <w:numPr>
                <w:ilvl w:val="0"/>
                <w:numId w:val="5"/>
              </w:numPr>
              <w:suppressAutoHyphens w:val="0"/>
              <w:spacing w:before="120" w:after="120"/>
              <w:rPr>
                <w:rFonts w:ascii="Verdana" w:hAnsi="Verdana"/>
                <w:b/>
                <w:bCs/>
                <w:i/>
                <w:iCs/>
                <w:sz w:val="20"/>
                <w:szCs w:val="20"/>
              </w:rPr>
            </w:pPr>
            <w:r>
              <w:rPr>
                <w:rFonts w:ascii="Verdana" w:hAnsi="Verdana"/>
                <w:b/>
                <w:bCs/>
                <w:i/>
                <w:iCs/>
                <w:sz w:val="20"/>
                <w:szCs w:val="20"/>
              </w:rPr>
              <w:t>Darren Ross n10788557</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top w:w="80" w:type="dxa"/>
              <w:left w:w="80" w:type="dxa"/>
              <w:bottom w:w="80" w:type="dxa"/>
              <w:right w:w="80" w:type="dxa"/>
            </w:tcMar>
          </w:tcPr>
          <w:p w14:paraId="0B2DD60E" w14:textId="3AD85DBD" w:rsidR="008730F9" w:rsidRDefault="008730F9" w:rsidP="007F00A3">
            <w:pPr>
              <w:spacing w:before="120" w:after="120"/>
              <w:jc w:val="center"/>
            </w:pPr>
            <w:r>
              <w:rPr>
                <w:noProof/>
              </w:rPr>
              <w:drawing>
                <wp:inline distT="0" distB="0" distL="0" distR="0" wp14:anchorId="54DE0F7E" wp14:editId="66054A2F">
                  <wp:extent cx="731225" cy="3659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11"/>
                          <a:stretch>
                            <a:fillRect/>
                          </a:stretch>
                        </pic:blipFill>
                        <pic:spPr>
                          <a:xfrm>
                            <a:off x="0" y="0"/>
                            <a:ext cx="731225" cy="365932"/>
                          </a:xfrm>
                          <a:prstGeom prst="rect">
                            <a:avLst/>
                          </a:prstGeom>
                          <a:ln w="12700" cap="flat">
                            <a:noFill/>
                            <a:miter lim="400000"/>
                          </a:ln>
                          <a:effectLst/>
                        </pic:spPr>
                      </pic:pic>
                    </a:graphicData>
                  </a:graphic>
                </wp:inline>
              </w:drawing>
            </w:r>
          </w:p>
        </w:tc>
        <w:tc>
          <w:tcPr>
            <w:tcW w:w="2403" w:type="dxa"/>
            <w:tcBorders>
              <w:top w:val="single" w:sz="6" w:space="0" w:color="C0C0C0"/>
              <w:left w:val="single" w:sz="6" w:space="0" w:color="C0C0C0"/>
              <w:bottom w:val="single" w:sz="6" w:space="0" w:color="C0C0C0"/>
              <w:right w:val="single" w:sz="18" w:space="0" w:color="C0C0C0"/>
            </w:tcBorders>
            <w:shd w:val="clear" w:color="auto" w:fill="auto"/>
            <w:tcMar>
              <w:top w:w="80" w:type="dxa"/>
              <w:left w:w="80" w:type="dxa"/>
              <w:bottom w:w="80" w:type="dxa"/>
              <w:right w:w="80" w:type="dxa"/>
            </w:tcMar>
          </w:tcPr>
          <w:p w14:paraId="78799559" w14:textId="77777777" w:rsidR="008730F9" w:rsidRDefault="008730F9" w:rsidP="007F00A3">
            <w:pPr>
              <w:spacing w:before="120" w:after="120"/>
              <w:jc w:val="center"/>
            </w:pPr>
            <w:r>
              <w:rPr>
                <w:rFonts w:ascii="Verdana" w:hAnsi="Verdana"/>
                <w:i/>
                <w:iCs/>
                <w:sz w:val="20"/>
                <w:szCs w:val="20"/>
              </w:rPr>
              <w:t>10/04/2021</w:t>
            </w:r>
          </w:p>
        </w:tc>
      </w:tr>
      <w:tr w:rsidR="008730F9" w14:paraId="13E7A94B" w14:textId="77777777" w:rsidTr="007F00A3">
        <w:trPr>
          <w:trHeight w:val="510"/>
        </w:trPr>
        <w:tc>
          <w:tcPr>
            <w:tcW w:w="3510" w:type="dxa"/>
            <w:tcBorders>
              <w:top w:val="single" w:sz="6" w:space="0" w:color="C0C0C0"/>
              <w:left w:val="single" w:sz="18" w:space="0" w:color="C0C0C0"/>
              <w:bottom w:val="single" w:sz="18" w:space="0" w:color="C0C0C0"/>
              <w:right w:val="single" w:sz="6" w:space="0" w:color="C0C0C0"/>
            </w:tcBorders>
            <w:shd w:val="clear" w:color="auto" w:fill="auto"/>
            <w:tcMar>
              <w:top w:w="80" w:type="dxa"/>
              <w:left w:w="80" w:type="dxa"/>
              <w:bottom w:w="80" w:type="dxa"/>
              <w:right w:w="80" w:type="dxa"/>
            </w:tcMar>
          </w:tcPr>
          <w:p w14:paraId="619A3857" w14:textId="6F8AA36F" w:rsidR="008730F9" w:rsidRDefault="008730F9" w:rsidP="007F00A3">
            <w:pPr>
              <w:widowControl/>
              <w:numPr>
                <w:ilvl w:val="0"/>
                <w:numId w:val="7"/>
              </w:numPr>
              <w:suppressAutoHyphens w:val="0"/>
              <w:spacing w:before="120" w:after="120"/>
              <w:rPr>
                <w:rFonts w:ascii="Verdana" w:hAnsi="Verdana"/>
                <w:b/>
                <w:bCs/>
                <w:i/>
                <w:iCs/>
                <w:sz w:val="20"/>
                <w:szCs w:val="20"/>
              </w:rPr>
            </w:pPr>
            <w:r>
              <w:rPr>
                <w:rFonts w:ascii="Verdana" w:hAnsi="Verdana"/>
                <w:b/>
                <w:bCs/>
                <w:i/>
                <w:iCs/>
                <w:sz w:val="20"/>
                <w:szCs w:val="20"/>
              </w:rPr>
              <w:t>Brendan Wallace-Nash n9993304</w:t>
            </w:r>
          </w:p>
        </w:tc>
        <w:tc>
          <w:tcPr>
            <w:tcW w:w="3828" w:type="dxa"/>
            <w:tcBorders>
              <w:top w:val="single" w:sz="6" w:space="0" w:color="C0C0C0"/>
              <w:left w:val="single" w:sz="6" w:space="0" w:color="C0C0C0"/>
              <w:bottom w:val="single" w:sz="18" w:space="0" w:color="C0C0C0"/>
              <w:right w:val="single" w:sz="6" w:space="0" w:color="C0C0C0"/>
            </w:tcBorders>
            <w:shd w:val="clear" w:color="auto" w:fill="auto"/>
            <w:tcMar>
              <w:top w:w="80" w:type="dxa"/>
              <w:left w:w="80" w:type="dxa"/>
              <w:bottom w:w="80" w:type="dxa"/>
              <w:right w:w="80" w:type="dxa"/>
            </w:tcMar>
          </w:tcPr>
          <w:p w14:paraId="74704D6D" w14:textId="126F5315" w:rsidR="008730F9" w:rsidRDefault="00A37648" w:rsidP="007F00A3">
            <w:r>
              <w:rPr>
                <w:rFonts w:ascii="Verdana" w:hAnsi="Verdana"/>
                <w:b/>
                <w:bCs/>
                <w:i/>
                <w:iCs/>
                <w:noProof/>
                <w:sz w:val="20"/>
                <w:szCs w:val="20"/>
                <w14:textOutline w14:w="0" w14:cap="rnd" w14:cmpd="sng" w14:algn="ctr">
                  <w14:noFill/>
                  <w14:prstDash w14:val="solid"/>
                  <w14:bevel/>
                </w14:textOutline>
              </w:rPr>
              <w:drawing>
                <wp:inline distT="0" distB="0" distL="0" distR="0" wp14:anchorId="096C8DD0" wp14:editId="00C3A3A1">
                  <wp:extent cx="2329180" cy="524510"/>
                  <wp:effectExtent l="0" t="0" r="0" b="0"/>
                  <wp:docPr id="9" name="Picture 9" descr="A picture containing harvestman, invertebrate, arthro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harvestman, invertebrate, arthropo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29180" cy="524510"/>
                          </a:xfrm>
                          <a:prstGeom prst="rect">
                            <a:avLst/>
                          </a:prstGeom>
                        </pic:spPr>
                      </pic:pic>
                    </a:graphicData>
                  </a:graphic>
                </wp:inline>
              </w:drawing>
            </w:r>
          </w:p>
        </w:tc>
        <w:tc>
          <w:tcPr>
            <w:tcW w:w="2403" w:type="dxa"/>
            <w:tcBorders>
              <w:top w:val="single" w:sz="6" w:space="0" w:color="C0C0C0"/>
              <w:left w:val="single" w:sz="6" w:space="0" w:color="C0C0C0"/>
              <w:bottom w:val="single" w:sz="18" w:space="0" w:color="C0C0C0"/>
              <w:right w:val="single" w:sz="18" w:space="0" w:color="C0C0C0"/>
            </w:tcBorders>
            <w:shd w:val="clear" w:color="auto" w:fill="auto"/>
            <w:tcMar>
              <w:top w:w="80" w:type="dxa"/>
              <w:left w:w="80" w:type="dxa"/>
              <w:bottom w:w="80" w:type="dxa"/>
              <w:right w:w="80" w:type="dxa"/>
            </w:tcMar>
          </w:tcPr>
          <w:p w14:paraId="1357370D" w14:textId="77777777" w:rsidR="008730F9" w:rsidRDefault="008730F9" w:rsidP="007F00A3">
            <w:pPr>
              <w:spacing w:before="120" w:after="120"/>
              <w:jc w:val="center"/>
            </w:pPr>
            <w:r>
              <w:rPr>
                <w:rFonts w:ascii="Verdana" w:hAnsi="Verdana"/>
                <w:i/>
                <w:iCs/>
                <w:sz w:val="20"/>
                <w:szCs w:val="20"/>
              </w:rPr>
              <w:t>10/04/2021</w:t>
            </w:r>
          </w:p>
        </w:tc>
      </w:tr>
    </w:tbl>
    <w:p w14:paraId="0ECE4EA6" w14:textId="77777777" w:rsidR="002672E7" w:rsidRDefault="002672E7">
      <w:pPr>
        <w:rPr>
          <w:rFonts w:ascii="Verdana" w:eastAsia="Verdana" w:hAnsi="Verdana" w:cs="Verdana"/>
          <w:sz w:val="20"/>
          <w:szCs w:val="20"/>
        </w:rPr>
      </w:pPr>
    </w:p>
    <w:p w14:paraId="1BABE0CB" w14:textId="77777777" w:rsidR="002672E7" w:rsidRDefault="002672E7">
      <w:pPr>
        <w:pStyle w:val="Heading1"/>
        <w:rPr>
          <w:rStyle w:val="PageNumber"/>
        </w:rPr>
      </w:pPr>
    </w:p>
    <w:p w14:paraId="2BDB7ED9" w14:textId="77777777" w:rsidR="002672E7" w:rsidRDefault="00DC7D12">
      <w:pPr>
        <w:pStyle w:val="Heading1"/>
        <w:rPr>
          <w:rStyle w:val="PageNumber"/>
        </w:rPr>
      </w:pPr>
      <w:bookmarkStart w:id="1" w:name="_Toc1"/>
      <w:r>
        <w:rPr>
          <w:rStyle w:val="PageNumber"/>
          <w:rFonts w:eastAsia="Arial Unicode MS" w:cs="Arial Unicode MS"/>
        </w:rPr>
        <w:t>Document Change History</w:t>
      </w:r>
      <w:bookmarkEnd w:id="1"/>
    </w:p>
    <w:p w14:paraId="1E9E2007" w14:textId="77777777" w:rsidR="002672E7" w:rsidRDefault="002672E7">
      <w:pPr>
        <w:rPr>
          <w:rFonts w:ascii="Verdana" w:eastAsia="Verdana" w:hAnsi="Verdana" w:cs="Verdana"/>
          <w:sz w:val="20"/>
          <w:szCs w:val="20"/>
        </w:rPr>
      </w:pPr>
    </w:p>
    <w:tbl>
      <w:tblPr>
        <w:tblW w:w="9637"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00"/>
        <w:gridCol w:w="1500"/>
        <w:gridCol w:w="2340"/>
        <w:gridCol w:w="4597"/>
      </w:tblGrid>
      <w:tr w:rsidR="002672E7" w14:paraId="68D6041D" w14:textId="77777777">
        <w:trPr>
          <w:trHeight w:val="485"/>
          <w:tblHeader/>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3F742D" w14:textId="77777777" w:rsidR="002672E7" w:rsidRDefault="00DC7D12">
            <w:pPr>
              <w:pStyle w:val="TableHeading"/>
              <w:spacing w:after="0"/>
            </w:pPr>
            <w:r>
              <w:rPr>
                <w:rFonts w:ascii="Verdana" w:hAnsi="Verdana"/>
                <w:i w:val="0"/>
                <w:iCs w:val="0"/>
                <w:sz w:val="20"/>
                <w:szCs w:val="20"/>
              </w:rPr>
              <w:t>Revision Number</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58AEB4" w14:textId="77777777" w:rsidR="002672E7" w:rsidRDefault="00DC7D12">
            <w:pPr>
              <w:pStyle w:val="TableHeading"/>
              <w:spacing w:after="0"/>
            </w:pPr>
            <w:r>
              <w:rPr>
                <w:rFonts w:ascii="Verdana" w:hAnsi="Verdana"/>
                <w:i w:val="0"/>
                <w:iCs w:val="0"/>
                <w:sz w:val="20"/>
                <w:szCs w:val="20"/>
              </w:rPr>
              <w:t>Date of Issue</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2E663" w14:textId="77777777" w:rsidR="002672E7" w:rsidRDefault="00DC7D12">
            <w:pPr>
              <w:pStyle w:val="TableHeading"/>
              <w:spacing w:after="0"/>
            </w:pPr>
            <w:r>
              <w:rPr>
                <w:rFonts w:ascii="Verdana" w:hAnsi="Verdana"/>
                <w:i w:val="0"/>
                <w:iCs w:val="0"/>
                <w:sz w:val="20"/>
                <w:szCs w:val="20"/>
              </w:rPr>
              <w:t>Author(s)</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BD4A3E" w14:textId="77777777" w:rsidR="002672E7" w:rsidRDefault="00DC7D12">
            <w:pPr>
              <w:pStyle w:val="TableHeading"/>
              <w:spacing w:after="0"/>
            </w:pPr>
            <w:r>
              <w:rPr>
                <w:rFonts w:ascii="Verdana" w:hAnsi="Verdana"/>
                <w:i w:val="0"/>
                <w:iCs w:val="0"/>
                <w:sz w:val="20"/>
                <w:szCs w:val="20"/>
              </w:rPr>
              <w:t>Brief Description of Change</w:t>
            </w:r>
          </w:p>
        </w:tc>
      </w:tr>
      <w:tr w:rsidR="002672E7" w14:paraId="7AACB7CC" w14:textId="77777777">
        <w:tblPrEx>
          <w:shd w:val="clear" w:color="auto" w:fill="CED7E7"/>
        </w:tblPrEx>
        <w:trPr>
          <w:trHeight w:val="48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68B355" w14:textId="77777777" w:rsidR="002672E7" w:rsidRDefault="00DC7D12">
            <w:pPr>
              <w:pStyle w:val="TableContents"/>
              <w:spacing w:after="0"/>
              <w:jc w:val="center"/>
            </w:pPr>
            <w:r>
              <w:rPr>
                <w:rFonts w:ascii="Verdana" w:hAnsi="Verdana"/>
                <w:sz w:val="20"/>
                <w:szCs w:val="20"/>
              </w:rPr>
              <w:t>0.1</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B4CC2C" w14:textId="77777777" w:rsidR="002672E7" w:rsidRDefault="00DC7D12">
            <w:pPr>
              <w:pStyle w:val="TableContents"/>
              <w:spacing w:after="0"/>
              <w:jc w:val="center"/>
            </w:pPr>
            <w:r>
              <w:rPr>
                <w:rFonts w:ascii="Verdana" w:hAnsi="Verdana"/>
                <w:sz w:val="20"/>
                <w:szCs w:val="20"/>
              </w:rPr>
              <w:t>3-Jul-2017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099D68" w14:textId="77777777" w:rsidR="002672E7" w:rsidRDefault="00DC7D12">
            <w:pPr>
              <w:pStyle w:val="TableContents"/>
              <w:spacing w:after="0"/>
              <w:jc w:val="center"/>
            </w:pPr>
            <w:r>
              <w:rPr>
                <w:rFonts w:ascii="Verdana" w:hAnsi="Verdana"/>
                <w:sz w:val="20"/>
                <w:szCs w:val="20"/>
              </w:rPr>
              <w:t>SK</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88E6D" w14:textId="77777777" w:rsidR="002672E7" w:rsidRDefault="00DC7D12">
            <w:pPr>
              <w:pStyle w:val="TableContents"/>
              <w:spacing w:after="0"/>
            </w:pPr>
            <w:r>
              <w:rPr>
                <w:rFonts w:ascii="Verdana" w:hAnsi="Verdana"/>
                <w:sz w:val="20"/>
                <w:szCs w:val="20"/>
              </w:rPr>
              <w:t xml:space="preserve">Initial working draft, based upon semester 2 template </w:t>
            </w:r>
          </w:p>
        </w:tc>
      </w:tr>
      <w:tr w:rsidR="002672E7" w14:paraId="79B96CB7" w14:textId="77777777">
        <w:tblPrEx>
          <w:shd w:val="clear" w:color="auto" w:fill="CED7E7"/>
        </w:tblPrEx>
        <w:trPr>
          <w:trHeight w:val="48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402E5" w14:textId="77777777" w:rsidR="002672E7" w:rsidRDefault="00DC7D12">
            <w:pPr>
              <w:pStyle w:val="TableContents"/>
              <w:spacing w:after="0"/>
              <w:jc w:val="center"/>
            </w:pPr>
            <w:r>
              <w:rPr>
                <w:rFonts w:ascii="Verdana" w:hAnsi="Verdana"/>
                <w:sz w:val="20"/>
                <w:szCs w:val="20"/>
              </w:rPr>
              <w:t>0.2</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FF9B6" w14:textId="77777777" w:rsidR="002672E7" w:rsidRDefault="00DC7D12">
            <w:pPr>
              <w:pStyle w:val="TableContents"/>
              <w:spacing w:after="0"/>
              <w:jc w:val="center"/>
            </w:pPr>
            <w:r>
              <w:rPr>
                <w:rFonts w:ascii="Verdana" w:hAnsi="Verdana"/>
                <w:sz w:val="20"/>
                <w:szCs w:val="20"/>
              </w:rPr>
              <w:t>7-Jul-2017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DB91E2" w14:textId="77777777" w:rsidR="002672E7" w:rsidRDefault="00DC7D12">
            <w:pPr>
              <w:pStyle w:val="TableContents"/>
              <w:spacing w:after="0"/>
              <w:jc w:val="center"/>
            </w:pPr>
            <w:r>
              <w:rPr>
                <w:rFonts w:ascii="Verdana" w:hAnsi="Verdana"/>
                <w:sz w:val="20"/>
                <w:szCs w:val="20"/>
              </w:rPr>
              <w:t>SK</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7871FA" w14:textId="77777777" w:rsidR="002672E7" w:rsidRDefault="00DC7D12">
            <w:pPr>
              <w:pStyle w:val="TableContents"/>
              <w:spacing w:after="0"/>
            </w:pPr>
            <w:r>
              <w:rPr>
                <w:rFonts w:ascii="Verdana" w:hAnsi="Verdana"/>
                <w:sz w:val="20"/>
                <w:szCs w:val="20"/>
              </w:rPr>
              <w:t xml:space="preserve">Incorp. RN feedback – Communications and Code of Conduct moved to </w:t>
            </w:r>
            <w:proofErr w:type="spellStart"/>
            <w:r>
              <w:rPr>
                <w:rFonts w:ascii="Verdana" w:hAnsi="Verdana"/>
                <w:sz w:val="20"/>
                <w:szCs w:val="20"/>
              </w:rPr>
              <w:t>sep</w:t>
            </w:r>
            <w:proofErr w:type="spellEnd"/>
            <w:r>
              <w:rPr>
                <w:rFonts w:ascii="Verdana" w:hAnsi="Verdana"/>
                <w:sz w:val="20"/>
                <w:szCs w:val="20"/>
              </w:rPr>
              <w:t xml:space="preserve"> doc.</w:t>
            </w:r>
          </w:p>
        </w:tc>
      </w:tr>
      <w:tr w:rsidR="002672E7" w14:paraId="1C349EDD" w14:textId="77777777">
        <w:tblPrEx>
          <w:shd w:val="clear" w:color="auto" w:fill="CED7E7"/>
        </w:tblPrEx>
        <w:trPr>
          <w:trHeight w:val="48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CB412" w14:textId="77777777" w:rsidR="002672E7" w:rsidRDefault="00DC7D12">
            <w:pPr>
              <w:pStyle w:val="TableContents"/>
              <w:spacing w:after="0"/>
              <w:jc w:val="center"/>
            </w:pPr>
            <w:r>
              <w:rPr>
                <w:rFonts w:ascii="Verdana" w:hAnsi="Verdana"/>
                <w:sz w:val="20"/>
                <w:szCs w:val="20"/>
              </w:rPr>
              <w:t>0.3</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E4FFAB" w14:textId="77777777" w:rsidR="002672E7" w:rsidRDefault="00DC7D12">
            <w:pPr>
              <w:pStyle w:val="TableContents"/>
              <w:spacing w:after="0"/>
              <w:jc w:val="center"/>
            </w:pPr>
            <w:r>
              <w:rPr>
                <w:rFonts w:ascii="Verdana" w:hAnsi="Verdana"/>
                <w:sz w:val="20"/>
                <w:szCs w:val="20"/>
              </w:rPr>
              <w:t>8-Jul-2017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30F087" w14:textId="77777777" w:rsidR="002672E7" w:rsidRDefault="00DC7D12">
            <w:pPr>
              <w:pStyle w:val="TableContents"/>
              <w:spacing w:after="0"/>
              <w:jc w:val="center"/>
            </w:pPr>
            <w:r>
              <w:rPr>
                <w:rFonts w:ascii="Verdana" w:hAnsi="Verdana"/>
                <w:sz w:val="20"/>
                <w:szCs w:val="20"/>
              </w:rPr>
              <w:t>RN</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847BB" w14:textId="77777777" w:rsidR="002672E7" w:rsidRDefault="00DC7D12">
            <w:pPr>
              <w:pStyle w:val="TableContents"/>
              <w:spacing w:after="0"/>
            </w:pPr>
            <w:r>
              <w:rPr>
                <w:rFonts w:ascii="Verdana" w:hAnsi="Verdana"/>
                <w:sz w:val="20"/>
                <w:szCs w:val="20"/>
              </w:rPr>
              <w:t>Align project details with project overview and background briefing notes.</w:t>
            </w:r>
          </w:p>
        </w:tc>
      </w:tr>
      <w:tr w:rsidR="002672E7" w14:paraId="0897E830" w14:textId="77777777">
        <w:tblPrEx>
          <w:shd w:val="clear" w:color="auto" w:fill="CED7E7"/>
        </w:tblPrEx>
        <w:trPr>
          <w:trHeight w:val="48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F342B" w14:textId="77777777" w:rsidR="002672E7" w:rsidRDefault="00DC7D12">
            <w:pPr>
              <w:pStyle w:val="TableContents"/>
              <w:spacing w:after="0"/>
              <w:jc w:val="center"/>
            </w:pPr>
            <w:r>
              <w:rPr>
                <w:rFonts w:ascii="Verdana" w:hAnsi="Verdana"/>
                <w:sz w:val="20"/>
                <w:szCs w:val="20"/>
              </w:rPr>
              <w:t>0.4</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410BB9" w14:textId="77777777" w:rsidR="002672E7" w:rsidRDefault="00DC7D12">
            <w:pPr>
              <w:pStyle w:val="TableContents"/>
              <w:spacing w:after="0"/>
              <w:jc w:val="center"/>
            </w:pPr>
            <w:r>
              <w:rPr>
                <w:rFonts w:ascii="Verdana" w:hAnsi="Verdana"/>
                <w:sz w:val="20"/>
                <w:szCs w:val="20"/>
              </w:rPr>
              <w:t>10-Jul-2017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6B713B" w14:textId="77777777" w:rsidR="002672E7" w:rsidRDefault="00DC7D12">
            <w:pPr>
              <w:pStyle w:val="TableContents"/>
              <w:spacing w:after="0"/>
              <w:jc w:val="center"/>
            </w:pPr>
            <w:r>
              <w:rPr>
                <w:rFonts w:ascii="Verdana" w:hAnsi="Verdana"/>
                <w:sz w:val="20"/>
                <w:szCs w:val="20"/>
              </w:rPr>
              <w:t>RN</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E3A0AE" w14:textId="77777777" w:rsidR="002672E7" w:rsidRDefault="00DC7D12">
            <w:pPr>
              <w:pStyle w:val="TableContents"/>
              <w:spacing w:after="0"/>
            </w:pPr>
            <w:r>
              <w:rPr>
                <w:rFonts w:ascii="Verdana" w:hAnsi="Verdana"/>
                <w:sz w:val="20"/>
                <w:szCs w:val="20"/>
              </w:rPr>
              <w:t>Updated to incorporate revised project requirements</w:t>
            </w:r>
          </w:p>
        </w:tc>
      </w:tr>
      <w:tr w:rsidR="002672E7" w14:paraId="03030013" w14:textId="77777777">
        <w:tblPrEx>
          <w:shd w:val="clear" w:color="auto" w:fill="CED7E7"/>
        </w:tblPrEx>
        <w:trPr>
          <w:trHeight w:val="24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3D06" w14:textId="77777777" w:rsidR="002672E7" w:rsidRDefault="00DC7D12">
            <w:pPr>
              <w:pStyle w:val="TableContents"/>
              <w:spacing w:after="0"/>
              <w:jc w:val="center"/>
            </w:pPr>
            <w:r>
              <w:rPr>
                <w:rFonts w:ascii="Verdana" w:hAnsi="Verdana"/>
                <w:sz w:val="20"/>
                <w:szCs w:val="20"/>
              </w:rPr>
              <w:t>0.5</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38E2DF" w14:textId="77777777" w:rsidR="002672E7" w:rsidRDefault="00DC7D12">
            <w:pPr>
              <w:pStyle w:val="TableContents"/>
              <w:spacing w:after="0"/>
              <w:jc w:val="center"/>
            </w:pPr>
            <w:r>
              <w:rPr>
                <w:rFonts w:ascii="Verdana" w:hAnsi="Verdana"/>
                <w:sz w:val="20"/>
                <w:szCs w:val="20"/>
              </w:rPr>
              <w:t>11-July-2017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48118" w14:textId="77777777" w:rsidR="002672E7" w:rsidRDefault="00DC7D12">
            <w:pPr>
              <w:pStyle w:val="TableContents"/>
              <w:spacing w:after="0"/>
              <w:jc w:val="center"/>
            </w:pPr>
            <w:r>
              <w:rPr>
                <w:rFonts w:ascii="Verdana" w:hAnsi="Verdana"/>
                <w:sz w:val="20"/>
                <w:szCs w:val="20"/>
              </w:rPr>
              <w:t>RN</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947C3" w14:textId="77777777" w:rsidR="002672E7" w:rsidRDefault="00DC7D12">
            <w:pPr>
              <w:pStyle w:val="TableContents"/>
              <w:spacing w:after="0"/>
            </w:pPr>
            <w:r>
              <w:rPr>
                <w:rFonts w:ascii="Verdana" w:hAnsi="Verdana"/>
                <w:sz w:val="20"/>
                <w:szCs w:val="20"/>
              </w:rPr>
              <w:t>Separate Team Agreement developed.</w:t>
            </w:r>
          </w:p>
        </w:tc>
      </w:tr>
      <w:tr w:rsidR="002672E7" w14:paraId="371F9852" w14:textId="77777777">
        <w:tblPrEx>
          <w:shd w:val="clear" w:color="auto" w:fill="CED7E7"/>
        </w:tblPrEx>
        <w:trPr>
          <w:trHeight w:val="24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692AD" w14:textId="77777777" w:rsidR="002672E7" w:rsidRDefault="00DC7D12">
            <w:pPr>
              <w:pStyle w:val="TableContents"/>
              <w:spacing w:after="0"/>
              <w:jc w:val="center"/>
            </w:pPr>
            <w:r>
              <w:rPr>
                <w:rFonts w:ascii="Verdana" w:hAnsi="Verdana"/>
                <w:sz w:val="20"/>
                <w:szCs w:val="20"/>
              </w:rPr>
              <w:t>0.6</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D5AC0C" w14:textId="77777777" w:rsidR="002672E7" w:rsidRDefault="00DC7D12">
            <w:pPr>
              <w:pStyle w:val="TableContents"/>
              <w:spacing w:after="0"/>
              <w:jc w:val="center"/>
            </w:pPr>
            <w:r>
              <w:rPr>
                <w:rFonts w:ascii="Verdana" w:hAnsi="Verdana"/>
                <w:sz w:val="20"/>
                <w:szCs w:val="20"/>
              </w:rPr>
              <w:t>16-Jul-2017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637DA" w14:textId="77777777" w:rsidR="002672E7" w:rsidRDefault="00DC7D12">
            <w:pPr>
              <w:pStyle w:val="TableContents"/>
              <w:spacing w:after="0"/>
              <w:jc w:val="center"/>
            </w:pPr>
            <w:r>
              <w:rPr>
                <w:rFonts w:ascii="Verdana" w:hAnsi="Verdana"/>
                <w:sz w:val="20"/>
                <w:szCs w:val="20"/>
              </w:rPr>
              <w:t>SK</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98AD4" w14:textId="77777777" w:rsidR="002672E7" w:rsidRDefault="00DC7D12">
            <w:pPr>
              <w:pStyle w:val="TableContents"/>
              <w:spacing w:after="0"/>
            </w:pPr>
            <w:r>
              <w:rPr>
                <w:rFonts w:ascii="Verdana" w:hAnsi="Verdana"/>
                <w:sz w:val="20"/>
                <w:szCs w:val="20"/>
              </w:rPr>
              <w:t>Team Agreement updated.</w:t>
            </w:r>
          </w:p>
        </w:tc>
      </w:tr>
      <w:tr w:rsidR="002672E7" w14:paraId="6720EF84" w14:textId="77777777">
        <w:tblPrEx>
          <w:shd w:val="clear" w:color="auto" w:fill="CED7E7"/>
        </w:tblPrEx>
        <w:trPr>
          <w:trHeight w:val="24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234932" w14:textId="77777777" w:rsidR="002672E7" w:rsidRDefault="00DC7D12">
            <w:pPr>
              <w:pStyle w:val="TableContents"/>
              <w:spacing w:after="0"/>
              <w:jc w:val="center"/>
            </w:pPr>
            <w:r>
              <w:rPr>
                <w:rFonts w:ascii="Verdana" w:hAnsi="Verdana"/>
                <w:sz w:val="20"/>
                <w:szCs w:val="20"/>
              </w:rPr>
              <w:t>0.7</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BBE0FA" w14:textId="77777777" w:rsidR="002672E7" w:rsidRDefault="00DC7D12">
            <w:pPr>
              <w:pStyle w:val="TableContents"/>
              <w:spacing w:after="0"/>
              <w:jc w:val="center"/>
            </w:pPr>
            <w:r>
              <w:rPr>
                <w:rFonts w:ascii="Verdana" w:hAnsi="Verdana"/>
                <w:sz w:val="20"/>
                <w:szCs w:val="20"/>
              </w:rPr>
              <w:t>21-Jul-2017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B29A2D" w14:textId="77777777" w:rsidR="002672E7" w:rsidRDefault="00DC7D12">
            <w:pPr>
              <w:pStyle w:val="TableContents"/>
              <w:spacing w:after="0"/>
              <w:jc w:val="center"/>
            </w:pPr>
            <w:r>
              <w:rPr>
                <w:rFonts w:ascii="Verdana" w:hAnsi="Verdana"/>
                <w:sz w:val="20"/>
                <w:szCs w:val="20"/>
              </w:rPr>
              <w:t>RN</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D1BBDC" w14:textId="77777777" w:rsidR="002672E7" w:rsidRDefault="00DC7D12">
            <w:pPr>
              <w:pStyle w:val="TableContents"/>
              <w:spacing w:after="0"/>
            </w:pPr>
            <w:r>
              <w:rPr>
                <w:rFonts w:ascii="Verdana" w:hAnsi="Verdana"/>
                <w:sz w:val="20"/>
                <w:szCs w:val="20"/>
              </w:rPr>
              <w:t>Agreement &amp; Guidelines Merged</w:t>
            </w:r>
          </w:p>
        </w:tc>
      </w:tr>
      <w:tr w:rsidR="002672E7" w14:paraId="48385E73" w14:textId="77777777">
        <w:tblPrEx>
          <w:shd w:val="clear" w:color="auto" w:fill="CED7E7"/>
        </w:tblPrEx>
        <w:trPr>
          <w:trHeight w:val="24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179E2" w14:textId="77777777" w:rsidR="002672E7" w:rsidRDefault="002672E7"/>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FDD89F" w14:textId="77777777" w:rsidR="002672E7" w:rsidRDefault="002672E7"/>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C3FF9" w14:textId="77777777" w:rsidR="002672E7" w:rsidRDefault="002672E7"/>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DF2918" w14:textId="77777777" w:rsidR="002672E7" w:rsidRDefault="002672E7"/>
        </w:tc>
      </w:tr>
      <w:tr w:rsidR="002672E7" w14:paraId="7764EB26" w14:textId="77777777">
        <w:tblPrEx>
          <w:shd w:val="clear" w:color="auto" w:fill="CED7E7"/>
        </w:tblPrEx>
        <w:trPr>
          <w:trHeight w:val="24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C4ECD" w14:textId="77777777" w:rsidR="002672E7" w:rsidRDefault="00DC7D12">
            <w:pPr>
              <w:pStyle w:val="TableContents"/>
              <w:spacing w:after="0"/>
              <w:jc w:val="center"/>
            </w:pPr>
            <w:r>
              <w:rPr>
                <w:rFonts w:ascii="Verdana" w:hAnsi="Verdana"/>
                <w:i/>
                <w:iCs/>
                <w:sz w:val="20"/>
                <w:szCs w:val="20"/>
              </w:rPr>
              <w:t>1.0</w:t>
            </w:r>
          </w:p>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7CCF6" w14:textId="77777777" w:rsidR="002672E7" w:rsidRDefault="00DC7D12">
            <w:pPr>
              <w:pStyle w:val="TableContents"/>
              <w:spacing w:after="0"/>
              <w:jc w:val="center"/>
            </w:pPr>
            <w:r>
              <w:rPr>
                <w:rFonts w:ascii="Verdana" w:hAnsi="Verdana"/>
                <w:i/>
                <w:iCs/>
                <w:sz w:val="20"/>
                <w:szCs w:val="20"/>
              </w:rPr>
              <w:t>10/04/2021</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EE5F0" w14:textId="77777777" w:rsidR="002672E7" w:rsidRDefault="00DC7D12">
            <w:pPr>
              <w:pStyle w:val="TableContents"/>
              <w:spacing w:after="0"/>
              <w:jc w:val="center"/>
            </w:pPr>
            <w:r>
              <w:rPr>
                <w:rFonts w:ascii="Verdana" w:hAnsi="Verdana"/>
                <w:i/>
                <w:iCs/>
                <w:sz w:val="20"/>
                <w:szCs w:val="20"/>
              </w:rPr>
              <w:t>DR</w:t>
            </w:r>
          </w:p>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080998" w14:textId="77777777" w:rsidR="002672E7" w:rsidRDefault="00DC7D12">
            <w:pPr>
              <w:pStyle w:val="TableContents"/>
              <w:spacing w:after="0"/>
            </w:pPr>
            <w:r>
              <w:rPr>
                <w:rFonts w:ascii="Verdana" w:hAnsi="Verdana"/>
                <w:b/>
                <w:bCs/>
                <w:i/>
                <w:iCs/>
                <w:sz w:val="20"/>
                <w:szCs w:val="20"/>
              </w:rPr>
              <w:t>Version to be submitted</w:t>
            </w:r>
          </w:p>
        </w:tc>
      </w:tr>
      <w:tr w:rsidR="002672E7" w14:paraId="5BF2C4D3" w14:textId="77777777">
        <w:tblPrEx>
          <w:shd w:val="clear" w:color="auto" w:fill="CED7E7"/>
        </w:tblPrEx>
        <w:trPr>
          <w:trHeight w:val="245"/>
        </w:trPr>
        <w:tc>
          <w:tcPr>
            <w:tcW w:w="12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E1653" w14:textId="77777777" w:rsidR="002672E7" w:rsidRDefault="002672E7"/>
        </w:tc>
        <w:tc>
          <w:tcPr>
            <w:tcW w:w="1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CB625E" w14:textId="77777777" w:rsidR="002672E7" w:rsidRDefault="002672E7"/>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897F80" w14:textId="77777777" w:rsidR="002672E7" w:rsidRDefault="002672E7"/>
        </w:tc>
        <w:tc>
          <w:tcPr>
            <w:tcW w:w="45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ED12B1" w14:textId="77777777" w:rsidR="002672E7" w:rsidRDefault="002672E7"/>
        </w:tc>
      </w:tr>
    </w:tbl>
    <w:p w14:paraId="0B75B929" w14:textId="77777777" w:rsidR="002672E7" w:rsidRDefault="002672E7">
      <w:pPr>
        <w:ind w:left="1" w:hanging="1"/>
        <w:rPr>
          <w:rFonts w:ascii="Verdana" w:eastAsia="Verdana" w:hAnsi="Verdana" w:cs="Verdana"/>
          <w:sz w:val="20"/>
          <w:szCs w:val="20"/>
        </w:rPr>
      </w:pPr>
    </w:p>
    <w:p w14:paraId="3E4D1098" w14:textId="77777777" w:rsidR="002672E7" w:rsidRDefault="002672E7">
      <w:pPr>
        <w:rPr>
          <w:rFonts w:ascii="Verdana" w:eastAsia="Verdana" w:hAnsi="Verdana" w:cs="Verdana"/>
          <w:sz w:val="20"/>
          <w:szCs w:val="20"/>
        </w:rPr>
      </w:pPr>
    </w:p>
    <w:p w14:paraId="2D8261A0" w14:textId="77777777" w:rsidR="002672E7" w:rsidRDefault="002672E7">
      <w:pPr>
        <w:rPr>
          <w:rFonts w:ascii="Verdana" w:eastAsia="Verdana" w:hAnsi="Verdana" w:cs="Verdana"/>
          <w:sz w:val="20"/>
          <w:szCs w:val="20"/>
        </w:rPr>
      </w:pPr>
    </w:p>
    <w:p w14:paraId="7DE7F8C2" w14:textId="77777777" w:rsidR="002672E7" w:rsidRDefault="00DC7D12">
      <w:pPr>
        <w:spacing w:line="360" w:lineRule="auto"/>
        <w:jc w:val="both"/>
        <w:rPr>
          <w:rFonts w:ascii="Verdana" w:eastAsia="Verdana" w:hAnsi="Verdana" w:cs="Verdana"/>
          <w:b/>
          <w:bCs/>
          <w:i/>
          <w:iCs/>
          <w:sz w:val="20"/>
          <w:szCs w:val="20"/>
        </w:rPr>
      </w:pPr>
      <w:r>
        <w:rPr>
          <w:rFonts w:ascii="Verdana" w:hAnsi="Verdana"/>
          <w:b/>
          <w:bCs/>
          <w:i/>
          <w:iCs/>
          <w:sz w:val="20"/>
          <w:szCs w:val="20"/>
        </w:rPr>
        <w:t>Instructions: You should use this template to plan and discuss your team agreement by substituting and adding your own ideas and text wherever there are italics throughout the document.</w:t>
      </w:r>
    </w:p>
    <w:p w14:paraId="473F2F2D" w14:textId="77777777" w:rsidR="002672E7" w:rsidRDefault="00DC7D12">
      <w:r>
        <w:rPr>
          <w:rFonts w:ascii="Arial Unicode MS" w:eastAsia="Arial Unicode MS" w:hAnsi="Arial Unicode MS" w:cs="Arial Unicode MS"/>
          <w:sz w:val="20"/>
          <w:szCs w:val="20"/>
        </w:rPr>
        <w:br w:type="page"/>
      </w:r>
    </w:p>
    <w:p w14:paraId="5E019F32" w14:textId="77777777" w:rsidR="002672E7" w:rsidRDefault="00DC7D12">
      <w:pPr>
        <w:pStyle w:val="ContentsHeading"/>
        <w:spacing w:before="0" w:after="0"/>
        <w:rPr>
          <w:rFonts w:ascii="Verdana" w:eastAsia="Verdana" w:hAnsi="Verdana" w:cs="Verdana"/>
          <w:sz w:val="24"/>
          <w:szCs w:val="24"/>
        </w:rPr>
      </w:pPr>
      <w:r>
        <w:rPr>
          <w:rFonts w:ascii="Verdana" w:hAnsi="Verdana"/>
          <w:sz w:val="24"/>
          <w:szCs w:val="24"/>
        </w:rPr>
        <w:lastRenderedPageBreak/>
        <w:t>Table of Contents</w:t>
      </w:r>
    </w:p>
    <w:p w14:paraId="7F4536CC" w14:textId="77777777" w:rsidR="002672E7" w:rsidRDefault="002672E7">
      <w:pPr>
        <w:pStyle w:val="ContentsHeading"/>
        <w:spacing w:before="0" w:after="0"/>
        <w:rPr>
          <w:rFonts w:ascii="Verdana" w:eastAsia="Verdana" w:hAnsi="Verdana" w:cs="Verdana"/>
          <w:sz w:val="20"/>
          <w:szCs w:val="20"/>
        </w:rPr>
      </w:pPr>
    </w:p>
    <w:p w14:paraId="1D54370F" w14:textId="77777777" w:rsidR="002672E7" w:rsidRDefault="002672E7">
      <w:pPr>
        <w:pStyle w:val="ContentsHeading"/>
        <w:spacing w:before="0" w:after="0"/>
        <w:sectPr w:rsidR="002672E7">
          <w:headerReference w:type="default" r:id="rId13"/>
          <w:pgSz w:w="11900" w:h="16840"/>
          <w:pgMar w:top="1134" w:right="1134" w:bottom="1134" w:left="1134" w:header="720" w:footer="720" w:gutter="0"/>
          <w:pgNumType w:start="2"/>
          <w:cols w:space="720"/>
        </w:sectPr>
      </w:pPr>
    </w:p>
    <w:p w14:paraId="42D0F32C" w14:textId="77777777" w:rsidR="002672E7" w:rsidRDefault="00DC7D12">
      <w:pPr>
        <w:spacing w:before="120"/>
      </w:pPr>
      <w:r>
        <w:rPr>
          <w:rFonts w:ascii="Verdana" w:eastAsia="Verdana" w:hAnsi="Verdana" w:cs="Verdana"/>
        </w:rPr>
        <w:lastRenderedPageBreak/>
        <w:fldChar w:fldCharType="begin"/>
      </w:r>
      <w:r>
        <w:rPr>
          <w:rFonts w:ascii="Verdana" w:eastAsia="Verdana" w:hAnsi="Verdana" w:cs="Verdana"/>
        </w:rPr>
        <w:instrText xml:space="preserve"> TOC \o 1-2 </w:instrText>
      </w:r>
      <w:r>
        <w:rPr>
          <w:rFonts w:ascii="Verdana" w:eastAsia="Verdana" w:hAnsi="Verdana" w:cs="Verdana"/>
        </w:rPr>
        <w:fldChar w:fldCharType="separate"/>
      </w:r>
    </w:p>
    <w:p w14:paraId="650DA5B7" w14:textId="77777777" w:rsidR="002672E7" w:rsidRDefault="00DC7D12">
      <w:pPr>
        <w:pStyle w:val="TOC1"/>
      </w:pPr>
      <w:r>
        <w:rPr>
          <w:rFonts w:eastAsia="Arial Unicode MS" w:cs="Arial Unicode MS"/>
        </w:rPr>
        <w:t>Sign-off and Approvals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579B494D" w14:textId="77777777" w:rsidR="002672E7" w:rsidRDefault="00DC7D12">
      <w:pPr>
        <w:pStyle w:val="TOC1"/>
      </w:pPr>
      <w:r>
        <w:rPr>
          <w:rFonts w:eastAsia="Arial Unicode MS" w:cs="Arial Unicode MS"/>
        </w:rPr>
        <w:t>Document Change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7B57F76B" w14:textId="77777777" w:rsidR="002672E7" w:rsidRDefault="00DC7D12">
      <w:pPr>
        <w:pStyle w:val="TOC1"/>
        <w:numPr>
          <w:ilvl w:val="0"/>
          <w:numId w:val="8"/>
        </w:numPr>
      </w:pPr>
      <w:r>
        <w:rPr>
          <w:rFonts w:eastAsia="Arial Unicode MS" w:cs="Arial Unicode MS"/>
        </w:rPr>
        <w:t>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w:t>
      </w:r>
      <w:r>
        <w:fldChar w:fldCharType="end"/>
      </w:r>
    </w:p>
    <w:p w14:paraId="78BBCC03" w14:textId="77777777" w:rsidR="002672E7" w:rsidRDefault="00DC7D12">
      <w:pPr>
        <w:pStyle w:val="TOC1"/>
        <w:numPr>
          <w:ilvl w:val="0"/>
          <w:numId w:val="9"/>
        </w:numPr>
      </w:pPr>
      <w:r>
        <w:rPr>
          <w:rFonts w:eastAsia="Arial Unicode MS" w:cs="Arial Unicode MS"/>
        </w:rPr>
        <w:t>Team Agreement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w:t>
      </w:r>
      <w:r>
        <w:fldChar w:fldCharType="end"/>
      </w:r>
    </w:p>
    <w:p w14:paraId="578E90F1" w14:textId="77777777" w:rsidR="002672E7" w:rsidRDefault="00DC7D12">
      <w:pPr>
        <w:pStyle w:val="TOC2"/>
        <w:numPr>
          <w:ilvl w:val="1"/>
          <w:numId w:val="8"/>
        </w:numPr>
      </w:pPr>
      <w:r>
        <w:rPr>
          <w:rFonts w:eastAsia="Arial Unicode MS" w:cs="Arial Unicode MS"/>
        </w:rPr>
        <w:t>Team Principles and Processes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i</w:t>
      </w:r>
      <w:r>
        <w:fldChar w:fldCharType="end"/>
      </w:r>
    </w:p>
    <w:p w14:paraId="135B3F27" w14:textId="77777777" w:rsidR="002672E7" w:rsidRDefault="00DC7D12">
      <w:pPr>
        <w:pStyle w:val="TOC2"/>
        <w:numPr>
          <w:ilvl w:val="1"/>
          <w:numId w:val="10"/>
        </w:numPr>
      </w:pPr>
      <w:r>
        <w:rPr>
          <w:rFonts w:eastAsia="Arial Unicode MS" w:cs="Arial Unicode MS"/>
        </w:rPr>
        <w:t>Non-Compliance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ii</w:t>
      </w:r>
      <w:r>
        <w:fldChar w:fldCharType="end"/>
      </w:r>
    </w:p>
    <w:p w14:paraId="2E92673A" w14:textId="77777777" w:rsidR="002672E7" w:rsidRDefault="00DC7D12">
      <w:pPr>
        <w:pStyle w:val="TOC2"/>
        <w:numPr>
          <w:ilvl w:val="1"/>
          <w:numId w:val="11"/>
        </w:numPr>
      </w:pPr>
      <w:r>
        <w:rPr>
          <w:rFonts w:eastAsia="Arial Unicode MS" w:cs="Arial Unicode MS"/>
        </w:rPr>
        <w:t>Dispute Resolution &amp; Conflict Management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iii</w:t>
      </w:r>
      <w:r>
        <w:fldChar w:fldCharType="end"/>
      </w:r>
    </w:p>
    <w:p w14:paraId="418EEE6B" w14:textId="77777777" w:rsidR="002672E7" w:rsidRDefault="00DC7D12">
      <w:pPr>
        <w:pStyle w:val="TOC2"/>
        <w:numPr>
          <w:ilvl w:val="1"/>
          <w:numId w:val="12"/>
        </w:numPr>
      </w:pPr>
      <w:r>
        <w:rPr>
          <w:rFonts w:eastAsia="Arial Unicode MS" w:cs="Arial Unicode MS"/>
        </w:rPr>
        <w:t>Peer Appraisal</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iii</w:t>
      </w:r>
      <w:r>
        <w:fldChar w:fldCharType="end"/>
      </w:r>
    </w:p>
    <w:p w14:paraId="235D4A40" w14:textId="77777777" w:rsidR="002672E7" w:rsidRDefault="00DC7D12">
      <w:pPr>
        <w:pStyle w:val="TOC1"/>
      </w:pPr>
      <w:r>
        <w:rPr>
          <w:rFonts w:eastAsia="Arial Unicode MS" w:cs="Arial Unicode MS"/>
        </w:rPr>
        <w:t>3. Conclusion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iii</w:t>
      </w:r>
      <w:r>
        <w:fldChar w:fldCharType="end"/>
      </w:r>
    </w:p>
    <w:p w14:paraId="4CF648C0" w14:textId="77777777" w:rsidR="002672E7" w:rsidRDefault="00DC7D12">
      <w:pPr>
        <w:pStyle w:val="TOC1"/>
      </w:pPr>
      <w:r>
        <w:rPr>
          <w:rFonts w:eastAsia="Arial Unicode MS" w:cs="Arial Unicode MS"/>
        </w:rPr>
        <w:t>References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iv</w:t>
      </w:r>
      <w:r>
        <w:fldChar w:fldCharType="end"/>
      </w:r>
    </w:p>
    <w:p w14:paraId="1F51BCE0" w14:textId="77777777" w:rsidR="002672E7" w:rsidRDefault="00DC7D12">
      <w:pPr>
        <w:pStyle w:val="TOC1"/>
      </w:pPr>
      <w:r>
        <w:rPr>
          <w:rFonts w:eastAsia="Arial Unicode MS" w:cs="Arial Unicode MS"/>
        </w:rPr>
        <w:t>Appendix – Team Agreement Guidelines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v</w:t>
      </w:r>
      <w:r>
        <w:fldChar w:fldCharType="end"/>
      </w:r>
    </w:p>
    <w:p w14:paraId="1DC7B006" w14:textId="77777777" w:rsidR="002672E7" w:rsidRDefault="00DC7D12">
      <w:pPr>
        <w:pStyle w:val="TOC2"/>
      </w:pPr>
      <w:r>
        <w:rPr>
          <w:rFonts w:eastAsia="Arial Unicode MS" w:cs="Arial Unicode MS"/>
        </w:rPr>
        <w:t>Possible Topics for Agreement Principles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v</w:t>
      </w:r>
      <w:r>
        <w:fldChar w:fldCharType="end"/>
      </w:r>
    </w:p>
    <w:p w14:paraId="10B89712" w14:textId="77777777" w:rsidR="002672E7" w:rsidRDefault="00DC7D12">
      <w:pPr>
        <w:pStyle w:val="TOC2"/>
      </w:pPr>
      <w:r>
        <w:rPr>
          <w:rFonts w:eastAsia="Arial Unicode MS" w:cs="Arial Unicode MS"/>
        </w:rPr>
        <w:t>Communication and Operational Process Topics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vi</w:t>
      </w:r>
      <w:r>
        <w:fldChar w:fldCharType="end"/>
      </w:r>
    </w:p>
    <w:p w14:paraId="14884C8F" w14:textId="77777777" w:rsidR="002672E7" w:rsidRDefault="00DC7D12">
      <w:pPr>
        <w:pStyle w:val="TOC2"/>
      </w:pPr>
      <w:r>
        <w:rPr>
          <w:rFonts w:eastAsia="Arial Unicode MS" w:cs="Arial Unicode MS"/>
        </w:rPr>
        <w:t>Defining Major and Minor Non-Compliance</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vi</w:t>
      </w:r>
      <w:r>
        <w:fldChar w:fldCharType="end"/>
      </w:r>
    </w:p>
    <w:p w14:paraId="4BEDB435" w14:textId="77777777" w:rsidR="002672E7" w:rsidRDefault="00DC7D12">
      <w:pPr>
        <w:pStyle w:val="TOC2"/>
      </w:pPr>
      <w:r>
        <w:rPr>
          <w:rFonts w:eastAsia="Arial Unicode MS" w:cs="Arial Unicode MS"/>
        </w:rPr>
        <w:t>Penalties for Major and Minor Non-Compliance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vii</w:t>
      </w:r>
      <w:r>
        <w:fldChar w:fldCharType="end"/>
      </w:r>
    </w:p>
    <w:p w14:paraId="7927402C" w14:textId="77777777" w:rsidR="002672E7" w:rsidRDefault="00DC7D12">
      <w:pPr>
        <w:spacing w:before="120"/>
        <w:sectPr w:rsidR="002672E7">
          <w:headerReference w:type="default" r:id="rId14"/>
          <w:pgSz w:w="11900" w:h="16840"/>
          <w:pgMar w:top="1134" w:right="1134" w:bottom="1134" w:left="1134" w:header="720" w:footer="720" w:gutter="0"/>
          <w:cols w:space="720"/>
        </w:sectPr>
      </w:pPr>
      <w:r>
        <w:rPr>
          <w:rFonts w:ascii="Verdana" w:eastAsia="Verdana" w:hAnsi="Verdana" w:cs="Verdana"/>
        </w:rPr>
        <w:fldChar w:fldCharType="end"/>
      </w:r>
    </w:p>
    <w:p w14:paraId="71D5DFE7" w14:textId="77777777" w:rsidR="002672E7" w:rsidRDefault="002672E7">
      <w:pPr>
        <w:rPr>
          <w:rFonts w:ascii="Verdana" w:eastAsia="Verdana" w:hAnsi="Verdana" w:cs="Verdana"/>
          <w:sz w:val="20"/>
          <w:szCs w:val="20"/>
        </w:rPr>
      </w:pPr>
    </w:p>
    <w:p w14:paraId="34FB8DF1" w14:textId="77777777" w:rsidR="002672E7" w:rsidRDefault="00DC7D12">
      <w:pPr>
        <w:pStyle w:val="Heading1"/>
        <w:numPr>
          <w:ilvl w:val="0"/>
          <w:numId w:val="14"/>
        </w:numPr>
      </w:pPr>
      <w:bookmarkStart w:id="2" w:name="_Toc2"/>
      <w:r>
        <w:rPr>
          <w:rStyle w:val="PageNumber"/>
        </w:rPr>
        <w:t>Introduction</w:t>
      </w:r>
      <w:bookmarkEnd w:id="2"/>
    </w:p>
    <w:p w14:paraId="3181151E" w14:textId="77777777" w:rsidR="002672E7" w:rsidRDefault="002672E7">
      <w:pPr>
        <w:rPr>
          <w:rFonts w:ascii="Verdana" w:eastAsia="Verdana" w:hAnsi="Verdana" w:cs="Verdana"/>
          <w:sz w:val="20"/>
          <w:szCs w:val="20"/>
        </w:rPr>
      </w:pPr>
    </w:p>
    <w:p w14:paraId="4013ED13"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 xml:space="preserve">The purpose of this document is to discuss and agree on the operating norms (principles and communication processes) for The Dream Team who are a team of students in Data Exploration and Mining (IFN509)  </w:t>
      </w:r>
    </w:p>
    <w:p w14:paraId="577ACF30" w14:textId="77777777" w:rsidR="002672E7" w:rsidRDefault="002672E7">
      <w:pPr>
        <w:spacing w:line="360" w:lineRule="auto"/>
        <w:jc w:val="both"/>
        <w:rPr>
          <w:rFonts w:ascii="Verdana" w:eastAsia="Verdana" w:hAnsi="Verdana" w:cs="Verdana"/>
          <w:sz w:val="20"/>
          <w:szCs w:val="20"/>
        </w:rPr>
      </w:pPr>
    </w:p>
    <w:p w14:paraId="1D6B43C0"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 xml:space="preserve">The aim of the team agreement is to describe the principles underpinning effective teamwork and how they will be applied by this team during Assignment 1.  In this way the agreement provides a communication tool and contract between team members and their teaching team regarding their obligations, responsibilities, activities and grades to ensure successful processes, product, and outcome.  </w:t>
      </w:r>
    </w:p>
    <w:p w14:paraId="3712D206" w14:textId="77777777" w:rsidR="002672E7" w:rsidRDefault="002672E7">
      <w:pPr>
        <w:spacing w:line="360" w:lineRule="auto"/>
        <w:jc w:val="both"/>
        <w:rPr>
          <w:rFonts w:ascii="Verdana" w:eastAsia="Verdana" w:hAnsi="Verdana" w:cs="Verdana"/>
          <w:sz w:val="20"/>
          <w:szCs w:val="20"/>
        </w:rPr>
      </w:pPr>
    </w:p>
    <w:p w14:paraId="68100FA3"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This document includes:</w:t>
      </w:r>
    </w:p>
    <w:p w14:paraId="4B34C9CA" w14:textId="77777777" w:rsidR="002672E7" w:rsidRDefault="00DC7D12">
      <w:pPr>
        <w:numPr>
          <w:ilvl w:val="0"/>
          <w:numId w:val="16"/>
        </w:numPr>
        <w:spacing w:line="360" w:lineRule="auto"/>
        <w:jc w:val="both"/>
        <w:rPr>
          <w:rFonts w:ascii="Verdana" w:hAnsi="Verdana"/>
          <w:sz w:val="20"/>
          <w:szCs w:val="20"/>
        </w:rPr>
      </w:pPr>
      <w:r>
        <w:rPr>
          <w:rStyle w:val="PageNumber"/>
          <w:rFonts w:ascii="Verdana" w:hAnsi="Verdana"/>
          <w:sz w:val="20"/>
          <w:szCs w:val="20"/>
        </w:rPr>
        <w:t xml:space="preserve">High level principles contributing to an effective </w:t>
      </w:r>
      <w:proofErr w:type="gramStart"/>
      <w:r>
        <w:rPr>
          <w:rStyle w:val="PageNumber"/>
          <w:rFonts w:ascii="Verdana" w:hAnsi="Verdana"/>
          <w:sz w:val="20"/>
          <w:szCs w:val="20"/>
        </w:rPr>
        <w:t>team;</w:t>
      </w:r>
      <w:proofErr w:type="gramEnd"/>
    </w:p>
    <w:p w14:paraId="432E2199" w14:textId="77777777" w:rsidR="002672E7" w:rsidRDefault="00DC7D12">
      <w:pPr>
        <w:numPr>
          <w:ilvl w:val="0"/>
          <w:numId w:val="16"/>
        </w:numPr>
        <w:spacing w:line="360" w:lineRule="auto"/>
        <w:jc w:val="both"/>
        <w:rPr>
          <w:rFonts w:ascii="Verdana" w:hAnsi="Verdana"/>
          <w:sz w:val="20"/>
          <w:szCs w:val="20"/>
        </w:rPr>
      </w:pPr>
      <w:r>
        <w:rPr>
          <w:rStyle w:val="PageNumber"/>
          <w:rFonts w:ascii="Verdana" w:hAnsi="Verdana"/>
          <w:sz w:val="20"/>
          <w:szCs w:val="20"/>
        </w:rPr>
        <w:t>Agreed communication and operational processes to action the principles.</w:t>
      </w:r>
    </w:p>
    <w:p w14:paraId="5BCBD4E7" w14:textId="77777777" w:rsidR="002672E7" w:rsidRDefault="00DC7D12">
      <w:pPr>
        <w:numPr>
          <w:ilvl w:val="0"/>
          <w:numId w:val="16"/>
        </w:numPr>
        <w:spacing w:line="360" w:lineRule="auto"/>
        <w:jc w:val="both"/>
        <w:rPr>
          <w:rFonts w:ascii="Verdana" w:hAnsi="Verdana"/>
          <w:sz w:val="20"/>
          <w:szCs w:val="20"/>
        </w:rPr>
      </w:pPr>
      <w:r>
        <w:rPr>
          <w:rStyle w:val="PageNumber"/>
          <w:rFonts w:ascii="Verdana" w:hAnsi="Verdana"/>
          <w:sz w:val="20"/>
          <w:szCs w:val="20"/>
        </w:rPr>
        <w:t>Definitions of minor and major non-compliance and examples of instances that may constitute a breach of the agreement’s conditions.</w:t>
      </w:r>
    </w:p>
    <w:p w14:paraId="35B39875" w14:textId="77777777" w:rsidR="002672E7" w:rsidRDefault="00DC7D12">
      <w:pPr>
        <w:numPr>
          <w:ilvl w:val="0"/>
          <w:numId w:val="16"/>
        </w:numPr>
        <w:spacing w:line="360" w:lineRule="auto"/>
        <w:jc w:val="both"/>
        <w:rPr>
          <w:rFonts w:ascii="Verdana" w:hAnsi="Verdana"/>
          <w:sz w:val="20"/>
          <w:szCs w:val="20"/>
        </w:rPr>
      </w:pPr>
      <w:r>
        <w:rPr>
          <w:rStyle w:val="PageNumber"/>
          <w:rFonts w:ascii="Verdana" w:hAnsi="Verdana"/>
          <w:sz w:val="20"/>
          <w:szCs w:val="20"/>
        </w:rPr>
        <w:t>Dispute resolution and conflict management processes.</w:t>
      </w:r>
    </w:p>
    <w:p w14:paraId="45EC819E" w14:textId="77777777" w:rsidR="002672E7" w:rsidRDefault="002672E7">
      <w:pPr>
        <w:rPr>
          <w:rFonts w:ascii="Verdana" w:eastAsia="Verdana" w:hAnsi="Verdana" w:cs="Verdana"/>
          <w:sz w:val="20"/>
          <w:szCs w:val="20"/>
        </w:rPr>
      </w:pPr>
    </w:p>
    <w:p w14:paraId="1D355E52" w14:textId="77777777" w:rsidR="002672E7" w:rsidRDefault="00DC7D12">
      <w:pPr>
        <w:pStyle w:val="Heading1"/>
        <w:numPr>
          <w:ilvl w:val="0"/>
          <w:numId w:val="17"/>
        </w:numPr>
      </w:pPr>
      <w:bookmarkStart w:id="3" w:name="_Toc3"/>
      <w:r>
        <w:rPr>
          <w:rStyle w:val="PageNumber"/>
          <w:rFonts w:eastAsia="Arial Unicode MS" w:cs="Arial Unicode MS"/>
        </w:rPr>
        <w:t xml:space="preserve">Team Agreement </w:t>
      </w:r>
      <w:bookmarkEnd w:id="3"/>
    </w:p>
    <w:p w14:paraId="2370340D" w14:textId="77777777" w:rsidR="002672E7" w:rsidRDefault="002672E7">
      <w:pPr>
        <w:rPr>
          <w:rFonts w:ascii="Verdana" w:eastAsia="Verdana" w:hAnsi="Verdana" w:cs="Verdana"/>
          <w:sz w:val="20"/>
          <w:szCs w:val="20"/>
        </w:rPr>
      </w:pPr>
    </w:p>
    <w:p w14:paraId="22899C68" w14:textId="77777777" w:rsidR="002672E7" w:rsidRDefault="00DC7D12">
      <w:pPr>
        <w:spacing w:line="360" w:lineRule="auto"/>
        <w:jc w:val="both"/>
      </w:pPr>
      <w:r>
        <w:rPr>
          <w:rStyle w:val="PageNumber"/>
        </w:rPr>
        <w:t>All team members must have participated in the formulation of this Team Agreement and are committed to abide by it.</w:t>
      </w:r>
    </w:p>
    <w:p w14:paraId="144218C7" w14:textId="77777777" w:rsidR="002672E7" w:rsidRDefault="00DC7D12">
      <w:pPr>
        <w:pStyle w:val="Heading2"/>
        <w:numPr>
          <w:ilvl w:val="1"/>
          <w:numId w:val="14"/>
        </w:numPr>
      </w:pPr>
      <w:bookmarkStart w:id="4" w:name="_Toc4"/>
      <w:r>
        <w:rPr>
          <w:rStyle w:val="PageNumber"/>
          <w:rFonts w:eastAsia="Arial Unicode MS" w:cs="Arial Unicode MS"/>
        </w:rPr>
        <w:t>Team Principles and Processes</w:t>
      </w:r>
      <w:bookmarkEnd w:id="4"/>
    </w:p>
    <w:p w14:paraId="46BD3959" w14:textId="77777777" w:rsidR="002672E7" w:rsidRDefault="002672E7">
      <w:pPr>
        <w:rPr>
          <w:rFonts w:ascii="Verdana" w:eastAsia="Verdana" w:hAnsi="Verdana" w:cs="Verdana"/>
          <w:sz w:val="20"/>
          <w:szCs w:val="20"/>
        </w:rPr>
      </w:pPr>
    </w:p>
    <w:p w14:paraId="644DE7DE"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Principle: Open communication</w:t>
      </w:r>
    </w:p>
    <w:p w14:paraId="1BC51601"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Rational: Open communication will help keep everyone on the same page, ensuring we always are up to date on progress.</w:t>
      </w:r>
    </w:p>
    <w:p w14:paraId="72E9DC7B"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Operational Processes: Emailing or placing in group chat any updated items. Frequent updates with any problem’s members are facing.</w:t>
      </w:r>
    </w:p>
    <w:p w14:paraId="10BC5CC3" w14:textId="77777777" w:rsidR="002672E7" w:rsidRDefault="002672E7">
      <w:pPr>
        <w:spacing w:line="360" w:lineRule="auto"/>
        <w:jc w:val="both"/>
        <w:rPr>
          <w:rFonts w:ascii="Verdana" w:eastAsia="Verdana" w:hAnsi="Verdana" w:cs="Verdana"/>
          <w:sz w:val="20"/>
          <w:szCs w:val="20"/>
        </w:rPr>
      </w:pPr>
    </w:p>
    <w:p w14:paraId="253F64E8"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Principle: Positive group dynamics</w:t>
      </w:r>
    </w:p>
    <w:p w14:paraId="0C0ED760"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Rational: Having good team dynamics will make the assignment more enjoyable, everyone feel more welcome and lead to better performance</w:t>
      </w:r>
    </w:p>
    <w:p w14:paraId="30692F1B"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 xml:space="preserve">Operational Processes: Calling out any bad </w:t>
      </w:r>
      <w:proofErr w:type="spellStart"/>
      <w:r>
        <w:rPr>
          <w:rFonts w:ascii="Verdana" w:hAnsi="Verdana"/>
          <w:sz w:val="20"/>
          <w:szCs w:val="20"/>
        </w:rPr>
        <w:t>behaviour</w:t>
      </w:r>
      <w:proofErr w:type="spellEnd"/>
      <w:r>
        <w:rPr>
          <w:rFonts w:ascii="Verdana" w:hAnsi="Verdana"/>
          <w:sz w:val="20"/>
          <w:szCs w:val="20"/>
        </w:rPr>
        <w:t xml:space="preserve"> (any abusive </w:t>
      </w:r>
      <w:proofErr w:type="spellStart"/>
      <w:r>
        <w:rPr>
          <w:rFonts w:ascii="Verdana" w:hAnsi="Verdana"/>
          <w:sz w:val="20"/>
          <w:szCs w:val="20"/>
        </w:rPr>
        <w:t>behaviour</w:t>
      </w:r>
      <w:proofErr w:type="spellEnd"/>
      <w:r>
        <w:rPr>
          <w:rFonts w:ascii="Verdana" w:hAnsi="Verdana"/>
          <w:sz w:val="20"/>
          <w:szCs w:val="20"/>
        </w:rPr>
        <w:t xml:space="preserve">, talking over other members </w:t>
      </w:r>
      <w:proofErr w:type="spellStart"/>
      <w:r>
        <w:rPr>
          <w:rFonts w:ascii="Verdana" w:hAnsi="Verdana"/>
          <w:sz w:val="20"/>
          <w:szCs w:val="20"/>
        </w:rPr>
        <w:t>etc</w:t>
      </w:r>
      <w:proofErr w:type="spellEnd"/>
      <w:r>
        <w:rPr>
          <w:rFonts w:ascii="Verdana" w:hAnsi="Verdana"/>
          <w:sz w:val="20"/>
          <w:szCs w:val="20"/>
        </w:rPr>
        <w:t>). Communicate positively (positive feedback). Pay attention to other group members through active listening &amp; attempt to clarify any interpersonal issues in a healthy way.</w:t>
      </w:r>
    </w:p>
    <w:p w14:paraId="4E40DF3F" w14:textId="77777777" w:rsidR="002672E7" w:rsidRDefault="002672E7">
      <w:pPr>
        <w:spacing w:line="360" w:lineRule="auto"/>
        <w:jc w:val="both"/>
        <w:rPr>
          <w:rFonts w:ascii="Verdana" w:eastAsia="Verdana" w:hAnsi="Verdana" w:cs="Verdana"/>
          <w:sz w:val="20"/>
          <w:szCs w:val="20"/>
        </w:rPr>
      </w:pPr>
    </w:p>
    <w:p w14:paraId="29C155D2"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Principle: Success</w:t>
      </w:r>
    </w:p>
    <w:p w14:paraId="79061C46"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lastRenderedPageBreak/>
        <w:t>Rational: Striving for success will ensure our project is as good as possible</w:t>
      </w:r>
    </w:p>
    <w:p w14:paraId="7A77921A"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 xml:space="preserve">Operational Processes: Members attend any scheduled group meetings, promptly respond to communication. Help/Teach other group members when </w:t>
      </w:r>
      <w:proofErr w:type="gramStart"/>
      <w:r>
        <w:rPr>
          <w:rFonts w:ascii="Verdana" w:hAnsi="Verdana"/>
          <w:sz w:val="20"/>
          <w:szCs w:val="20"/>
        </w:rPr>
        <w:t>necessary</w:t>
      </w:r>
      <w:proofErr w:type="gramEnd"/>
      <w:r>
        <w:rPr>
          <w:rFonts w:ascii="Verdana" w:hAnsi="Verdana"/>
          <w:sz w:val="20"/>
          <w:szCs w:val="20"/>
        </w:rPr>
        <w:t xml:space="preserve"> remembering the end outcome.</w:t>
      </w:r>
    </w:p>
    <w:p w14:paraId="582CE635" w14:textId="77777777" w:rsidR="002672E7" w:rsidRDefault="002672E7">
      <w:pPr>
        <w:spacing w:line="360" w:lineRule="auto"/>
        <w:jc w:val="both"/>
        <w:rPr>
          <w:rFonts w:ascii="Verdana" w:eastAsia="Verdana" w:hAnsi="Verdana" w:cs="Verdana"/>
          <w:sz w:val="20"/>
          <w:szCs w:val="20"/>
        </w:rPr>
      </w:pPr>
    </w:p>
    <w:p w14:paraId="4D885559" w14:textId="77777777" w:rsidR="002672E7" w:rsidRDefault="00DC7D12">
      <w:pPr>
        <w:pBdr>
          <w:top w:val="single" w:sz="4" w:space="0" w:color="000000"/>
          <w:left w:val="single" w:sz="4" w:space="0" w:color="000000"/>
          <w:bottom w:val="single" w:sz="4" w:space="0" w:color="000000"/>
          <w:right w:val="single" w:sz="4" w:space="0" w:color="000000"/>
        </w:pBdr>
        <w:spacing w:line="360" w:lineRule="auto"/>
        <w:jc w:val="both"/>
        <w:rPr>
          <w:rFonts w:ascii="Verdana" w:eastAsia="Verdana" w:hAnsi="Verdana" w:cs="Verdana"/>
          <w:sz w:val="20"/>
          <w:szCs w:val="20"/>
        </w:rPr>
      </w:pPr>
      <w:r>
        <w:rPr>
          <w:rFonts w:ascii="Verdana" w:hAnsi="Verdana"/>
          <w:sz w:val="20"/>
          <w:szCs w:val="20"/>
        </w:rPr>
        <w:t xml:space="preserve">EXPLANATORY NOTES:  </w:t>
      </w:r>
    </w:p>
    <w:p w14:paraId="023F05DC" w14:textId="77777777" w:rsidR="002672E7" w:rsidRDefault="00DC7D12">
      <w:pPr>
        <w:pBdr>
          <w:top w:val="single" w:sz="4" w:space="0" w:color="000000"/>
          <w:left w:val="single" w:sz="4" w:space="0" w:color="000000"/>
          <w:bottom w:val="single" w:sz="4" w:space="0" w:color="000000"/>
          <w:right w:val="single" w:sz="4" w:space="0" w:color="000000"/>
        </w:pBdr>
        <w:spacing w:line="360" w:lineRule="auto"/>
        <w:jc w:val="both"/>
        <w:rPr>
          <w:rFonts w:ascii="Verdana" w:eastAsia="Verdana" w:hAnsi="Verdana" w:cs="Verdana"/>
          <w:sz w:val="20"/>
          <w:szCs w:val="20"/>
        </w:rPr>
      </w:pPr>
      <w:r>
        <w:rPr>
          <w:rFonts w:ascii="Verdana" w:hAnsi="Verdana"/>
          <w:sz w:val="20"/>
          <w:szCs w:val="20"/>
        </w:rPr>
        <w:t xml:space="preserve">Principles should be high level statements that describe </w:t>
      </w:r>
      <w:r>
        <w:rPr>
          <w:rFonts w:ascii="Verdana" w:hAnsi="Verdana"/>
          <w:b/>
          <w:bCs/>
          <w:sz w:val="20"/>
          <w:szCs w:val="20"/>
        </w:rPr>
        <w:t>what</w:t>
      </w:r>
      <w:r>
        <w:rPr>
          <w:rFonts w:ascii="Verdana" w:hAnsi="Verdana"/>
          <w:sz w:val="20"/>
          <w:szCs w:val="20"/>
        </w:rPr>
        <w:t xml:space="preserve"> your team considers to be the key values, beliefs and norms that contribute to an effective team environment.  For </w:t>
      </w:r>
      <w:proofErr w:type="gramStart"/>
      <w:r>
        <w:rPr>
          <w:rFonts w:ascii="Verdana" w:hAnsi="Verdana"/>
          <w:sz w:val="20"/>
          <w:szCs w:val="20"/>
        </w:rPr>
        <w:t>example</w:t>
      </w:r>
      <w:proofErr w:type="gramEnd"/>
      <w:r>
        <w:rPr>
          <w:rFonts w:ascii="Verdana" w:hAnsi="Verdana"/>
          <w:sz w:val="20"/>
          <w:szCs w:val="20"/>
        </w:rPr>
        <w:t xml:space="preserve"> you may adopt a principle that is “show respect for one another”.</w:t>
      </w:r>
    </w:p>
    <w:p w14:paraId="46D08A2F" w14:textId="77777777" w:rsidR="002672E7" w:rsidRDefault="002672E7">
      <w:pPr>
        <w:pBdr>
          <w:top w:val="single" w:sz="4" w:space="0" w:color="000000"/>
          <w:left w:val="single" w:sz="4" w:space="0" w:color="000000"/>
          <w:bottom w:val="single" w:sz="4" w:space="0" w:color="000000"/>
          <w:right w:val="single" w:sz="4" w:space="0" w:color="000000"/>
        </w:pBdr>
        <w:spacing w:line="360" w:lineRule="auto"/>
        <w:jc w:val="both"/>
        <w:rPr>
          <w:rFonts w:ascii="Verdana" w:eastAsia="Verdana" w:hAnsi="Verdana" w:cs="Verdana"/>
          <w:sz w:val="20"/>
          <w:szCs w:val="20"/>
        </w:rPr>
      </w:pPr>
    </w:p>
    <w:p w14:paraId="49520EEF" w14:textId="77777777" w:rsidR="002672E7" w:rsidRDefault="00DC7D12">
      <w:pPr>
        <w:pBdr>
          <w:top w:val="single" w:sz="4" w:space="0" w:color="000000"/>
          <w:left w:val="single" w:sz="4" w:space="0" w:color="000000"/>
          <w:bottom w:val="single" w:sz="4" w:space="0" w:color="000000"/>
          <w:right w:val="single" w:sz="4" w:space="0" w:color="000000"/>
        </w:pBdr>
        <w:spacing w:line="360" w:lineRule="auto"/>
        <w:jc w:val="both"/>
        <w:rPr>
          <w:rFonts w:ascii="Verdana" w:eastAsia="Verdana" w:hAnsi="Verdana" w:cs="Verdana"/>
          <w:sz w:val="20"/>
          <w:szCs w:val="20"/>
        </w:rPr>
      </w:pPr>
      <w:r>
        <w:rPr>
          <w:rFonts w:ascii="Verdana" w:hAnsi="Verdana"/>
          <w:sz w:val="20"/>
          <w:szCs w:val="20"/>
        </w:rPr>
        <w:t xml:space="preserve">Each principle should be accompanied by a rationale that explains </w:t>
      </w:r>
      <w:r>
        <w:rPr>
          <w:rFonts w:ascii="Verdana" w:hAnsi="Verdana"/>
          <w:b/>
          <w:bCs/>
          <w:sz w:val="20"/>
          <w:szCs w:val="20"/>
        </w:rPr>
        <w:t>why</w:t>
      </w:r>
      <w:r>
        <w:rPr>
          <w:rFonts w:ascii="Verdana" w:hAnsi="Verdana"/>
          <w:sz w:val="20"/>
          <w:szCs w:val="20"/>
        </w:rPr>
        <w:t xml:space="preserve"> your team has agreed to follow the stated principle.  For example, the rationale that explains the adoption of a “Respect” principle </w:t>
      </w:r>
      <w:proofErr w:type="gramStart"/>
      <w:r>
        <w:rPr>
          <w:rFonts w:ascii="Verdana" w:hAnsi="Verdana"/>
          <w:sz w:val="20"/>
          <w:szCs w:val="20"/>
        </w:rPr>
        <w:t>is:</w:t>
      </w:r>
      <w:proofErr w:type="gramEnd"/>
      <w:r>
        <w:rPr>
          <w:rFonts w:ascii="Verdana" w:hAnsi="Verdana"/>
          <w:sz w:val="20"/>
          <w:szCs w:val="20"/>
        </w:rPr>
        <w:t xml:space="preserve"> a healthy atmosphere will facilitate positive team outcomes.</w:t>
      </w:r>
    </w:p>
    <w:p w14:paraId="6C13B9D8" w14:textId="77777777" w:rsidR="002672E7" w:rsidRDefault="002672E7">
      <w:pPr>
        <w:pBdr>
          <w:top w:val="single" w:sz="4" w:space="0" w:color="000000"/>
          <w:left w:val="single" w:sz="4" w:space="0" w:color="000000"/>
          <w:bottom w:val="single" w:sz="4" w:space="0" w:color="000000"/>
          <w:right w:val="single" w:sz="4" w:space="0" w:color="000000"/>
        </w:pBdr>
        <w:spacing w:line="360" w:lineRule="auto"/>
        <w:jc w:val="both"/>
        <w:rPr>
          <w:rFonts w:ascii="Verdana" w:eastAsia="Verdana" w:hAnsi="Verdana" w:cs="Verdana"/>
          <w:sz w:val="20"/>
          <w:szCs w:val="20"/>
        </w:rPr>
      </w:pPr>
    </w:p>
    <w:p w14:paraId="4BCD7733" w14:textId="77777777" w:rsidR="002672E7" w:rsidRDefault="00DC7D12">
      <w:pPr>
        <w:pBdr>
          <w:top w:val="single" w:sz="4" w:space="0" w:color="000000"/>
          <w:left w:val="single" w:sz="4" w:space="0" w:color="000000"/>
          <w:bottom w:val="single" w:sz="4" w:space="0" w:color="000000"/>
          <w:right w:val="single" w:sz="4" w:space="0" w:color="000000"/>
        </w:pBdr>
        <w:spacing w:line="360" w:lineRule="auto"/>
        <w:jc w:val="both"/>
        <w:rPr>
          <w:rFonts w:ascii="Verdana" w:eastAsia="Verdana" w:hAnsi="Verdana" w:cs="Verdana"/>
          <w:sz w:val="20"/>
          <w:szCs w:val="20"/>
        </w:rPr>
      </w:pPr>
      <w:r>
        <w:rPr>
          <w:rFonts w:ascii="Verdana" w:hAnsi="Verdana"/>
          <w:sz w:val="20"/>
          <w:szCs w:val="20"/>
        </w:rPr>
        <w:t xml:space="preserve">Operational processes should show </w:t>
      </w:r>
      <w:r>
        <w:rPr>
          <w:rFonts w:ascii="Verdana" w:hAnsi="Verdana"/>
          <w:b/>
          <w:bCs/>
          <w:sz w:val="20"/>
          <w:szCs w:val="20"/>
        </w:rPr>
        <w:t>how</w:t>
      </w:r>
      <w:r>
        <w:rPr>
          <w:rFonts w:ascii="Verdana" w:hAnsi="Verdana"/>
          <w:sz w:val="20"/>
          <w:szCs w:val="20"/>
        </w:rPr>
        <w:t xml:space="preserve"> the principles will be put into action or implemented and made workable by your team during the project.  Examples of the operational processes associated with the Respect principle above may </w:t>
      </w:r>
      <w:proofErr w:type="gramStart"/>
      <w:r>
        <w:rPr>
          <w:rFonts w:ascii="Verdana" w:hAnsi="Verdana"/>
          <w:sz w:val="20"/>
          <w:szCs w:val="20"/>
        </w:rPr>
        <w:t>include:</w:t>
      </w:r>
      <w:proofErr w:type="gramEnd"/>
      <w:r>
        <w:rPr>
          <w:rFonts w:ascii="Verdana" w:hAnsi="Verdana"/>
          <w:sz w:val="20"/>
          <w:szCs w:val="20"/>
        </w:rPr>
        <w:t xml:space="preserve"> listen to </w:t>
      </w:r>
      <w:proofErr w:type="spellStart"/>
      <w:r>
        <w:rPr>
          <w:rFonts w:ascii="Verdana" w:hAnsi="Verdana"/>
          <w:sz w:val="20"/>
          <w:szCs w:val="20"/>
        </w:rPr>
        <w:t>each others</w:t>
      </w:r>
      <w:proofErr w:type="spellEnd"/>
      <w:r>
        <w:rPr>
          <w:rFonts w:ascii="Verdana" w:hAnsi="Verdana"/>
          <w:sz w:val="20"/>
          <w:szCs w:val="20"/>
        </w:rPr>
        <w:t xml:space="preserve"> ideas, avoid abusive language, try not to dominate the other team members, etc.</w:t>
      </w:r>
    </w:p>
    <w:p w14:paraId="2462B061" w14:textId="77777777" w:rsidR="002672E7" w:rsidRDefault="002672E7">
      <w:pPr>
        <w:spacing w:line="360" w:lineRule="auto"/>
        <w:jc w:val="both"/>
        <w:rPr>
          <w:rFonts w:ascii="Verdana" w:eastAsia="Verdana" w:hAnsi="Verdana" w:cs="Verdana"/>
          <w:b/>
          <w:bCs/>
          <w:i/>
          <w:iCs/>
          <w:sz w:val="20"/>
          <w:szCs w:val="20"/>
        </w:rPr>
      </w:pPr>
    </w:p>
    <w:p w14:paraId="79152C56" w14:textId="77777777" w:rsidR="002672E7" w:rsidRDefault="00DC7D12">
      <w:pPr>
        <w:spacing w:line="360" w:lineRule="auto"/>
        <w:jc w:val="both"/>
        <w:rPr>
          <w:rFonts w:ascii="Verdana" w:eastAsia="Verdana" w:hAnsi="Verdana" w:cs="Verdana"/>
          <w:b/>
          <w:bCs/>
          <w:i/>
          <w:iCs/>
          <w:sz w:val="20"/>
          <w:szCs w:val="20"/>
        </w:rPr>
      </w:pPr>
      <w:r>
        <w:rPr>
          <w:rFonts w:ascii="Verdana" w:hAnsi="Verdana"/>
          <w:b/>
          <w:bCs/>
          <w:i/>
          <w:iCs/>
          <w:sz w:val="20"/>
          <w:szCs w:val="20"/>
        </w:rPr>
        <w:t>&lt;Refer to the Team Agreement Guidelines in the Appendix for examples and adapt (not adopt) for your team. You are required to provide 2-3 examples of team principles, rationales and operational processes that your team has agreed upon.</w:t>
      </w:r>
      <w:r>
        <w:rPr>
          <w:rFonts w:ascii="Verdana" w:hAnsi="Verdana"/>
          <w:sz w:val="20"/>
          <w:szCs w:val="20"/>
        </w:rPr>
        <w:t xml:space="preserve">  </w:t>
      </w:r>
      <w:r>
        <w:rPr>
          <w:rFonts w:ascii="Verdana" w:hAnsi="Verdana"/>
          <w:b/>
          <w:bCs/>
          <w:i/>
          <w:iCs/>
          <w:sz w:val="20"/>
          <w:szCs w:val="20"/>
        </w:rPr>
        <w:t>An example of how these should appear in your Team Agreement is provided below for the Respect Principle.&gt;</w:t>
      </w:r>
    </w:p>
    <w:tbl>
      <w:tblPr>
        <w:tblW w:w="985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3"/>
      </w:tblGrid>
      <w:tr w:rsidR="002672E7" w14:paraId="1A29EA78" w14:textId="77777777">
        <w:trPr>
          <w:trHeight w:val="3165"/>
        </w:trPr>
        <w:tc>
          <w:tcPr>
            <w:tcW w:w="9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2DACD"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 xml:space="preserve"> </w:t>
            </w:r>
          </w:p>
          <w:p w14:paraId="51A0B22E" w14:textId="77777777" w:rsidR="002672E7" w:rsidRDefault="00DC7D12">
            <w:pPr>
              <w:numPr>
                <w:ilvl w:val="0"/>
                <w:numId w:val="18"/>
              </w:numPr>
              <w:spacing w:line="360" w:lineRule="auto"/>
              <w:jc w:val="both"/>
              <w:rPr>
                <w:rFonts w:ascii="Verdana" w:hAnsi="Verdana"/>
                <w:sz w:val="20"/>
                <w:szCs w:val="20"/>
              </w:rPr>
            </w:pPr>
            <w:r>
              <w:rPr>
                <w:rFonts w:ascii="Verdana" w:hAnsi="Verdana"/>
                <w:sz w:val="20"/>
                <w:szCs w:val="20"/>
              </w:rPr>
              <w:t>Principle (What): Show respect for one another.</w:t>
            </w:r>
          </w:p>
          <w:p w14:paraId="1CE06209" w14:textId="77777777" w:rsidR="002672E7" w:rsidRDefault="00DC7D12">
            <w:pPr>
              <w:numPr>
                <w:ilvl w:val="0"/>
                <w:numId w:val="18"/>
              </w:numPr>
              <w:spacing w:line="360" w:lineRule="auto"/>
              <w:jc w:val="both"/>
              <w:rPr>
                <w:rFonts w:ascii="Verdana" w:hAnsi="Verdana"/>
                <w:sz w:val="20"/>
                <w:szCs w:val="20"/>
              </w:rPr>
            </w:pPr>
            <w:r>
              <w:rPr>
                <w:rFonts w:ascii="Verdana" w:hAnsi="Verdana"/>
                <w:sz w:val="20"/>
                <w:szCs w:val="20"/>
              </w:rPr>
              <w:t>Rationale (Why): A healthy professional atmosphere will facilitate positive team outcomes.</w:t>
            </w:r>
          </w:p>
          <w:p w14:paraId="671DA625" w14:textId="77777777" w:rsidR="002672E7" w:rsidRDefault="00DC7D12">
            <w:pPr>
              <w:numPr>
                <w:ilvl w:val="0"/>
                <w:numId w:val="18"/>
              </w:numPr>
              <w:spacing w:line="360" w:lineRule="auto"/>
              <w:jc w:val="both"/>
              <w:rPr>
                <w:rFonts w:ascii="Verdana" w:hAnsi="Verdana"/>
                <w:sz w:val="20"/>
                <w:szCs w:val="20"/>
              </w:rPr>
            </w:pPr>
            <w:r>
              <w:rPr>
                <w:rFonts w:ascii="Verdana" w:hAnsi="Verdana"/>
                <w:sz w:val="20"/>
                <w:szCs w:val="20"/>
              </w:rPr>
              <w:t xml:space="preserve">Operational Processes (How) </w:t>
            </w:r>
          </w:p>
          <w:p w14:paraId="777BC017" w14:textId="77777777" w:rsidR="002672E7" w:rsidRDefault="00DC7D12">
            <w:pPr>
              <w:numPr>
                <w:ilvl w:val="1"/>
                <w:numId w:val="18"/>
              </w:numPr>
              <w:spacing w:line="360" w:lineRule="auto"/>
              <w:jc w:val="both"/>
              <w:rPr>
                <w:rFonts w:ascii="Verdana" w:hAnsi="Verdana"/>
                <w:sz w:val="20"/>
                <w:szCs w:val="20"/>
              </w:rPr>
            </w:pPr>
            <w:r>
              <w:rPr>
                <w:rFonts w:ascii="Verdana" w:hAnsi="Verdana"/>
                <w:sz w:val="20"/>
                <w:szCs w:val="20"/>
              </w:rPr>
              <w:t xml:space="preserve">listen to </w:t>
            </w:r>
            <w:proofErr w:type="spellStart"/>
            <w:r>
              <w:rPr>
                <w:rFonts w:ascii="Verdana" w:hAnsi="Verdana"/>
                <w:sz w:val="20"/>
                <w:szCs w:val="20"/>
              </w:rPr>
              <w:t xml:space="preserve">each </w:t>
            </w:r>
            <w:proofErr w:type="gramStart"/>
            <w:r>
              <w:rPr>
                <w:rFonts w:ascii="Verdana" w:hAnsi="Verdana"/>
                <w:sz w:val="20"/>
                <w:szCs w:val="20"/>
              </w:rPr>
              <w:t>others</w:t>
            </w:r>
            <w:proofErr w:type="spellEnd"/>
            <w:proofErr w:type="gramEnd"/>
            <w:r>
              <w:rPr>
                <w:rFonts w:ascii="Verdana" w:hAnsi="Verdana"/>
                <w:sz w:val="20"/>
                <w:szCs w:val="20"/>
              </w:rPr>
              <w:t xml:space="preserve"> ideas, </w:t>
            </w:r>
          </w:p>
          <w:p w14:paraId="61852CB6" w14:textId="77777777" w:rsidR="002672E7" w:rsidRDefault="00DC7D12">
            <w:pPr>
              <w:numPr>
                <w:ilvl w:val="1"/>
                <w:numId w:val="18"/>
              </w:numPr>
              <w:spacing w:line="360" w:lineRule="auto"/>
              <w:jc w:val="both"/>
              <w:rPr>
                <w:rFonts w:ascii="Verdana" w:hAnsi="Verdana"/>
                <w:sz w:val="20"/>
                <w:szCs w:val="20"/>
              </w:rPr>
            </w:pPr>
            <w:r>
              <w:rPr>
                <w:rFonts w:ascii="Verdana" w:hAnsi="Verdana"/>
                <w:sz w:val="20"/>
                <w:szCs w:val="20"/>
              </w:rPr>
              <w:t xml:space="preserve">avoid abusive language, </w:t>
            </w:r>
          </w:p>
          <w:p w14:paraId="4D1133C8" w14:textId="77777777" w:rsidR="002672E7" w:rsidRDefault="00DC7D12">
            <w:pPr>
              <w:numPr>
                <w:ilvl w:val="1"/>
                <w:numId w:val="18"/>
              </w:numPr>
              <w:spacing w:line="360" w:lineRule="auto"/>
              <w:jc w:val="both"/>
              <w:rPr>
                <w:rFonts w:ascii="Verdana" w:hAnsi="Verdana"/>
                <w:sz w:val="20"/>
                <w:szCs w:val="20"/>
              </w:rPr>
            </w:pPr>
            <w:r>
              <w:rPr>
                <w:rFonts w:ascii="Verdana" w:hAnsi="Verdana"/>
                <w:sz w:val="20"/>
                <w:szCs w:val="20"/>
              </w:rPr>
              <w:t xml:space="preserve">try not to dominate the other team members, </w:t>
            </w:r>
          </w:p>
          <w:p w14:paraId="27FC6E8D" w14:textId="77777777" w:rsidR="002672E7" w:rsidRDefault="00DC7D12">
            <w:pPr>
              <w:numPr>
                <w:ilvl w:val="1"/>
                <w:numId w:val="18"/>
              </w:numPr>
              <w:spacing w:line="360" w:lineRule="auto"/>
              <w:jc w:val="both"/>
              <w:rPr>
                <w:rFonts w:ascii="Verdana" w:hAnsi="Verdana"/>
                <w:sz w:val="20"/>
                <w:szCs w:val="20"/>
              </w:rPr>
            </w:pPr>
            <w:r>
              <w:rPr>
                <w:rFonts w:ascii="Verdana" w:hAnsi="Verdana"/>
                <w:sz w:val="20"/>
                <w:szCs w:val="20"/>
              </w:rPr>
              <w:t>give equal speaking time to all members</w:t>
            </w:r>
          </w:p>
        </w:tc>
      </w:tr>
    </w:tbl>
    <w:p w14:paraId="5514CFDD" w14:textId="77777777" w:rsidR="002672E7" w:rsidRDefault="002672E7">
      <w:pPr>
        <w:jc w:val="both"/>
        <w:rPr>
          <w:rFonts w:ascii="Verdana" w:eastAsia="Verdana" w:hAnsi="Verdana" w:cs="Verdana"/>
          <w:b/>
          <w:bCs/>
          <w:i/>
          <w:iCs/>
          <w:sz w:val="20"/>
          <w:szCs w:val="20"/>
        </w:rPr>
      </w:pPr>
    </w:p>
    <w:p w14:paraId="1A773C10" w14:textId="77777777" w:rsidR="002672E7" w:rsidRDefault="00DC7D12">
      <w:pPr>
        <w:pStyle w:val="Heading2"/>
        <w:numPr>
          <w:ilvl w:val="1"/>
          <w:numId w:val="19"/>
        </w:numPr>
      </w:pPr>
      <w:bookmarkStart w:id="5" w:name="_Toc5"/>
      <w:r>
        <w:rPr>
          <w:rStyle w:val="PageNumber"/>
          <w:rFonts w:eastAsia="Arial Unicode MS" w:cs="Arial Unicode MS"/>
        </w:rPr>
        <w:t>Non-Compliance</w:t>
      </w:r>
      <w:bookmarkEnd w:id="5"/>
    </w:p>
    <w:p w14:paraId="6B47DF11" w14:textId="77777777" w:rsidR="002672E7" w:rsidRDefault="002672E7">
      <w:pPr>
        <w:spacing w:line="360" w:lineRule="auto"/>
        <w:jc w:val="both"/>
        <w:rPr>
          <w:rFonts w:ascii="Verdana" w:eastAsia="Verdana" w:hAnsi="Verdana" w:cs="Verdana"/>
          <w:sz w:val="20"/>
          <w:szCs w:val="20"/>
        </w:rPr>
      </w:pPr>
    </w:p>
    <w:p w14:paraId="3F45844A" w14:textId="77777777" w:rsidR="002672E7" w:rsidRDefault="00DC7D12">
      <w:pPr>
        <w:spacing w:line="360" w:lineRule="auto"/>
        <w:jc w:val="both"/>
        <w:rPr>
          <w:rFonts w:ascii="Verdana" w:eastAsia="Verdana" w:hAnsi="Verdana" w:cs="Verdana"/>
          <w:b/>
          <w:bCs/>
          <w:i/>
          <w:iCs/>
          <w:sz w:val="20"/>
          <w:szCs w:val="20"/>
        </w:rPr>
      </w:pPr>
      <w:r>
        <w:rPr>
          <w:rFonts w:ascii="Verdana" w:hAnsi="Verdana"/>
          <w:sz w:val="20"/>
          <w:szCs w:val="20"/>
        </w:rPr>
        <w:t>Minor non-compliance are items such as missing an email (as a one-off mistake) or being unable to attend a group meeting due to work commitments or other commitments.</w:t>
      </w:r>
    </w:p>
    <w:p w14:paraId="68F0E120" w14:textId="77777777" w:rsidR="002672E7" w:rsidRDefault="002672E7">
      <w:pPr>
        <w:spacing w:line="360" w:lineRule="auto"/>
        <w:jc w:val="both"/>
        <w:rPr>
          <w:rFonts w:ascii="Verdana" w:eastAsia="Verdana" w:hAnsi="Verdana" w:cs="Verdana"/>
          <w:b/>
          <w:bCs/>
          <w:i/>
          <w:iCs/>
          <w:sz w:val="20"/>
          <w:szCs w:val="20"/>
        </w:rPr>
      </w:pPr>
    </w:p>
    <w:p w14:paraId="7BF96515"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lastRenderedPageBreak/>
        <w:t xml:space="preserve">Major non-compliance is breaching the above in a more serious way. Such as never showing up to group meetings or being very difficult to communicate with due to lack of response. Being rude towards other group members (not listening or taking their ideas seriously </w:t>
      </w:r>
      <w:proofErr w:type="spellStart"/>
      <w:r>
        <w:rPr>
          <w:rFonts w:ascii="Verdana" w:hAnsi="Verdana"/>
          <w:sz w:val="20"/>
          <w:szCs w:val="20"/>
        </w:rPr>
        <w:t>etc</w:t>
      </w:r>
      <w:proofErr w:type="spellEnd"/>
      <w:r>
        <w:rPr>
          <w:rFonts w:ascii="Verdana" w:hAnsi="Verdana"/>
          <w:sz w:val="20"/>
          <w:szCs w:val="20"/>
        </w:rPr>
        <w:t>) would also classify.</w:t>
      </w:r>
    </w:p>
    <w:p w14:paraId="29A7DC61" w14:textId="77777777" w:rsidR="002672E7" w:rsidRDefault="002672E7">
      <w:pPr>
        <w:spacing w:line="360" w:lineRule="auto"/>
        <w:jc w:val="both"/>
        <w:rPr>
          <w:rFonts w:ascii="Verdana" w:eastAsia="Verdana" w:hAnsi="Verdana" w:cs="Verdana"/>
          <w:sz w:val="20"/>
          <w:szCs w:val="20"/>
        </w:rPr>
      </w:pPr>
    </w:p>
    <w:p w14:paraId="27BE318F" w14:textId="77777777" w:rsidR="002672E7" w:rsidRDefault="00DC7D12">
      <w:pPr>
        <w:pStyle w:val="Heading2"/>
        <w:numPr>
          <w:ilvl w:val="1"/>
          <w:numId w:val="14"/>
        </w:numPr>
      </w:pPr>
      <w:bookmarkStart w:id="6" w:name="_Toc6"/>
      <w:r>
        <w:rPr>
          <w:rStyle w:val="PageNumber"/>
          <w:rFonts w:eastAsia="Arial Unicode MS" w:cs="Arial Unicode MS"/>
        </w:rPr>
        <w:t>Dispute Resolution &amp; Conflict Management</w:t>
      </w:r>
      <w:bookmarkEnd w:id="6"/>
    </w:p>
    <w:p w14:paraId="467FF6E4" w14:textId="77777777" w:rsidR="002672E7" w:rsidRDefault="002672E7"/>
    <w:p w14:paraId="362F6EA8" w14:textId="77777777" w:rsidR="002672E7" w:rsidRDefault="00DC7D12">
      <w:r>
        <w:rPr>
          <w:rStyle w:val="PageNumber"/>
          <w:rFonts w:eastAsia="Arial Unicode MS" w:cs="Arial Unicode MS"/>
        </w:rPr>
        <w:t xml:space="preserve">Minor agreements will be discussed with the individual. E.G. If they miss a group meeting due to </w:t>
      </w:r>
      <w:proofErr w:type="gramStart"/>
      <w:r>
        <w:rPr>
          <w:rStyle w:val="PageNumber"/>
          <w:rFonts w:eastAsia="Arial Unicode MS" w:cs="Arial Unicode MS"/>
        </w:rPr>
        <w:t>work</w:t>
      </w:r>
      <w:proofErr w:type="gramEnd"/>
      <w:r>
        <w:rPr>
          <w:rStyle w:val="PageNumber"/>
          <w:rFonts w:eastAsia="Arial Unicode MS" w:cs="Arial Unicode MS"/>
        </w:rPr>
        <w:t xml:space="preserve"> they will be asked if that will impact them further, if there is another time that is appropriate for them to meet etc. Interpersonal issues will be advised how to behave within the group (treating other members with respect </w:t>
      </w:r>
      <w:proofErr w:type="spellStart"/>
      <w:r>
        <w:rPr>
          <w:rStyle w:val="PageNumber"/>
          <w:rFonts w:eastAsia="Arial Unicode MS" w:cs="Arial Unicode MS"/>
        </w:rPr>
        <w:t>etc</w:t>
      </w:r>
      <w:proofErr w:type="spellEnd"/>
      <w:r>
        <w:rPr>
          <w:rStyle w:val="PageNumber"/>
          <w:rFonts w:eastAsia="Arial Unicode MS" w:cs="Arial Unicode MS"/>
        </w:rPr>
        <w:t>).</w:t>
      </w:r>
    </w:p>
    <w:p w14:paraId="54B4F71A" w14:textId="77777777" w:rsidR="002672E7" w:rsidRDefault="002672E7"/>
    <w:p w14:paraId="3D7872A4" w14:textId="77777777" w:rsidR="002672E7" w:rsidRDefault="00DC7D12">
      <w:r>
        <w:rPr>
          <w:rStyle w:val="PageNumber"/>
          <w:rFonts w:eastAsia="Arial Unicode MS" w:cs="Arial Unicode MS"/>
        </w:rPr>
        <w:t xml:space="preserve">The above highlighted will become major issues if the </w:t>
      </w:r>
      <w:proofErr w:type="spellStart"/>
      <w:r>
        <w:rPr>
          <w:rStyle w:val="PageNumber"/>
          <w:rFonts w:eastAsia="Arial Unicode MS" w:cs="Arial Unicode MS"/>
        </w:rPr>
        <w:t>behaviour</w:t>
      </w:r>
      <w:proofErr w:type="spellEnd"/>
      <w:r>
        <w:rPr>
          <w:rStyle w:val="PageNumber"/>
          <w:rFonts w:eastAsia="Arial Unicode MS" w:cs="Arial Unicode MS"/>
        </w:rPr>
        <w:t xml:space="preserve"> is not rectified (</w:t>
      </w:r>
      <w:proofErr w:type="spellStart"/>
      <w:r>
        <w:rPr>
          <w:rStyle w:val="PageNumber"/>
          <w:rFonts w:eastAsia="Arial Unicode MS" w:cs="Arial Unicode MS"/>
        </w:rPr>
        <w:t>Eg</w:t>
      </w:r>
      <w:proofErr w:type="spellEnd"/>
      <w:r>
        <w:rPr>
          <w:rStyle w:val="PageNumber"/>
          <w:rFonts w:eastAsia="Arial Unicode MS" w:cs="Arial Unicode MS"/>
        </w:rPr>
        <w:t xml:space="preserve"> always hard to contact or commits to group meetings then doesn’t show), further other interpersonal issues could become major issues immediately (Racist/Derogatory remarks </w:t>
      </w:r>
      <w:proofErr w:type="spellStart"/>
      <w:r>
        <w:rPr>
          <w:rStyle w:val="PageNumber"/>
          <w:rFonts w:eastAsia="Arial Unicode MS" w:cs="Arial Unicode MS"/>
        </w:rPr>
        <w:t>etc</w:t>
      </w:r>
      <w:proofErr w:type="spellEnd"/>
      <w:r>
        <w:rPr>
          <w:rStyle w:val="PageNumber"/>
          <w:rFonts w:eastAsia="Arial Unicode MS" w:cs="Arial Unicode MS"/>
        </w:rPr>
        <w:t xml:space="preserve">). For major incidents we will discuss if </w:t>
      </w:r>
      <w:proofErr w:type="spellStart"/>
      <w:r>
        <w:rPr>
          <w:rStyle w:val="PageNumber"/>
          <w:rFonts w:eastAsia="Arial Unicode MS" w:cs="Arial Unicode MS"/>
        </w:rPr>
        <w:t>its</w:t>
      </w:r>
      <w:proofErr w:type="spellEnd"/>
      <w:r>
        <w:rPr>
          <w:rStyle w:val="PageNumber"/>
          <w:rFonts w:eastAsia="Arial Unicode MS" w:cs="Arial Unicode MS"/>
        </w:rPr>
        <w:t xml:space="preserve"> possible for the offending member to rectify that </w:t>
      </w:r>
      <w:proofErr w:type="spellStart"/>
      <w:r>
        <w:rPr>
          <w:rStyle w:val="PageNumber"/>
          <w:rFonts w:eastAsia="Arial Unicode MS" w:cs="Arial Unicode MS"/>
        </w:rPr>
        <w:t>behaviour</w:t>
      </w:r>
      <w:proofErr w:type="spellEnd"/>
      <w:r>
        <w:rPr>
          <w:rStyle w:val="PageNumber"/>
          <w:rFonts w:eastAsia="Arial Unicode MS" w:cs="Arial Unicode MS"/>
        </w:rPr>
        <w:t xml:space="preserve">. If </w:t>
      </w:r>
      <w:proofErr w:type="gramStart"/>
      <w:r>
        <w:rPr>
          <w:rStyle w:val="PageNumber"/>
          <w:rFonts w:eastAsia="Arial Unicode MS" w:cs="Arial Unicode MS"/>
        </w:rPr>
        <w:t>not</w:t>
      </w:r>
      <w:proofErr w:type="gramEnd"/>
      <w:r>
        <w:rPr>
          <w:rStyle w:val="PageNumber"/>
          <w:rFonts w:eastAsia="Arial Unicode MS" w:cs="Arial Unicode MS"/>
        </w:rPr>
        <w:t xml:space="preserve"> they will be removed from the group.</w:t>
      </w:r>
    </w:p>
    <w:p w14:paraId="50D2E162" w14:textId="77777777" w:rsidR="002672E7" w:rsidRDefault="00DC7D12">
      <w:pPr>
        <w:pStyle w:val="Heading2"/>
        <w:numPr>
          <w:ilvl w:val="1"/>
          <w:numId w:val="14"/>
        </w:numPr>
      </w:pPr>
      <w:bookmarkStart w:id="7" w:name="_Toc7"/>
      <w:r>
        <w:rPr>
          <w:rStyle w:val="PageNumber"/>
          <w:rFonts w:eastAsia="Arial Unicode MS" w:cs="Arial Unicode MS"/>
        </w:rPr>
        <w:t xml:space="preserve">Peer Appraisal </w:t>
      </w:r>
      <w:bookmarkEnd w:id="7"/>
    </w:p>
    <w:p w14:paraId="451D4458" w14:textId="77777777" w:rsidR="002672E7" w:rsidRDefault="00DC7D12">
      <w:pPr>
        <w:spacing w:line="360" w:lineRule="auto"/>
        <w:jc w:val="both"/>
        <w:rPr>
          <w:rFonts w:ascii="Verdana" w:eastAsia="Verdana" w:hAnsi="Verdana" w:cs="Verdana"/>
          <w:b/>
          <w:bCs/>
          <w:i/>
          <w:iCs/>
          <w:sz w:val="20"/>
          <w:szCs w:val="20"/>
        </w:rPr>
      </w:pPr>
      <w:r>
        <w:rPr>
          <w:rFonts w:ascii="Verdana" w:hAnsi="Verdana"/>
          <w:b/>
          <w:bCs/>
          <w:i/>
          <w:iCs/>
          <w:sz w:val="20"/>
          <w:szCs w:val="20"/>
        </w:rPr>
        <w:t>&lt;Assign an individual mark to each member of your group (including self-appraisal), based on the contribution you perceive each to have made to the group's work.</w:t>
      </w:r>
    </w:p>
    <w:p w14:paraId="0ED3B259" w14:textId="77777777" w:rsidR="002672E7" w:rsidRDefault="00DC7D12">
      <w:pPr>
        <w:spacing w:line="360" w:lineRule="auto"/>
        <w:jc w:val="both"/>
        <w:rPr>
          <w:rFonts w:ascii="Verdana" w:eastAsia="Verdana" w:hAnsi="Verdana" w:cs="Verdana"/>
          <w:b/>
          <w:bCs/>
          <w:i/>
          <w:iCs/>
          <w:sz w:val="20"/>
          <w:szCs w:val="20"/>
        </w:rPr>
      </w:pPr>
      <w:r>
        <w:rPr>
          <w:rFonts w:ascii="Verdana" w:hAnsi="Verdana"/>
          <w:b/>
          <w:bCs/>
          <w:i/>
          <w:iCs/>
          <w:sz w:val="20"/>
          <w:szCs w:val="20"/>
        </w:rPr>
        <w:t xml:space="preserve">A major contributor would receive a mark higher than the group mark and a lesser contributor would receive a lower mark. The total marks cannot be more than the total assigned marks.&gt; </w:t>
      </w:r>
    </w:p>
    <w:p w14:paraId="6A6DB3A8" w14:textId="77777777" w:rsidR="002672E7" w:rsidRDefault="00DC7D12">
      <w:r>
        <w:rPr>
          <w:rStyle w:val="PageNumber"/>
          <w:rFonts w:eastAsia="Arial Unicode MS" w:cs="Arial Unicode MS"/>
        </w:rPr>
        <w:t xml:space="preserve"> </w:t>
      </w:r>
    </w:p>
    <w:p w14:paraId="0D921E22" w14:textId="77777777" w:rsidR="002672E7" w:rsidRDefault="002672E7"/>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17"/>
        <w:gridCol w:w="1811"/>
        <w:gridCol w:w="1836"/>
        <w:gridCol w:w="1834"/>
        <w:gridCol w:w="1834"/>
      </w:tblGrid>
      <w:tr w:rsidR="002672E7" w14:paraId="5613DE6E" w14:textId="77777777">
        <w:trPr>
          <w:trHeight w:val="483"/>
        </w:trPr>
        <w:tc>
          <w:tcPr>
            <w:tcW w:w="2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AB99F" w14:textId="77777777" w:rsidR="002672E7" w:rsidRDefault="002672E7"/>
        </w:tc>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FD63C" w14:textId="77777777" w:rsidR="002672E7" w:rsidRDefault="00DC7D12">
            <w:r>
              <w:rPr>
                <w:b/>
                <w:bCs/>
              </w:rPr>
              <w:t xml:space="preserve">Student 1 </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AB4F4" w14:textId="77777777" w:rsidR="002672E7" w:rsidRDefault="00DC7D12">
            <w:r>
              <w:rPr>
                <w:b/>
                <w:bCs/>
              </w:rPr>
              <w:t>Student 2</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CE9E8" w14:textId="77777777" w:rsidR="002672E7" w:rsidRDefault="00DC7D12">
            <w:r>
              <w:rPr>
                <w:b/>
                <w:bCs/>
              </w:rPr>
              <w:t>Student 3</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62706" w14:textId="77777777" w:rsidR="002672E7" w:rsidRDefault="00DC7D12">
            <w:r>
              <w:rPr>
                <w:b/>
                <w:bCs/>
              </w:rPr>
              <w:t>Student 4</w:t>
            </w:r>
          </w:p>
        </w:tc>
      </w:tr>
      <w:tr w:rsidR="002672E7" w14:paraId="12B3F1F0" w14:textId="77777777">
        <w:trPr>
          <w:trHeight w:val="483"/>
        </w:trPr>
        <w:tc>
          <w:tcPr>
            <w:tcW w:w="2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90637" w14:textId="77777777" w:rsidR="002672E7" w:rsidRDefault="00DC7D12">
            <w:r>
              <w:rPr>
                <w:b/>
                <w:bCs/>
              </w:rPr>
              <w:t>Jackson</w:t>
            </w:r>
          </w:p>
        </w:tc>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472B" w14:textId="77777777" w:rsidR="002672E7" w:rsidRDefault="00DC7D12">
            <w:r>
              <w:t>100%</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718A2"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8DAC9"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E4C5A" w14:textId="77777777" w:rsidR="002672E7" w:rsidRDefault="00DC7D12">
            <w:r>
              <w:t>100%</w:t>
            </w:r>
          </w:p>
        </w:tc>
      </w:tr>
      <w:tr w:rsidR="002672E7" w14:paraId="08FC1D63" w14:textId="77777777">
        <w:trPr>
          <w:trHeight w:val="483"/>
        </w:trPr>
        <w:tc>
          <w:tcPr>
            <w:tcW w:w="2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5447A" w14:textId="77777777" w:rsidR="002672E7" w:rsidRDefault="00DC7D12">
            <w:r>
              <w:rPr>
                <w:b/>
                <w:bCs/>
              </w:rPr>
              <w:t>Bella</w:t>
            </w:r>
          </w:p>
        </w:tc>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0D051" w14:textId="77777777" w:rsidR="002672E7" w:rsidRDefault="00DC7D12">
            <w:r>
              <w:t>100%</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47EA8"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BB499"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C0297" w14:textId="77777777" w:rsidR="002672E7" w:rsidRDefault="00DC7D12">
            <w:r>
              <w:t>100%</w:t>
            </w:r>
          </w:p>
        </w:tc>
      </w:tr>
      <w:tr w:rsidR="002672E7" w14:paraId="44D9B60A" w14:textId="77777777">
        <w:trPr>
          <w:trHeight w:val="483"/>
        </w:trPr>
        <w:tc>
          <w:tcPr>
            <w:tcW w:w="2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00E95" w14:textId="77777777" w:rsidR="002672E7" w:rsidRDefault="00DC7D12">
            <w:r>
              <w:rPr>
                <w:b/>
                <w:bCs/>
              </w:rPr>
              <w:t>Darren</w:t>
            </w:r>
          </w:p>
        </w:tc>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C4162" w14:textId="77777777" w:rsidR="002672E7" w:rsidRDefault="00DC7D12">
            <w:r>
              <w:t>100%</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52745"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02D4C"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6B564" w14:textId="77777777" w:rsidR="002672E7" w:rsidRDefault="00DC7D12">
            <w:r>
              <w:t>100%</w:t>
            </w:r>
          </w:p>
        </w:tc>
      </w:tr>
      <w:tr w:rsidR="002672E7" w14:paraId="15EE4B49" w14:textId="77777777">
        <w:trPr>
          <w:trHeight w:val="580"/>
        </w:trPr>
        <w:tc>
          <w:tcPr>
            <w:tcW w:w="2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96902" w14:textId="77777777" w:rsidR="002672E7" w:rsidRDefault="00DC7D12">
            <w:r>
              <w:rPr>
                <w:b/>
                <w:bCs/>
              </w:rPr>
              <w:t>Brendan</w:t>
            </w:r>
          </w:p>
        </w:tc>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E6797" w14:textId="77777777" w:rsidR="002672E7" w:rsidRDefault="00DC7D12">
            <w:r>
              <w:t>100%</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8DB0F"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881B4" w14:textId="77777777" w:rsidR="002672E7" w:rsidRDefault="00DC7D12">
            <w:r>
              <w:t>100%</w:t>
            </w:r>
          </w:p>
        </w:tc>
        <w:tc>
          <w:tcPr>
            <w:tcW w:w="1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9329" w14:textId="77777777" w:rsidR="002672E7" w:rsidRDefault="00DC7D12">
            <w:r>
              <w:t>100%</w:t>
            </w:r>
          </w:p>
        </w:tc>
      </w:tr>
    </w:tbl>
    <w:p w14:paraId="71CAFC9F" w14:textId="77777777" w:rsidR="002672E7" w:rsidRDefault="002672E7"/>
    <w:p w14:paraId="134A4D16" w14:textId="77777777" w:rsidR="002672E7" w:rsidRDefault="002672E7"/>
    <w:p w14:paraId="247BF912" w14:textId="77777777" w:rsidR="002672E7" w:rsidRDefault="002672E7">
      <w:pPr>
        <w:pStyle w:val="Heading1"/>
        <w:rPr>
          <w:rStyle w:val="PageNumber"/>
        </w:rPr>
      </w:pPr>
    </w:p>
    <w:p w14:paraId="430EE43B" w14:textId="77777777" w:rsidR="002672E7" w:rsidRDefault="00DC7D12">
      <w:pPr>
        <w:pStyle w:val="Heading1"/>
        <w:rPr>
          <w:rStyle w:val="PageNumber"/>
        </w:rPr>
      </w:pPr>
      <w:bookmarkStart w:id="8" w:name="_Toc8"/>
      <w:r>
        <w:rPr>
          <w:rStyle w:val="PageNumber"/>
          <w:rFonts w:eastAsia="Arial Unicode MS" w:cs="Arial Unicode MS"/>
        </w:rPr>
        <w:t>3.</w:t>
      </w:r>
      <w:r>
        <w:rPr>
          <w:rStyle w:val="PageNumber"/>
          <w:rFonts w:eastAsia="Arial Unicode MS" w:cs="Arial Unicode MS"/>
        </w:rPr>
        <w:tab/>
        <w:t>Conclusion</w:t>
      </w:r>
      <w:bookmarkEnd w:id="8"/>
    </w:p>
    <w:p w14:paraId="2D568A38" w14:textId="77777777" w:rsidR="002672E7" w:rsidRDefault="002672E7">
      <w:pPr>
        <w:spacing w:line="360" w:lineRule="auto"/>
        <w:jc w:val="both"/>
        <w:rPr>
          <w:rFonts w:ascii="Verdana" w:eastAsia="Verdana" w:hAnsi="Verdana" w:cs="Verdana"/>
          <w:sz w:val="20"/>
          <w:szCs w:val="20"/>
        </w:rPr>
      </w:pPr>
    </w:p>
    <w:p w14:paraId="6C015790" w14:textId="77777777" w:rsidR="002672E7" w:rsidRDefault="00DC7D12">
      <w:pPr>
        <w:spacing w:line="360" w:lineRule="auto"/>
        <w:jc w:val="both"/>
        <w:rPr>
          <w:rFonts w:ascii="Verdana" w:eastAsia="Verdana" w:hAnsi="Verdana" w:cs="Verdana"/>
          <w:sz w:val="20"/>
          <w:szCs w:val="20"/>
        </w:rPr>
      </w:pPr>
      <w:r>
        <w:rPr>
          <w:rFonts w:ascii="Verdana" w:hAnsi="Verdana"/>
          <w:sz w:val="20"/>
          <w:szCs w:val="20"/>
        </w:rPr>
        <w:t>This document has articulated the high level and operational processes agreed to by the Dream Team This team agreement will apply for the duration of assignment 1.</w:t>
      </w:r>
      <w:r>
        <w:rPr>
          <w:rFonts w:ascii="Verdana" w:hAnsi="Verdana"/>
          <w:b/>
          <w:bCs/>
          <w:i/>
          <w:iCs/>
          <w:sz w:val="20"/>
          <w:szCs w:val="20"/>
        </w:rPr>
        <w:t xml:space="preserve">  </w:t>
      </w:r>
      <w:r>
        <w:rPr>
          <w:rFonts w:ascii="Verdana" w:hAnsi="Verdana"/>
          <w:sz w:val="20"/>
          <w:szCs w:val="20"/>
        </w:rPr>
        <w:t xml:space="preserve">To meet the objectives of the project and demonstrate their abilities as IT professionals, team Dream Team will </w:t>
      </w:r>
      <w:r>
        <w:rPr>
          <w:rFonts w:ascii="Verdana" w:hAnsi="Verdana"/>
          <w:sz w:val="20"/>
          <w:szCs w:val="20"/>
        </w:rPr>
        <w:lastRenderedPageBreak/>
        <w:t>implement the principles, processes and management activities described. This team agreement will be used in marks distribution if there is dispute in a team.</w:t>
      </w:r>
    </w:p>
    <w:p w14:paraId="0A892B9F" w14:textId="77777777" w:rsidR="002672E7" w:rsidRDefault="002672E7">
      <w:pPr>
        <w:spacing w:line="360" w:lineRule="auto"/>
        <w:jc w:val="both"/>
        <w:rPr>
          <w:rFonts w:ascii="Verdana" w:eastAsia="Verdana" w:hAnsi="Verdana" w:cs="Verdana"/>
          <w:sz w:val="20"/>
          <w:szCs w:val="20"/>
        </w:rPr>
      </w:pPr>
    </w:p>
    <w:p w14:paraId="4B5B336D" w14:textId="77777777" w:rsidR="002672E7" w:rsidRDefault="00DC7D12">
      <w:pPr>
        <w:pStyle w:val="Heading1"/>
        <w:rPr>
          <w:rStyle w:val="PageNumber"/>
        </w:rPr>
      </w:pPr>
      <w:bookmarkStart w:id="9" w:name="_Toc9"/>
      <w:r>
        <w:rPr>
          <w:rStyle w:val="PageNumber"/>
          <w:rFonts w:eastAsia="Arial Unicode MS" w:cs="Arial Unicode MS"/>
        </w:rPr>
        <w:t>References</w:t>
      </w:r>
      <w:bookmarkEnd w:id="9"/>
    </w:p>
    <w:p w14:paraId="04D0AD13" w14:textId="77777777" w:rsidR="002672E7" w:rsidRDefault="002672E7">
      <w:pPr>
        <w:ind w:left="144"/>
        <w:rPr>
          <w:rFonts w:ascii="Verdana" w:eastAsia="Verdana" w:hAnsi="Verdana" w:cs="Verdana"/>
          <w:sz w:val="20"/>
          <w:szCs w:val="20"/>
        </w:rPr>
      </w:pPr>
    </w:p>
    <w:p w14:paraId="548C6886" w14:textId="77777777" w:rsidR="002672E7" w:rsidRDefault="002672E7">
      <w:pPr>
        <w:jc w:val="both"/>
        <w:rPr>
          <w:rFonts w:ascii="Verdana" w:eastAsia="Verdana" w:hAnsi="Verdana" w:cs="Verdana"/>
          <w:sz w:val="20"/>
          <w:szCs w:val="20"/>
        </w:rPr>
      </w:pPr>
    </w:p>
    <w:p w14:paraId="2992C67B" w14:textId="77777777" w:rsidR="002672E7" w:rsidRDefault="00DC7D12">
      <w:pPr>
        <w:ind w:left="720" w:hanging="720"/>
        <w:rPr>
          <w:rFonts w:ascii="Verdana" w:eastAsia="Verdana" w:hAnsi="Verdana" w:cs="Verdana"/>
          <w:b/>
          <w:bCs/>
          <w:sz w:val="20"/>
          <w:szCs w:val="20"/>
        </w:rPr>
      </w:pPr>
      <w:r>
        <w:rPr>
          <w:rFonts w:ascii="Verdana" w:hAnsi="Verdana"/>
          <w:sz w:val="20"/>
          <w:szCs w:val="20"/>
        </w:rPr>
        <w:t xml:space="preserve">QUT (2016). </w:t>
      </w:r>
      <w:r>
        <w:rPr>
          <w:rFonts w:ascii="Verdana" w:hAnsi="Verdana"/>
          <w:i/>
          <w:iCs/>
          <w:sz w:val="20"/>
          <w:szCs w:val="20"/>
        </w:rPr>
        <w:t xml:space="preserve">ITB002 IT Professional Studies: Week 1 document.  </w:t>
      </w:r>
      <w:r>
        <w:rPr>
          <w:rFonts w:ascii="Verdana" w:hAnsi="Verdana"/>
          <w:b/>
          <w:bCs/>
          <w:i/>
          <w:iCs/>
          <w:sz w:val="20"/>
          <w:szCs w:val="20"/>
        </w:rPr>
        <w:t>Complete reference details.</w:t>
      </w:r>
    </w:p>
    <w:p w14:paraId="7ED52270" w14:textId="77777777" w:rsidR="002672E7" w:rsidRDefault="002672E7">
      <w:pPr>
        <w:ind w:left="720" w:hanging="720"/>
        <w:rPr>
          <w:rFonts w:ascii="Verdana" w:eastAsia="Verdana" w:hAnsi="Verdana" w:cs="Verdana"/>
          <w:sz w:val="20"/>
          <w:szCs w:val="20"/>
        </w:rPr>
      </w:pPr>
    </w:p>
    <w:p w14:paraId="51972703" w14:textId="77777777" w:rsidR="002672E7" w:rsidRDefault="00DC7D12">
      <w:pPr>
        <w:ind w:left="720" w:hanging="720"/>
        <w:rPr>
          <w:rFonts w:ascii="Verdana" w:eastAsia="Verdana" w:hAnsi="Verdana" w:cs="Verdana"/>
          <w:b/>
          <w:bCs/>
          <w:sz w:val="20"/>
          <w:szCs w:val="20"/>
        </w:rPr>
      </w:pPr>
      <w:r>
        <w:rPr>
          <w:rFonts w:ascii="Verdana" w:hAnsi="Verdana"/>
          <w:sz w:val="20"/>
          <w:szCs w:val="20"/>
        </w:rPr>
        <w:t xml:space="preserve">QUT (2016). </w:t>
      </w:r>
      <w:r>
        <w:rPr>
          <w:rFonts w:ascii="Verdana" w:hAnsi="Verdana"/>
          <w:i/>
          <w:iCs/>
          <w:sz w:val="20"/>
          <w:szCs w:val="20"/>
        </w:rPr>
        <w:t xml:space="preserve">ITB002 IT Professional Studies: Team Process Management Requirements.   </w:t>
      </w:r>
      <w:r>
        <w:rPr>
          <w:rFonts w:ascii="Verdana" w:hAnsi="Verdana"/>
          <w:b/>
          <w:bCs/>
          <w:i/>
          <w:iCs/>
          <w:sz w:val="20"/>
          <w:szCs w:val="20"/>
        </w:rPr>
        <w:t>Complete reference details.</w:t>
      </w:r>
    </w:p>
    <w:p w14:paraId="2EC06F8A" w14:textId="77777777" w:rsidR="002672E7" w:rsidRDefault="002672E7">
      <w:pPr>
        <w:ind w:left="720" w:hanging="720"/>
        <w:rPr>
          <w:rFonts w:ascii="Verdana" w:eastAsia="Verdana" w:hAnsi="Verdana" w:cs="Verdana"/>
          <w:sz w:val="20"/>
          <w:szCs w:val="20"/>
        </w:rPr>
      </w:pPr>
    </w:p>
    <w:p w14:paraId="2783C59E" w14:textId="77777777" w:rsidR="002672E7" w:rsidRDefault="00DC7D12">
      <w:pPr>
        <w:rPr>
          <w:rFonts w:ascii="Verdana" w:eastAsia="Verdana" w:hAnsi="Verdana" w:cs="Verdana"/>
          <w:b/>
          <w:bCs/>
          <w:i/>
          <w:iCs/>
          <w:sz w:val="20"/>
          <w:szCs w:val="20"/>
        </w:rPr>
      </w:pPr>
      <w:r>
        <w:rPr>
          <w:rFonts w:ascii="Verdana" w:hAnsi="Verdana"/>
          <w:b/>
          <w:bCs/>
          <w:i/>
          <w:iCs/>
          <w:sz w:val="20"/>
          <w:szCs w:val="20"/>
        </w:rPr>
        <w:t>Provide any other references you have used to construct this proposal using APA format.</w:t>
      </w:r>
    </w:p>
    <w:p w14:paraId="054118FE" w14:textId="77777777" w:rsidR="002672E7" w:rsidRDefault="002672E7">
      <w:pPr>
        <w:rPr>
          <w:rFonts w:ascii="Verdana" w:eastAsia="Verdana" w:hAnsi="Verdana" w:cs="Verdana"/>
          <w:sz w:val="20"/>
          <w:szCs w:val="20"/>
        </w:rPr>
      </w:pPr>
    </w:p>
    <w:p w14:paraId="2D686C8A" w14:textId="77777777" w:rsidR="002672E7" w:rsidRDefault="00DC7D12">
      <w:pPr>
        <w:pStyle w:val="Heading1"/>
      </w:pPr>
      <w:r>
        <w:rPr>
          <w:rFonts w:ascii="Arial Unicode MS" w:eastAsia="Arial Unicode MS" w:hAnsi="Arial Unicode MS" w:cs="Arial Unicode MS"/>
          <w:b w:val="0"/>
          <w:bCs w:val="0"/>
          <w:sz w:val="20"/>
          <w:szCs w:val="20"/>
        </w:rPr>
        <w:br w:type="page"/>
      </w:r>
    </w:p>
    <w:p w14:paraId="1A18C0AD" w14:textId="77777777" w:rsidR="002672E7" w:rsidRDefault="00DC7D12">
      <w:pPr>
        <w:pStyle w:val="Heading1"/>
      </w:pPr>
      <w:bookmarkStart w:id="10" w:name="_Toc10"/>
      <w:r>
        <w:rPr>
          <w:rStyle w:val="PageNumber"/>
          <w:rFonts w:eastAsia="Arial Unicode MS" w:cs="Arial Unicode MS"/>
        </w:rPr>
        <w:lastRenderedPageBreak/>
        <w:t xml:space="preserve">Appendix – Team Agreement Guidelines </w:t>
      </w:r>
      <w:bookmarkEnd w:id="10"/>
    </w:p>
    <w:p w14:paraId="42A47ED2" w14:textId="77777777" w:rsidR="002672E7" w:rsidRDefault="002672E7">
      <w:pPr>
        <w:rPr>
          <w:rFonts w:ascii="Verdana" w:eastAsia="Verdana" w:hAnsi="Verdana" w:cs="Verdana"/>
          <w:b/>
          <w:bCs/>
          <w:sz w:val="20"/>
          <w:szCs w:val="20"/>
        </w:rPr>
      </w:pPr>
    </w:p>
    <w:p w14:paraId="3BA20D30" w14:textId="77777777" w:rsidR="002672E7" w:rsidRDefault="00DC7D12">
      <w:pPr>
        <w:spacing w:line="360" w:lineRule="auto"/>
        <w:rPr>
          <w:rFonts w:ascii="Verdana" w:eastAsia="Verdana" w:hAnsi="Verdana" w:cs="Verdana"/>
          <w:sz w:val="20"/>
          <w:szCs w:val="20"/>
        </w:rPr>
      </w:pPr>
      <w:r>
        <w:rPr>
          <w:rFonts w:ascii="Verdana" w:hAnsi="Verdana"/>
          <w:sz w:val="20"/>
          <w:szCs w:val="20"/>
        </w:rPr>
        <w:t xml:space="preserve">In order for your team to achieve its common goals, to coordinate activities and to enable group synergy, your team and its members must communicate regularly and abide by mutually acceptable and beneficial principles of </w:t>
      </w:r>
      <w:proofErr w:type="spellStart"/>
      <w:r>
        <w:rPr>
          <w:rFonts w:ascii="Verdana" w:hAnsi="Verdana"/>
          <w:sz w:val="20"/>
          <w:szCs w:val="20"/>
        </w:rPr>
        <w:t>behaviour</w:t>
      </w:r>
      <w:proofErr w:type="spellEnd"/>
      <w:r>
        <w:rPr>
          <w:rFonts w:ascii="Verdana" w:hAnsi="Verdana"/>
          <w:sz w:val="20"/>
          <w:szCs w:val="20"/>
        </w:rPr>
        <w:t xml:space="preserve">.  </w:t>
      </w:r>
    </w:p>
    <w:p w14:paraId="52E0CE8A" w14:textId="77777777" w:rsidR="002672E7" w:rsidRDefault="002672E7">
      <w:pPr>
        <w:spacing w:line="360" w:lineRule="auto"/>
        <w:rPr>
          <w:rFonts w:ascii="Verdana" w:eastAsia="Verdana" w:hAnsi="Verdana" w:cs="Verdana"/>
          <w:sz w:val="20"/>
          <w:szCs w:val="20"/>
        </w:rPr>
      </w:pPr>
    </w:p>
    <w:p w14:paraId="156077C0" w14:textId="77777777" w:rsidR="002672E7" w:rsidRDefault="00DC7D12">
      <w:pPr>
        <w:spacing w:line="360" w:lineRule="auto"/>
        <w:rPr>
          <w:rFonts w:ascii="Verdana" w:eastAsia="Verdana" w:hAnsi="Verdana" w:cs="Verdana"/>
          <w:sz w:val="20"/>
          <w:szCs w:val="20"/>
        </w:rPr>
      </w:pPr>
      <w:r>
        <w:rPr>
          <w:rFonts w:ascii="Verdana" w:hAnsi="Verdana"/>
          <w:sz w:val="20"/>
          <w:szCs w:val="20"/>
        </w:rPr>
        <w:t xml:space="preserve">Team members can negotiate team principles and operational process and record these conditions in their Team Agreement.  In developing the Team Agreement team members must also agree what constitutes a major breach of (non-compliance with) of agreed </w:t>
      </w:r>
      <w:proofErr w:type="spellStart"/>
      <w:r>
        <w:rPr>
          <w:rFonts w:ascii="Verdana" w:hAnsi="Verdana"/>
          <w:sz w:val="20"/>
          <w:szCs w:val="20"/>
        </w:rPr>
        <w:t>behaviours</w:t>
      </w:r>
      <w:proofErr w:type="spellEnd"/>
      <w:r>
        <w:rPr>
          <w:rFonts w:ascii="Verdana" w:hAnsi="Verdana"/>
          <w:sz w:val="20"/>
          <w:szCs w:val="20"/>
        </w:rPr>
        <w:t xml:space="preserve">, the penalties for such breaches.  </w:t>
      </w:r>
    </w:p>
    <w:p w14:paraId="30DEBEA4" w14:textId="77777777" w:rsidR="002672E7" w:rsidRDefault="002672E7">
      <w:pPr>
        <w:spacing w:line="360" w:lineRule="auto"/>
        <w:rPr>
          <w:rFonts w:ascii="Verdana" w:eastAsia="Verdana" w:hAnsi="Verdana" w:cs="Verdana"/>
          <w:sz w:val="20"/>
          <w:szCs w:val="20"/>
        </w:rPr>
      </w:pPr>
    </w:p>
    <w:p w14:paraId="6C4474C3" w14:textId="77777777" w:rsidR="002672E7" w:rsidRDefault="00DC7D12">
      <w:pPr>
        <w:spacing w:line="360" w:lineRule="auto"/>
        <w:rPr>
          <w:rFonts w:ascii="Verdana" w:eastAsia="Verdana" w:hAnsi="Verdana" w:cs="Verdana"/>
          <w:sz w:val="20"/>
          <w:szCs w:val="20"/>
        </w:rPr>
      </w:pPr>
      <w:r>
        <w:rPr>
          <w:rFonts w:ascii="Verdana" w:hAnsi="Verdana"/>
          <w:sz w:val="20"/>
          <w:szCs w:val="20"/>
        </w:rPr>
        <w:t xml:space="preserve">Some possible topics for consideration in the Team Agreement are listed below.  Your team should develop </w:t>
      </w:r>
      <w:r>
        <w:rPr>
          <w:rFonts w:ascii="Verdana" w:hAnsi="Verdana"/>
          <w:b/>
          <w:bCs/>
          <w:sz w:val="20"/>
          <w:szCs w:val="20"/>
        </w:rPr>
        <w:t>principles</w:t>
      </w:r>
      <w:r>
        <w:rPr>
          <w:rFonts w:ascii="Verdana" w:hAnsi="Verdana"/>
          <w:sz w:val="20"/>
          <w:szCs w:val="20"/>
        </w:rPr>
        <w:t xml:space="preserve"> and </w:t>
      </w:r>
      <w:r>
        <w:rPr>
          <w:rFonts w:ascii="Verdana" w:hAnsi="Verdana"/>
          <w:b/>
          <w:bCs/>
          <w:sz w:val="20"/>
          <w:szCs w:val="20"/>
        </w:rPr>
        <w:t>operational processes</w:t>
      </w:r>
      <w:r>
        <w:rPr>
          <w:rFonts w:ascii="Verdana" w:hAnsi="Verdana"/>
          <w:sz w:val="20"/>
          <w:szCs w:val="20"/>
        </w:rPr>
        <w:t xml:space="preserve"> and any other relevant items you think are necessary to establish the “rules” by which your team will operate.  A template is available to help you identify content items and structure your agreement.</w:t>
      </w:r>
    </w:p>
    <w:p w14:paraId="19405F38" w14:textId="77777777" w:rsidR="002672E7" w:rsidRDefault="002672E7">
      <w:pPr>
        <w:spacing w:line="360" w:lineRule="auto"/>
        <w:rPr>
          <w:rFonts w:ascii="Verdana" w:eastAsia="Verdana" w:hAnsi="Verdana" w:cs="Verdana"/>
          <w:sz w:val="20"/>
          <w:szCs w:val="20"/>
        </w:rPr>
      </w:pPr>
    </w:p>
    <w:p w14:paraId="55919CEB" w14:textId="77777777" w:rsidR="002672E7" w:rsidRDefault="00DC7D12">
      <w:pPr>
        <w:pStyle w:val="Heading2"/>
        <w:tabs>
          <w:tab w:val="left" w:pos="1008"/>
        </w:tabs>
        <w:ind w:left="0" w:firstLine="0"/>
      </w:pPr>
      <w:bookmarkStart w:id="11" w:name="_Toc11"/>
      <w:r>
        <w:rPr>
          <w:rStyle w:val="PageNumber"/>
        </w:rPr>
        <w:t xml:space="preserve">Possible Topics for Agreement Principles  </w:t>
      </w:r>
      <w:bookmarkEnd w:id="11"/>
    </w:p>
    <w:p w14:paraId="4E3DB857" w14:textId="77777777" w:rsidR="002672E7" w:rsidRDefault="00DC7D12">
      <w:pPr>
        <w:spacing w:line="360" w:lineRule="auto"/>
        <w:rPr>
          <w:rFonts w:ascii="Verdana" w:eastAsia="Verdana" w:hAnsi="Verdana" w:cs="Verdana"/>
          <w:sz w:val="20"/>
          <w:szCs w:val="20"/>
        </w:rPr>
      </w:pPr>
      <w:r>
        <w:rPr>
          <w:rFonts w:ascii="Verdana" w:hAnsi="Verdana"/>
          <w:sz w:val="20"/>
          <w:szCs w:val="20"/>
        </w:rPr>
        <w:t>The guiding principles you develop might address the following issues:</w:t>
      </w:r>
    </w:p>
    <w:p w14:paraId="30D5BAB2" w14:textId="77777777" w:rsidR="002672E7" w:rsidRDefault="00DC7D12">
      <w:pPr>
        <w:numPr>
          <w:ilvl w:val="0"/>
          <w:numId w:val="21"/>
        </w:numPr>
        <w:spacing w:line="360" w:lineRule="auto"/>
        <w:rPr>
          <w:rFonts w:ascii="Verdana" w:hAnsi="Verdana"/>
          <w:sz w:val="20"/>
          <w:szCs w:val="20"/>
        </w:rPr>
      </w:pPr>
      <w:r>
        <w:rPr>
          <w:rStyle w:val="PageNumber"/>
          <w:rFonts w:ascii="Verdana" w:hAnsi="Verdana"/>
          <w:sz w:val="20"/>
          <w:szCs w:val="20"/>
        </w:rPr>
        <w:t>Your team goals (How you will define success.   What level of achievement / grade does your team want for this project</w:t>
      </w:r>
      <w:proofErr w:type="gramStart"/>
      <w:r>
        <w:rPr>
          <w:rStyle w:val="PageNumber"/>
          <w:rFonts w:ascii="Verdana" w:hAnsi="Verdana"/>
          <w:sz w:val="20"/>
          <w:szCs w:val="20"/>
        </w:rPr>
        <w:t>);</w:t>
      </w:r>
      <w:proofErr w:type="gramEnd"/>
    </w:p>
    <w:p w14:paraId="12681762" w14:textId="77777777" w:rsidR="002672E7" w:rsidRDefault="00DC7D12">
      <w:pPr>
        <w:numPr>
          <w:ilvl w:val="0"/>
          <w:numId w:val="21"/>
        </w:numPr>
        <w:spacing w:line="360" w:lineRule="auto"/>
        <w:rPr>
          <w:rFonts w:ascii="Verdana" w:hAnsi="Verdana"/>
          <w:sz w:val="20"/>
          <w:szCs w:val="20"/>
        </w:rPr>
      </w:pPr>
      <w:r>
        <w:rPr>
          <w:rStyle w:val="PageNumber"/>
          <w:rFonts w:ascii="Verdana" w:hAnsi="Verdana"/>
          <w:sz w:val="20"/>
          <w:szCs w:val="20"/>
        </w:rPr>
        <w:t xml:space="preserve">How your team will reach consensus when </w:t>
      </w:r>
      <w:proofErr w:type="gramStart"/>
      <w:r>
        <w:rPr>
          <w:rStyle w:val="PageNumber"/>
          <w:rFonts w:ascii="Verdana" w:hAnsi="Verdana"/>
          <w:sz w:val="20"/>
          <w:szCs w:val="20"/>
        </w:rPr>
        <w:t>decision-making;</w:t>
      </w:r>
      <w:proofErr w:type="gramEnd"/>
    </w:p>
    <w:p w14:paraId="3E55C07A" w14:textId="77777777" w:rsidR="002672E7" w:rsidRDefault="00DC7D12">
      <w:pPr>
        <w:numPr>
          <w:ilvl w:val="0"/>
          <w:numId w:val="21"/>
        </w:numPr>
        <w:spacing w:line="360" w:lineRule="auto"/>
        <w:rPr>
          <w:rFonts w:ascii="Verdana" w:hAnsi="Verdana"/>
          <w:sz w:val="20"/>
          <w:szCs w:val="20"/>
        </w:rPr>
      </w:pPr>
      <w:r>
        <w:rPr>
          <w:rStyle w:val="PageNumber"/>
          <w:rFonts w:ascii="Verdana" w:hAnsi="Verdana"/>
          <w:sz w:val="20"/>
          <w:szCs w:val="20"/>
        </w:rPr>
        <w:t>How the team will manage &amp; resolve differences of opinion.  (Will the team require all individuals to accept the team's view?</w:t>
      </w:r>
      <w:proofErr w:type="gramStart"/>
      <w:r>
        <w:rPr>
          <w:rStyle w:val="PageNumber"/>
          <w:rFonts w:ascii="Verdana" w:hAnsi="Verdana"/>
          <w:sz w:val="20"/>
          <w:szCs w:val="20"/>
        </w:rPr>
        <w:t>);</w:t>
      </w:r>
      <w:proofErr w:type="gramEnd"/>
    </w:p>
    <w:p w14:paraId="7AC5D2CC" w14:textId="77777777" w:rsidR="002672E7" w:rsidRDefault="00DC7D12">
      <w:pPr>
        <w:numPr>
          <w:ilvl w:val="0"/>
          <w:numId w:val="21"/>
        </w:numPr>
        <w:spacing w:line="360" w:lineRule="auto"/>
        <w:rPr>
          <w:rFonts w:ascii="Verdana" w:hAnsi="Verdana"/>
          <w:sz w:val="20"/>
          <w:szCs w:val="20"/>
        </w:rPr>
      </w:pPr>
      <w:r>
        <w:rPr>
          <w:rStyle w:val="PageNumber"/>
          <w:rFonts w:ascii="Verdana" w:hAnsi="Verdana"/>
          <w:sz w:val="20"/>
          <w:szCs w:val="20"/>
        </w:rPr>
        <w:t xml:space="preserve">How you will get quiet team members or students who have English as a second language to actively contribute to team </w:t>
      </w:r>
      <w:proofErr w:type="gramStart"/>
      <w:r>
        <w:rPr>
          <w:rStyle w:val="PageNumber"/>
          <w:rFonts w:ascii="Verdana" w:hAnsi="Verdana"/>
          <w:sz w:val="20"/>
          <w:szCs w:val="20"/>
        </w:rPr>
        <w:t>discussions;</w:t>
      </w:r>
      <w:proofErr w:type="gramEnd"/>
    </w:p>
    <w:p w14:paraId="1234CB15"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How team members will share knowledge and actively collaborate with other team members to ensure </w:t>
      </w:r>
      <w:proofErr w:type="gramStart"/>
      <w:r>
        <w:rPr>
          <w:rStyle w:val="PageNumber"/>
          <w:rFonts w:ascii="Verdana" w:hAnsi="Verdana"/>
          <w:sz w:val="20"/>
          <w:szCs w:val="20"/>
        </w:rPr>
        <w:t>collaboration;</w:t>
      </w:r>
      <w:proofErr w:type="gramEnd"/>
    </w:p>
    <w:p w14:paraId="0E5F988F"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How tasks will be allocated and how work will be completed (will you work according to the project plan, or use an event-driven informal process?</w:t>
      </w:r>
      <w:proofErr w:type="gramStart"/>
      <w:r>
        <w:rPr>
          <w:rStyle w:val="PageNumber"/>
          <w:rFonts w:ascii="Verdana" w:hAnsi="Verdana"/>
          <w:sz w:val="20"/>
          <w:szCs w:val="20"/>
        </w:rPr>
        <w:t>);</w:t>
      </w:r>
      <w:proofErr w:type="gramEnd"/>
    </w:p>
    <w:p w14:paraId="046C54B5"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How your team will resolve or accept personal or professional </w:t>
      </w:r>
      <w:proofErr w:type="gramStart"/>
      <w:r>
        <w:rPr>
          <w:rStyle w:val="PageNumber"/>
          <w:rFonts w:ascii="Verdana" w:hAnsi="Verdana"/>
          <w:sz w:val="20"/>
          <w:szCs w:val="20"/>
        </w:rPr>
        <w:t>differences;</w:t>
      </w:r>
      <w:proofErr w:type="gramEnd"/>
    </w:p>
    <w:p w14:paraId="4AFA646B"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The process or channel will you use to escalate issues that the team cannot </w:t>
      </w:r>
      <w:proofErr w:type="gramStart"/>
      <w:r>
        <w:rPr>
          <w:rStyle w:val="PageNumber"/>
          <w:rFonts w:ascii="Verdana" w:hAnsi="Verdana"/>
          <w:sz w:val="20"/>
          <w:szCs w:val="20"/>
        </w:rPr>
        <w:t>resolve;</w:t>
      </w:r>
      <w:proofErr w:type="gramEnd"/>
    </w:p>
    <w:p w14:paraId="02EB2D59"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Will your team have a team leader role? And if </w:t>
      </w:r>
      <w:proofErr w:type="gramStart"/>
      <w:r>
        <w:rPr>
          <w:rStyle w:val="PageNumber"/>
          <w:rFonts w:ascii="Verdana" w:hAnsi="Verdana"/>
          <w:sz w:val="20"/>
          <w:szCs w:val="20"/>
        </w:rPr>
        <w:t>so</w:t>
      </w:r>
      <w:proofErr w:type="gramEnd"/>
      <w:r>
        <w:rPr>
          <w:rStyle w:val="PageNumber"/>
          <w:rFonts w:ascii="Verdana" w:hAnsi="Verdana"/>
          <w:sz w:val="20"/>
          <w:szCs w:val="20"/>
        </w:rPr>
        <w:t xml:space="preserve"> what are their responsibilities and how will they be supported, rewarded or compensated for their additional work load.</w:t>
      </w:r>
    </w:p>
    <w:p w14:paraId="133765F5"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Equitable workload for </w:t>
      </w:r>
      <w:proofErr w:type="gramStart"/>
      <w:r>
        <w:rPr>
          <w:rStyle w:val="PageNumber"/>
          <w:rFonts w:ascii="Verdana" w:hAnsi="Verdana"/>
          <w:sz w:val="20"/>
          <w:szCs w:val="20"/>
        </w:rPr>
        <w:t>team work</w:t>
      </w:r>
      <w:proofErr w:type="gramEnd"/>
      <w:r>
        <w:rPr>
          <w:rStyle w:val="PageNumber"/>
          <w:rFonts w:ascii="Verdana" w:hAnsi="Verdana"/>
          <w:sz w:val="20"/>
          <w:szCs w:val="20"/>
        </w:rPr>
        <w:t>.</w:t>
      </w:r>
    </w:p>
    <w:p w14:paraId="4F4F2B71"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Will the team accept freeloaders (people who do </w:t>
      </w:r>
      <w:proofErr w:type="gramStart"/>
      <w:r>
        <w:rPr>
          <w:rStyle w:val="PageNumber"/>
          <w:rFonts w:ascii="Verdana" w:hAnsi="Verdana"/>
          <w:sz w:val="20"/>
          <w:szCs w:val="20"/>
        </w:rPr>
        <w:t>no</w:t>
      </w:r>
      <w:proofErr w:type="gramEnd"/>
      <w:r>
        <w:rPr>
          <w:rStyle w:val="PageNumber"/>
          <w:rFonts w:ascii="Verdana" w:hAnsi="Verdana"/>
          <w:sz w:val="20"/>
          <w:szCs w:val="20"/>
        </w:rPr>
        <w:t xml:space="preserve"> work on the project), how will you identify them, and what are you going to do about them?</w:t>
      </w:r>
    </w:p>
    <w:p w14:paraId="2B426AD0"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Ensure that work is done to an acceptable level of quality and meets the project’s </w:t>
      </w:r>
      <w:proofErr w:type="gramStart"/>
      <w:r>
        <w:rPr>
          <w:rStyle w:val="PageNumber"/>
          <w:rFonts w:ascii="Verdana" w:hAnsi="Verdana"/>
          <w:sz w:val="20"/>
          <w:szCs w:val="20"/>
        </w:rPr>
        <w:t>requirements;</w:t>
      </w:r>
      <w:proofErr w:type="gramEnd"/>
    </w:p>
    <w:p w14:paraId="2E088275"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What process will you follow to deal with poor quality or late </w:t>
      </w:r>
      <w:proofErr w:type="gramStart"/>
      <w:r>
        <w:rPr>
          <w:rStyle w:val="PageNumber"/>
          <w:rFonts w:ascii="Verdana" w:hAnsi="Verdana"/>
          <w:sz w:val="20"/>
          <w:szCs w:val="20"/>
        </w:rPr>
        <w:t>work;</w:t>
      </w:r>
      <w:proofErr w:type="gramEnd"/>
    </w:p>
    <w:p w14:paraId="178194A1" w14:textId="77777777" w:rsidR="002672E7" w:rsidRDefault="00DC7D12">
      <w:pPr>
        <w:numPr>
          <w:ilvl w:val="0"/>
          <w:numId w:val="22"/>
        </w:numPr>
        <w:spacing w:line="360" w:lineRule="auto"/>
        <w:rPr>
          <w:rFonts w:ascii="Verdana" w:hAnsi="Verdana"/>
          <w:sz w:val="20"/>
          <w:szCs w:val="20"/>
        </w:rPr>
      </w:pPr>
      <w:r>
        <w:rPr>
          <w:rStyle w:val="PageNumber"/>
          <w:rFonts w:ascii="Verdana" w:hAnsi="Verdana"/>
          <w:sz w:val="20"/>
          <w:szCs w:val="20"/>
        </w:rPr>
        <w:t xml:space="preserve">What you will do if members make significantly different contributions in terms of </w:t>
      </w:r>
      <w:r>
        <w:rPr>
          <w:rStyle w:val="PageNumber"/>
          <w:rFonts w:ascii="Verdana" w:hAnsi="Verdana"/>
          <w:sz w:val="20"/>
          <w:szCs w:val="20"/>
        </w:rPr>
        <w:lastRenderedPageBreak/>
        <w:t xml:space="preserve">quantity or quality of </w:t>
      </w:r>
      <w:proofErr w:type="gramStart"/>
      <w:r>
        <w:rPr>
          <w:rStyle w:val="PageNumber"/>
          <w:rFonts w:ascii="Verdana" w:hAnsi="Verdana"/>
          <w:sz w:val="20"/>
          <w:szCs w:val="20"/>
        </w:rPr>
        <w:t>work;</w:t>
      </w:r>
      <w:proofErr w:type="gramEnd"/>
    </w:p>
    <w:p w14:paraId="612F9AF6" w14:textId="77777777" w:rsidR="002672E7" w:rsidRDefault="00DC7D12">
      <w:pPr>
        <w:numPr>
          <w:ilvl w:val="0"/>
          <w:numId w:val="22"/>
        </w:numPr>
        <w:spacing w:line="360" w:lineRule="auto"/>
        <w:rPr>
          <w:rFonts w:ascii="Verdana" w:hAnsi="Verdana"/>
          <w:sz w:val="20"/>
          <w:szCs w:val="20"/>
        </w:rPr>
      </w:pPr>
      <w:proofErr w:type="spellStart"/>
      <w:r>
        <w:rPr>
          <w:rStyle w:val="PageNumber"/>
          <w:rFonts w:ascii="Verdana" w:hAnsi="Verdana"/>
          <w:sz w:val="20"/>
          <w:szCs w:val="20"/>
        </w:rPr>
        <w:t>etc</w:t>
      </w:r>
      <w:proofErr w:type="spellEnd"/>
    </w:p>
    <w:p w14:paraId="7A58AB3A" w14:textId="77777777" w:rsidR="002672E7" w:rsidRDefault="002672E7">
      <w:pPr>
        <w:spacing w:before="120" w:after="120"/>
        <w:rPr>
          <w:rFonts w:ascii="Verdana" w:eastAsia="Verdana" w:hAnsi="Verdana" w:cs="Verdana"/>
          <w:b/>
          <w:bCs/>
          <w:sz w:val="20"/>
          <w:szCs w:val="20"/>
        </w:rPr>
      </w:pPr>
    </w:p>
    <w:p w14:paraId="36ADC46F" w14:textId="77777777" w:rsidR="002672E7" w:rsidRDefault="00DC7D12">
      <w:pPr>
        <w:pStyle w:val="Heading2"/>
        <w:tabs>
          <w:tab w:val="left" w:pos="1008"/>
        </w:tabs>
        <w:ind w:left="0" w:firstLine="0"/>
      </w:pPr>
      <w:bookmarkStart w:id="12" w:name="_Toc12"/>
      <w:r>
        <w:rPr>
          <w:rStyle w:val="PageNumber"/>
        </w:rPr>
        <w:t>Communication and Operational Process Topics</w:t>
      </w:r>
      <w:bookmarkEnd w:id="12"/>
    </w:p>
    <w:p w14:paraId="4355B39C" w14:textId="77777777" w:rsidR="002672E7" w:rsidRDefault="00DC7D12">
      <w:pPr>
        <w:spacing w:line="360" w:lineRule="auto"/>
        <w:rPr>
          <w:rFonts w:ascii="Verdana" w:eastAsia="Verdana" w:hAnsi="Verdana" w:cs="Verdana"/>
          <w:sz w:val="20"/>
          <w:szCs w:val="20"/>
        </w:rPr>
      </w:pPr>
      <w:r>
        <w:rPr>
          <w:rFonts w:ascii="Verdana" w:hAnsi="Verdana"/>
          <w:sz w:val="20"/>
          <w:szCs w:val="20"/>
        </w:rPr>
        <w:t>Your team communication and operational processes should explain in detail how the principles you have stated are put into operation.  They might include statements that include:</w:t>
      </w:r>
    </w:p>
    <w:p w14:paraId="49D846FB"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How often your team meetings will be held, where, what time &amp; for how </w:t>
      </w:r>
      <w:proofErr w:type="gramStart"/>
      <w:r>
        <w:rPr>
          <w:rStyle w:val="PageNumber"/>
          <w:rFonts w:ascii="Verdana" w:hAnsi="Verdana"/>
          <w:sz w:val="20"/>
          <w:szCs w:val="20"/>
        </w:rPr>
        <w:t>long;</w:t>
      </w:r>
      <w:proofErr w:type="gramEnd"/>
    </w:p>
    <w:p w14:paraId="0927E6D3"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What regular agenda categories will be discussed at each meeting (</w:t>
      </w:r>
      <w:proofErr w:type="spellStart"/>
      <w:proofErr w:type="gramStart"/>
      <w:r>
        <w:rPr>
          <w:rStyle w:val="PageNumber"/>
          <w:rFonts w:ascii="Verdana" w:hAnsi="Verdana"/>
          <w:sz w:val="20"/>
          <w:szCs w:val="20"/>
        </w:rPr>
        <w:t>eg</w:t>
      </w:r>
      <w:proofErr w:type="spellEnd"/>
      <w:proofErr w:type="gramEnd"/>
      <w:r>
        <w:rPr>
          <w:rStyle w:val="PageNumber"/>
          <w:rFonts w:ascii="Verdana" w:hAnsi="Verdana"/>
          <w:sz w:val="20"/>
          <w:szCs w:val="20"/>
        </w:rPr>
        <w:t xml:space="preserve"> progress made, issues);</w:t>
      </w:r>
    </w:p>
    <w:p w14:paraId="5ACEE5BF"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Who will record the team meetings (</w:t>
      </w:r>
      <w:proofErr w:type="spellStart"/>
      <w:proofErr w:type="gramStart"/>
      <w:r>
        <w:rPr>
          <w:rStyle w:val="PageNumber"/>
          <w:rFonts w:ascii="Verdana" w:hAnsi="Verdana"/>
          <w:sz w:val="20"/>
          <w:szCs w:val="20"/>
        </w:rPr>
        <w:t>eg</w:t>
      </w:r>
      <w:proofErr w:type="spellEnd"/>
      <w:proofErr w:type="gramEnd"/>
      <w:r>
        <w:rPr>
          <w:rStyle w:val="PageNumber"/>
          <w:rFonts w:ascii="Verdana" w:hAnsi="Verdana"/>
          <w:sz w:val="20"/>
          <w:szCs w:val="20"/>
        </w:rPr>
        <w:t xml:space="preserve"> meeting date, attendees, issues discussed, decisions, actions) and enter the data in </w:t>
      </w:r>
      <w:proofErr w:type="spellStart"/>
      <w:r>
        <w:rPr>
          <w:rStyle w:val="PageNumber"/>
          <w:rFonts w:ascii="Verdana" w:hAnsi="Verdana"/>
          <w:sz w:val="20"/>
          <w:szCs w:val="20"/>
        </w:rPr>
        <w:t>TeamWorker</w:t>
      </w:r>
      <w:proofErr w:type="spellEnd"/>
      <w:r>
        <w:rPr>
          <w:rStyle w:val="PageNumber"/>
          <w:rFonts w:ascii="Verdana" w:hAnsi="Verdana"/>
          <w:sz w:val="20"/>
          <w:szCs w:val="20"/>
        </w:rPr>
        <w:t xml:space="preserve"> when necessary;</w:t>
      </w:r>
    </w:p>
    <w:p w14:paraId="4E50B9F6"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Will the team use an issues register to track the resolution of project, team and technical issues; if so how will this </w:t>
      </w:r>
      <w:proofErr w:type="gramStart"/>
      <w:r>
        <w:rPr>
          <w:rStyle w:val="PageNumber"/>
          <w:rFonts w:ascii="Verdana" w:hAnsi="Verdana"/>
          <w:sz w:val="20"/>
          <w:szCs w:val="20"/>
        </w:rPr>
        <w:t>work.</w:t>
      </w:r>
      <w:proofErr w:type="gramEnd"/>
    </w:p>
    <w:p w14:paraId="09FAE996"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How often team members will communicate with </w:t>
      </w:r>
      <w:proofErr w:type="gramStart"/>
      <w:r>
        <w:rPr>
          <w:rStyle w:val="PageNumber"/>
          <w:rFonts w:ascii="Verdana" w:hAnsi="Verdana"/>
          <w:sz w:val="20"/>
          <w:szCs w:val="20"/>
        </w:rPr>
        <w:t>each other;</w:t>
      </w:r>
      <w:proofErr w:type="gramEnd"/>
    </w:p>
    <w:p w14:paraId="79DFE373"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How team members will communicate between </w:t>
      </w:r>
      <w:proofErr w:type="gramStart"/>
      <w:r>
        <w:rPr>
          <w:rStyle w:val="PageNumber"/>
          <w:rFonts w:ascii="Verdana" w:hAnsi="Verdana"/>
          <w:sz w:val="20"/>
          <w:szCs w:val="20"/>
        </w:rPr>
        <w:t>meetings;</w:t>
      </w:r>
      <w:proofErr w:type="gramEnd"/>
    </w:p>
    <w:p w14:paraId="1D25A951"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How often team members will check their email or voice </w:t>
      </w:r>
      <w:proofErr w:type="gramStart"/>
      <w:r>
        <w:rPr>
          <w:rStyle w:val="PageNumber"/>
          <w:rFonts w:ascii="Verdana" w:hAnsi="Verdana"/>
          <w:sz w:val="20"/>
          <w:szCs w:val="20"/>
        </w:rPr>
        <w:t>mail;</w:t>
      </w:r>
      <w:proofErr w:type="gramEnd"/>
    </w:p>
    <w:p w14:paraId="48DD49B0"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The timeframes team members will accept as reasonable to respond to email or voice mail </w:t>
      </w:r>
      <w:proofErr w:type="gramStart"/>
      <w:r>
        <w:rPr>
          <w:rStyle w:val="PageNumber"/>
          <w:rFonts w:ascii="Verdana" w:hAnsi="Verdana"/>
          <w:sz w:val="20"/>
          <w:szCs w:val="20"/>
        </w:rPr>
        <w:t>messages;</w:t>
      </w:r>
      <w:proofErr w:type="gramEnd"/>
    </w:p>
    <w:p w14:paraId="6C60C6CB"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How team members will update each other with progress made, especially if they cannot attend a </w:t>
      </w:r>
      <w:proofErr w:type="gramStart"/>
      <w:r>
        <w:rPr>
          <w:rStyle w:val="PageNumber"/>
          <w:rFonts w:ascii="Verdana" w:hAnsi="Verdana"/>
          <w:sz w:val="20"/>
          <w:szCs w:val="20"/>
        </w:rPr>
        <w:t>meeting;</w:t>
      </w:r>
      <w:proofErr w:type="gramEnd"/>
      <w:r>
        <w:rPr>
          <w:rStyle w:val="PageNumber"/>
          <w:rFonts w:ascii="Verdana" w:hAnsi="Verdana"/>
          <w:sz w:val="20"/>
          <w:szCs w:val="20"/>
        </w:rPr>
        <w:t xml:space="preserve"> </w:t>
      </w:r>
    </w:p>
    <w:p w14:paraId="57B73C20"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What a team member should do if he/she cannot meet his/her assigned tasks and </w:t>
      </w:r>
      <w:proofErr w:type="gramStart"/>
      <w:r>
        <w:rPr>
          <w:rStyle w:val="PageNumber"/>
          <w:rFonts w:ascii="Verdana" w:hAnsi="Verdana"/>
          <w:sz w:val="20"/>
          <w:szCs w:val="20"/>
        </w:rPr>
        <w:t>deadlines;</w:t>
      </w:r>
      <w:proofErr w:type="gramEnd"/>
    </w:p>
    <w:p w14:paraId="2B8A847F"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How the project plan will be updated to reflect actions completed and new actions assigned and who is responsible for these </w:t>
      </w:r>
      <w:proofErr w:type="gramStart"/>
      <w:r>
        <w:rPr>
          <w:rStyle w:val="PageNumber"/>
          <w:rFonts w:ascii="Verdana" w:hAnsi="Verdana"/>
          <w:sz w:val="20"/>
          <w:szCs w:val="20"/>
        </w:rPr>
        <w:t>updates;</w:t>
      </w:r>
      <w:proofErr w:type="gramEnd"/>
      <w:r>
        <w:rPr>
          <w:rStyle w:val="PageNumber"/>
          <w:rFonts w:ascii="Verdana" w:hAnsi="Verdana"/>
          <w:sz w:val="20"/>
          <w:szCs w:val="20"/>
        </w:rPr>
        <w:t xml:space="preserve"> </w:t>
      </w:r>
    </w:p>
    <w:p w14:paraId="7C09D30D" w14:textId="77777777" w:rsidR="002672E7" w:rsidRDefault="00DC7D12">
      <w:pPr>
        <w:numPr>
          <w:ilvl w:val="0"/>
          <w:numId w:val="24"/>
        </w:numPr>
        <w:spacing w:line="360" w:lineRule="auto"/>
        <w:rPr>
          <w:rFonts w:ascii="Verdana" w:hAnsi="Verdana"/>
          <w:sz w:val="20"/>
          <w:szCs w:val="20"/>
        </w:rPr>
      </w:pPr>
      <w:r>
        <w:rPr>
          <w:rStyle w:val="PageNumber"/>
          <w:rFonts w:ascii="Verdana" w:hAnsi="Verdana"/>
          <w:sz w:val="20"/>
          <w:szCs w:val="20"/>
        </w:rPr>
        <w:t xml:space="preserve">Will a project library be established to contain electronic and/or print versions of documents and emails and who is responsible for maintaining </w:t>
      </w:r>
      <w:proofErr w:type="gramStart"/>
      <w:r>
        <w:rPr>
          <w:rStyle w:val="PageNumber"/>
          <w:rFonts w:ascii="Verdana" w:hAnsi="Verdana"/>
          <w:sz w:val="20"/>
          <w:szCs w:val="20"/>
        </w:rPr>
        <w:t>this resource;</w:t>
      </w:r>
      <w:proofErr w:type="gramEnd"/>
    </w:p>
    <w:p w14:paraId="1FF28E8A" w14:textId="77777777" w:rsidR="002672E7" w:rsidRDefault="00DC7D12">
      <w:pPr>
        <w:numPr>
          <w:ilvl w:val="0"/>
          <w:numId w:val="24"/>
        </w:numPr>
        <w:spacing w:line="360" w:lineRule="auto"/>
        <w:rPr>
          <w:rFonts w:ascii="Verdana" w:hAnsi="Verdana"/>
          <w:sz w:val="20"/>
          <w:szCs w:val="20"/>
        </w:rPr>
      </w:pPr>
      <w:proofErr w:type="spellStart"/>
      <w:r>
        <w:rPr>
          <w:rStyle w:val="PageNumber"/>
          <w:rFonts w:ascii="Verdana" w:hAnsi="Verdana"/>
          <w:sz w:val="20"/>
          <w:szCs w:val="20"/>
        </w:rPr>
        <w:t>etc</w:t>
      </w:r>
      <w:proofErr w:type="spellEnd"/>
    </w:p>
    <w:p w14:paraId="3752FE81" w14:textId="77777777" w:rsidR="002672E7" w:rsidRDefault="002672E7">
      <w:pPr>
        <w:spacing w:line="360" w:lineRule="auto"/>
        <w:rPr>
          <w:rFonts w:ascii="Verdana" w:eastAsia="Verdana" w:hAnsi="Verdana" w:cs="Verdana"/>
          <w:sz w:val="20"/>
          <w:szCs w:val="20"/>
        </w:rPr>
      </w:pPr>
    </w:p>
    <w:p w14:paraId="05FA6173" w14:textId="77777777" w:rsidR="002672E7" w:rsidRDefault="002672E7">
      <w:pPr>
        <w:rPr>
          <w:rFonts w:ascii="Verdana" w:eastAsia="Verdana" w:hAnsi="Verdana" w:cs="Verdana"/>
          <w:b/>
          <w:bCs/>
          <w:sz w:val="20"/>
          <w:szCs w:val="20"/>
        </w:rPr>
      </w:pPr>
    </w:p>
    <w:p w14:paraId="7179304C" w14:textId="77777777" w:rsidR="002672E7" w:rsidRDefault="00DC7D12">
      <w:pPr>
        <w:pStyle w:val="Heading2"/>
        <w:tabs>
          <w:tab w:val="left" w:pos="1008"/>
        </w:tabs>
        <w:ind w:left="0" w:firstLine="0"/>
      </w:pPr>
      <w:bookmarkStart w:id="13" w:name="_Toc13"/>
      <w:r>
        <w:rPr>
          <w:rStyle w:val="PageNumber"/>
        </w:rPr>
        <w:t>Defining Major and Minor Non-Compliance</w:t>
      </w:r>
      <w:bookmarkEnd w:id="13"/>
    </w:p>
    <w:p w14:paraId="513EC44D" w14:textId="77777777" w:rsidR="002672E7" w:rsidRDefault="002672E7">
      <w:pPr>
        <w:rPr>
          <w:rFonts w:ascii="Verdana" w:eastAsia="Verdana" w:hAnsi="Verdana" w:cs="Verdana"/>
          <w:b/>
          <w:bCs/>
          <w:sz w:val="20"/>
          <w:szCs w:val="20"/>
        </w:rPr>
      </w:pPr>
    </w:p>
    <w:p w14:paraId="6FFD9F01" w14:textId="77777777" w:rsidR="002672E7" w:rsidRDefault="00DC7D12">
      <w:pPr>
        <w:spacing w:line="360" w:lineRule="auto"/>
        <w:rPr>
          <w:rFonts w:ascii="Verdana" w:eastAsia="Verdana" w:hAnsi="Verdana" w:cs="Verdana"/>
          <w:sz w:val="20"/>
          <w:szCs w:val="20"/>
        </w:rPr>
      </w:pPr>
      <w:r>
        <w:rPr>
          <w:rFonts w:ascii="Verdana" w:hAnsi="Verdana"/>
          <w:sz w:val="20"/>
          <w:szCs w:val="20"/>
        </w:rPr>
        <w:t xml:space="preserve">This section should assist you manage team and individual </w:t>
      </w:r>
      <w:proofErr w:type="spellStart"/>
      <w:r>
        <w:rPr>
          <w:rFonts w:ascii="Verdana" w:hAnsi="Verdana"/>
          <w:sz w:val="20"/>
          <w:szCs w:val="20"/>
        </w:rPr>
        <w:t>behaviours</w:t>
      </w:r>
      <w:proofErr w:type="spellEnd"/>
      <w:r>
        <w:rPr>
          <w:rFonts w:ascii="Verdana" w:hAnsi="Verdana"/>
          <w:sz w:val="20"/>
          <w:szCs w:val="20"/>
        </w:rPr>
        <w:t xml:space="preserve">.  Your team should agree how this section should be completed and what items it may include.  It is up to you!  </w:t>
      </w:r>
    </w:p>
    <w:p w14:paraId="6FC9CBD1" w14:textId="77777777" w:rsidR="002672E7" w:rsidRDefault="002672E7">
      <w:pPr>
        <w:spacing w:line="360" w:lineRule="auto"/>
        <w:rPr>
          <w:rFonts w:ascii="Verdana" w:eastAsia="Verdana" w:hAnsi="Verdana" w:cs="Verdana"/>
          <w:sz w:val="20"/>
          <w:szCs w:val="20"/>
        </w:rPr>
      </w:pPr>
    </w:p>
    <w:p w14:paraId="2B9D04D7" w14:textId="77777777" w:rsidR="002672E7" w:rsidRDefault="00DC7D12">
      <w:pPr>
        <w:spacing w:line="360" w:lineRule="auto"/>
        <w:rPr>
          <w:rFonts w:ascii="Verdana" w:eastAsia="Verdana" w:hAnsi="Verdana" w:cs="Verdana"/>
          <w:sz w:val="20"/>
          <w:szCs w:val="20"/>
        </w:rPr>
      </w:pPr>
      <w:r>
        <w:rPr>
          <w:rFonts w:ascii="Verdana" w:hAnsi="Verdana"/>
          <w:sz w:val="20"/>
          <w:szCs w:val="20"/>
        </w:rPr>
        <w:t xml:space="preserve">You might start by defining and providing examples of what the team considers to be major or minor non-compliance, </w:t>
      </w:r>
      <w:proofErr w:type="gramStart"/>
      <w:r>
        <w:rPr>
          <w:rFonts w:ascii="Verdana" w:hAnsi="Verdana"/>
          <w:sz w:val="20"/>
          <w:szCs w:val="20"/>
        </w:rPr>
        <w:t>i.e.</w:t>
      </w:r>
      <w:proofErr w:type="gramEnd"/>
      <w:r>
        <w:rPr>
          <w:rFonts w:ascii="Verdana" w:hAnsi="Verdana"/>
          <w:sz w:val="20"/>
          <w:szCs w:val="20"/>
        </w:rPr>
        <w:t xml:space="preserve"> a breach of one of Agreement principles or communication processes (e.g. being more than 5 working days overdue with agreed deadlines, freeloading, not responding to emails </w:t>
      </w:r>
      <w:proofErr w:type="spellStart"/>
      <w:r>
        <w:rPr>
          <w:rFonts w:ascii="Verdana" w:hAnsi="Verdana"/>
          <w:sz w:val="20"/>
          <w:szCs w:val="20"/>
        </w:rPr>
        <w:t>etc</w:t>
      </w:r>
      <w:proofErr w:type="spellEnd"/>
      <w:r>
        <w:rPr>
          <w:rFonts w:ascii="Verdana" w:hAnsi="Verdana"/>
          <w:sz w:val="20"/>
          <w:szCs w:val="20"/>
        </w:rPr>
        <w:t xml:space="preserve">). </w:t>
      </w:r>
    </w:p>
    <w:p w14:paraId="41CF85F2" w14:textId="77777777" w:rsidR="002672E7" w:rsidRDefault="002672E7">
      <w:pPr>
        <w:spacing w:line="360" w:lineRule="auto"/>
        <w:rPr>
          <w:rFonts w:ascii="Verdana" w:eastAsia="Verdana" w:hAnsi="Verdana" w:cs="Verdana"/>
          <w:sz w:val="20"/>
          <w:szCs w:val="20"/>
        </w:rPr>
      </w:pPr>
    </w:p>
    <w:p w14:paraId="51526696" w14:textId="77777777" w:rsidR="002672E7" w:rsidRDefault="00DC7D12">
      <w:pPr>
        <w:pStyle w:val="Heading2"/>
        <w:tabs>
          <w:tab w:val="left" w:pos="1008"/>
        </w:tabs>
        <w:ind w:left="0" w:firstLine="0"/>
      </w:pPr>
      <w:bookmarkStart w:id="14" w:name="_Toc14"/>
      <w:r>
        <w:rPr>
          <w:rStyle w:val="PageNumber"/>
        </w:rPr>
        <w:lastRenderedPageBreak/>
        <w:t>Penalties for Major and Minor Non-Compliance</w:t>
      </w:r>
      <w:bookmarkEnd w:id="14"/>
    </w:p>
    <w:p w14:paraId="613661E1" w14:textId="77777777" w:rsidR="002672E7" w:rsidRDefault="002672E7">
      <w:pPr>
        <w:rPr>
          <w:rFonts w:ascii="Verdana" w:eastAsia="Verdana" w:hAnsi="Verdana" w:cs="Verdana"/>
          <w:b/>
          <w:bCs/>
          <w:sz w:val="20"/>
          <w:szCs w:val="20"/>
        </w:rPr>
      </w:pPr>
    </w:p>
    <w:p w14:paraId="7E55E953" w14:textId="77777777" w:rsidR="002672E7" w:rsidRDefault="00DC7D12">
      <w:pPr>
        <w:spacing w:line="360" w:lineRule="auto"/>
        <w:rPr>
          <w:rFonts w:ascii="Verdana" w:eastAsia="Verdana" w:hAnsi="Verdana" w:cs="Verdana"/>
          <w:sz w:val="20"/>
          <w:szCs w:val="20"/>
        </w:rPr>
      </w:pPr>
      <w:r>
        <w:rPr>
          <w:rFonts w:ascii="Verdana" w:hAnsi="Verdan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0E50745" w14:textId="77777777" w:rsidR="002672E7" w:rsidRDefault="002672E7">
      <w:pPr>
        <w:spacing w:line="360" w:lineRule="auto"/>
        <w:rPr>
          <w:rFonts w:ascii="Verdana" w:eastAsia="Verdana" w:hAnsi="Verdana" w:cs="Verdana"/>
          <w:sz w:val="20"/>
          <w:szCs w:val="20"/>
        </w:rPr>
      </w:pPr>
    </w:p>
    <w:p w14:paraId="2D54AE1F" w14:textId="77777777" w:rsidR="002672E7" w:rsidRDefault="00DC7D12">
      <w:pPr>
        <w:spacing w:line="360" w:lineRule="auto"/>
        <w:rPr>
          <w:rFonts w:ascii="Verdana" w:eastAsia="Verdana" w:hAnsi="Verdana" w:cs="Verdana"/>
          <w:sz w:val="20"/>
          <w:szCs w:val="20"/>
        </w:rPr>
      </w:pPr>
      <w:r>
        <w:rPr>
          <w:rFonts w:ascii="Verdana" w:hAnsi="Verdana"/>
          <w:sz w:val="20"/>
          <w:szCs w:val="20"/>
        </w:rPr>
        <w:t>You may agree to allow a small number of minor transgressions occur without penalty as long as team members behave appropriately &amp; professionally.</w:t>
      </w:r>
    </w:p>
    <w:p w14:paraId="24A89CC0" w14:textId="77777777" w:rsidR="002672E7" w:rsidRDefault="002672E7">
      <w:pPr>
        <w:spacing w:line="360" w:lineRule="auto"/>
        <w:rPr>
          <w:rFonts w:ascii="Verdana" w:eastAsia="Verdana" w:hAnsi="Verdana" w:cs="Verdana"/>
          <w:sz w:val="20"/>
          <w:szCs w:val="20"/>
        </w:rPr>
      </w:pPr>
    </w:p>
    <w:p w14:paraId="73924225" w14:textId="77777777" w:rsidR="002672E7" w:rsidRDefault="002672E7">
      <w:pPr>
        <w:rPr>
          <w:rFonts w:ascii="Verdana" w:eastAsia="Verdana" w:hAnsi="Verdana" w:cs="Verdana"/>
          <w:sz w:val="20"/>
          <w:szCs w:val="20"/>
        </w:rPr>
      </w:pPr>
    </w:p>
    <w:p w14:paraId="4D0081D2" w14:textId="77777777" w:rsidR="002672E7" w:rsidRDefault="002672E7">
      <w:pPr>
        <w:spacing w:line="360" w:lineRule="auto"/>
        <w:jc w:val="both"/>
        <w:rPr>
          <w:rFonts w:ascii="Verdana" w:eastAsia="Verdana" w:hAnsi="Verdana" w:cs="Verdana"/>
          <w:sz w:val="20"/>
          <w:szCs w:val="20"/>
        </w:rPr>
      </w:pPr>
    </w:p>
    <w:p w14:paraId="27814336" w14:textId="77777777" w:rsidR="002672E7" w:rsidRDefault="002672E7"/>
    <w:sectPr w:rsidR="002672E7">
      <w:headerReference w:type="default" r:id="rId15"/>
      <w:pgSz w:w="11900"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29520" w14:textId="77777777" w:rsidR="00B901D9" w:rsidRDefault="00B901D9">
      <w:r>
        <w:separator/>
      </w:r>
    </w:p>
  </w:endnote>
  <w:endnote w:type="continuationSeparator" w:id="0">
    <w:p w14:paraId="7303D105" w14:textId="77777777" w:rsidR="00B901D9" w:rsidRDefault="00B90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0x0000"/>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8C1A" w14:textId="77777777" w:rsidR="002672E7" w:rsidRDefault="00DC7D12">
    <w:pPr>
      <w:pStyle w:val="Footer"/>
      <w:jc w:val="right"/>
      <w:rPr>
        <w:rFonts w:ascii="Verdana" w:hAnsi="Verdana"/>
        <w:b/>
        <w:bCs/>
        <w:sz w:val="16"/>
        <w:szCs w:val="16"/>
      </w:rPr>
    </w:pPr>
    <w:r>
      <w:rPr>
        <w:rFonts w:ascii="Verdana" w:hAnsi="Verdana"/>
        <w:b/>
        <w:bCs/>
        <w:sz w:val="16"/>
        <w:szCs w:val="16"/>
      </w:rPr>
      <w:fldChar w:fldCharType="begin"/>
    </w:r>
    <w:r>
      <w:rPr>
        <w:rFonts w:ascii="Verdana" w:hAnsi="Verdana"/>
        <w:b/>
        <w:bCs/>
        <w:sz w:val="16"/>
        <w:szCs w:val="16"/>
      </w:rPr>
      <w:instrText xml:space="preserve"> PAGE </w:instrText>
    </w:r>
    <w:r>
      <w:rPr>
        <w:rFonts w:ascii="Verdana" w:hAnsi="Verdana"/>
        <w:b/>
        <w:bCs/>
        <w:sz w:val="16"/>
        <w:szCs w:val="16"/>
      </w:rPr>
      <w:fldChar w:fldCharType="separate"/>
    </w:r>
    <w:r w:rsidR="008730F9">
      <w:rPr>
        <w:rFonts w:ascii="Verdana" w:hAnsi="Verdana"/>
        <w:b/>
        <w:bCs/>
        <w:noProof/>
        <w:sz w:val="16"/>
        <w:szCs w:val="16"/>
      </w:rPr>
      <w:t>1</w:t>
    </w:r>
    <w:r>
      <w:rPr>
        <w:rFonts w:ascii="Verdana" w:hAnsi="Verdana"/>
        <w:b/>
        <w:bCs/>
        <w:sz w:val="16"/>
        <w:szCs w:val="16"/>
      </w:rPr>
      <w:fldChar w:fldCharType="end"/>
    </w:r>
  </w:p>
  <w:p w14:paraId="2267BBA8" w14:textId="77777777" w:rsidR="002672E7" w:rsidRDefault="00DC7D12">
    <w:pPr>
      <w:pStyle w:val="Footer"/>
      <w:pBdr>
        <w:top w:val="single" w:sz="4" w:space="0" w:color="000000"/>
      </w:pBdr>
      <w:tabs>
        <w:tab w:val="clear" w:pos="4153"/>
        <w:tab w:val="clear" w:pos="8306"/>
        <w:tab w:val="center" w:pos="2182"/>
        <w:tab w:val="right" w:pos="2412"/>
      </w:tabs>
      <w:ind w:right="360"/>
    </w:pPr>
    <w:r>
      <w:rPr>
        <w:rFonts w:ascii="Verdana" w:hAnsi="Verdana"/>
        <w:b/>
        <w:bCs/>
        <w:sz w:val="16"/>
        <w:szCs w:val="16"/>
      </w:rPr>
      <w:t>Team Agreement and Guide</w:t>
    </w:r>
    <w:r>
      <w:rPr>
        <w:rFonts w:ascii="Verdana" w:hAnsi="Verdana"/>
        <w:b/>
        <w:bCs/>
        <w:sz w:val="16"/>
        <w:szCs w:val="16"/>
      </w:rPr>
      <w:tab/>
    </w:r>
    <w:r>
      <w:rPr>
        <w:rFonts w:ascii="Verdana" w:hAnsi="Verdana"/>
        <w:b/>
        <w:bCs/>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070B0" w14:textId="77777777" w:rsidR="00B901D9" w:rsidRDefault="00B901D9">
      <w:r>
        <w:separator/>
      </w:r>
    </w:p>
  </w:footnote>
  <w:footnote w:type="continuationSeparator" w:id="0">
    <w:p w14:paraId="030B7BE8" w14:textId="77777777" w:rsidR="00B901D9" w:rsidRDefault="00B90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6EB10" w14:textId="77777777" w:rsidR="002672E7" w:rsidRDefault="002672E7">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C0EF5" w14:textId="77777777" w:rsidR="002672E7" w:rsidRDefault="002672E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FEF2A" w14:textId="77777777" w:rsidR="002672E7" w:rsidRDefault="002672E7">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30E73" w14:textId="77777777" w:rsidR="002672E7" w:rsidRDefault="002672E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F3C0C"/>
    <w:multiLevelType w:val="hybridMultilevel"/>
    <w:tmpl w:val="9A06615E"/>
    <w:lvl w:ilvl="0" w:tplc="B502A7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80DBF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B341846">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1A6F246">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E12F30A">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D42234">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6380B24">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E4E6258">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9B439AA">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1027FA"/>
    <w:multiLevelType w:val="hybridMultilevel"/>
    <w:tmpl w:val="A3C08E4E"/>
    <w:lvl w:ilvl="0" w:tplc="ACAA9764">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63B6CF12">
      <w:start w:val="1"/>
      <w:numFmt w:val="lowerLetter"/>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61042B42">
      <w:start w:val="1"/>
      <w:numFmt w:val="lowerRoman"/>
      <w:lvlText w:val="%3."/>
      <w:lvlJc w:val="left"/>
      <w:pPr>
        <w:tabs>
          <w:tab w:val="left" w:pos="720"/>
        </w:tabs>
        <w:ind w:left="216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C38063E">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8AC7CE2">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5C46413A">
      <w:start w:val="1"/>
      <w:numFmt w:val="lowerRoman"/>
      <w:lvlText w:val="%6."/>
      <w:lvlJc w:val="left"/>
      <w:pPr>
        <w:tabs>
          <w:tab w:val="left" w:pos="720"/>
        </w:tabs>
        <w:ind w:left="432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A4EA2A64">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A8D20F4A">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D9F08CA0">
      <w:start w:val="1"/>
      <w:numFmt w:val="lowerRoman"/>
      <w:lvlText w:val="%9."/>
      <w:lvlJc w:val="left"/>
      <w:pPr>
        <w:tabs>
          <w:tab w:val="left" w:pos="720"/>
        </w:tabs>
        <w:ind w:left="648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2AB321E"/>
    <w:multiLevelType w:val="hybridMultilevel"/>
    <w:tmpl w:val="C41889B6"/>
    <w:lvl w:ilvl="0" w:tplc="9094E710">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110EB094">
      <w:start w:val="1"/>
      <w:numFmt w:val="lowerLetter"/>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AF63F42">
      <w:start w:val="1"/>
      <w:numFmt w:val="lowerRoman"/>
      <w:lvlText w:val="%3."/>
      <w:lvlJc w:val="left"/>
      <w:pPr>
        <w:tabs>
          <w:tab w:val="left" w:pos="720"/>
        </w:tabs>
        <w:ind w:left="216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33B88430">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CAE07FFA">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13A4CD02">
      <w:start w:val="1"/>
      <w:numFmt w:val="lowerRoman"/>
      <w:lvlText w:val="%6."/>
      <w:lvlJc w:val="left"/>
      <w:pPr>
        <w:tabs>
          <w:tab w:val="left" w:pos="720"/>
        </w:tabs>
        <w:ind w:left="432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55D4F934">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DEE47038">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91D8A2D8">
      <w:start w:val="1"/>
      <w:numFmt w:val="lowerRoman"/>
      <w:lvlText w:val="%9."/>
      <w:lvlJc w:val="left"/>
      <w:pPr>
        <w:tabs>
          <w:tab w:val="left" w:pos="720"/>
        </w:tabs>
        <w:ind w:left="648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2FD01B3"/>
    <w:multiLevelType w:val="hybridMultilevel"/>
    <w:tmpl w:val="16A8857E"/>
    <w:numStyleLink w:val="ImportedStyle3"/>
  </w:abstractNum>
  <w:abstractNum w:abstractNumId="4" w15:restartNumberingAfterBreak="0">
    <w:nsid w:val="35D317C2"/>
    <w:multiLevelType w:val="hybridMultilevel"/>
    <w:tmpl w:val="635657F8"/>
    <w:lvl w:ilvl="0" w:tplc="4D32E45A">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EC946926">
      <w:start w:val="1"/>
      <w:numFmt w:val="lowerLetter"/>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F40F3DE">
      <w:start w:val="1"/>
      <w:numFmt w:val="lowerRoman"/>
      <w:lvlText w:val="%3."/>
      <w:lvlJc w:val="left"/>
      <w:pPr>
        <w:tabs>
          <w:tab w:val="left" w:pos="720"/>
        </w:tabs>
        <w:ind w:left="216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30DCE70E">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A2E46D0A">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B42462BA">
      <w:start w:val="1"/>
      <w:numFmt w:val="lowerRoman"/>
      <w:lvlText w:val="%6."/>
      <w:lvlJc w:val="left"/>
      <w:pPr>
        <w:tabs>
          <w:tab w:val="left" w:pos="720"/>
        </w:tabs>
        <w:ind w:left="432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027807EC">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58B6D72A">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E0245A50">
      <w:start w:val="1"/>
      <w:numFmt w:val="lowerRoman"/>
      <w:lvlText w:val="%9."/>
      <w:lvlJc w:val="left"/>
      <w:pPr>
        <w:tabs>
          <w:tab w:val="left" w:pos="720"/>
        </w:tabs>
        <w:ind w:left="648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586F96"/>
    <w:multiLevelType w:val="hybridMultilevel"/>
    <w:tmpl w:val="16A8857E"/>
    <w:styleLink w:val="ImportedStyle3"/>
    <w:lvl w:ilvl="0" w:tplc="D6BEAF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BE52C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60BAC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9CA92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CA04F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517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D00AD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7C29A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DEC00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7850E08"/>
    <w:multiLevelType w:val="hybridMultilevel"/>
    <w:tmpl w:val="0112708A"/>
    <w:styleLink w:val="ImportedStyle6"/>
    <w:lvl w:ilvl="0" w:tplc="CF00B3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0C1D4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21EF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327D8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BA1F8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D2ADB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47F8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DEC657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98883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9FE55D2"/>
    <w:multiLevelType w:val="hybridMultilevel"/>
    <w:tmpl w:val="57EC7DF4"/>
    <w:lvl w:ilvl="0" w:tplc="6A1ACF0E">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F09419E8">
      <w:start w:val="1"/>
      <w:numFmt w:val="lowerLetter"/>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1B90BAF8">
      <w:start w:val="1"/>
      <w:numFmt w:val="lowerRoman"/>
      <w:lvlText w:val="%3."/>
      <w:lvlJc w:val="left"/>
      <w:pPr>
        <w:tabs>
          <w:tab w:val="left" w:pos="720"/>
        </w:tabs>
        <w:ind w:left="216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7AA6362">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36223DE4">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A1E6717E">
      <w:start w:val="1"/>
      <w:numFmt w:val="lowerRoman"/>
      <w:lvlText w:val="%6."/>
      <w:lvlJc w:val="left"/>
      <w:pPr>
        <w:tabs>
          <w:tab w:val="left" w:pos="720"/>
        </w:tabs>
        <w:ind w:left="432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17A73EE">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14902738">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D62E2B60">
      <w:start w:val="1"/>
      <w:numFmt w:val="lowerRoman"/>
      <w:lvlText w:val="%9."/>
      <w:lvlJc w:val="left"/>
      <w:pPr>
        <w:tabs>
          <w:tab w:val="left" w:pos="720"/>
        </w:tabs>
        <w:ind w:left="6480" w:hanging="32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B874C0C"/>
    <w:multiLevelType w:val="hybridMultilevel"/>
    <w:tmpl w:val="1668189A"/>
    <w:numStyleLink w:val="ImportedStyle5"/>
  </w:abstractNum>
  <w:abstractNum w:abstractNumId="9" w15:restartNumberingAfterBreak="0">
    <w:nsid w:val="559A3DAC"/>
    <w:multiLevelType w:val="hybridMultilevel"/>
    <w:tmpl w:val="0112708A"/>
    <w:numStyleLink w:val="ImportedStyle6"/>
  </w:abstractNum>
  <w:abstractNum w:abstractNumId="10" w15:restartNumberingAfterBreak="0">
    <w:nsid w:val="6FD32F6C"/>
    <w:multiLevelType w:val="hybridMultilevel"/>
    <w:tmpl w:val="1668189A"/>
    <w:styleLink w:val="ImportedStyle5"/>
    <w:lvl w:ilvl="0" w:tplc="3CE469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14C885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62F4C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B0E14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7E548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1E27D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C2A90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616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F2F97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2BB47B9"/>
    <w:multiLevelType w:val="hybridMultilevel"/>
    <w:tmpl w:val="A97EB2FE"/>
    <w:styleLink w:val="ImportedStyle1"/>
    <w:lvl w:ilvl="0" w:tplc="30F0B584">
      <w:start w:val="1"/>
      <w:numFmt w:val="decimal"/>
      <w:lvlText w:val="%1."/>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1" w:tplc="40E60142">
      <w:start w:val="1"/>
      <w:numFmt w:val="decimal"/>
      <w:lvlText w:val="%1.%2."/>
      <w:lvlJc w:val="left"/>
      <w:pPr>
        <w:tabs>
          <w:tab w:val="num" w:pos="720"/>
        </w:tabs>
        <w:ind w:left="1009" w:hanging="1009"/>
      </w:pPr>
      <w:rPr>
        <w:rFonts w:hAnsi="Arial Unicode MS"/>
        <w:b/>
        <w:bCs/>
        <w:caps w:val="0"/>
        <w:smallCaps w:val="0"/>
        <w:strike w:val="0"/>
        <w:dstrike w:val="0"/>
        <w:outline w:val="0"/>
        <w:emboss w:val="0"/>
        <w:imprint w:val="0"/>
        <w:spacing w:val="0"/>
        <w:w w:val="100"/>
        <w:kern w:val="0"/>
        <w:position w:val="0"/>
        <w:highlight w:val="none"/>
        <w:vertAlign w:val="baseline"/>
      </w:rPr>
    </w:lvl>
    <w:lvl w:ilvl="2" w:tplc="81066BBA">
      <w:start w:val="1"/>
      <w:numFmt w:val="decimal"/>
      <w:lvlText w:val="%1.%2.%3."/>
      <w:lvlJc w:val="left"/>
      <w:pPr>
        <w:tabs>
          <w:tab w:val="num" w:pos="4788"/>
        </w:tabs>
        <w:ind w:left="5077" w:hanging="5077"/>
      </w:pPr>
      <w:rPr>
        <w:rFonts w:hAnsi="Arial Unicode MS"/>
        <w:b/>
        <w:bCs/>
        <w:caps w:val="0"/>
        <w:smallCaps w:val="0"/>
        <w:strike w:val="0"/>
        <w:dstrike w:val="0"/>
        <w:outline w:val="0"/>
        <w:emboss w:val="0"/>
        <w:imprint w:val="0"/>
        <w:spacing w:val="0"/>
        <w:w w:val="100"/>
        <w:kern w:val="0"/>
        <w:position w:val="0"/>
        <w:highlight w:val="none"/>
        <w:vertAlign w:val="baseline"/>
      </w:rPr>
    </w:lvl>
    <w:lvl w:ilvl="3" w:tplc="226AB784">
      <w:start w:val="1"/>
      <w:numFmt w:val="decimal"/>
      <w:lvlText w:val="%1.%2.%3.%4."/>
      <w:lvlJc w:val="left"/>
      <w:pPr>
        <w:tabs>
          <w:tab w:val="num" w:pos="4932"/>
        </w:tabs>
        <w:ind w:left="5221" w:hanging="5221"/>
      </w:pPr>
      <w:rPr>
        <w:rFonts w:hAnsi="Arial Unicode MS"/>
        <w:b/>
        <w:bCs/>
        <w:caps w:val="0"/>
        <w:smallCaps w:val="0"/>
        <w:strike w:val="0"/>
        <w:dstrike w:val="0"/>
        <w:outline w:val="0"/>
        <w:emboss w:val="0"/>
        <w:imprint w:val="0"/>
        <w:spacing w:val="0"/>
        <w:w w:val="100"/>
        <w:kern w:val="0"/>
        <w:position w:val="0"/>
        <w:highlight w:val="none"/>
        <w:vertAlign w:val="baseline"/>
      </w:rPr>
    </w:lvl>
    <w:lvl w:ilvl="4" w:tplc="B172109E">
      <w:start w:val="1"/>
      <w:numFmt w:val="decimal"/>
      <w:lvlText w:val="%1.%2.%3.%4.%5."/>
      <w:lvlJc w:val="left"/>
      <w:pPr>
        <w:tabs>
          <w:tab w:val="num" w:pos="4572"/>
        </w:tabs>
        <w:ind w:left="4861" w:hanging="4861"/>
      </w:pPr>
      <w:rPr>
        <w:rFonts w:hAnsi="Arial Unicode MS"/>
        <w:b/>
        <w:bCs/>
        <w:caps w:val="0"/>
        <w:smallCaps w:val="0"/>
        <w:strike w:val="0"/>
        <w:dstrike w:val="0"/>
        <w:outline w:val="0"/>
        <w:emboss w:val="0"/>
        <w:imprint w:val="0"/>
        <w:spacing w:val="0"/>
        <w:w w:val="100"/>
        <w:kern w:val="0"/>
        <w:position w:val="0"/>
        <w:highlight w:val="none"/>
        <w:vertAlign w:val="baseline"/>
      </w:rPr>
    </w:lvl>
    <w:lvl w:ilvl="5" w:tplc="F1029652">
      <w:start w:val="1"/>
      <w:numFmt w:val="decimal"/>
      <w:lvlText w:val="%1.%2.%3.%4.%5.%6."/>
      <w:lvlJc w:val="left"/>
      <w:pPr>
        <w:tabs>
          <w:tab w:val="num" w:pos="4212"/>
        </w:tabs>
        <w:ind w:left="4501" w:hanging="4501"/>
      </w:pPr>
      <w:rPr>
        <w:rFonts w:hAnsi="Arial Unicode MS"/>
        <w:b/>
        <w:bCs/>
        <w:caps w:val="0"/>
        <w:smallCaps w:val="0"/>
        <w:strike w:val="0"/>
        <w:dstrike w:val="0"/>
        <w:outline w:val="0"/>
        <w:emboss w:val="0"/>
        <w:imprint w:val="0"/>
        <w:spacing w:val="0"/>
        <w:w w:val="100"/>
        <w:kern w:val="0"/>
        <w:position w:val="0"/>
        <w:highlight w:val="none"/>
        <w:vertAlign w:val="baseline"/>
      </w:rPr>
    </w:lvl>
    <w:lvl w:ilvl="6" w:tplc="33B03B3A">
      <w:start w:val="1"/>
      <w:numFmt w:val="decimal"/>
      <w:lvlText w:val="%1.%2.%3.%4.%5.%6.%7."/>
      <w:lvlJc w:val="left"/>
      <w:pPr>
        <w:tabs>
          <w:tab w:val="num" w:pos="3852"/>
        </w:tabs>
        <w:ind w:left="4141" w:hanging="4141"/>
      </w:pPr>
      <w:rPr>
        <w:rFonts w:hAnsi="Arial Unicode MS"/>
        <w:b/>
        <w:bCs/>
        <w:caps w:val="0"/>
        <w:smallCaps w:val="0"/>
        <w:strike w:val="0"/>
        <w:dstrike w:val="0"/>
        <w:outline w:val="0"/>
        <w:emboss w:val="0"/>
        <w:imprint w:val="0"/>
        <w:spacing w:val="0"/>
        <w:w w:val="100"/>
        <w:kern w:val="0"/>
        <w:position w:val="0"/>
        <w:highlight w:val="none"/>
        <w:vertAlign w:val="baseline"/>
      </w:rPr>
    </w:lvl>
    <w:lvl w:ilvl="7" w:tplc="B48617D6">
      <w:start w:val="1"/>
      <w:numFmt w:val="decimal"/>
      <w:lvlText w:val="%1.%2.%3.%4.%5.%6.%7.%8."/>
      <w:lvlJc w:val="left"/>
      <w:pPr>
        <w:tabs>
          <w:tab w:val="num" w:pos="3492"/>
        </w:tabs>
        <w:ind w:left="3781" w:hanging="3781"/>
      </w:pPr>
      <w:rPr>
        <w:rFonts w:hAnsi="Arial Unicode MS"/>
        <w:b/>
        <w:bCs/>
        <w:caps w:val="0"/>
        <w:smallCaps w:val="0"/>
        <w:strike w:val="0"/>
        <w:dstrike w:val="0"/>
        <w:outline w:val="0"/>
        <w:emboss w:val="0"/>
        <w:imprint w:val="0"/>
        <w:spacing w:val="0"/>
        <w:w w:val="100"/>
        <w:kern w:val="0"/>
        <w:position w:val="0"/>
        <w:highlight w:val="none"/>
        <w:vertAlign w:val="baseline"/>
      </w:rPr>
    </w:lvl>
    <w:lvl w:ilvl="8" w:tplc="D506C252">
      <w:start w:val="1"/>
      <w:numFmt w:val="decimal"/>
      <w:lvlText w:val="%1.%2.%3.%4.%5.%6.%7.%8.%9."/>
      <w:lvlJc w:val="left"/>
      <w:pPr>
        <w:tabs>
          <w:tab w:val="num" w:pos="3132"/>
        </w:tabs>
        <w:ind w:left="3421" w:hanging="34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2DE7752"/>
    <w:multiLevelType w:val="hybridMultilevel"/>
    <w:tmpl w:val="C2606B14"/>
    <w:lvl w:ilvl="0" w:tplc="5DAC0BC0">
      <w:start w:val="1"/>
      <w:numFmt w:val="decimal"/>
      <w:lvlText w:val="%1."/>
      <w:lvlJc w:val="left"/>
      <w:pPr>
        <w:ind w:left="924" w:hanging="924"/>
      </w:pPr>
      <w:rPr>
        <w:rFonts w:hAnsi="Arial Unicode MS"/>
        <w:caps w:val="0"/>
        <w:smallCaps w:val="0"/>
        <w:strike w:val="0"/>
        <w:dstrike w:val="0"/>
        <w:outline w:val="0"/>
        <w:emboss w:val="0"/>
        <w:imprint w:val="0"/>
        <w:spacing w:val="0"/>
        <w:w w:val="100"/>
        <w:kern w:val="0"/>
        <w:position w:val="0"/>
        <w:highlight w:val="none"/>
        <w:vertAlign w:val="baseline"/>
      </w:rPr>
    </w:lvl>
    <w:lvl w:ilvl="1" w:tplc="2C5C4EC6">
      <w:start w:val="1"/>
      <w:numFmt w:val="decimal"/>
      <w:lvlText w:val="%1.%2."/>
      <w:lvlJc w:val="left"/>
      <w:pPr>
        <w:ind w:left="9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D10B746">
      <w:start w:val="1"/>
      <w:numFmt w:val="decimal"/>
      <w:lvlText w:val="%1.%2.%3."/>
      <w:lvlJc w:val="left"/>
      <w:pPr>
        <w:ind w:left="5008" w:hanging="4788"/>
      </w:pPr>
      <w:rPr>
        <w:rFonts w:hAnsi="Arial Unicode MS"/>
        <w:caps w:val="0"/>
        <w:smallCaps w:val="0"/>
        <w:strike w:val="0"/>
        <w:dstrike w:val="0"/>
        <w:outline w:val="0"/>
        <w:emboss w:val="0"/>
        <w:imprint w:val="0"/>
        <w:spacing w:val="0"/>
        <w:w w:val="100"/>
        <w:kern w:val="0"/>
        <w:position w:val="0"/>
        <w:highlight w:val="none"/>
        <w:vertAlign w:val="baseline"/>
      </w:rPr>
    </w:lvl>
    <w:lvl w:ilvl="3" w:tplc="AE6E5E70">
      <w:start w:val="1"/>
      <w:numFmt w:val="decimal"/>
      <w:lvlText w:val="%1.%2.%3.%4."/>
      <w:lvlJc w:val="left"/>
      <w:pPr>
        <w:ind w:left="5152" w:hanging="4932"/>
      </w:pPr>
      <w:rPr>
        <w:rFonts w:hAnsi="Arial Unicode MS"/>
        <w:caps w:val="0"/>
        <w:smallCaps w:val="0"/>
        <w:strike w:val="0"/>
        <w:dstrike w:val="0"/>
        <w:outline w:val="0"/>
        <w:emboss w:val="0"/>
        <w:imprint w:val="0"/>
        <w:spacing w:val="0"/>
        <w:w w:val="100"/>
        <w:kern w:val="0"/>
        <w:position w:val="0"/>
        <w:highlight w:val="none"/>
        <w:vertAlign w:val="baseline"/>
      </w:rPr>
    </w:lvl>
    <w:lvl w:ilvl="4" w:tplc="4F6AE836">
      <w:start w:val="1"/>
      <w:numFmt w:val="decimal"/>
      <w:lvlText w:val="%1.%2.%3.%4.%5."/>
      <w:lvlJc w:val="left"/>
      <w:pPr>
        <w:ind w:left="4792" w:hanging="4572"/>
      </w:pPr>
      <w:rPr>
        <w:rFonts w:hAnsi="Arial Unicode MS"/>
        <w:caps w:val="0"/>
        <w:smallCaps w:val="0"/>
        <w:strike w:val="0"/>
        <w:dstrike w:val="0"/>
        <w:outline w:val="0"/>
        <w:emboss w:val="0"/>
        <w:imprint w:val="0"/>
        <w:spacing w:val="0"/>
        <w:w w:val="100"/>
        <w:kern w:val="0"/>
        <w:position w:val="0"/>
        <w:highlight w:val="none"/>
        <w:vertAlign w:val="baseline"/>
      </w:rPr>
    </w:lvl>
    <w:lvl w:ilvl="5" w:tplc="0DB2D8C0">
      <w:start w:val="1"/>
      <w:numFmt w:val="decimal"/>
      <w:lvlText w:val="%1.%2.%3.%4.%5.%6."/>
      <w:lvlJc w:val="left"/>
      <w:pPr>
        <w:ind w:left="4432" w:hanging="4212"/>
      </w:pPr>
      <w:rPr>
        <w:rFonts w:hAnsi="Arial Unicode MS"/>
        <w:caps w:val="0"/>
        <w:smallCaps w:val="0"/>
        <w:strike w:val="0"/>
        <w:dstrike w:val="0"/>
        <w:outline w:val="0"/>
        <w:emboss w:val="0"/>
        <w:imprint w:val="0"/>
        <w:spacing w:val="0"/>
        <w:w w:val="100"/>
        <w:kern w:val="0"/>
        <w:position w:val="0"/>
        <w:highlight w:val="none"/>
        <w:vertAlign w:val="baseline"/>
      </w:rPr>
    </w:lvl>
    <w:lvl w:ilvl="6" w:tplc="E75EA240">
      <w:start w:val="1"/>
      <w:numFmt w:val="decimal"/>
      <w:lvlText w:val="%1.%2.%3.%4.%5.%6.%7."/>
      <w:lvlJc w:val="left"/>
      <w:pPr>
        <w:ind w:left="4072" w:hanging="3852"/>
      </w:pPr>
      <w:rPr>
        <w:rFonts w:hAnsi="Arial Unicode MS"/>
        <w:caps w:val="0"/>
        <w:smallCaps w:val="0"/>
        <w:strike w:val="0"/>
        <w:dstrike w:val="0"/>
        <w:outline w:val="0"/>
        <w:emboss w:val="0"/>
        <w:imprint w:val="0"/>
        <w:spacing w:val="0"/>
        <w:w w:val="100"/>
        <w:kern w:val="0"/>
        <w:position w:val="0"/>
        <w:highlight w:val="none"/>
        <w:vertAlign w:val="baseline"/>
      </w:rPr>
    </w:lvl>
    <w:lvl w:ilvl="7" w:tplc="E202EE46">
      <w:start w:val="1"/>
      <w:numFmt w:val="decimal"/>
      <w:lvlText w:val="%1.%2.%3.%4.%5.%6.%7.%8."/>
      <w:lvlJc w:val="left"/>
      <w:pPr>
        <w:ind w:left="3712" w:hanging="3492"/>
      </w:pPr>
      <w:rPr>
        <w:rFonts w:hAnsi="Arial Unicode MS"/>
        <w:caps w:val="0"/>
        <w:smallCaps w:val="0"/>
        <w:strike w:val="0"/>
        <w:dstrike w:val="0"/>
        <w:outline w:val="0"/>
        <w:emboss w:val="0"/>
        <w:imprint w:val="0"/>
        <w:spacing w:val="0"/>
        <w:w w:val="100"/>
        <w:kern w:val="0"/>
        <w:position w:val="0"/>
        <w:highlight w:val="none"/>
        <w:vertAlign w:val="baseline"/>
      </w:rPr>
    </w:lvl>
    <w:lvl w:ilvl="8" w:tplc="9D343AB8">
      <w:start w:val="1"/>
      <w:numFmt w:val="decimal"/>
      <w:lvlText w:val="%1.%2.%3.%4.%5.%6.%7.%8.%9."/>
      <w:lvlJc w:val="left"/>
      <w:pPr>
        <w:ind w:left="3352" w:hanging="3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DFA2E2C"/>
    <w:multiLevelType w:val="hybridMultilevel"/>
    <w:tmpl w:val="A97EB2FE"/>
    <w:numStyleLink w:val="ImportedStyle1"/>
  </w:abstractNum>
  <w:num w:numId="1">
    <w:abstractNumId w:val="7"/>
  </w:num>
  <w:num w:numId="2">
    <w:abstractNumId w:val="4"/>
  </w:num>
  <w:num w:numId="3">
    <w:abstractNumId w:val="4"/>
    <w:lvlOverride w:ilvl="0">
      <w:startOverride w:val="2"/>
    </w:lvlOverride>
  </w:num>
  <w:num w:numId="4">
    <w:abstractNumId w:val="1"/>
  </w:num>
  <w:num w:numId="5">
    <w:abstractNumId w:val="1"/>
    <w:lvlOverride w:ilvl="0">
      <w:startOverride w:val="3"/>
    </w:lvlOverride>
  </w:num>
  <w:num w:numId="6">
    <w:abstractNumId w:val="2"/>
  </w:num>
  <w:num w:numId="7">
    <w:abstractNumId w:val="2"/>
    <w:lvlOverride w:ilvl="0">
      <w:startOverride w:val="4"/>
    </w:lvlOverride>
  </w:num>
  <w:num w:numId="8">
    <w:abstractNumId w:val="12"/>
  </w:num>
  <w:num w:numId="9">
    <w:abstractNumId w:val="12"/>
    <w:lvlOverride w:ilvl="0">
      <w:startOverride w:val="2"/>
    </w:lvlOverride>
  </w:num>
  <w:num w:numId="10">
    <w:abstractNumId w:val="12"/>
  </w:num>
  <w:num w:numId="11">
    <w:abstractNumId w:val="12"/>
  </w:num>
  <w:num w:numId="12">
    <w:abstractNumId w:val="12"/>
  </w:num>
  <w:num w:numId="13">
    <w:abstractNumId w:val="11"/>
  </w:num>
  <w:num w:numId="14">
    <w:abstractNumId w:val="13"/>
  </w:num>
  <w:num w:numId="15">
    <w:abstractNumId w:val="5"/>
  </w:num>
  <w:num w:numId="16">
    <w:abstractNumId w:val="3"/>
  </w:num>
  <w:num w:numId="17">
    <w:abstractNumId w:val="13"/>
    <w:lvlOverride w:ilvl="0">
      <w:startOverride w:val="2"/>
    </w:lvlOverride>
  </w:num>
  <w:num w:numId="18">
    <w:abstractNumId w:val="0"/>
  </w:num>
  <w:num w:numId="19">
    <w:abstractNumId w:val="13"/>
  </w:num>
  <w:num w:numId="20">
    <w:abstractNumId w:val="10"/>
  </w:num>
  <w:num w:numId="21">
    <w:abstractNumId w:val="8"/>
  </w:num>
  <w:num w:numId="22">
    <w:abstractNumId w:val="8"/>
    <w:lvlOverride w:ilvl="0">
      <w:lvl w:ilvl="0" w:tplc="2EE690C0">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2CE0164">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F0B552">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F2AD516">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4BAA504">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A58A526">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682CF2">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806DDC">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D789A2C">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E7"/>
    <w:rsid w:val="00115A09"/>
    <w:rsid w:val="002672E7"/>
    <w:rsid w:val="003362A9"/>
    <w:rsid w:val="008730F9"/>
    <w:rsid w:val="00A37648"/>
    <w:rsid w:val="00B901D9"/>
    <w:rsid w:val="00DC7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286E"/>
  <w15:docId w15:val="{9860A68E-45D8-42D4-9FA8-0F26BF8A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Arial" w:eastAsia="Arial" w:hAnsi="Arial" w:cs="Arial"/>
      <w:color w:val="000000"/>
      <w:sz w:val="22"/>
      <w:szCs w:val="22"/>
      <w:u w:color="000000"/>
      <w:lang w:val="en-US"/>
      <w14:textOutline w14:w="0" w14:cap="flat" w14:cmpd="sng" w14:algn="ctr">
        <w14:noFill/>
        <w14:prstDash w14:val="solid"/>
        <w14:bevel/>
      </w14:textOutline>
    </w:rPr>
  </w:style>
  <w:style w:type="paragraph" w:styleId="Heading1">
    <w:name w:val="heading 1"/>
    <w:next w:val="Normal"/>
    <w:uiPriority w:val="9"/>
    <w:qFormat/>
    <w:pPr>
      <w:keepNext/>
      <w:widowControl w:val="0"/>
      <w:tabs>
        <w:tab w:val="left" w:pos="1008"/>
      </w:tabs>
      <w:suppressAutoHyphens/>
      <w:spacing w:before="240" w:after="60"/>
      <w:outlineLvl w:val="0"/>
    </w:pPr>
    <w:rPr>
      <w:rFonts w:ascii="Verdana" w:eastAsia="Verdana" w:hAnsi="Verdana" w:cs="Verdana"/>
      <w:b/>
      <w:bCs/>
      <w:color w:val="000000"/>
      <w:kern w:val="32"/>
      <w:sz w:val="24"/>
      <w:szCs w:val="24"/>
      <w:u w:color="000000"/>
      <w:lang w:val="en-US"/>
      <w14:textOutline w14:w="0" w14:cap="flat" w14:cmpd="sng" w14:algn="ctr">
        <w14:noFill/>
        <w14:prstDash w14:val="solid"/>
        <w14:bevel/>
      </w14:textOutline>
    </w:rPr>
  </w:style>
  <w:style w:type="paragraph" w:styleId="Heading2">
    <w:name w:val="heading 2"/>
    <w:next w:val="Normal"/>
    <w:uiPriority w:val="9"/>
    <w:unhideWhenUsed/>
    <w:qFormat/>
    <w:pPr>
      <w:keepNext/>
      <w:widowControl w:val="0"/>
      <w:suppressAutoHyphens/>
      <w:spacing w:before="240" w:after="60"/>
      <w:ind w:left="289" w:hanging="289"/>
      <w:outlineLvl w:val="1"/>
    </w:pPr>
    <w:rPr>
      <w:rFonts w:ascii="Arial" w:eastAsia="Arial" w:hAnsi="Arial" w:cs="Arial"/>
      <w:b/>
      <w:bCs/>
      <w:color w:val="000000"/>
      <w:sz w:val="22"/>
      <w:szCs w:val="22"/>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153"/>
        <w:tab w:val="right" w:pos="8306"/>
      </w:tabs>
      <w:suppressAutoHyphens/>
    </w:pPr>
    <w:rPr>
      <w:rFonts w:ascii="Arial" w:hAnsi="Arial" w:cs="Arial Unicode MS"/>
      <w:color w:val="000000"/>
      <w:sz w:val="22"/>
      <w:szCs w:val="22"/>
      <w:u w:color="000000"/>
      <w:lang w:val="en-US"/>
    </w:rPr>
  </w:style>
  <w:style w:type="character" w:styleId="PageNumber">
    <w:name w:val="page number"/>
    <w:rPr>
      <w:lang w:val="en-US"/>
    </w:rPr>
  </w:style>
  <w:style w:type="paragraph" w:customStyle="1" w:styleId="TableHeading">
    <w:name w:val="Table Heading"/>
    <w:pPr>
      <w:widowControl w:val="0"/>
      <w:suppressAutoHyphens/>
      <w:spacing w:after="120"/>
      <w:jc w:val="center"/>
    </w:pPr>
    <w:rPr>
      <w:rFonts w:ascii="Arial" w:hAnsi="Arial" w:cs="Arial Unicode MS"/>
      <w:b/>
      <w:bCs/>
      <w:i/>
      <w:iCs/>
      <w:color w:val="000000"/>
      <w:sz w:val="22"/>
      <w:szCs w:val="22"/>
      <w:u w:color="000000"/>
      <w:lang w:val="en-US"/>
    </w:rPr>
  </w:style>
  <w:style w:type="paragraph" w:customStyle="1" w:styleId="TableContents">
    <w:name w:val="Table Contents"/>
    <w:pPr>
      <w:widowControl w:val="0"/>
      <w:suppressAutoHyphens/>
      <w:spacing w:after="120"/>
    </w:pPr>
    <w:rPr>
      <w:rFonts w:ascii="Arial" w:hAnsi="Arial" w:cs="Arial Unicode MS"/>
      <w:color w:val="000000"/>
      <w:sz w:val="22"/>
      <w:szCs w:val="22"/>
      <w:u w:color="000000"/>
      <w:lang w:val="en-US"/>
    </w:rPr>
  </w:style>
  <w:style w:type="paragraph" w:customStyle="1" w:styleId="ContentsHeading">
    <w:name w:val="Contents Heading"/>
    <w:pPr>
      <w:keepNext/>
      <w:widowControl w:val="0"/>
      <w:suppressAutoHyphens/>
      <w:spacing w:before="240" w:after="120"/>
    </w:pPr>
    <w:rPr>
      <w:rFonts w:ascii="Arial" w:hAnsi="Arial" w:cs="Arial Unicode MS"/>
      <w:b/>
      <w:bCs/>
      <w:color w:val="000000"/>
      <w:sz w:val="32"/>
      <w:szCs w:val="32"/>
      <w:u w:color="000000"/>
      <w:lang w:val="en-US"/>
    </w:rPr>
  </w:style>
  <w:style w:type="paragraph" w:styleId="TOC1">
    <w:name w:val="toc 1"/>
    <w:pPr>
      <w:widowControl w:val="0"/>
      <w:tabs>
        <w:tab w:val="left" w:pos="440"/>
        <w:tab w:val="right" w:leader="dot" w:pos="9612"/>
      </w:tabs>
      <w:suppressAutoHyphens/>
    </w:pPr>
    <w:rPr>
      <w:rFonts w:ascii="Arial" w:eastAsia="Arial" w:hAnsi="Arial" w:cs="Arial"/>
      <w:color w:val="000000"/>
      <w:sz w:val="22"/>
      <w:szCs w:val="22"/>
      <w:u w:color="000000"/>
      <w:lang w:val="en-US"/>
    </w:rPr>
  </w:style>
  <w:style w:type="paragraph" w:styleId="TOC2">
    <w:name w:val="toc 2"/>
    <w:pPr>
      <w:widowControl w:val="0"/>
      <w:tabs>
        <w:tab w:val="left" w:pos="880"/>
        <w:tab w:val="right" w:leader="dot" w:pos="9612"/>
      </w:tabs>
      <w:suppressAutoHyphens/>
      <w:ind w:left="220"/>
    </w:pPr>
    <w:rPr>
      <w:rFonts w:ascii="Arial" w:eastAsia="Arial" w:hAnsi="Arial" w:cs="Arial"/>
      <w:color w:val="000000"/>
      <w:sz w:val="22"/>
      <w:szCs w:val="22"/>
      <w:u w:color="000000"/>
      <w:lang w:val="en-US"/>
    </w:rPr>
  </w:style>
  <w:style w:type="numbering" w:customStyle="1" w:styleId="ImportedStyle1">
    <w:name w:val="Imported Style 1"/>
    <w:pPr>
      <w:numPr>
        <w:numId w:val="13"/>
      </w:numPr>
    </w:pPr>
  </w:style>
  <w:style w:type="numbering" w:customStyle="1" w:styleId="ImportedStyle3">
    <w:name w:val="Imported Style 3"/>
    <w:pPr>
      <w:numPr>
        <w:numId w:val="15"/>
      </w:numPr>
    </w:pPr>
  </w:style>
  <w:style w:type="numbering" w:customStyle="1" w:styleId="ImportedStyle5">
    <w:name w:val="Imported Style 5"/>
    <w:pPr>
      <w:numPr>
        <w:numId w:val="20"/>
      </w:numPr>
    </w:pPr>
  </w:style>
  <w:style w:type="numbering" w:customStyle="1" w:styleId="ImportedStyle6">
    <w:name w:val="Imported Style 6"/>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Wallace-Nash</dc:creator>
  <cp:lastModifiedBy>Jackson calvertlane</cp:lastModifiedBy>
  <cp:revision>4</cp:revision>
  <dcterms:created xsi:type="dcterms:W3CDTF">2021-04-18T11:00:00Z</dcterms:created>
  <dcterms:modified xsi:type="dcterms:W3CDTF">2021-04-18T12:18:00Z</dcterms:modified>
</cp:coreProperties>
</file>