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3F98B" w14:textId="58E82800" w:rsidR="009A0D83" w:rsidRDefault="00D17AB9">
      <w:r>
        <w:t>1.</w:t>
      </w:r>
    </w:p>
    <w:p w14:paraId="296CCC78" w14:textId="77777777" w:rsidR="00D17AB9" w:rsidRPr="00D17AB9" w:rsidRDefault="00D17AB9" w:rsidP="00D17AB9">
      <w:pPr>
        <w:shd w:val="clear" w:color="auto" w:fill="F3F3F3"/>
        <w:spacing w:after="150" w:line="315" w:lineRule="atLeast"/>
        <w:rPr>
          <w:rFonts w:ascii="Verdana" w:eastAsia="Times New Roman" w:hAnsi="Verdana" w:cs="Open Sans"/>
          <w:color w:val="575757"/>
          <w:kern w:val="0"/>
          <w:sz w:val="18"/>
          <w:szCs w:val="18"/>
          <w14:ligatures w14:val="none"/>
        </w:rPr>
      </w:pPr>
      <w:r w:rsidRPr="00D17AB9">
        <w:rPr>
          <w:rFonts w:ascii="Verdana" w:eastAsia="Times New Roman" w:hAnsi="Verdana" w:cs="Open Sans"/>
          <w:color w:val="575757"/>
          <w:kern w:val="0"/>
          <w:sz w:val="18"/>
          <w:szCs w:val="18"/>
          <w14:ligatures w14:val="none"/>
        </w:rPr>
        <w:t xml:space="preserve">The research motivations are somewhat unclear. Has there not been any research on attentional choice biases that compare choices in gains vs. losses? Why is it important to study and compare these contexts? Theoretically, what would choices predicted by the last fixation bias vs. net fixation bias represent? Does the last fixation bias mean the choice was more spontaneous or impulsive? The researchers could provide explanation to help the reader understand the differences. </w:t>
      </w:r>
      <w:proofErr w:type="gramStart"/>
      <w:r w:rsidRPr="00D17AB9">
        <w:rPr>
          <w:rFonts w:ascii="Verdana" w:eastAsia="Times New Roman" w:hAnsi="Verdana" w:cs="Open Sans"/>
          <w:color w:val="575757"/>
          <w:kern w:val="0"/>
          <w:sz w:val="18"/>
          <w:szCs w:val="18"/>
          <w14:ligatures w14:val="none"/>
        </w:rPr>
        <w:t>In regards to</w:t>
      </w:r>
      <w:proofErr w:type="gramEnd"/>
      <w:r w:rsidRPr="00D17AB9">
        <w:rPr>
          <w:rFonts w:ascii="Verdana" w:eastAsia="Times New Roman" w:hAnsi="Verdana" w:cs="Open Sans"/>
          <w:color w:val="575757"/>
          <w:kern w:val="0"/>
          <w:sz w:val="18"/>
          <w:szCs w:val="18"/>
          <w14:ligatures w14:val="none"/>
        </w:rPr>
        <w:t xml:space="preserve"> methodology, is 70 participants a large enough sample? The gain vs. loss conditions </w:t>
      </w:r>
      <w:proofErr w:type="gramStart"/>
      <w:r w:rsidRPr="00D17AB9">
        <w:rPr>
          <w:rFonts w:ascii="Verdana" w:eastAsia="Times New Roman" w:hAnsi="Verdana" w:cs="Open Sans"/>
          <w:color w:val="575757"/>
          <w:kern w:val="0"/>
          <w:sz w:val="18"/>
          <w:szCs w:val="18"/>
          <w14:ligatures w14:val="none"/>
        </w:rPr>
        <w:t>are</w:t>
      </w:r>
      <w:proofErr w:type="gramEnd"/>
      <w:r w:rsidRPr="00D17AB9">
        <w:rPr>
          <w:rFonts w:ascii="Verdana" w:eastAsia="Times New Roman" w:hAnsi="Verdana" w:cs="Open Sans"/>
          <w:color w:val="575757"/>
          <w:kern w:val="0"/>
          <w:sz w:val="18"/>
          <w:szCs w:val="18"/>
          <w14:ligatures w14:val="none"/>
        </w:rPr>
        <w:t xml:space="preserve"> confounded with a difference in </w:t>
      </w:r>
      <w:proofErr w:type="spellStart"/>
      <w:r w:rsidRPr="00D17AB9">
        <w:rPr>
          <w:rFonts w:ascii="Verdana" w:eastAsia="Times New Roman" w:hAnsi="Verdana" w:cs="Open Sans"/>
          <w:color w:val="575757"/>
          <w:kern w:val="0"/>
          <w:sz w:val="18"/>
          <w:szCs w:val="18"/>
          <w14:ligatures w14:val="none"/>
        </w:rPr>
        <w:t>colour</w:t>
      </w:r>
      <w:proofErr w:type="spellEnd"/>
      <w:r w:rsidRPr="00D17AB9">
        <w:rPr>
          <w:rFonts w:ascii="Verdana" w:eastAsia="Times New Roman" w:hAnsi="Verdana" w:cs="Open Sans"/>
          <w:color w:val="575757"/>
          <w:kern w:val="0"/>
          <w:sz w:val="18"/>
          <w:szCs w:val="18"/>
          <w14:ligatures w14:val="none"/>
        </w:rPr>
        <w:t xml:space="preserve"> (green vs. green). Could the experiment not be conducted using the same colors? The theoretical, substantive, and practical implications of the research could be strengthened.</w:t>
      </w:r>
    </w:p>
    <w:p w14:paraId="6313E451" w14:textId="77777777" w:rsidR="00D17AB9" w:rsidRDefault="00D17AB9"/>
    <w:p w14:paraId="138A1CEF" w14:textId="77777777" w:rsidR="00D17AB9" w:rsidRDefault="00D17AB9"/>
    <w:p w14:paraId="6285FEF8" w14:textId="352E88FA" w:rsidR="00D17AB9" w:rsidRDefault="00D17AB9">
      <w:r>
        <w:t>2.</w:t>
      </w:r>
    </w:p>
    <w:p w14:paraId="02D74FFC" w14:textId="77777777" w:rsidR="00D17AB9" w:rsidRPr="00D17AB9" w:rsidRDefault="00D17AB9" w:rsidP="00D17AB9">
      <w:pPr>
        <w:shd w:val="clear" w:color="auto" w:fill="F3F3F3"/>
        <w:spacing w:after="150" w:line="315" w:lineRule="atLeast"/>
        <w:rPr>
          <w:rFonts w:ascii="Verdana" w:eastAsia="Times New Roman" w:hAnsi="Verdana" w:cs="Open Sans"/>
          <w:color w:val="575757"/>
          <w:kern w:val="0"/>
          <w:sz w:val="18"/>
          <w:szCs w:val="18"/>
          <w14:ligatures w14:val="none"/>
        </w:rPr>
      </w:pPr>
      <w:r w:rsidRPr="00D17AB9">
        <w:rPr>
          <w:rFonts w:ascii="Verdana" w:eastAsia="Times New Roman" w:hAnsi="Verdana" w:cs="Open Sans"/>
          <w:color w:val="575757"/>
          <w:kern w:val="0"/>
          <w:sz w:val="18"/>
          <w:szCs w:val="18"/>
          <w14:ligatures w14:val="none"/>
        </w:rPr>
        <w:t>It appears that the authors have a good start and some indicators in support of their hypotheses. In a more fleshed out explanation, it would be helpful to see how this contribution would translate to consumer choice making in realistic settings.</w:t>
      </w:r>
    </w:p>
    <w:p w14:paraId="06275520" w14:textId="77777777" w:rsidR="00D17AB9" w:rsidRDefault="00D17AB9"/>
    <w:sectPr w:rsidR="00D1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B9"/>
    <w:rsid w:val="009A0D83"/>
    <w:rsid w:val="00D1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0551"/>
  <w15:chartTrackingRefBased/>
  <w15:docId w15:val="{1685B816-3B87-4A1D-851C-831F69F2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8542">
      <w:bodyDiv w:val="1"/>
      <w:marLeft w:val="0"/>
      <w:marRight w:val="0"/>
      <w:marTop w:val="0"/>
      <w:marBottom w:val="0"/>
      <w:divBdr>
        <w:top w:val="none" w:sz="0" w:space="0" w:color="auto"/>
        <w:left w:val="none" w:sz="0" w:space="0" w:color="auto"/>
        <w:bottom w:val="none" w:sz="0" w:space="0" w:color="auto"/>
        <w:right w:val="none" w:sz="0" w:space="0" w:color="auto"/>
      </w:divBdr>
      <w:divsChild>
        <w:div w:id="1931086900">
          <w:marLeft w:val="0"/>
          <w:marRight w:val="0"/>
          <w:marTop w:val="525"/>
          <w:marBottom w:val="0"/>
          <w:divBdr>
            <w:top w:val="single" w:sz="6" w:space="8" w:color="E9E9E9"/>
            <w:left w:val="single" w:sz="36" w:space="15" w:color="93C132"/>
            <w:bottom w:val="single" w:sz="6" w:space="8" w:color="E9E9E9"/>
            <w:right w:val="single" w:sz="6" w:space="15" w:color="E9E9E9"/>
          </w:divBdr>
          <w:divsChild>
            <w:div w:id="457142349">
              <w:marLeft w:val="0"/>
              <w:marRight w:val="0"/>
              <w:marTop w:val="0"/>
              <w:marBottom w:val="150"/>
              <w:divBdr>
                <w:top w:val="none" w:sz="0" w:space="0" w:color="auto"/>
                <w:left w:val="none" w:sz="0" w:space="0" w:color="auto"/>
                <w:bottom w:val="none" w:sz="0" w:space="0" w:color="auto"/>
                <w:right w:val="none" w:sz="0" w:space="0" w:color="auto"/>
              </w:divBdr>
              <w:divsChild>
                <w:div w:id="833760997">
                  <w:marLeft w:val="0"/>
                  <w:marRight w:val="0"/>
                  <w:marTop w:val="0"/>
                  <w:marBottom w:val="0"/>
                  <w:divBdr>
                    <w:top w:val="none" w:sz="0" w:space="0" w:color="auto"/>
                    <w:left w:val="none" w:sz="0" w:space="0" w:color="auto"/>
                    <w:bottom w:val="none" w:sz="0" w:space="0" w:color="auto"/>
                    <w:right w:val="none" w:sz="0" w:space="0" w:color="auto"/>
                  </w:divBdr>
                  <w:divsChild>
                    <w:div w:id="142503982">
                      <w:marLeft w:val="0"/>
                      <w:marRight w:val="0"/>
                      <w:marTop w:val="0"/>
                      <w:marBottom w:val="0"/>
                      <w:divBdr>
                        <w:top w:val="none" w:sz="0" w:space="0" w:color="auto"/>
                        <w:left w:val="none" w:sz="0" w:space="0" w:color="auto"/>
                        <w:bottom w:val="none" w:sz="0" w:space="0" w:color="auto"/>
                        <w:right w:val="none" w:sz="0" w:space="0" w:color="auto"/>
                      </w:divBdr>
                      <w:divsChild>
                        <w:div w:id="2066484382">
                          <w:marLeft w:val="0"/>
                          <w:marRight w:val="0"/>
                          <w:marTop w:val="0"/>
                          <w:marBottom w:val="0"/>
                          <w:divBdr>
                            <w:top w:val="none" w:sz="0" w:space="0" w:color="auto"/>
                            <w:left w:val="none" w:sz="0" w:space="0" w:color="auto"/>
                            <w:bottom w:val="none" w:sz="0" w:space="0" w:color="auto"/>
                            <w:right w:val="none" w:sz="0" w:space="0" w:color="auto"/>
                          </w:divBdr>
                          <w:divsChild>
                            <w:div w:id="1437360058">
                              <w:marLeft w:val="0"/>
                              <w:marRight w:val="0"/>
                              <w:marTop w:val="0"/>
                              <w:marBottom w:val="0"/>
                              <w:divBdr>
                                <w:top w:val="none" w:sz="0" w:space="0" w:color="auto"/>
                                <w:left w:val="none" w:sz="0" w:space="0" w:color="auto"/>
                                <w:bottom w:val="none" w:sz="0" w:space="0" w:color="auto"/>
                                <w:right w:val="none" w:sz="0" w:space="0" w:color="auto"/>
                              </w:divBdr>
                              <w:divsChild>
                                <w:div w:id="14041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13501">
      <w:bodyDiv w:val="1"/>
      <w:marLeft w:val="0"/>
      <w:marRight w:val="0"/>
      <w:marTop w:val="0"/>
      <w:marBottom w:val="0"/>
      <w:divBdr>
        <w:top w:val="none" w:sz="0" w:space="0" w:color="auto"/>
        <w:left w:val="none" w:sz="0" w:space="0" w:color="auto"/>
        <w:bottom w:val="none" w:sz="0" w:space="0" w:color="auto"/>
        <w:right w:val="none" w:sz="0" w:space="0" w:color="auto"/>
      </w:divBdr>
      <w:divsChild>
        <w:div w:id="634725982">
          <w:marLeft w:val="0"/>
          <w:marRight w:val="0"/>
          <w:marTop w:val="525"/>
          <w:marBottom w:val="0"/>
          <w:divBdr>
            <w:top w:val="single" w:sz="6" w:space="8" w:color="E9E9E9"/>
            <w:left w:val="single" w:sz="36" w:space="15" w:color="93C132"/>
            <w:bottom w:val="single" w:sz="6" w:space="8" w:color="E9E9E9"/>
            <w:right w:val="single" w:sz="6" w:space="15" w:color="E9E9E9"/>
          </w:divBdr>
          <w:divsChild>
            <w:div w:id="1221215057">
              <w:marLeft w:val="0"/>
              <w:marRight w:val="0"/>
              <w:marTop w:val="0"/>
              <w:marBottom w:val="150"/>
              <w:divBdr>
                <w:top w:val="none" w:sz="0" w:space="0" w:color="auto"/>
                <w:left w:val="none" w:sz="0" w:space="0" w:color="auto"/>
                <w:bottom w:val="none" w:sz="0" w:space="0" w:color="auto"/>
                <w:right w:val="none" w:sz="0" w:space="0" w:color="auto"/>
              </w:divBdr>
              <w:divsChild>
                <w:div w:id="598374273">
                  <w:marLeft w:val="0"/>
                  <w:marRight w:val="0"/>
                  <w:marTop w:val="0"/>
                  <w:marBottom w:val="0"/>
                  <w:divBdr>
                    <w:top w:val="none" w:sz="0" w:space="0" w:color="auto"/>
                    <w:left w:val="none" w:sz="0" w:space="0" w:color="auto"/>
                    <w:bottom w:val="none" w:sz="0" w:space="0" w:color="auto"/>
                    <w:right w:val="none" w:sz="0" w:space="0" w:color="auto"/>
                  </w:divBdr>
                  <w:divsChild>
                    <w:div w:id="1244946713">
                      <w:marLeft w:val="0"/>
                      <w:marRight w:val="0"/>
                      <w:marTop w:val="0"/>
                      <w:marBottom w:val="0"/>
                      <w:divBdr>
                        <w:top w:val="none" w:sz="0" w:space="0" w:color="auto"/>
                        <w:left w:val="none" w:sz="0" w:space="0" w:color="auto"/>
                        <w:bottom w:val="none" w:sz="0" w:space="0" w:color="auto"/>
                        <w:right w:val="none" w:sz="0" w:space="0" w:color="auto"/>
                      </w:divBdr>
                      <w:divsChild>
                        <w:div w:id="997726739">
                          <w:marLeft w:val="0"/>
                          <w:marRight w:val="0"/>
                          <w:marTop w:val="0"/>
                          <w:marBottom w:val="0"/>
                          <w:divBdr>
                            <w:top w:val="none" w:sz="0" w:space="0" w:color="auto"/>
                            <w:left w:val="none" w:sz="0" w:space="0" w:color="auto"/>
                            <w:bottom w:val="none" w:sz="0" w:space="0" w:color="auto"/>
                            <w:right w:val="none" w:sz="0" w:space="0" w:color="auto"/>
                          </w:divBdr>
                          <w:divsChild>
                            <w:div w:id="348681492">
                              <w:marLeft w:val="0"/>
                              <w:marRight w:val="0"/>
                              <w:marTop w:val="0"/>
                              <w:marBottom w:val="0"/>
                              <w:divBdr>
                                <w:top w:val="none" w:sz="0" w:space="0" w:color="auto"/>
                                <w:left w:val="none" w:sz="0" w:space="0" w:color="auto"/>
                                <w:bottom w:val="none" w:sz="0" w:space="0" w:color="auto"/>
                                <w:right w:val="none" w:sz="0" w:space="0" w:color="auto"/>
                              </w:divBdr>
                              <w:divsChild>
                                <w:div w:id="15363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1</cp:revision>
  <dcterms:created xsi:type="dcterms:W3CDTF">2023-07-06T17:28:00Z</dcterms:created>
  <dcterms:modified xsi:type="dcterms:W3CDTF">2023-07-06T17:29:00Z</dcterms:modified>
</cp:coreProperties>
</file>