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5A5A" w14:textId="33F0F7B0" w:rsidR="001363F6" w:rsidRPr="005D5A83" w:rsidRDefault="00B9274F" w:rsidP="00B9274F">
      <w:pPr>
        <w:spacing w:after="0"/>
        <w:jc w:val="center"/>
        <w:rPr>
          <w:rFonts w:ascii="Arial" w:hAnsi="Arial" w:cs="Arial"/>
          <w:sz w:val="32"/>
          <w:szCs w:val="32"/>
          <w:u w:val="single"/>
        </w:rPr>
      </w:pPr>
      <w:r w:rsidRPr="005D5A83">
        <w:rPr>
          <w:rFonts w:ascii="Arial" w:hAnsi="Arial" w:cs="Arial"/>
          <w:sz w:val="32"/>
          <w:szCs w:val="32"/>
          <w:u w:val="single"/>
        </w:rPr>
        <w:t>Experiment</w:t>
      </w:r>
    </w:p>
    <w:p w14:paraId="3E5ADB27" w14:textId="77777777" w:rsidR="001A543A" w:rsidRDefault="001A543A" w:rsidP="00B9274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14:paraId="2566397B" w14:textId="49415624" w:rsidR="00E6273B" w:rsidRPr="005D5A83" w:rsidRDefault="00E6273B" w:rsidP="00E6273B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Premise</w:t>
      </w:r>
    </w:p>
    <w:p w14:paraId="6A927DF7" w14:textId="77777777" w:rsidR="001A543A" w:rsidRPr="009E33EC" w:rsidRDefault="001A543A" w:rsidP="00E6273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0B584E2" w14:textId="10F7533C" w:rsidR="00E6273B" w:rsidRDefault="00954675" w:rsidP="0095467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Subjects will </w:t>
      </w:r>
      <w:r w:rsidR="00040DF9">
        <w:rPr>
          <w:rFonts w:ascii="Arial" w:hAnsi="Arial" w:cs="Arial"/>
          <w:sz w:val="24"/>
          <w:szCs w:val="24"/>
        </w:rPr>
        <w:t xml:space="preserve">lay in the fMRI scanner and </w:t>
      </w:r>
      <w:r w:rsidR="008B29BC">
        <w:rPr>
          <w:rFonts w:ascii="Arial" w:hAnsi="Arial" w:cs="Arial"/>
          <w:sz w:val="24"/>
          <w:szCs w:val="24"/>
        </w:rPr>
        <w:t xml:space="preserve">drink either appetitive or </w:t>
      </w:r>
      <w:r w:rsidR="000E7811">
        <w:rPr>
          <w:rFonts w:ascii="Arial" w:hAnsi="Arial" w:cs="Arial"/>
          <w:sz w:val="24"/>
          <w:szCs w:val="24"/>
        </w:rPr>
        <w:t>aversive</w:t>
      </w:r>
      <w:r w:rsidR="008B29BC">
        <w:rPr>
          <w:rFonts w:ascii="Arial" w:hAnsi="Arial" w:cs="Arial"/>
          <w:sz w:val="24"/>
          <w:szCs w:val="24"/>
        </w:rPr>
        <w:t xml:space="preserve"> juice. They will be cued before juice consumption about the probability of receiving the appetitive juice. Sometimes this </w:t>
      </w:r>
      <w:r w:rsidR="00094FE2">
        <w:rPr>
          <w:rFonts w:ascii="Arial" w:hAnsi="Arial" w:cs="Arial"/>
          <w:sz w:val="24"/>
          <w:szCs w:val="24"/>
        </w:rPr>
        <w:t>information will be updated once more before consumption.</w:t>
      </w:r>
    </w:p>
    <w:p w14:paraId="7B40EADA" w14:textId="77777777" w:rsidR="001A543A" w:rsidRPr="00954675" w:rsidRDefault="001A543A" w:rsidP="001A543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BE85ECD" w14:textId="047EA708" w:rsidR="00B9274F" w:rsidRPr="005D5A83" w:rsidRDefault="00B9274F" w:rsidP="00B9274F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Player</w:t>
      </w:r>
    </w:p>
    <w:p w14:paraId="09DA9EDF" w14:textId="77777777" w:rsidR="001A543A" w:rsidRPr="009E33EC" w:rsidRDefault="001A543A" w:rsidP="00B9274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93D7822" w14:textId="2FCABD4B" w:rsidR="00B9274F" w:rsidRDefault="00094FE2" w:rsidP="00B9274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lays there and drinks.</w:t>
      </w:r>
    </w:p>
    <w:p w14:paraId="7C76CD2A" w14:textId="705F57D5" w:rsidR="00B9274F" w:rsidRDefault="00B9274F" w:rsidP="00B9274F">
      <w:pPr>
        <w:spacing w:after="0"/>
        <w:rPr>
          <w:rFonts w:ascii="Arial" w:hAnsi="Arial" w:cs="Arial"/>
          <w:sz w:val="24"/>
          <w:szCs w:val="24"/>
        </w:rPr>
      </w:pPr>
    </w:p>
    <w:p w14:paraId="14B96E4F" w14:textId="230D96FF" w:rsidR="00B9274F" w:rsidRPr="005D5A83" w:rsidRDefault="00B9274F" w:rsidP="00B9274F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Environment</w:t>
      </w:r>
    </w:p>
    <w:p w14:paraId="5B668123" w14:textId="77777777" w:rsidR="001A543A" w:rsidRPr="009E33EC" w:rsidRDefault="001A543A" w:rsidP="00B9274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D202132" w14:textId="65716A50" w:rsidR="00836348" w:rsidRDefault="00094FE2" w:rsidP="0083634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PsychoPy experiment in the scanner. A tube will run from juice press to subject’s mouth.</w:t>
      </w:r>
    </w:p>
    <w:p w14:paraId="7B91D60A" w14:textId="6E6369EE" w:rsidR="00836348" w:rsidRDefault="00836348" w:rsidP="00836348">
      <w:pPr>
        <w:spacing w:after="0"/>
        <w:rPr>
          <w:rFonts w:ascii="Arial" w:hAnsi="Arial" w:cs="Arial"/>
          <w:sz w:val="24"/>
          <w:szCs w:val="24"/>
        </w:rPr>
      </w:pPr>
    </w:p>
    <w:p w14:paraId="76E3BDD4" w14:textId="06750704" w:rsidR="00836348" w:rsidRPr="005D5A83" w:rsidRDefault="00836348" w:rsidP="00836348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Experiment</w:t>
      </w:r>
    </w:p>
    <w:p w14:paraId="529ADC20" w14:textId="77777777" w:rsidR="001A543A" w:rsidRPr="009E33EC" w:rsidRDefault="001A543A" w:rsidP="0083634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93D67A4" w14:textId="1825EC8A" w:rsidR="00C41CED" w:rsidRDefault="007901C3" w:rsidP="00E56ED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BC3B2E" wp14:editId="19FCF3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520" cy="3785870"/>
            <wp:effectExtent l="0" t="0" r="508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A2A44" w14:textId="77777777" w:rsidR="00383C20" w:rsidRDefault="00383C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3AD0C6" w14:textId="77777777" w:rsidR="009D47CF" w:rsidRDefault="009D47CF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Pre-Experiment</w:t>
      </w:r>
    </w:p>
    <w:p w14:paraId="78B66777" w14:textId="2F5EBBC7" w:rsidR="009D47CF" w:rsidRDefault="009D47CF" w:rsidP="009D47C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D47CF">
        <w:rPr>
          <w:rFonts w:ascii="Arial" w:hAnsi="Arial" w:cs="Arial"/>
          <w:sz w:val="24"/>
          <w:szCs w:val="24"/>
        </w:rPr>
        <w:t>Appetitive juice is sele</w:t>
      </w:r>
      <w:r>
        <w:rPr>
          <w:rFonts w:ascii="Arial" w:hAnsi="Arial" w:cs="Arial"/>
          <w:sz w:val="24"/>
          <w:szCs w:val="24"/>
        </w:rPr>
        <w:t>cted prior to experiment</w:t>
      </w:r>
      <w:r w:rsidR="00310041">
        <w:rPr>
          <w:rFonts w:ascii="Arial" w:hAnsi="Arial" w:cs="Arial"/>
          <w:sz w:val="24"/>
          <w:szCs w:val="24"/>
        </w:rPr>
        <w:t xml:space="preserve"> by </w:t>
      </w:r>
      <w:r w:rsidR="00ED37F8">
        <w:rPr>
          <w:rFonts w:ascii="Arial" w:hAnsi="Arial" w:cs="Arial"/>
          <w:sz w:val="24"/>
          <w:szCs w:val="24"/>
        </w:rPr>
        <w:t>liking rating task</w:t>
      </w:r>
      <w:r w:rsidR="009E441D">
        <w:rPr>
          <w:rFonts w:ascii="Arial" w:hAnsi="Arial" w:cs="Arial"/>
          <w:sz w:val="24"/>
          <w:szCs w:val="24"/>
        </w:rPr>
        <w:t xml:space="preserve"> (0 to 5)</w:t>
      </w:r>
      <w:r w:rsidR="00EF4F7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Aversive juice is a saline solution made of the ionic components of saliva.</w:t>
      </w:r>
    </w:p>
    <w:p w14:paraId="4A82AD81" w14:textId="72801525" w:rsidR="003F2510" w:rsidRPr="009D47CF" w:rsidRDefault="003F2510" w:rsidP="009D47C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Instructional period with </w:t>
      </w:r>
      <w:r w:rsidR="00E30A75">
        <w:rPr>
          <w:rFonts w:ascii="Arial" w:hAnsi="Arial" w:cs="Arial"/>
          <w:sz w:val="24"/>
          <w:szCs w:val="24"/>
        </w:rPr>
        <w:t xml:space="preserve">10 </w:t>
      </w:r>
      <w:r>
        <w:rPr>
          <w:rFonts w:ascii="Arial" w:hAnsi="Arial" w:cs="Arial"/>
          <w:sz w:val="24"/>
          <w:szCs w:val="24"/>
        </w:rPr>
        <w:t>practice trials</w:t>
      </w:r>
      <w:r w:rsidR="00F23EEA">
        <w:rPr>
          <w:rFonts w:ascii="Arial" w:hAnsi="Arial" w:cs="Arial"/>
          <w:sz w:val="24"/>
          <w:szCs w:val="24"/>
        </w:rPr>
        <w:t xml:space="preserve"> on laptop</w:t>
      </w:r>
      <w:r>
        <w:rPr>
          <w:rFonts w:ascii="Arial" w:hAnsi="Arial" w:cs="Arial"/>
          <w:sz w:val="24"/>
          <w:szCs w:val="24"/>
        </w:rPr>
        <w:t>, no juice.</w:t>
      </w:r>
    </w:p>
    <w:p w14:paraId="13D2D9D0" w14:textId="0E694CDD" w:rsidR="009F009D" w:rsidRPr="0036416A" w:rsidRDefault="00CE2B92" w:rsidP="0036416A">
      <w:p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Stage 1</w:t>
      </w:r>
    </w:p>
    <w:p w14:paraId="38EE09D0" w14:textId="24A6C8ED" w:rsidR="00CE2B92" w:rsidRPr="0036416A" w:rsidRDefault="00CE2B92" w:rsidP="0036416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Subjects fixate on a</w:t>
      </w:r>
      <w:r w:rsidR="000169F6" w:rsidRPr="0036416A">
        <w:rPr>
          <w:rFonts w:ascii="Arial" w:hAnsi="Arial" w:cs="Arial"/>
          <w:sz w:val="24"/>
          <w:szCs w:val="24"/>
        </w:rPr>
        <w:t xml:space="preserve"> black</w:t>
      </w:r>
      <w:r w:rsidRPr="0036416A">
        <w:rPr>
          <w:rFonts w:ascii="Arial" w:hAnsi="Arial" w:cs="Arial"/>
          <w:sz w:val="24"/>
          <w:szCs w:val="24"/>
        </w:rPr>
        <w:t xml:space="preserve"> fixation cross for 1-</w:t>
      </w:r>
      <w:r w:rsidR="00A2015B">
        <w:rPr>
          <w:rFonts w:ascii="Arial" w:hAnsi="Arial" w:cs="Arial"/>
          <w:sz w:val="24"/>
          <w:szCs w:val="24"/>
        </w:rPr>
        <w:t>4</w:t>
      </w:r>
      <w:r w:rsidRPr="0036416A">
        <w:rPr>
          <w:rFonts w:ascii="Arial" w:hAnsi="Arial" w:cs="Arial"/>
          <w:sz w:val="24"/>
          <w:szCs w:val="24"/>
        </w:rPr>
        <w:t>s</w:t>
      </w:r>
      <w:r w:rsidR="00E90872">
        <w:rPr>
          <w:rFonts w:ascii="Arial" w:hAnsi="Arial" w:cs="Arial"/>
          <w:sz w:val="24"/>
          <w:szCs w:val="24"/>
        </w:rPr>
        <w:t>, jittered according to a pre-determined trial duration.</w:t>
      </w:r>
    </w:p>
    <w:p w14:paraId="6E98AB4A" w14:textId="0751AAA4" w:rsidR="00CE2B92" w:rsidRPr="0036416A" w:rsidRDefault="00CE2B92" w:rsidP="0036416A">
      <w:p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Stage 2</w:t>
      </w:r>
      <w:r w:rsidR="00C906EE" w:rsidRPr="0036416A">
        <w:rPr>
          <w:rFonts w:ascii="Arial" w:hAnsi="Arial" w:cs="Arial"/>
          <w:sz w:val="24"/>
          <w:szCs w:val="24"/>
        </w:rPr>
        <w:t>.1</w:t>
      </w:r>
    </w:p>
    <w:p w14:paraId="3A3BB726" w14:textId="1AC1F71C" w:rsidR="00CE2B92" w:rsidRPr="0036416A" w:rsidRDefault="00C906EE" w:rsidP="0036416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A pie chart is presented with the probability of appetitive juice.</w:t>
      </w:r>
    </w:p>
    <w:p w14:paraId="1E31AEF6" w14:textId="5F3369B9" w:rsidR="00C906EE" w:rsidRPr="0036416A" w:rsidRDefault="00C906EE" w:rsidP="0036416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 xml:space="preserve">If </w:t>
      </w:r>
      <w:r w:rsidR="005805AB" w:rsidRPr="0036416A">
        <w:rPr>
          <w:rFonts w:ascii="Arial" w:hAnsi="Arial" w:cs="Arial"/>
          <w:sz w:val="24"/>
          <w:szCs w:val="24"/>
        </w:rPr>
        <w:t>this is a trial where information is updated, then continue with Stage 2.</w:t>
      </w:r>
    </w:p>
    <w:p w14:paraId="526BBAAB" w14:textId="1E447BC3" w:rsidR="005805AB" w:rsidRPr="0036416A" w:rsidRDefault="005805AB" w:rsidP="0036416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Otherwise, skip to stage 3.</w:t>
      </w:r>
    </w:p>
    <w:p w14:paraId="78F512C8" w14:textId="7D47619F" w:rsidR="00C906EE" w:rsidRPr="006E57BC" w:rsidRDefault="00C906EE" w:rsidP="0036416A">
      <w:pPr>
        <w:rPr>
          <w:rFonts w:ascii="Arial" w:hAnsi="Arial" w:cs="Arial"/>
          <w:color w:val="7F7F7F" w:themeColor="text1" w:themeTint="80"/>
          <w:sz w:val="24"/>
          <w:szCs w:val="24"/>
        </w:rPr>
      </w:pPr>
      <w:r w:rsidRPr="006E57BC">
        <w:rPr>
          <w:rFonts w:ascii="Arial" w:hAnsi="Arial" w:cs="Arial"/>
          <w:color w:val="7F7F7F" w:themeColor="text1" w:themeTint="80"/>
          <w:sz w:val="24"/>
          <w:szCs w:val="24"/>
        </w:rPr>
        <w:t>Stage 2.2</w:t>
      </w:r>
    </w:p>
    <w:p w14:paraId="3678FA56" w14:textId="213038D2" w:rsidR="00BC0946" w:rsidRPr="006E57BC" w:rsidRDefault="00BC0946" w:rsidP="00BC0946">
      <w:pPr>
        <w:pStyle w:val="ListParagraph"/>
        <w:numPr>
          <w:ilvl w:val="0"/>
          <w:numId w:val="12"/>
        </w:numPr>
        <w:rPr>
          <w:rFonts w:ascii="Arial" w:hAnsi="Arial" w:cs="Arial"/>
          <w:color w:val="7F7F7F" w:themeColor="text1" w:themeTint="80"/>
          <w:sz w:val="24"/>
          <w:szCs w:val="24"/>
        </w:rPr>
      </w:pPr>
      <w:r w:rsidRPr="006E57BC">
        <w:rPr>
          <w:rFonts w:ascii="Arial" w:hAnsi="Arial" w:cs="Arial"/>
          <w:color w:val="7F7F7F" w:themeColor="text1" w:themeTint="80"/>
          <w:sz w:val="24"/>
          <w:szCs w:val="24"/>
        </w:rPr>
        <w:t>A black fixation cross is presented for 3-6 s</w:t>
      </w:r>
      <w:r w:rsidR="007D7554" w:rsidRPr="007D7554">
        <w:rPr>
          <w:rFonts w:ascii="Arial" w:hAnsi="Arial" w:cs="Arial"/>
          <w:color w:val="7F7F7F" w:themeColor="text1" w:themeTint="80"/>
          <w:sz w:val="24"/>
          <w:szCs w:val="24"/>
        </w:rPr>
        <w:t>, jittered according to a pre-determined trial duration.</w:t>
      </w:r>
      <w:r w:rsidR="00740D0B" w:rsidRPr="006E57BC">
        <w:rPr>
          <w:rFonts w:ascii="Arial" w:hAnsi="Arial" w:cs="Arial"/>
          <w:color w:val="7F7F7F" w:themeColor="text1" w:themeTint="80"/>
          <w:sz w:val="24"/>
          <w:szCs w:val="24"/>
        </w:rPr>
        <w:t xml:space="preserve"> Black </w:t>
      </w:r>
      <w:r w:rsidRPr="006E57BC">
        <w:rPr>
          <w:rFonts w:ascii="Arial" w:hAnsi="Arial" w:cs="Arial"/>
          <w:color w:val="7F7F7F" w:themeColor="text1" w:themeTint="80"/>
          <w:sz w:val="24"/>
          <w:szCs w:val="24"/>
        </w:rPr>
        <w:t>indicat</w:t>
      </w:r>
      <w:r w:rsidR="00740D0B" w:rsidRPr="006E57BC">
        <w:rPr>
          <w:rFonts w:ascii="Arial" w:hAnsi="Arial" w:cs="Arial"/>
          <w:color w:val="7F7F7F" w:themeColor="text1" w:themeTint="80"/>
          <w:sz w:val="24"/>
          <w:szCs w:val="24"/>
        </w:rPr>
        <w:t>es that the</w:t>
      </w:r>
      <w:r w:rsidRPr="006E57BC">
        <w:rPr>
          <w:rFonts w:ascii="Arial" w:hAnsi="Arial" w:cs="Arial"/>
          <w:color w:val="7F7F7F" w:themeColor="text1" w:themeTint="80"/>
          <w:sz w:val="24"/>
          <w:szCs w:val="24"/>
        </w:rPr>
        <w:t xml:space="preserve"> next screen will display a new pie chart.</w:t>
      </w:r>
      <w:r w:rsidR="00740D0B" w:rsidRPr="006E57BC">
        <w:rPr>
          <w:rFonts w:ascii="Arial" w:hAnsi="Arial" w:cs="Arial"/>
          <w:color w:val="7F7F7F" w:themeColor="text1" w:themeTint="80"/>
          <w:sz w:val="24"/>
          <w:szCs w:val="24"/>
        </w:rPr>
        <w:t xml:space="preserve"> The new pie chart is </w:t>
      </w:r>
      <w:r w:rsidR="00E646BF" w:rsidRPr="006E57BC">
        <w:rPr>
          <w:rFonts w:ascii="Arial" w:hAnsi="Arial" w:cs="Arial"/>
          <w:color w:val="7F7F7F" w:themeColor="text1" w:themeTint="80"/>
          <w:sz w:val="24"/>
          <w:szCs w:val="24"/>
        </w:rPr>
        <w:t>the new probability, and subjects will be instructed that they should completely update their beliefs.</w:t>
      </w:r>
    </w:p>
    <w:p w14:paraId="4D544DD1" w14:textId="7E444B05" w:rsidR="00C906EE" w:rsidRPr="006E57BC" w:rsidRDefault="00C906EE" w:rsidP="0036416A">
      <w:pPr>
        <w:rPr>
          <w:rFonts w:ascii="Arial" w:hAnsi="Arial" w:cs="Arial"/>
          <w:color w:val="7F7F7F" w:themeColor="text1" w:themeTint="80"/>
          <w:sz w:val="24"/>
          <w:szCs w:val="24"/>
        </w:rPr>
      </w:pPr>
      <w:r w:rsidRPr="006E57BC">
        <w:rPr>
          <w:rFonts w:ascii="Arial" w:hAnsi="Arial" w:cs="Arial"/>
          <w:color w:val="7F7F7F" w:themeColor="text1" w:themeTint="80"/>
          <w:sz w:val="24"/>
          <w:szCs w:val="24"/>
        </w:rPr>
        <w:t>Stage 2.3</w:t>
      </w:r>
    </w:p>
    <w:p w14:paraId="1CFEFD86" w14:textId="4E3E374E" w:rsidR="00E646BF" w:rsidRPr="006E57BC" w:rsidRDefault="00E646BF" w:rsidP="00E646BF">
      <w:pPr>
        <w:pStyle w:val="ListParagraph"/>
        <w:numPr>
          <w:ilvl w:val="0"/>
          <w:numId w:val="12"/>
        </w:numPr>
        <w:rPr>
          <w:rFonts w:ascii="Arial" w:hAnsi="Arial" w:cs="Arial"/>
          <w:color w:val="7F7F7F" w:themeColor="text1" w:themeTint="80"/>
          <w:sz w:val="24"/>
          <w:szCs w:val="24"/>
        </w:rPr>
      </w:pPr>
      <w:r w:rsidRPr="006E57BC">
        <w:rPr>
          <w:rFonts w:ascii="Arial" w:hAnsi="Arial" w:cs="Arial"/>
          <w:color w:val="7F7F7F" w:themeColor="text1" w:themeTint="80"/>
          <w:sz w:val="24"/>
          <w:szCs w:val="24"/>
        </w:rPr>
        <w:t>A new pie chart is presented with the probability of appetitive juice.</w:t>
      </w:r>
    </w:p>
    <w:p w14:paraId="422C93C9" w14:textId="444CB83D" w:rsidR="00C906EE" w:rsidRPr="0036416A" w:rsidRDefault="00C906EE" w:rsidP="0036416A">
      <w:p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Stage 3</w:t>
      </w:r>
    </w:p>
    <w:p w14:paraId="4E44D22D" w14:textId="32233C40" w:rsidR="005805AB" w:rsidRPr="0036416A" w:rsidRDefault="005805AB" w:rsidP="003641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A</w:t>
      </w:r>
      <w:r w:rsidR="000169F6" w:rsidRPr="0036416A">
        <w:rPr>
          <w:rFonts w:ascii="Arial" w:hAnsi="Arial" w:cs="Arial"/>
          <w:sz w:val="24"/>
          <w:szCs w:val="24"/>
        </w:rPr>
        <w:t xml:space="preserve"> blue</w:t>
      </w:r>
      <w:r w:rsidRPr="0036416A">
        <w:rPr>
          <w:rFonts w:ascii="Arial" w:hAnsi="Arial" w:cs="Arial"/>
          <w:sz w:val="24"/>
          <w:szCs w:val="24"/>
        </w:rPr>
        <w:t xml:space="preserve"> fixation cross is presented for 3-6 s</w:t>
      </w:r>
      <w:r w:rsidR="007D7554">
        <w:rPr>
          <w:rFonts w:ascii="Arial" w:hAnsi="Arial" w:cs="Arial"/>
          <w:sz w:val="24"/>
          <w:szCs w:val="24"/>
        </w:rPr>
        <w:t>, jittered according to a pre-determined trial duration.</w:t>
      </w:r>
      <w:r w:rsidR="000169F6" w:rsidRPr="0036416A">
        <w:rPr>
          <w:rFonts w:ascii="Arial" w:hAnsi="Arial" w:cs="Arial"/>
          <w:sz w:val="24"/>
          <w:szCs w:val="24"/>
        </w:rPr>
        <w:t xml:space="preserve"> The blue color indicates to the subject that th</w:t>
      </w:r>
      <w:r w:rsidR="00ED6827" w:rsidRPr="0036416A">
        <w:rPr>
          <w:rFonts w:ascii="Arial" w:hAnsi="Arial" w:cs="Arial"/>
          <w:sz w:val="24"/>
          <w:szCs w:val="24"/>
        </w:rPr>
        <w:t>ey will receive juice on the next screen.</w:t>
      </w:r>
    </w:p>
    <w:p w14:paraId="0C830E22" w14:textId="730D618C" w:rsidR="00C906EE" w:rsidRPr="0036416A" w:rsidRDefault="000E41B3" w:rsidP="0036416A">
      <w:p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Stage 4</w:t>
      </w:r>
    </w:p>
    <w:p w14:paraId="63643BCE" w14:textId="5BB98098" w:rsidR="000E41B3" w:rsidRPr="0036416A" w:rsidRDefault="000E41B3" w:rsidP="003641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The screen will present a stimulus for appetitive or aversive liquid. Liquid will be injected into subject’s mouth. Subject holds the juice in their mouth for 6 s.</w:t>
      </w:r>
    </w:p>
    <w:p w14:paraId="76873150" w14:textId="71421157" w:rsidR="000E41B3" w:rsidRPr="0036416A" w:rsidRDefault="000E41B3" w:rsidP="0036416A">
      <w:p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Stage 5</w:t>
      </w:r>
    </w:p>
    <w:p w14:paraId="0C523571" w14:textId="2A6C7B31" w:rsidR="008E6720" w:rsidRPr="00F67A7A" w:rsidRDefault="000E41B3" w:rsidP="00A2015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67A7A">
        <w:rPr>
          <w:rFonts w:ascii="Arial" w:hAnsi="Arial" w:cs="Arial"/>
          <w:sz w:val="24"/>
          <w:szCs w:val="24"/>
        </w:rPr>
        <w:t>The screen will display instructions to swallow</w:t>
      </w:r>
      <w:r w:rsidR="000F7BCE" w:rsidRPr="00F67A7A">
        <w:rPr>
          <w:rFonts w:ascii="Arial" w:hAnsi="Arial" w:cs="Arial"/>
          <w:sz w:val="24"/>
          <w:szCs w:val="24"/>
        </w:rPr>
        <w:t xml:space="preserve"> for 2 s.</w:t>
      </w:r>
    </w:p>
    <w:p w14:paraId="7A41D7A8" w14:textId="77777777" w:rsidR="00D21DBC" w:rsidRDefault="00D21D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4EC81D" w14:textId="6FCC556D" w:rsidR="00A2015B" w:rsidRDefault="00D21DBC" w:rsidP="00A20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There are 8 conditions:</w:t>
      </w:r>
    </w:p>
    <w:p w14:paraId="0CF625CB" w14:textId="402FEC1D" w:rsidR="00D21DBC" w:rsidRDefault="00DB6791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Certain appetitive.</w:t>
      </w:r>
    </w:p>
    <w:p w14:paraId="25B48485" w14:textId="58DC27F6" w:rsidR="00DB6791" w:rsidRDefault="00DB6791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Certain aversive.</w:t>
      </w:r>
    </w:p>
    <w:p w14:paraId="0AA255CF" w14:textId="03D8FFA5" w:rsidR="00DB6791" w:rsidRDefault="00D55488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Likely appetitive.</w:t>
      </w:r>
    </w:p>
    <w:p w14:paraId="36D4191C" w14:textId="7DD32BEA" w:rsidR="00D55488" w:rsidRDefault="00D55488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Likely appetitive, update unlikely</w:t>
      </w:r>
      <w:r w:rsidR="000078E6">
        <w:rPr>
          <w:rFonts w:ascii="Arial" w:hAnsi="Arial" w:cs="Arial"/>
          <w:sz w:val="24"/>
          <w:szCs w:val="24"/>
        </w:rPr>
        <w:t xml:space="preserve"> appetitive</w:t>
      </w:r>
      <w:r>
        <w:rPr>
          <w:rFonts w:ascii="Arial" w:hAnsi="Arial" w:cs="Arial"/>
          <w:sz w:val="24"/>
          <w:szCs w:val="24"/>
        </w:rPr>
        <w:t>.</w:t>
      </w:r>
    </w:p>
    <w:p w14:paraId="00336883" w14:textId="7E5CD3B6" w:rsidR="00D55488" w:rsidRDefault="00D55488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Likely appetitive, update certain aversive.</w:t>
      </w:r>
    </w:p>
    <w:p w14:paraId="4A32FBB5" w14:textId="5BA13657" w:rsidR="00D55488" w:rsidRDefault="00D55488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Unlikely appetitive.</w:t>
      </w:r>
    </w:p>
    <w:p w14:paraId="52AE93BA" w14:textId="467C565D" w:rsidR="00D55488" w:rsidRDefault="00D55488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Unlikely appetitive, update certain</w:t>
      </w:r>
      <w:r w:rsidR="000078E6">
        <w:rPr>
          <w:rFonts w:ascii="Arial" w:hAnsi="Arial" w:cs="Arial"/>
          <w:sz w:val="24"/>
          <w:szCs w:val="24"/>
        </w:rPr>
        <w:t xml:space="preserve"> appetitive.</w:t>
      </w:r>
    </w:p>
    <w:p w14:paraId="2B09FA70" w14:textId="6C068BCF" w:rsidR="000078E6" w:rsidRDefault="000078E6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Unlikely appetitive, update likely appetitive.</w:t>
      </w:r>
    </w:p>
    <w:p w14:paraId="67ABF0AC" w14:textId="55A3DAD5" w:rsidR="00E43205" w:rsidRDefault="00DB1CAF" w:rsidP="00843B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Conditions </w:t>
      </w:r>
      <w:r w:rsidR="000B4BA0">
        <w:rPr>
          <w:rFonts w:ascii="Arial" w:hAnsi="Arial" w:cs="Arial"/>
          <w:sz w:val="24"/>
          <w:szCs w:val="24"/>
        </w:rPr>
        <w:t xml:space="preserve">(1,2,4,5,7,8) have 20 trials each. Conditions (3,6) have 40 trials each. </w:t>
      </w:r>
      <w:r w:rsidR="00622270">
        <w:rPr>
          <w:rFonts w:ascii="Arial" w:hAnsi="Arial" w:cs="Arial"/>
          <w:sz w:val="24"/>
          <w:szCs w:val="24"/>
        </w:rPr>
        <w:t>Total of 200 trials, split into 4 blocks of 50 trials each.</w:t>
      </w:r>
      <w:r w:rsidR="006B2BF8">
        <w:rPr>
          <w:rFonts w:ascii="Arial" w:hAnsi="Arial" w:cs="Arial"/>
          <w:sz w:val="24"/>
          <w:szCs w:val="24"/>
        </w:rPr>
        <w:t xml:space="preserve"> Each block will have </w:t>
      </w:r>
      <w:r w:rsidR="00843B8C">
        <w:rPr>
          <w:rFonts w:ascii="Arial" w:hAnsi="Arial" w:cs="Arial"/>
          <w:sz w:val="24"/>
          <w:szCs w:val="24"/>
        </w:rPr>
        <w:t>5 trials from conditions (1,2,4,5,7,8) and 10 trials from conditions (3,6), randomly ordered.</w:t>
      </w:r>
    </w:p>
    <w:p w14:paraId="58A50229" w14:textId="008DA646" w:rsidR="00394BA8" w:rsidRDefault="00F2011E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Trials without updating (conditions 1,2,3,6) are shorter trials. </w:t>
      </w:r>
      <w:r w:rsidR="00394BA8">
        <w:rPr>
          <w:rFonts w:ascii="Arial" w:hAnsi="Arial" w:cs="Arial"/>
          <w:sz w:val="24"/>
          <w:szCs w:val="24"/>
        </w:rPr>
        <w:t xml:space="preserve">Fixation cross durations will adjust so that </w:t>
      </w:r>
      <w:r w:rsidR="00733E04">
        <w:rPr>
          <w:rFonts w:ascii="Arial" w:hAnsi="Arial" w:cs="Arial"/>
          <w:sz w:val="24"/>
          <w:szCs w:val="24"/>
        </w:rPr>
        <w:t>these trials</w:t>
      </w:r>
      <w:r w:rsidR="00394BA8">
        <w:rPr>
          <w:rFonts w:ascii="Arial" w:hAnsi="Arial" w:cs="Arial"/>
          <w:sz w:val="24"/>
          <w:szCs w:val="24"/>
        </w:rPr>
        <w:t xml:space="preserve"> last 15 s.</w:t>
      </w:r>
    </w:p>
    <w:p w14:paraId="522E7424" w14:textId="54F9ADCE" w:rsidR="000078E6" w:rsidRDefault="00733E04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Trials with updating (conditions 4,5,7,8) are longer trials. Fixation cross durations will adjust so that they last </w:t>
      </w:r>
      <w:r w:rsidR="00C67CCE">
        <w:rPr>
          <w:rFonts w:ascii="Arial" w:hAnsi="Arial" w:cs="Arial"/>
          <w:sz w:val="24"/>
          <w:szCs w:val="24"/>
        </w:rPr>
        <w:t>23 s.</w:t>
      </w:r>
    </w:p>
    <w:p w14:paraId="0F1032E9" w14:textId="6B036CB0" w:rsidR="00C67CCE" w:rsidRDefault="00001045" w:rsidP="00642213">
      <w:pPr>
        <w:tabs>
          <w:tab w:val="left" w:pos="615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means each block will last </w:t>
      </w:r>
      <w:r w:rsidR="00C0479E">
        <w:rPr>
          <w:rFonts w:ascii="Arial" w:hAnsi="Arial" w:cs="Arial"/>
          <w:sz w:val="24"/>
          <w:szCs w:val="24"/>
        </w:rPr>
        <w:t>1</w:t>
      </w:r>
      <w:r w:rsidR="00C75D11">
        <w:rPr>
          <w:rFonts w:ascii="Arial" w:hAnsi="Arial" w:cs="Arial"/>
          <w:sz w:val="24"/>
          <w:szCs w:val="24"/>
        </w:rPr>
        <w:t>3</w:t>
      </w:r>
      <w:r w:rsidR="00C0479E">
        <w:rPr>
          <w:rFonts w:ascii="Arial" w:hAnsi="Arial" w:cs="Arial"/>
          <w:sz w:val="24"/>
          <w:szCs w:val="24"/>
        </w:rPr>
        <w:t xml:space="preserve"> m </w:t>
      </w:r>
      <w:r w:rsidR="00C75D11">
        <w:rPr>
          <w:rFonts w:ascii="Arial" w:hAnsi="Arial" w:cs="Arial"/>
          <w:sz w:val="24"/>
          <w:szCs w:val="24"/>
        </w:rPr>
        <w:t>55</w:t>
      </w:r>
      <w:r w:rsidR="00C0479E">
        <w:rPr>
          <w:rFonts w:ascii="Arial" w:hAnsi="Arial" w:cs="Arial"/>
          <w:sz w:val="24"/>
          <w:szCs w:val="24"/>
        </w:rPr>
        <w:t xml:space="preserve"> s.</w:t>
      </w:r>
      <w:r w:rsidR="00642213">
        <w:rPr>
          <w:rFonts w:ascii="Arial" w:hAnsi="Arial" w:cs="Arial"/>
          <w:sz w:val="24"/>
          <w:szCs w:val="24"/>
        </w:rPr>
        <w:t xml:space="preserve"> 4 blocks totals 5</w:t>
      </w:r>
      <w:r w:rsidR="00092DD7">
        <w:rPr>
          <w:rFonts w:ascii="Arial" w:hAnsi="Arial" w:cs="Arial"/>
          <w:sz w:val="24"/>
          <w:szCs w:val="24"/>
        </w:rPr>
        <w:t>5</w:t>
      </w:r>
      <w:r w:rsidR="00642213">
        <w:rPr>
          <w:rFonts w:ascii="Arial" w:hAnsi="Arial" w:cs="Arial"/>
          <w:sz w:val="24"/>
          <w:szCs w:val="24"/>
        </w:rPr>
        <w:t xml:space="preserve"> m </w:t>
      </w:r>
      <w:r w:rsidR="00E46384">
        <w:rPr>
          <w:rFonts w:ascii="Arial" w:hAnsi="Arial" w:cs="Arial"/>
          <w:sz w:val="24"/>
          <w:szCs w:val="24"/>
        </w:rPr>
        <w:t>40</w:t>
      </w:r>
      <w:r w:rsidR="00642213">
        <w:rPr>
          <w:rFonts w:ascii="Arial" w:hAnsi="Arial" w:cs="Arial"/>
          <w:sz w:val="24"/>
          <w:szCs w:val="24"/>
        </w:rPr>
        <w:t xml:space="preserve"> s of </w:t>
      </w:r>
      <w:r w:rsidR="00E46384">
        <w:rPr>
          <w:rFonts w:ascii="Arial" w:hAnsi="Arial" w:cs="Arial"/>
          <w:sz w:val="24"/>
          <w:szCs w:val="24"/>
        </w:rPr>
        <w:t>task</w:t>
      </w:r>
      <w:r w:rsidR="00642213">
        <w:rPr>
          <w:rFonts w:ascii="Arial" w:hAnsi="Arial" w:cs="Arial"/>
          <w:sz w:val="24"/>
          <w:szCs w:val="24"/>
        </w:rPr>
        <w:t xml:space="preserve"> time.</w:t>
      </w:r>
      <w:r w:rsidR="00642213">
        <w:rPr>
          <w:rFonts w:ascii="Arial" w:hAnsi="Arial" w:cs="Arial"/>
          <w:sz w:val="24"/>
          <w:szCs w:val="24"/>
        </w:rPr>
        <w:tab/>
      </w:r>
    </w:p>
    <w:p w14:paraId="46AF6BB7" w14:textId="6C7DC1D2" w:rsidR="00E46384" w:rsidRDefault="0014175E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estimate roughly</w:t>
      </w:r>
      <w:r w:rsidR="00426446">
        <w:rPr>
          <w:rFonts w:ascii="Arial" w:hAnsi="Arial" w:cs="Arial"/>
          <w:sz w:val="24"/>
          <w:szCs w:val="24"/>
        </w:rPr>
        <w:t xml:space="preserve"> </w:t>
      </w:r>
      <w:r w:rsidR="00E46384">
        <w:rPr>
          <w:rFonts w:ascii="Arial" w:hAnsi="Arial" w:cs="Arial"/>
          <w:sz w:val="24"/>
          <w:szCs w:val="24"/>
        </w:rPr>
        <w:t>1</w:t>
      </w:r>
      <w:r w:rsidR="00D25B6E">
        <w:rPr>
          <w:rFonts w:ascii="Arial" w:hAnsi="Arial" w:cs="Arial"/>
          <w:sz w:val="24"/>
          <w:szCs w:val="24"/>
        </w:rPr>
        <w:t>0</w:t>
      </w:r>
      <w:r w:rsidR="00426446">
        <w:rPr>
          <w:rFonts w:ascii="Arial" w:hAnsi="Arial" w:cs="Arial"/>
          <w:sz w:val="24"/>
          <w:szCs w:val="24"/>
        </w:rPr>
        <w:t xml:space="preserve"> minutes for appetitive juice selection,</w:t>
      </w:r>
      <w:r>
        <w:rPr>
          <w:rFonts w:ascii="Arial" w:hAnsi="Arial" w:cs="Arial"/>
          <w:sz w:val="24"/>
          <w:szCs w:val="24"/>
        </w:rPr>
        <w:t xml:space="preserve"> </w:t>
      </w:r>
      <w:r w:rsidR="00D25B6E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minutes of</w:t>
      </w:r>
      <w:r w:rsidR="000367B9">
        <w:rPr>
          <w:rFonts w:ascii="Arial" w:hAnsi="Arial" w:cs="Arial"/>
          <w:sz w:val="24"/>
          <w:szCs w:val="24"/>
        </w:rPr>
        <w:t xml:space="preserve"> cumulative</w:t>
      </w:r>
      <w:r>
        <w:rPr>
          <w:rFonts w:ascii="Arial" w:hAnsi="Arial" w:cs="Arial"/>
          <w:sz w:val="24"/>
          <w:szCs w:val="24"/>
        </w:rPr>
        <w:t xml:space="preserve"> instruction period before the experiment</w:t>
      </w:r>
      <w:r w:rsidR="004264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4F5D59">
        <w:rPr>
          <w:rFonts w:ascii="Arial" w:hAnsi="Arial" w:cs="Arial"/>
          <w:sz w:val="24"/>
          <w:szCs w:val="24"/>
        </w:rPr>
        <w:t>10</w:t>
      </w:r>
      <w:r w:rsidR="0041155F">
        <w:rPr>
          <w:rFonts w:ascii="Arial" w:hAnsi="Arial" w:cs="Arial"/>
          <w:sz w:val="24"/>
          <w:szCs w:val="24"/>
        </w:rPr>
        <w:t xml:space="preserve"> minutes of cumulative break time between blocks. </w:t>
      </w:r>
    </w:p>
    <w:p w14:paraId="332D52D0" w14:textId="77777777" w:rsidR="00A565B2" w:rsidRDefault="00BB57FD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105F8">
        <w:rPr>
          <w:rFonts w:ascii="Arial" w:hAnsi="Arial" w:cs="Arial"/>
          <w:sz w:val="24"/>
          <w:szCs w:val="24"/>
        </w:rPr>
        <w:t>his totals 35 minutes of non-task time, for a total</w:t>
      </w:r>
      <w:r w:rsidR="00126127">
        <w:rPr>
          <w:rFonts w:ascii="Arial" w:hAnsi="Arial" w:cs="Arial"/>
          <w:sz w:val="24"/>
          <w:szCs w:val="24"/>
        </w:rPr>
        <w:t xml:space="preserve"> </w:t>
      </w:r>
      <w:r w:rsidR="00B131CA">
        <w:rPr>
          <w:rFonts w:ascii="Arial" w:hAnsi="Arial" w:cs="Arial"/>
          <w:sz w:val="24"/>
          <w:szCs w:val="24"/>
        </w:rPr>
        <w:t xml:space="preserve">1 h </w:t>
      </w:r>
      <w:r w:rsidR="00A565B2">
        <w:rPr>
          <w:rFonts w:ascii="Arial" w:hAnsi="Arial" w:cs="Arial"/>
          <w:sz w:val="24"/>
          <w:szCs w:val="24"/>
        </w:rPr>
        <w:t>30</w:t>
      </w:r>
      <w:r w:rsidR="00B131CA">
        <w:rPr>
          <w:rFonts w:ascii="Arial" w:hAnsi="Arial" w:cs="Arial"/>
          <w:sz w:val="24"/>
          <w:szCs w:val="24"/>
        </w:rPr>
        <w:t xml:space="preserve"> m </w:t>
      </w:r>
      <w:r w:rsidR="00A565B2">
        <w:rPr>
          <w:rFonts w:ascii="Arial" w:hAnsi="Arial" w:cs="Arial"/>
          <w:sz w:val="24"/>
          <w:szCs w:val="24"/>
        </w:rPr>
        <w:t>40</w:t>
      </w:r>
      <w:r w:rsidR="00B131CA">
        <w:rPr>
          <w:rFonts w:ascii="Arial" w:hAnsi="Arial" w:cs="Arial"/>
          <w:sz w:val="24"/>
          <w:szCs w:val="24"/>
        </w:rPr>
        <w:t xml:space="preserve"> s of scanner time per subject. </w:t>
      </w:r>
    </w:p>
    <w:p w14:paraId="6849CEDE" w14:textId="5B92ABF7" w:rsidR="00AC6154" w:rsidRPr="00016187" w:rsidRDefault="00B13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can book the scanner room for </w:t>
      </w:r>
      <w:r w:rsidR="00A565B2">
        <w:rPr>
          <w:rFonts w:ascii="Arial" w:hAnsi="Arial" w:cs="Arial"/>
          <w:sz w:val="24"/>
          <w:szCs w:val="24"/>
        </w:rPr>
        <w:t>two, 1 h</w:t>
      </w:r>
      <w:r>
        <w:rPr>
          <w:rFonts w:ascii="Arial" w:hAnsi="Arial" w:cs="Arial"/>
          <w:sz w:val="24"/>
          <w:szCs w:val="24"/>
        </w:rPr>
        <w:t xml:space="preserve"> </w:t>
      </w:r>
      <w:r w:rsidR="00B67CCB">
        <w:rPr>
          <w:rFonts w:ascii="Arial" w:hAnsi="Arial" w:cs="Arial"/>
          <w:sz w:val="24"/>
          <w:szCs w:val="24"/>
        </w:rPr>
        <w:t>sessions</w:t>
      </w:r>
      <w:r w:rsidR="00A565B2">
        <w:rPr>
          <w:rFonts w:ascii="Arial" w:hAnsi="Arial" w:cs="Arial"/>
          <w:sz w:val="24"/>
          <w:szCs w:val="24"/>
        </w:rPr>
        <w:t xml:space="preserve"> per subject. I</w:t>
      </w:r>
      <w:r w:rsidR="00E92AC1">
        <w:rPr>
          <w:rFonts w:ascii="Arial" w:hAnsi="Arial" w:cs="Arial"/>
          <w:sz w:val="24"/>
          <w:szCs w:val="24"/>
        </w:rPr>
        <w:t xml:space="preserve"> plan to</w:t>
      </w:r>
      <w:r>
        <w:rPr>
          <w:rFonts w:ascii="Arial" w:hAnsi="Arial" w:cs="Arial"/>
          <w:sz w:val="24"/>
          <w:szCs w:val="24"/>
        </w:rPr>
        <w:t xml:space="preserve"> pay subjects </w:t>
      </w:r>
      <w:r w:rsidR="00E92AC1">
        <w:rPr>
          <w:rFonts w:ascii="Arial" w:hAnsi="Arial" w:cs="Arial"/>
          <w:sz w:val="24"/>
          <w:szCs w:val="24"/>
        </w:rPr>
        <w:t>$</w:t>
      </w:r>
      <w:r w:rsidR="00F951A1">
        <w:rPr>
          <w:rFonts w:ascii="Arial" w:hAnsi="Arial" w:cs="Arial"/>
          <w:sz w:val="24"/>
          <w:szCs w:val="24"/>
        </w:rPr>
        <w:t>30 for the first session and $40 for the second session</w:t>
      </w:r>
      <w:r w:rsidR="00E92AC1">
        <w:rPr>
          <w:rFonts w:ascii="Arial" w:hAnsi="Arial" w:cs="Arial"/>
          <w:sz w:val="24"/>
          <w:szCs w:val="24"/>
        </w:rPr>
        <w:t xml:space="preserve">  </w:t>
      </w:r>
      <w:r w:rsidR="00DA2DC4">
        <w:rPr>
          <w:rFonts w:ascii="Arial" w:hAnsi="Arial" w:cs="Arial"/>
          <w:sz w:val="24"/>
          <w:szCs w:val="24"/>
        </w:rPr>
        <w:t>(</w:t>
      </w:r>
      <w:r w:rsidR="00F951A1">
        <w:rPr>
          <w:rFonts w:ascii="Arial" w:hAnsi="Arial" w:cs="Arial"/>
          <w:sz w:val="24"/>
          <w:szCs w:val="24"/>
        </w:rPr>
        <w:t>2 h</w:t>
      </w:r>
      <w:r w:rsidR="00DA2DC4">
        <w:rPr>
          <w:rFonts w:ascii="Arial" w:hAnsi="Arial" w:cs="Arial"/>
          <w:sz w:val="24"/>
          <w:szCs w:val="24"/>
        </w:rPr>
        <w:t xml:space="preserve"> * </w:t>
      </w:r>
      <w:r w:rsidR="003D111E">
        <w:rPr>
          <w:rFonts w:ascii="Arial" w:hAnsi="Arial" w:cs="Arial"/>
          <w:sz w:val="24"/>
          <w:szCs w:val="24"/>
        </w:rPr>
        <w:t>$</w:t>
      </w:r>
      <w:r w:rsidR="00F951A1">
        <w:rPr>
          <w:rFonts w:ascii="Arial" w:hAnsi="Arial" w:cs="Arial"/>
          <w:sz w:val="24"/>
          <w:szCs w:val="24"/>
        </w:rPr>
        <w:t>35</w:t>
      </w:r>
      <w:r w:rsidR="00617719">
        <w:rPr>
          <w:rFonts w:ascii="Arial" w:hAnsi="Arial" w:cs="Arial"/>
          <w:sz w:val="24"/>
          <w:szCs w:val="24"/>
        </w:rPr>
        <w:t xml:space="preserve"> per hour</w:t>
      </w:r>
      <w:r w:rsidR="00B94AB9">
        <w:rPr>
          <w:rFonts w:ascii="Arial" w:hAnsi="Arial" w:cs="Arial"/>
          <w:sz w:val="24"/>
          <w:szCs w:val="24"/>
        </w:rPr>
        <w:t>, split in a way that incentivizes return</w:t>
      </w:r>
      <w:r w:rsidR="003D111E">
        <w:rPr>
          <w:rFonts w:ascii="Arial" w:hAnsi="Arial" w:cs="Arial"/>
          <w:sz w:val="24"/>
          <w:szCs w:val="24"/>
        </w:rPr>
        <w:t>).</w:t>
      </w:r>
      <w:r w:rsidR="00AC6154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54C6B95D" w14:textId="0EB8F2DD" w:rsidR="00850550" w:rsidRPr="005D5A83" w:rsidRDefault="00850550" w:rsidP="00850550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Analysis</w:t>
      </w:r>
    </w:p>
    <w:p w14:paraId="66C2001F" w14:textId="77777777" w:rsidR="00850550" w:rsidRPr="009E33EC" w:rsidRDefault="00850550" w:rsidP="0085055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AED036D" w14:textId="77777777" w:rsidR="00887315" w:rsidRDefault="00887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these 8 conditions?</w:t>
      </w:r>
    </w:p>
    <w:p w14:paraId="072C118E" w14:textId="29B1FFAA" w:rsidR="003057CC" w:rsidRDefault="00887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certainly appetitive and aver</w:t>
      </w:r>
      <w:r w:rsidR="003057CC">
        <w:rPr>
          <w:rFonts w:ascii="Arial" w:hAnsi="Arial" w:cs="Arial"/>
          <w:sz w:val="24"/>
          <w:szCs w:val="24"/>
        </w:rPr>
        <w:t xml:space="preserve">sive conditions (1,2) give us baseline levels of OFC activity </w:t>
      </w:r>
      <w:r w:rsidR="00B11A17">
        <w:rPr>
          <w:rFonts w:ascii="Arial" w:hAnsi="Arial" w:cs="Arial"/>
          <w:sz w:val="24"/>
          <w:szCs w:val="24"/>
        </w:rPr>
        <w:t>to compare uncertain trials to.</w:t>
      </w:r>
    </w:p>
    <w:p w14:paraId="600CB310" w14:textId="637296CB" w:rsidR="00323A13" w:rsidRDefault="00323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Likely and unlikely appetitive</w:t>
      </w:r>
      <w:r w:rsidR="0031002A">
        <w:rPr>
          <w:rFonts w:ascii="Arial" w:hAnsi="Arial" w:cs="Arial"/>
          <w:sz w:val="24"/>
          <w:szCs w:val="24"/>
        </w:rPr>
        <w:t xml:space="preserve"> (3,6)</w:t>
      </w:r>
      <w:r>
        <w:rPr>
          <w:rFonts w:ascii="Arial" w:hAnsi="Arial" w:cs="Arial"/>
          <w:sz w:val="24"/>
          <w:szCs w:val="24"/>
        </w:rPr>
        <w:t xml:space="preserve"> give us low and high surprise utility trials. Comparing these trials, along with the certain trials, gives us tests of </w:t>
      </w:r>
      <w:r w:rsidR="0031002A">
        <w:rPr>
          <w:rFonts w:ascii="Arial" w:hAnsi="Arial" w:cs="Arial"/>
          <w:sz w:val="24"/>
          <w:szCs w:val="24"/>
        </w:rPr>
        <w:t>KR preferences.</w:t>
      </w:r>
    </w:p>
    <w:p w14:paraId="092FAD03" w14:textId="59B8667D" w:rsidR="0031002A" w:rsidRDefault="004C5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updating conditions allow us to test for RPE signals in the OFC. The goal is that we find separate areas that encode RPE and value. </w:t>
      </w:r>
      <w:r w:rsidR="00AE5AD0">
        <w:rPr>
          <w:rFonts w:ascii="Arial" w:hAnsi="Arial" w:cs="Arial"/>
          <w:sz w:val="24"/>
          <w:szCs w:val="24"/>
        </w:rPr>
        <w:t>Updates that result in certainty (5,7) are meant to test of large changes in probability of reward. Updates that just change the relative amount of uncertainty (</w:t>
      </w:r>
      <w:r w:rsidR="00E96189">
        <w:rPr>
          <w:rFonts w:ascii="Arial" w:hAnsi="Arial" w:cs="Arial"/>
          <w:sz w:val="24"/>
          <w:szCs w:val="24"/>
        </w:rPr>
        <w:t xml:space="preserve">4,8) are meant to test small changes in probability. We can compare change in activity between (5,7) and (4,8) to see if potential RPE signals </w:t>
      </w:r>
      <w:r w:rsidR="00305874">
        <w:rPr>
          <w:rFonts w:ascii="Arial" w:hAnsi="Arial" w:cs="Arial"/>
          <w:sz w:val="24"/>
          <w:szCs w:val="24"/>
        </w:rPr>
        <w:t xml:space="preserve">are actually scaling with the amount of change (i.e. if they’re actually RPE signals). </w:t>
      </w:r>
    </w:p>
    <w:p w14:paraId="1AE417E1" w14:textId="4EE8A1AC" w:rsidR="00B035D5" w:rsidRDefault="00963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="00305874">
        <w:rPr>
          <w:rFonts w:ascii="Arial" w:hAnsi="Arial" w:cs="Arial"/>
          <w:sz w:val="24"/>
          <w:szCs w:val="24"/>
        </w:rPr>
        <w:t xml:space="preserve"> c</w:t>
      </w:r>
      <w:r w:rsidR="00573532">
        <w:rPr>
          <w:rFonts w:ascii="Arial" w:hAnsi="Arial" w:cs="Arial"/>
          <w:sz w:val="24"/>
          <w:szCs w:val="24"/>
        </w:rPr>
        <w:t>an further verify RPE signals by looking at direction of change. Conditions (4,5) are meant to</w:t>
      </w:r>
      <w:r w:rsidR="00C56F9F">
        <w:rPr>
          <w:rFonts w:ascii="Arial" w:hAnsi="Arial" w:cs="Arial"/>
          <w:sz w:val="24"/>
          <w:szCs w:val="24"/>
        </w:rPr>
        <w:t xml:space="preserve"> elicit negative RPE, while (7,8) are meant to be positive.</w:t>
      </w:r>
    </w:p>
    <w:p w14:paraId="4D8F35AD" w14:textId="77777777" w:rsidR="00AC6154" w:rsidRDefault="00AC6154">
      <w:pPr>
        <w:rPr>
          <w:rFonts w:ascii="Arial" w:hAnsi="Arial" w:cs="Arial"/>
          <w:sz w:val="24"/>
          <w:szCs w:val="24"/>
        </w:rPr>
      </w:pPr>
    </w:p>
    <w:p w14:paraId="1EFB933B" w14:textId="77777777" w:rsidR="00357839" w:rsidRDefault="0035783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0B84B348" w14:textId="09A87776" w:rsidR="005C5CA0" w:rsidRPr="005D5A83" w:rsidRDefault="005C5CA0" w:rsidP="005C5CA0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Recording</w:t>
      </w:r>
      <w:r w:rsidRPr="005D5A83">
        <w:rPr>
          <w:rFonts w:ascii="Arial" w:hAnsi="Arial" w:cs="Arial"/>
          <w:sz w:val="24"/>
          <w:szCs w:val="24"/>
          <w:u w:val="single"/>
        </w:rPr>
        <w:t xml:space="preserve"> </w:t>
      </w:r>
      <w:r w:rsidRPr="005D5A83">
        <w:rPr>
          <w:rFonts w:ascii="Arial" w:hAnsi="Arial" w:cs="Arial"/>
          <w:b/>
          <w:bCs/>
          <w:sz w:val="24"/>
          <w:szCs w:val="24"/>
          <w:u w:val="single"/>
        </w:rPr>
        <w:t>data</w:t>
      </w:r>
    </w:p>
    <w:p w14:paraId="7CDE8F7E" w14:textId="77777777" w:rsidR="005C5CA0" w:rsidRDefault="005C5CA0" w:rsidP="005C5CA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 file that keeps track of:</w:t>
      </w:r>
    </w:p>
    <w:p w14:paraId="0133D9C6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 ID</w:t>
      </w:r>
    </w:p>
    <w:p w14:paraId="3D36444A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</w:t>
      </w:r>
    </w:p>
    <w:p w14:paraId="65E6B009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</w:t>
      </w:r>
    </w:p>
    <w:p w14:paraId="5DFC36D0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Trial</w:t>
      </w:r>
    </w:p>
    <w:p w14:paraId="2FCFB8D5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Trial onset (using a timer that starts at the beginning of the block)</w:t>
      </w:r>
    </w:p>
    <w:p w14:paraId="4EF2931A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ITI duration</w:t>
      </w:r>
    </w:p>
    <w:p w14:paraId="4B023079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chart 1 duration</w:t>
      </w:r>
    </w:p>
    <w:p w14:paraId="2E0A7E9B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update occurs,</w:t>
      </w:r>
    </w:p>
    <w:p w14:paraId="63A7C252" w14:textId="77777777" w:rsidR="005C5CA0" w:rsidRDefault="005C5CA0" w:rsidP="005C5CA0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Fixation cross (for update) duration</w:t>
      </w:r>
    </w:p>
    <w:p w14:paraId="35D69E9A" w14:textId="77777777" w:rsidR="005C5CA0" w:rsidRDefault="005C5CA0" w:rsidP="005C5CA0">
      <w:pPr>
        <w:pStyle w:val="ListParagraph"/>
        <w:numPr>
          <w:ilvl w:val="2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chart 2 duration</w:t>
      </w:r>
    </w:p>
    <w:p w14:paraId="058F597C" w14:textId="6617D70D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Fixation cross (to signal incoming juice/no juice screen) duration</w:t>
      </w:r>
    </w:p>
    <w:p w14:paraId="3BA207EE" w14:textId="206DC1F4" w:rsidR="00062C33" w:rsidRDefault="00062C33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Probability </w:t>
      </w:r>
      <w:r w:rsidR="00357839">
        <w:rPr>
          <w:rFonts w:ascii="Arial" w:hAnsi="Arial" w:cs="Arial"/>
          <w:sz w:val="24"/>
          <w:szCs w:val="24"/>
        </w:rPr>
        <w:t>in first pie chart</w:t>
      </w:r>
    </w:p>
    <w:p w14:paraId="2DB66218" w14:textId="344BFC1A" w:rsidR="00357839" w:rsidRDefault="00357839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Probability in second pie chart</w:t>
      </w:r>
    </w:p>
    <w:p w14:paraId="621337BA" w14:textId="04D26840" w:rsidR="00357839" w:rsidRDefault="00357839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Outcome</w:t>
      </w:r>
    </w:p>
    <w:p w14:paraId="67688DDC" w14:textId="717AEE86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Juice screen duration</w:t>
      </w:r>
    </w:p>
    <w:p w14:paraId="31172A62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Swallow screen duration</w:t>
      </w:r>
    </w:p>
    <w:p w14:paraId="60C1B5EF" w14:textId="77777777" w:rsidR="005C5CA0" w:rsidRPr="00356F2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brain BOLD activity (which I believe will record one long dataset for each block)</w:t>
      </w:r>
    </w:p>
    <w:p w14:paraId="026D84D8" w14:textId="77777777" w:rsidR="005C5CA0" w:rsidRDefault="005C5CA0" w:rsidP="005C5CA0">
      <w:pPr>
        <w:spacing w:after="0"/>
        <w:rPr>
          <w:rFonts w:ascii="Arial" w:hAnsi="Arial" w:cs="Arial"/>
          <w:sz w:val="24"/>
          <w:szCs w:val="24"/>
        </w:rPr>
      </w:pPr>
    </w:p>
    <w:p w14:paraId="3E8DFEFA" w14:textId="77777777" w:rsidR="005C5CA0" w:rsidRPr="005D5A83" w:rsidRDefault="005C5CA0" w:rsidP="005C5CA0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Interfacing with other hardware</w:t>
      </w:r>
    </w:p>
    <w:p w14:paraId="687B929D" w14:textId="77777777" w:rsidR="005C5CA0" w:rsidRDefault="005C5CA0" w:rsidP="005C5CA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PsychoPy needs to interface with juice pumps and the fMRI scanner.</w:t>
      </w:r>
    </w:p>
    <w:p w14:paraId="05880473" w14:textId="77777777" w:rsidR="00E523B4" w:rsidRDefault="005C5CA0" w:rsidP="005C5CA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Scanner sends input “5” when it starts scanning. Use this to begin experiment. And implement lots of experimenter-controlled checks/stops.</w:t>
      </w:r>
    </w:p>
    <w:p w14:paraId="78B1D6AC" w14:textId="1F74C768" w:rsidR="00E800FB" w:rsidRPr="00AC6154" w:rsidRDefault="005C5CA0" w:rsidP="005C5CA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523B4">
        <w:rPr>
          <w:rFonts w:ascii="Arial" w:hAnsi="Arial" w:cs="Arial"/>
          <w:sz w:val="24"/>
          <w:szCs w:val="24"/>
        </w:rPr>
        <w:t>Not sure how juice pumps work yet.</w:t>
      </w:r>
    </w:p>
    <w:sectPr w:rsidR="00E800FB" w:rsidRPr="00AC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8192" w14:textId="77777777" w:rsidR="00F23995" w:rsidRDefault="00F23995" w:rsidP="007901C3">
      <w:pPr>
        <w:spacing w:after="0" w:line="240" w:lineRule="auto"/>
      </w:pPr>
      <w:r>
        <w:separator/>
      </w:r>
    </w:p>
  </w:endnote>
  <w:endnote w:type="continuationSeparator" w:id="0">
    <w:p w14:paraId="091002E1" w14:textId="77777777" w:rsidR="00F23995" w:rsidRDefault="00F23995" w:rsidP="0079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3C8B" w14:textId="77777777" w:rsidR="00F23995" w:rsidRDefault="00F23995" w:rsidP="007901C3">
      <w:pPr>
        <w:spacing w:after="0" w:line="240" w:lineRule="auto"/>
      </w:pPr>
      <w:r>
        <w:separator/>
      </w:r>
    </w:p>
  </w:footnote>
  <w:footnote w:type="continuationSeparator" w:id="0">
    <w:p w14:paraId="72898FB5" w14:textId="77777777" w:rsidR="00F23995" w:rsidRDefault="00F23995" w:rsidP="00790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0AE"/>
    <w:multiLevelType w:val="hybridMultilevel"/>
    <w:tmpl w:val="C9148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37E5"/>
    <w:multiLevelType w:val="hybridMultilevel"/>
    <w:tmpl w:val="399C6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0F2"/>
    <w:multiLevelType w:val="hybridMultilevel"/>
    <w:tmpl w:val="F1E443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29638B"/>
    <w:multiLevelType w:val="hybridMultilevel"/>
    <w:tmpl w:val="8D545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1DEF"/>
    <w:multiLevelType w:val="hybridMultilevel"/>
    <w:tmpl w:val="331A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81350"/>
    <w:multiLevelType w:val="hybridMultilevel"/>
    <w:tmpl w:val="4124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332A"/>
    <w:multiLevelType w:val="hybridMultilevel"/>
    <w:tmpl w:val="8F6E0B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16690"/>
    <w:multiLevelType w:val="hybridMultilevel"/>
    <w:tmpl w:val="B316D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B3E91"/>
    <w:multiLevelType w:val="hybridMultilevel"/>
    <w:tmpl w:val="F470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36EDE"/>
    <w:multiLevelType w:val="hybridMultilevel"/>
    <w:tmpl w:val="2582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92136"/>
    <w:multiLevelType w:val="hybridMultilevel"/>
    <w:tmpl w:val="8DFE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13C07"/>
    <w:multiLevelType w:val="hybridMultilevel"/>
    <w:tmpl w:val="3D82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C7F69"/>
    <w:multiLevelType w:val="hybridMultilevel"/>
    <w:tmpl w:val="6B2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E63F7"/>
    <w:multiLevelType w:val="hybridMultilevel"/>
    <w:tmpl w:val="8CEE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5435">
    <w:abstractNumId w:val="13"/>
  </w:num>
  <w:num w:numId="2" w16cid:durableId="1855534477">
    <w:abstractNumId w:val="5"/>
  </w:num>
  <w:num w:numId="3" w16cid:durableId="1955595156">
    <w:abstractNumId w:val="11"/>
  </w:num>
  <w:num w:numId="4" w16cid:durableId="1122572553">
    <w:abstractNumId w:val="4"/>
  </w:num>
  <w:num w:numId="5" w16cid:durableId="1373579979">
    <w:abstractNumId w:val="12"/>
  </w:num>
  <w:num w:numId="6" w16cid:durableId="1120760618">
    <w:abstractNumId w:val="8"/>
  </w:num>
  <w:num w:numId="7" w16cid:durableId="802233124">
    <w:abstractNumId w:val="9"/>
  </w:num>
  <w:num w:numId="8" w16cid:durableId="332028315">
    <w:abstractNumId w:val="6"/>
  </w:num>
  <w:num w:numId="9" w16cid:durableId="1807620247">
    <w:abstractNumId w:val="2"/>
  </w:num>
  <w:num w:numId="10" w16cid:durableId="248318536">
    <w:abstractNumId w:val="1"/>
  </w:num>
  <w:num w:numId="11" w16cid:durableId="1368217212">
    <w:abstractNumId w:val="3"/>
  </w:num>
  <w:num w:numId="12" w16cid:durableId="1745569675">
    <w:abstractNumId w:val="7"/>
  </w:num>
  <w:num w:numId="13" w16cid:durableId="107286214">
    <w:abstractNumId w:val="10"/>
  </w:num>
  <w:num w:numId="14" w16cid:durableId="18803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4F"/>
    <w:rsid w:val="00001045"/>
    <w:rsid w:val="000078E6"/>
    <w:rsid w:val="00013361"/>
    <w:rsid w:val="00016187"/>
    <w:rsid w:val="000169F6"/>
    <w:rsid w:val="000367B9"/>
    <w:rsid w:val="00040DF9"/>
    <w:rsid w:val="00062C33"/>
    <w:rsid w:val="000657BC"/>
    <w:rsid w:val="00082299"/>
    <w:rsid w:val="00092DD7"/>
    <w:rsid w:val="00094842"/>
    <w:rsid w:val="00094FE2"/>
    <w:rsid w:val="00096F61"/>
    <w:rsid w:val="000B476F"/>
    <w:rsid w:val="000B4BA0"/>
    <w:rsid w:val="000C2C92"/>
    <w:rsid w:val="000E41B3"/>
    <w:rsid w:val="000E7811"/>
    <w:rsid w:val="000F567C"/>
    <w:rsid w:val="000F7BCE"/>
    <w:rsid w:val="001177BB"/>
    <w:rsid w:val="00126127"/>
    <w:rsid w:val="001301C9"/>
    <w:rsid w:val="0014175E"/>
    <w:rsid w:val="00146ECE"/>
    <w:rsid w:val="001570EF"/>
    <w:rsid w:val="001600D7"/>
    <w:rsid w:val="0016013A"/>
    <w:rsid w:val="00190919"/>
    <w:rsid w:val="001A07CF"/>
    <w:rsid w:val="001A543A"/>
    <w:rsid w:val="001B5EBD"/>
    <w:rsid w:val="001D06B8"/>
    <w:rsid w:val="001D2CAB"/>
    <w:rsid w:val="001E540E"/>
    <w:rsid w:val="001F40E1"/>
    <w:rsid w:val="00213311"/>
    <w:rsid w:val="00220AB3"/>
    <w:rsid w:val="002310F0"/>
    <w:rsid w:val="0023727B"/>
    <w:rsid w:val="00277EDF"/>
    <w:rsid w:val="002C0BD9"/>
    <w:rsid w:val="002D792A"/>
    <w:rsid w:val="002E0060"/>
    <w:rsid w:val="00301D94"/>
    <w:rsid w:val="003057CC"/>
    <w:rsid w:val="00305874"/>
    <w:rsid w:val="0031002A"/>
    <w:rsid w:val="00310041"/>
    <w:rsid w:val="00323A13"/>
    <w:rsid w:val="00335ECB"/>
    <w:rsid w:val="00356F20"/>
    <w:rsid w:val="00357839"/>
    <w:rsid w:val="0036416A"/>
    <w:rsid w:val="00383C20"/>
    <w:rsid w:val="003924DA"/>
    <w:rsid w:val="00394BA8"/>
    <w:rsid w:val="003C738C"/>
    <w:rsid w:val="003D111E"/>
    <w:rsid w:val="003F2510"/>
    <w:rsid w:val="003F7F6E"/>
    <w:rsid w:val="0041155F"/>
    <w:rsid w:val="00412E88"/>
    <w:rsid w:val="00426446"/>
    <w:rsid w:val="00450281"/>
    <w:rsid w:val="0045100F"/>
    <w:rsid w:val="004562BB"/>
    <w:rsid w:val="004A7642"/>
    <w:rsid w:val="004C5337"/>
    <w:rsid w:val="004F5D59"/>
    <w:rsid w:val="004F6B3B"/>
    <w:rsid w:val="00510CF5"/>
    <w:rsid w:val="0051129B"/>
    <w:rsid w:val="00512629"/>
    <w:rsid w:val="00530C0E"/>
    <w:rsid w:val="005415E1"/>
    <w:rsid w:val="00556274"/>
    <w:rsid w:val="00573532"/>
    <w:rsid w:val="005805AB"/>
    <w:rsid w:val="00580FAD"/>
    <w:rsid w:val="005C5CA0"/>
    <w:rsid w:val="005C6645"/>
    <w:rsid w:val="005D5A83"/>
    <w:rsid w:val="005E13DC"/>
    <w:rsid w:val="005E1C97"/>
    <w:rsid w:val="005E7B00"/>
    <w:rsid w:val="00600A89"/>
    <w:rsid w:val="00617719"/>
    <w:rsid w:val="00622270"/>
    <w:rsid w:val="00626CAA"/>
    <w:rsid w:val="00636B8C"/>
    <w:rsid w:val="00636D02"/>
    <w:rsid w:val="00642213"/>
    <w:rsid w:val="006632B8"/>
    <w:rsid w:val="00670055"/>
    <w:rsid w:val="00682573"/>
    <w:rsid w:val="006979BB"/>
    <w:rsid w:val="006B2BF8"/>
    <w:rsid w:val="006E57BC"/>
    <w:rsid w:val="00730DC9"/>
    <w:rsid w:val="00733E04"/>
    <w:rsid w:val="00740D0B"/>
    <w:rsid w:val="007458E5"/>
    <w:rsid w:val="00757C28"/>
    <w:rsid w:val="0077562E"/>
    <w:rsid w:val="00775EC5"/>
    <w:rsid w:val="007901C3"/>
    <w:rsid w:val="00797861"/>
    <w:rsid w:val="007A1BBB"/>
    <w:rsid w:val="007A494A"/>
    <w:rsid w:val="007A7074"/>
    <w:rsid w:val="007D7554"/>
    <w:rsid w:val="007F0E21"/>
    <w:rsid w:val="008136DD"/>
    <w:rsid w:val="00814ED7"/>
    <w:rsid w:val="00836348"/>
    <w:rsid w:val="008400D5"/>
    <w:rsid w:val="0084241A"/>
    <w:rsid w:val="00843B8C"/>
    <w:rsid w:val="00850550"/>
    <w:rsid w:val="00887315"/>
    <w:rsid w:val="008A2985"/>
    <w:rsid w:val="008A3973"/>
    <w:rsid w:val="008B0D9B"/>
    <w:rsid w:val="008B29BC"/>
    <w:rsid w:val="008E1864"/>
    <w:rsid w:val="008E6720"/>
    <w:rsid w:val="008F3FCF"/>
    <w:rsid w:val="009234DE"/>
    <w:rsid w:val="00927DC4"/>
    <w:rsid w:val="00954675"/>
    <w:rsid w:val="009632D3"/>
    <w:rsid w:val="00963DBE"/>
    <w:rsid w:val="009742A5"/>
    <w:rsid w:val="00983A84"/>
    <w:rsid w:val="00996781"/>
    <w:rsid w:val="009A0592"/>
    <w:rsid w:val="009C7289"/>
    <w:rsid w:val="009D47CF"/>
    <w:rsid w:val="009E17CF"/>
    <w:rsid w:val="009E33EC"/>
    <w:rsid w:val="009E441D"/>
    <w:rsid w:val="009E6152"/>
    <w:rsid w:val="009E64F1"/>
    <w:rsid w:val="009F009D"/>
    <w:rsid w:val="00A2015B"/>
    <w:rsid w:val="00A565B2"/>
    <w:rsid w:val="00A61A6C"/>
    <w:rsid w:val="00A80D76"/>
    <w:rsid w:val="00A8233E"/>
    <w:rsid w:val="00A93042"/>
    <w:rsid w:val="00A959FE"/>
    <w:rsid w:val="00AB0D40"/>
    <w:rsid w:val="00AB19C4"/>
    <w:rsid w:val="00AC1DFD"/>
    <w:rsid w:val="00AC6154"/>
    <w:rsid w:val="00AE5AD0"/>
    <w:rsid w:val="00AF5C22"/>
    <w:rsid w:val="00AF7761"/>
    <w:rsid w:val="00B035D5"/>
    <w:rsid w:val="00B11A17"/>
    <w:rsid w:val="00B131CA"/>
    <w:rsid w:val="00B27859"/>
    <w:rsid w:val="00B34F3C"/>
    <w:rsid w:val="00B61242"/>
    <w:rsid w:val="00B67CCB"/>
    <w:rsid w:val="00B77026"/>
    <w:rsid w:val="00B9274F"/>
    <w:rsid w:val="00B94AB9"/>
    <w:rsid w:val="00BA2FEE"/>
    <w:rsid w:val="00BB57FD"/>
    <w:rsid w:val="00BC0946"/>
    <w:rsid w:val="00BC22BB"/>
    <w:rsid w:val="00BF4ACC"/>
    <w:rsid w:val="00BF7DE3"/>
    <w:rsid w:val="00C0479E"/>
    <w:rsid w:val="00C105F8"/>
    <w:rsid w:val="00C32A83"/>
    <w:rsid w:val="00C41CED"/>
    <w:rsid w:val="00C56F9F"/>
    <w:rsid w:val="00C67CCE"/>
    <w:rsid w:val="00C75D11"/>
    <w:rsid w:val="00C906EE"/>
    <w:rsid w:val="00CA27E8"/>
    <w:rsid w:val="00CA6A09"/>
    <w:rsid w:val="00CB051F"/>
    <w:rsid w:val="00CC09F0"/>
    <w:rsid w:val="00CC4E0A"/>
    <w:rsid w:val="00CC5021"/>
    <w:rsid w:val="00CD1029"/>
    <w:rsid w:val="00CE2B92"/>
    <w:rsid w:val="00D06F83"/>
    <w:rsid w:val="00D21DBC"/>
    <w:rsid w:val="00D25B6E"/>
    <w:rsid w:val="00D5342C"/>
    <w:rsid w:val="00D55488"/>
    <w:rsid w:val="00D568BA"/>
    <w:rsid w:val="00D650B2"/>
    <w:rsid w:val="00D85E07"/>
    <w:rsid w:val="00D93BDD"/>
    <w:rsid w:val="00D945C6"/>
    <w:rsid w:val="00DA2DC4"/>
    <w:rsid w:val="00DB1CAF"/>
    <w:rsid w:val="00DB6791"/>
    <w:rsid w:val="00DD24AC"/>
    <w:rsid w:val="00DD605D"/>
    <w:rsid w:val="00DE1438"/>
    <w:rsid w:val="00DE37AA"/>
    <w:rsid w:val="00DE70E0"/>
    <w:rsid w:val="00DF2992"/>
    <w:rsid w:val="00E23514"/>
    <w:rsid w:val="00E30A75"/>
    <w:rsid w:val="00E43205"/>
    <w:rsid w:val="00E46384"/>
    <w:rsid w:val="00E523B4"/>
    <w:rsid w:val="00E56EDA"/>
    <w:rsid w:val="00E6273B"/>
    <w:rsid w:val="00E646BF"/>
    <w:rsid w:val="00E800FB"/>
    <w:rsid w:val="00E90872"/>
    <w:rsid w:val="00E9204B"/>
    <w:rsid w:val="00E92AC1"/>
    <w:rsid w:val="00E96189"/>
    <w:rsid w:val="00EB7092"/>
    <w:rsid w:val="00ED37F8"/>
    <w:rsid w:val="00ED6827"/>
    <w:rsid w:val="00ED7DAF"/>
    <w:rsid w:val="00EF4F77"/>
    <w:rsid w:val="00EF5198"/>
    <w:rsid w:val="00F00577"/>
    <w:rsid w:val="00F2011E"/>
    <w:rsid w:val="00F23995"/>
    <w:rsid w:val="00F23EEA"/>
    <w:rsid w:val="00F2602A"/>
    <w:rsid w:val="00F2634D"/>
    <w:rsid w:val="00F67A7A"/>
    <w:rsid w:val="00F77B91"/>
    <w:rsid w:val="00F951A1"/>
    <w:rsid w:val="00F96AC6"/>
    <w:rsid w:val="00FA12E4"/>
    <w:rsid w:val="00FC500B"/>
    <w:rsid w:val="00FD2564"/>
    <w:rsid w:val="00FD63CE"/>
    <w:rsid w:val="00F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DDE4"/>
  <w15:chartTrackingRefBased/>
  <w15:docId w15:val="{A4D66AFE-F23A-4D20-9E69-503A906A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4F"/>
    <w:pPr>
      <w:ind w:left="720"/>
      <w:contextualSpacing/>
    </w:pPr>
  </w:style>
  <w:style w:type="table" w:styleId="TableGrid">
    <w:name w:val="Table Grid"/>
    <w:basedOn w:val="TableNormal"/>
    <w:uiPriority w:val="39"/>
    <w:rsid w:val="00CD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C3"/>
  </w:style>
  <w:style w:type="paragraph" w:styleId="Footer">
    <w:name w:val="footer"/>
    <w:basedOn w:val="Normal"/>
    <w:link w:val="FooterChar"/>
    <w:uiPriority w:val="99"/>
    <w:unhideWhenUsed/>
    <w:rsid w:val="0079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Brenden</cp:lastModifiedBy>
  <cp:revision>242</cp:revision>
  <cp:lastPrinted>2022-10-10T19:13:00Z</cp:lastPrinted>
  <dcterms:created xsi:type="dcterms:W3CDTF">2022-05-19T02:10:00Z</dcterms:created>
  <dcterms:modified xsi:type="dcterms:W3CDTF">2022-10-10T20:33:00Z</dcterms:modified>
</cp:coreProperties>
</file>