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5A5A" w14:textId="33F0F7B0" w:rsidR="001363F6" w:rsidRPr="005D5A83" w:rsidRDefault="00B9274F" w:rsidP="00B9274F">
      <w:pPr>
        <w:spacing w:after="0"/>
        <w:jc w:val="center"/>
        <w:rPr>
          <w:rFonts w:ascii="Arial" w:hAnsi="Arial" w:cs="Arial"/>
          <w:sz w:val="32"/>
          <w:szCs w:val="32"/>
          <w:u w:val="single"/>
        </w:rPr>
      </w:pPr>
      <w:r w:rsidRPr="005D5A83">
        <w:rPr>
          <w:rFonts w:ascii="Arial" w:hAnsi="Arial" w:cs="Arial"/>
          <w:sz w:val="32"/>
          <w:szCs w:val="32"/>
          <w:u w:val="single"/>
        </w:rPr>
        <w:t>Experiment</w:t>
      </w:r>
    </w:p>
    <w:p w14:paraId="3E5ADB27" w14:textId="77777777" w:rsidR="001A543A" w:rsidRDefault="001A543A" w:rsidP="00B9274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14:paraId="2566397B" w14:textId="49415624" w:rsidR="00E6273B" w:rsidRPr="005D5A83" w:rsidRDefault="00E6273B" w:rsidP="00E6273B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Premise</w:t>
      </w:r>
    </w:p>
    <w:p w14:paraId="6A927DF7" w14:textId="77777777" w:rsidR="001A543A" w:rsidRPr="009E33EC" w:rsidRDefault="001A543A" w:rsidP="00E6273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0B584E2" w14:textId="30B7908C" w:rsidR="00E6273B" w:rsidRDefault="00954675" w:rsidP="00954675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Subjects will </w:t>
      </w:r>
      <w:r w:rsidR="00040DF9">
        <w:rPr>
          <w:rFonts w:ascii="Arial" w:hAnsi="Arial" w:cs="Arial"/>
          <w:sz w:val="24"/>
          <w:szCs w:val="24"/>
        </w:rPr>
        <w:t xml:space="preserve">lay in the fMRI scanner and </w:t>
      </w:r>
      <w:r w:rsidR="008B29BC">
        <w:rPr>
          <w:rFonts w:ascii="Arial" w:hAnsi="Arial" w:cs="Arial"/>
          <w:sz w:val="24"/>
          <w:szCs w:val="24"/>
        </w:rPr>
        <w:t xml:space="preserve">drink either appetitive or </w:t>
      </w:r>
      <w:r w:rsidR="007B63C5">
        <w:rPr>
          <w:rFonts w:ascii="Arial" w:hAnsi="Arial" w:cs="Arial"/>
          <w:sz w:val="24"/>
          <w:szCs w:val="24"/>
        </w:rPr>
        <w:t>neutral</w:t>
      </w:r>
      <w:r w:rsidR="008B29BC">
        <w:rPr>
          <w:rFonts w:ascii="Arial" w:hAnsi="Arial" w:cs="Arial"/>
          <w:sz w:val="24"/>
          <w:szCs w:val="24"/>
        </w:rPr>
        <w:t xml:space="preserve"> juice. They will be cued before juice consumption about the probability of receiving the appetitive juice. Sometimes </w:t>
      </w:r>
      <w:r w:rsidR="002F12DB">
        <w:rPr>
          <w:rFonts w:ascii="Arial" w:hAnsi="Arial" w:cs="Arial"/>
          <w:sz w:val="24"/>
          <w:szCs w:val="24"/>
        </w:rPr>
        <w:t>the outcome will be ignored and the subject will receive no juice.</w:t>
      </w:r>
    </w:p>
    <w:p w14:paraId="7B40EADA" w14:textId="77777777" w:rsidR="001A543A" w:rsidRPr="00954675" w:rsidRDefault="001A543A" w:rsidP="001A543A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BE85ECD" w14:textId="047EA708" w:rsidR="00B9274F" w:rsidRPr="005D5A83" w:rsidRDefault="00B9274F" w:rsidP="00B9274F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Player</w:t>
      </w:r>
    </w:p>
    <w:p w14:paraId="09DA9EDF" w14:textId="77777777" w:rsidR="001A543A" w:rsidRPr="009E33EC" w:rsidRDefault="001A543A" w:rsidP="00B9274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93D7822" w14:textId="2FCABD4B" w:rsidR="00B9274F" w:rsidRDefault="00094FE2" w:rsidP="00B9274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 lays there and drinks.</w:t>
      </w:r>
    </w:p>
    <w:p w14:paraId="7C76CD2A" w14:textId="705F57D5" w:rsidR="00B9274F" w:rsidRDefault="00B9274F" w:rsidP="00B9274F">
      <w:pPr>
        <w:spacing w:after="0"/>
        <w:rPr>
          <w:rFonts w:ascii="Arial" w:hAnsi="Arial" w:cs="Arial"/>
          <w:sz w:val="24"/>
          <w:szCs w:val="24"/>
        </w:rPr>
      </w:pPr>
    </w:p>
    <w:p w14:paraId="14B96E4F" w14:textId="230D96FF" w:rsidR="00B9274F" w:rsidRPr="005D5A83" w:rsidRDefault="00B9274F" w:rsidP="00B9274F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Environment</w:t>
      </w:r>
    </w:p>
    <w:p w14:paraId="5B668123" w14:textId="77777777" w:rsidR="001A543A" w:rsidRPr="009E33EC" w:rsidRDefault="001A543A" w:rsidP="00B9274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D202132" w14:textId="65716A50" w:rsidR="00836348" w:rsidRDefault="00094FE2" w:rsidP="0083634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PsychoPy</w:t>
      </w:r>
      <w:proofErr w:type="spellEnd"/>
      <w:r>
        <w:rPr>
          <w:rFonts w:ascii="Arial" w:hAnsi="Arial" w:cs="Arial"/>
          <w:sz w:val="24"/>
          <w:szCs w:val="24"/>
        </w:rPr>
        <w:t xml:space="preserve"> experiment in the scanner. A tube will run from juice press to subject’s mouth.</w:t>
      </w:r>
    </w:p>
    <w:p w14:paraId="7B91D60A" w14:textId="6E6369EE" w:rsidR="00836348" w:rsidRDefault="00836348" w:rsidP="00836348">
      <w:pPr>
        <w:spacing w:after="0"/>
        <w:rPr>
          <w:rFonts w:ascii="Arial" w:hAnsi="Arial" w:cs="Arial"/>
          <w:sz w:val="24"/>
          <w:szCs w:val="24"/>
        </w:rPr>
      </w:pPr>
    </w:p>
    <w:p w14:paraId="76E3BDD4" w14:textId="06750704" w:rsidR="00836348" w:rsidRPr="005D5A83" w:rsidRDefault="00836348" w:rsidP="00836348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Experiment</w:t>
      </w:r>
    </w:p>
    <w:p w14:paraId="529ADC20" w14:textId="77777777" w:rsidR="001A543A" w:rsidRPr="009E33EC" w:rsidRDefault="001A543A" w:rsidP="0083634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93D67A4" w14:textId="689593E7" w:rsidR="00C41CED" w:rsidRDefault="00115252" w:rsidP="00E56EDA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502D96" wp14:editId="2C66389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2791460"/>
            <wp:effectExtent l="0" t="0" r="635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A2A44" w14:textId="77777777" w:rsidR="00383C20" w:rsidRDefault="00383C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3AD0C6" w14:textId="77777777" w:rsidR="009D47CF" w:rsidRDefault="009D47CF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Pre-Experiment</w:t>
      </w:r>
    </w:p>
    <w:p w14:paraId="78B66777" w14:textId="1AE44505" w:rsidR="009D47CF" w:rsidRDefault="009D47CF" w:rsidP="009D47C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9D47CF">
        <w:rPr>
          <w:rFonts w:ascii="Arial" w:hAnsi="Arial" w:cs="Arial"/>
          <w:sz w:val="24"/>
          <w:szCs w:val="24"/>
        </w:rPr>
        <w:t>Appetitive juice is sele</w:t>
      </w:r>
      <w:r>
        <w:rPr>
          <w:rFonts w:ascii="Arial" w:hAnsi="Arial" w:cs="Arial"/>
          <w:sz w:val="24"/>
          <w:szCs w:val="24"/>
        </w:rPr>
        <w:t>cted prior to experiment</w:t>
      </w:r>
      <w:r w:rsidR="00310041">
        <w:rPr>
          <w:rFonts w:ascii="Arial" w:hAnsi="Arial" w:cs="Arial"/>
          <w:sz w:val="24"/>
          <w:szCs w:val="24"/>
        </w:rPr>
        <w:t xml:space="preserve"> by </w:t>
      </w:r>
      <w:r w:rsidR="00ED37F8">
        <w:rPr>
          <w:rFonts w:ascii="Arial" w:hAnsi="Arial" w:cs="Arial"/>
          <w:sz w:val="24"/>
          <w:szCs w:val="24"/>
        </w:rPr>
        <w:t>liking rating task</w:t>
      </w:r>
      <w:r w:rsidR="009E441D">
        <w:rPr>
          <w:rFonts w:ascii="Arial" w:hAnsi="Arial" w:cs="Arial"/>
          <w:sz w:val="24"/>
          <w:szCs w:val="24"/>
        </w:rPr>
        <w:t xml:space="preserve"> (0 to 5)</w:t>
      </w:r>
      <w:r w:rsidR="00EF4F7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71046">
        <w:rPr>
          <w:rFonts w:ascii="Arial" w:hAnsi="Arial" w:cs="Arial"/>
          <w:sz w:val="24"/>
          <w:szCs w:val="24"/>
        </w:rPr>
        <w:t>Neutral</w:t>
      </w:r>
      <w:r>
        <w:rPr>
          <w:rFonts w:ascii="Arial" w:hAnsi="Arial" w:cs="Arial"/>
          <w:sz w:val="24"/>
          <w:szCs w:val="24"/>
        </w:rPr>
        <w:t xml:space="preserve"> juice is a saline solution made of the ionic components of saliva.</w:t>
      </w:r>
    </w:p>
    <w:p w14:paraId="4A82AD81" w14:textId="72801525" w:rsidR="003F2510" w:rsidRPr="009D47CF" w:rsidRDefault="003F2510" w:rsidP="009D47C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Instructional period with </w:t>
      </w:r>
      <w:r w:rsidR="00E30A75">
        <w:rPr>
          <w:rFonts w:ascii="Arial" w:hAnsi="Arial" w:cs="Arial"/>
          <w:sz w:val="24"/>
          <w:szCs w:val="24"/>
        </w:rPr>
        <w:t xml:space="preserve">10 </w:t>
      </w:r>
      <w:r>
        <w:rPr>
          <w:rFonts w:ascii="Arial" w:hAnsi="Arial" w:cs="Arial"/>
          <w:sz w:val="24"/>
          <w:szCs w:val="24"/>
        </w:rPr>
        <w:t>practice trials</w:t>
      </w:r>
      <w:r w:rsidR="00F23EEA">
        <w:rPr>
          <w:rFonts w:ascii="Arial" w:hAnsi="Arial" w:cs="Arial"/>
          <w:sz w:val="24"/>
          <w:szCs w:val="24"/>
        </w:rPr>
        <w:t xml:space="preserve"> on laptop</w:t>
      </w:r>
      <w:r>
        <w:rPr>
          <w:rFonts w:ascii="Arial" w:hAnsi="Arial" w:cs="Arial"/>
          <w:sz w:val="24"/>
          <w:szCs w:val="24"/>
        </w:rPr>
        <w:t>, no juice.</w:t>
      </w:r>
    </w:p>
    <w:p w14:paraId="13D2D9D0" w14:textId="20EAC587" w:rsidR="009F009D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="00CE2B92" w:rsidRPr="0036416A">
        <w:rPr>
          <w:rFonts w:ascii="Arial" w:hAnsi="Arial" w:cs="Arial"/>
          <w:sz w:val="24"/>
          <w:szCs w:val="24"/>
        </w:rPr>
        <w:t xml:space="preserve"> 1</w:t>
      </w:r>
    </w:p>
    <w:p w14:paraId="38EE09D0" w14:textId="01B6112D" w:rsidR="00CE2B92" w:rsidRPr="0036416A" w:rsidRDefault="00CE2B92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Subjects fixate on a</w:t>
      </w:r>
      <w:r w:rsidR="000169F6" w:rsidRPr="0036416A">
        <w:rPr>
          <w:rFonts w:ascii="Arial" w:hAnsi="Arial" w:cs="Arial"/>
          <w:sz w:val="24"/>
          <w:szCs w:val="24"/>
        </w:rPr>
        <w:t xml:space="preserve"> </w:t>
      </w:r>
      <w:r w:rsidRPr="0036416A">
        <w:rPr>
          <w:rFonts w:ascii="Arial" w:hAnsi="Arial" w:cs="Arial"/>
          <w:sz w:val="24"/>
          <w:szCs w:val="24"/>
        </w:rPr>
        <w:t>fixation cross for 1-</w:t>
      </w:r>
      <w:r w:rsidR="00A2015B">
        <w:rPr>
          <w:rFonts w:ascii="Arial" w:hAnsi="Arial" w:cs="Arial"/>
          <w:sz w:val="24"/>
          <w:szCs w:val="24"/>
        </w:rPr>
        <w:t>4</w:t>
      </w:r>
      <w:r w:rsidRPr="0036416A">
        <w:rPr>
          <w:rFonts w:ascii="Arial" w:hAnsi="Arial" w:cs="Arial"/>
          <w:sz w:val="24"/>
          <w:szCs w:val="24"/>
        </w:rPr>
        <w:t>s</w:t>
      </w:r>
      <w:r w:rsidR="00E90872">
        <w:rPr>
          <w:rFonts w:ascii="Arial" w:hAnsi="Arial" w:cs="Arial"/>
          <w:sz w:val="24"/>
          <w:szCs w:val="24"/>
        </w:rPr>
        <w:t>, jittered according to a pre-determined trial duration.</w:t>
      </w:r>
    </w:p>
    <w:p w14:paraId="6E98AB4A" w14:textId="3322FA5A" w:rsidR="00CE2B92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CE2B92" w:rsidRPr="0036416A">
        <w:rPr>
          <w:rFonts w:ascii="Arial" w:hAnsi="Arial" w:cs="Arial"/>
          <w:sz w:val="24"/>
          <w:szCs w:val="24"/>
        </w:rPr>
        <w:t>2</w:t>
      </w:r>
    </w:p>
    <w:p w14:paraId="3A3BB726" w14:textId="617B9CE4" w:rsidR="00CE2B92" w:rsidRPr="0036416A" w:rsidRDefault="00C906EE" w:rsidP="0036416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A pie chart is presented with the probability of appetitive</w:t>
      </w:r>
      <w:r w:rsidR="005B7A2D">
        <w:rPr>
          <w:rFonts w:ascii="Arial" w:hAnsi="Arial" w:cs="Arial"/>
          <w:sz w:val="24"/>
          <w:szCs w:val="24"/>
        </w:rPr>
        <w:t xml:space="preserve"> (blue) vs </w:t>
      </w:r>
      <w:r w:rsidR="00C71046">
        <w:rPr>
          <w:rFonts w:ascii="Arial" w:hAnsi="Arial" w:cs="Arial"/>
          <w:sz w:val="24"/>
          <w:szCs w:val="24"/>
        </w:rPr>
        <w:t>neutral</w:t>
      </w:r>
      <w:r w:rsidR="005B7A2D">
        <w:rPr>
          <w:rFonts w:ascii="Arial" w:hAnsi="Arial" w:cs="Arial"/>
          <w:sz w:val="24"/>
          <w:szCs w:val="24"/>
        </w:rPr>
        <w:t xml:space="preserve"> (grey)</w:t>
      </w:r>
      <w:r w:rsidRPr="0036416A">
        <w:rPr>
          <w:rFonts w:ascii="Arial" w:hAnsi="Arial" w:cs="Arial"/>
          <w:sz w:val="24"/>
          <w:szCs w:val="24"/>
        </w:rPr>
        <w:t xml:space="preserve"> juice</w:t>
      </w:r>
      <w:r w:rsidR="00530402">
        <w:rPr>
          <w:rFonts w:ascii="Arial" w:hAnsi="Arial" w:cs="Arial"/>
          <w:sz w:val="24"/>
          <w:szCs w:val="24"/>
        </w:rPr>
        <w:t xml:space="preserve"> for 1 s</w:t>
      </w:r>
      <w:r w:rsidRPr="0036416A">
        <w:rPr>
          <w:rFonts w:ascii="Arial" w:hAnsi="Arial" w:cs="Arial"/>
          <w:sz w:val="24"/>
          <w:szCs w:val="24"/>
        </w:rPr>
        <w:t>.</w:t>
      </w:r>
    </w:p>
    <w:p w14:paraId="422C93C9" w14:textId="5CB56A7A" w:rsidR="00C906EE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C906EE" w:rsidRPr="0036416A">
        <w:rPr>
          <w:rFonts w:ascii="Arial" w:hAnsi="Arial" w:cs="Arial"/>
          <w:sz w:val="24"/>
          <w:szCs w:val="24"/>
        </w:rPr>
        <w:t>3</w:t>
      </w:r>
    </w:p>
    <w:p w14:paraId="4E44D22D" w14:textId="319F8618" w:rsidR="005805AB" w:rsidRPr="0036416A" w:rsidRDefault="005805AB" w:rsidP="003641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>A</w:t>
      </w:r>
      <w:r w:rsidR="000169F6" w:rsidRPr="0036416A">
        <w:rPr>
          <w:rFonts w:ascii="Arial" w:hAnsi="Arial" w:cs="Arial"/>
          <w:sz w:val="24"/>
          <w:szCs w:val="24"/>
        </w:rPr>
        <w:t xml:space="preserve"> </w:t>
      </w:r>
      <w:r w:rsidRPr="0036416A">
        <w:rPr>
          <w:rFonts w:ascii="Arial" w:hAnsi="Arial" w:cs="Arial"/>
          <w:sz w:val="24"/>
          <w:szCs w:val="24"/>
        </w:rPr>
        <w:t>fixation cross is presented for 3-6 s</w:t>
      </w:r>
      <w:r w:rsidR="007D7554">
        <w:rPr>
          <w:rFonts w:ascii="Arial" w:hAnsi="Arial" w:cs="Arial"/>
          <w:sz w:val="24"/>
          <w:szCs w:val="24"/>
        </w:rPr>
        <w:t>, jittered according to a pre-determined trial duration.</w:t>
      </w:r>
    </w:p>
    <w:p w14:paraId="0C830E22" w14:textId="64FDE09B" w:rsidR="00C906EE" w:rsidRPr="0036416A" w:rsidRDefault="00605BB1" w:rsidP="003641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0E41B3" w:rsidRPr="0036416A">
        <w:rPr>
          <w:rFonts w:ascii="Arial" w:hAnsi="Arial" w:cs="Arial"/>
          <w:sz w:val="24"/>
          <w:szCs w:val="24"/>
        </w:rPr>
        <w:t>4</w:t>
      </w:r>
    </w:p>
    <w:p w14:paraId="4C307D82" w14:textId="77777777" w:rsidR="00DD5CE7" w:rsidRDefault="000E41B3" w:rsidP="0036416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6416A">
        <w:rPr>
          <w:rFonts w:ascii="Arial" w:hAnsi="Arial" w:cs="Arial"/>
          <w:sz w:val="24"/>
          <w:szCs w:val="24"/>
        </w:rPr>
        <w:t xml:space="preserve">The screen will present a </w:t>
      </w:r>
      <w:r w:rsidR="007D18F1">
        <w:rPr>
          <w:rFonts w:ascii="Arial" w:hAnsi="Arial" w:cs="Arial"/>
          <w:sz w:val="24"/>
          <w:szCs w:val="24"/>
        </w:rPr>
        <w:t xml:space="preserve">water drop </w:t>
      </w:r>
      <w:r w:rsidRPr="0036416A">
        <w:rPr>
          <w:rFonts w:ascii="Arial" w:hAnsi="Arial" w:cs="Arial"/>
          <w:sz w:val="24"/>
          <w:szCs w:val="24"/>
        </w:rPr>
        <w:t xml:space="preserve">stimulus </w:t>
      </w:r>
      <w:r w:rsidR="00470E1E">
        <w:rPr>
          <w:rFonts w:ascii="Arial" w:hAnsi="Arial" w:cs="Arial"/>
          <w:sz w:val="24"/>
          <w:szCs w:val="24"/>
        </w:rPr>
        <w:t xml:space="preserve">(blue: </w:t>
      </w:r>
      <w:r w:rsidRPr="0036416A">
        <w:rPr>
          <w:rFonts w:ascii="Arial" w:hAnsi="Arial" w:cs="Arial"/>
          <w:sz w:val="24"/>
          <w:szCs w:val="24"/>
        </w:rPr>
        <w:t>appetitive</w:t>
      </w:r>
      <w:r w:rsidR="00470E1E">
        <w:rPr>
          <w:rFonts w:ascii="Arial" w:hAnsi="Arial" w:cs="Arial"/>
          <w:sz w:val="24"/>
          <w:szCs w:val="24"/>
        </w:rPr>
        <w:t>; grey: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C71046">
        <w:rPr>
          <w:rFonts w:ascii="Arial" w:hAnsi="Arial" w:cs="Arial"/>
          <w:sz w:val="24"/>
          <w:szCs w:val="24"/>
        </w:rPr>
        <w:t>neutral</w:t>
      </w:r>
      <w:r w:rsidR="00470E1E">
        <w:rPr>
          <w:rFonts w:ascii="Arial" w:hAnsi="Arial" w:cs="Arial"/>
          <w:sz w:val="24"/>
          <w:szCs w:val="24"/>
        </w:rPr>
        <w:t xml:space="preserve">) </w:t>
      </w:r>
      <w:r w:rsidR="00F5598E">
        <w:rPr>
          <w:rFonts w:ascii="Arial" w:hAnsi="Arial" w:cs="Arial"/>
          <w:sz w:val="24"/>
          <w:szCs w:val="24"/>
        </w:rPr>
        <w:t xml:space="preserve">for </w:t>
      </w:r>
      <w:r w:rsidR="00530402">
        <w:rPr>
          <w:rFonts w:ascii="Arial" w:hAnsi="Arial" w:cs="Arial"/>
          <w:sz w:val="24"/>
          <w:szCs w:val="24"/>
        </w:rPr>
        <w:t>6</w:t>
      </w:r>
      <w:r w:rsidR="00F5598E">
        <w:rPr>
          <w:rFonts w:ascii="Arial" w:hAnsi="Arial" w:cs="Arial"/>
          <w:sz w:val="24"/>
          <w:szCs w:val="24"/>
        </w:rPr>
        <w:t xml:space="preserve"> s</w:t>
      </w:r>
      <w:r w:rsidRPr="0036416A">
        <w:rPr>
          <w:rFonts w:ascii="Arial" w:hAnsi="Arial" w:cs="Arial"/>
          <w:sz w:val="24"/>
          <w:szCs w:val="24"/>
        </w:rPr>
        <w:t>.</w:t>
      </w:r>
      <w:r w:rsidR="00530402">
        <w:rPr>
          <w:rFonts w:ascii="Arial" w:hAnsi="Arial" w:cs="Arial"/>
          <w:sz w:val="24"/>
          <w:szCs w:val="24"/>
        </w:rPr>
        <w:t xml:space="preserve"> </w:t>
      </w:r>
    </w:p>
    <w:p w14:paraId="0973B0B2" w14:textId="431E2774" w:rsidR="00F5598E" w:rsidRDefault="00DD5CE7" w:rsidP="00DD5CE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outcome is appetitive, then </w:t>
      </w:r>
      <w:r w:rsidR="002955FE">
        <w:rPr>
          <w:rFonts w:ascii="Arial" w:hAnsi="Arial" w:cs="Arial"/>
          <w:sz w:val="24"/>
          <w:szCs w:val="24"/>
        </w:rPr>
        <w:t>inject juice with 80% probability and ignore with 20% probability.</w:t>
      </w:r>
    </w:p>
    <w:p w14:paraId="76DC5F55" w14:textId="390B96D0" w:rsidR="002955FE" w:rsidRDefault="002955FE" w:rsidP="00DD5CE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outcome is neutral, then inject juice with 90% probability and ignore with </w:t>
      </w:r>
      <w:r w:rsidR="00487C3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0% probability.</w:t>
      </w:r>
    </w:p>
    <w:p w14:paraId="1CBDD6ED" w14:textId="2FF99804" w:rsidR="00F5598E" w:rsidRPr="00F5598E" w:rsidRDefault="00605BB1" w:rsidP="00F5598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Screen</w:t>
      </w:r>
      <w:r w:rsidRPr="0036416A">
        <w:rPr>
          <w:rFonts w:ascii="Arial" w:hAnsi="Arial" w:cs="Arial"/>
          <w:sz w:val="24"/>
          <w:szCs w:val="24"/>
        </w:rPr>
        <w:t xml:space="preserve"> </w:t>
      </w:r>
      <w:r w:rsidR="00F5598E">
        <w:rPr>
          <w:rFonts w:ascii="Arial" w:hAnsi="Arial" w:cs="Arial"/>
          <w:sz w:val="24"/>
          <w:szCs w:val="24"/>
        </w:rPr>
        <w:t>5</w:t>
      </w:r>
      <w:r w:rsidR="000E41B3" w:rsidRPr="00F5598E">
        <w:rPr>
          <w:rFonts w:ascii="Arial" w:hAnsi="Arial" w:cs="Arial"/>
          <w:sz w:val="24"/>
          <w:szCs w:val="24"/>
        </w:rPr>
        <w:t xml:space="preserve"> </w:t>
      </w:r>
    </w:p>
    <w:p w14:paraId="25B72558" w14:textId="5CC6CB2B" w:rsidR="00224FBA" w:rsidRDefault="00224FBA" w:rsidP="00224FB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juice was injected, t</w:t>
      </w:r>
      <w:r w:rsidRPr="00F67A7A">
        <w:rPr>
          <w:rFonts w:ascii="Arial" w:hAnsi="Arial" w:cs="Arial"/>
          <w:sz w:val="24"/>
          <w:szCs w:val="24"/>
        </w:rPr>
        <w:t>he screen will display instructions to swallow for 2 s.</w:t>
      </w:r>
    </w:p>
    <w:p w14:paraId="7A41D7A8" w14:textId="172C98FC" w:rsidR="00D21DBC" w:rsidRDefault="00224FBA" w:rsidP="00224FBA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no juice was injected, the screen will be blank for 2 s.</w:t>
      </w:r>
      <w:r w:rsidR="00D21DBC">
        <w:rPr>
          <w:rFonts w:ascii="Arial" w:hAnsi="Arial" w:cs="Arial"/>
          <w:sz w:val="24"/>
          <w:szCs w:val="24"/>
        </w:rPr>
        <w:br w:type="page"/>
      </w:r>
    </w:p>
    <w:p w14:paraId="716F5FA3" w14:textId="436B1AD4" w:rsidR="00EF76B7" w:rsidRPr="002F39C7" w:rsidRDefault="002F39C7" w:rsidP="00A2015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F39C7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Trial Structure</w:t>
      </w:r>
    </w:p>
    <w:p w14:paraId="0D4EC81D" w14:textId="11EDF8D3" w:rsidR="00A2015B" w:rsidRDefault="00D21DBC" w:rsidP="00A201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8C401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</w:t>
      </w:r>
      <w:r w:rsidR="00C43E9A">
        <w:rPr>
          <w:rFonts w:ascii="Arial" w:hAnsi="Arial" w:cs="Arial"/>
          <w:sz w:val="24"/>
          <w:szCs w:val="24"/>
        </w:rPr>
        <w:t>conditions</w:t>
      </w:r>
      <w:r>
        <w:rPr>
          <w:rFonts w:ascii="Arial" w:hAnsi="Arial" w:cs="Arial"/>
          <w:sz w:val="24"/>
          <w:szCs w:val="24"/>
        </w:rPr>
        <w:t>:</w:t>
      </w:r>
    </w:p>
    <w:p w14:paraId="0CF625CB" w14:textId="2D2D40A9" w:rsidR="00D21DBC" w:rsidRDefault="00DB6791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Certain appetitive</w:t>
      </w:r>
      <w:r w:rsidR="00230B1A">
        <w:rPr>
          <w:rFonts w:ascii="Arial" w:hAnsi="Arial" w:cs="Arial"/>
          <w:sz w:val="24"/>
          <w:szCs w:val="24"/>
        </w:rPr>
        <w:t xml:space="preserve"> (30 trials)</w:t>
      </w:r>
    </w:p>
    <w:p w14:paraId="25B48485" w14:textId="3BD70AAE" w:rsidR="00DB6791" w:rsidRDefault="00DB6791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Certain </w:t>
      </w:r>
      <w:r w:rsidR="005F3E9E">
        <w:rPr>
          <w:rFonts w:ascii="Arial" w:hAnsi="Arial" w:cs="Arial"/>
          <w:sz w:val="24"/>
          <w:szCs w:val="24"/>
        </w:rPr>
        <w:t>neutral</w:t>
      </w:r>
      <w:r w:rsidR="00230B1A">
        <w:rPr>
          <w:rFonts w:ascii="Arial" w:hAnsi="Arial" w:cs="Arial"/>
          <w:sz w:val="24"/>
          <w:szCs w:val="24"/>
        </w:rPr>
        <w:t xml:space="preserve"> (30)</w:t>
      </w:r>
    </w:p>
    <w:p w14:paraId="0AA255CF" w14:textId="087CEE85" w:rsidR="00DB6791" w:rsidRDefault="00D55488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Likely appetitive</w:t>
      </w:r>
      <w:r w:rsidR="00230B1A">
        <w:rPr>
          <w:rFonts w:ascii="Arial" w:hAnsi="Arial" w:cs="Arial"/>
          <w:sz w:val="24"/>
          <w:szCs w:val="24"/>
        </w:rPr>
        <w:t xml:space="preserve"> (50)</w:t>
      </w:r>
    </w:p>
    <w:p w14:paraId="4A32FBB5" w14:textId="07A55A53" w:rsidR="00D55488" w:rsidRDefault="00D55488" w:rsidP="00D21DBC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Unlikely appetitive</w:t>
      </w:r>
      <w:r w:rsidR="00230B1A">
        <w:rPr>
          <w:rFonts w:ascii="Arial" w:hAnsi="Arial" w:cs="Arial"/>
          <w:sz w:val="24"/>
          <w:szCs w:val="24"/>
        </w:rPr>
        <w:t xml:space="preserve"> (50)</w:t>
      </w:r>
    </w:p>
    <w:p w14:paraId="4253C02C" w14:textId="102ED3F2" w:rsidR="00B26742" w:rsidRDefault="00DB3E1E" w:rsidP="00B81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Subjects are not told the underlying probability of realizing the outcome</w:t>
      </w:r>
      <w:r w:rsidR="00495D5C">
        <w:rPr>
          <w:rFonts w:ascii="Arial" w:hAnsi="Arial" w:cs="Arial"/>
          <w:sz w:val="24"/>
          <w:szCs w:val="24"/>
        </w:rPr>
        <w:t xml:space="preserve">: </w:t>
      </w:r>
      <w:r w:rsidR="001B2D6A">
        <w:rPr>
          <w:rFonts w:ascii="Arial" w:hAnsi="Arial" w:cs="Arial"/>
          <w:sz w:val="24"/>
          <w:szCs w:val="24"/>
        </w:rPr>
        <w:t>80% for appetitive outcomes, 90% for neutral outcomes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AF8F9F0" w14:textId="6CAD435D" w:rsidR="00B26742" w:rsidRDefault="00B26742" w:rsidP="00B81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of 160 trials, split into 4 blocks of 40 trials</w:t>
      </w:r>
      <w:r w:rsidR="00AC2A4F">
        <w:rPr>
          <w:rFonts w:ascii="Arial" w:hAnsi="Arial" w:cs="Arial"/>
          <w:sz w:val="24"/>
          <w:szCs w:val="24"/>
        </w:rPr>
        <w:t xml:space="preserve">. Conditions are randomly ordered and distributed across the 4 blocks. </w:t>
      </w:r>
    </w:p>
    <w:p w14:paraId="4DFE3B86" w14:textId="30E7B9FE" w:rsidR="003D130F" w:rsidRDefault="003D130F" w:rsidP="00B81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Trials in which the outcome is not realized </w:t>
      </w:r>
      <w:r w:rsidR="00B5034E">
        <w:rPr>
          <w:rFonts w:ascii="Arial" w:hAnsi="Arial" w:cs="Arial"/>
          <w:sz w:val="24"/>
          <w:szCs w:val="24"/>
        </w:rPr>
        <w:t xml:space="preserve">are spaced out </w:t>
      </w:r>
      <w:r w:rsidR="00A56073">
        <w:rPr>
          <w:rFonts w:ascii="Arial" w:hAnsi="Arial" w:cs="Arial"/>
          <w:sz w:val="24"/>
          <w:szCs w:val="24"/>
        </w:rPr>
        <w:t xml:space="preserve">such that there are at least </w:t>
      </w:r>
      <w:r w:rsidR="00C53F6F">
        <w:rPr>
          <w:rFonts w:ascii="Arial" w:hAnsi="Arial" w:cs="Arial"/>
          <w:sz w:val="24"/>
          <w:szCs w:val="24"/>
        </w:rPr>
        <w:t>two</w:t>
      </w:r>
      <w:r w:rsidR="00A56073">
        <w:rPr>
          <w:rFonts w:ascii="Arial" w:hAnsi="Arial" w:cs="Arial"/>
          <w:sz w:val="24"/>
          <w:szCs w:val="24"/>
        </w:rPr>
        <w:t xml:space="preserve"> realized trials between </w:t>
      </w:r>
      <w:r w:rsidR="00C53F6F">
        <w:rPr>
          <w:rFonts w:ascii="Arial" w:hAnsi="Arial" w:cs="Arial"/>
          <w:sz w:val="24"/>
          <w:szCs w:val="24"/>
        </w:rPr>
        <w:t>each instance</w:t>
      </w:r>
      <w:r w:rsidR="00190293">
        <w:rPr>
          <w:rFonts w:ascii="Arial" w:hAnsi="Arial" w:cs="Arial"/>
          <w:sz w:val="24"/>
          <w:szCs w:val="24"/>
        </w:rPr>
        <w:t xml:space="preserve"> of non-realization. </w:t>
      </w:r>
    </w:p>
    <w:p w14:paraId="190899AB" w14:textId="37B47767" w:rsidR="0014202E" w:rsidRDefault="00C53F6F" w:rsidP="00C53F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trial is 16 s. </w:t>
      </w:r>
      <w:r>
        <w:rPr>
          <w:rFonts w:ascii="Arial" w:hAnsi="Arial" w:cs="Arial"/>
          <w:sz w:val="24"/>
          <w:szCs w:val="24"/>
        </w:rPr>
        <w:t>There are two fixation cross screens per trial, summing up to a total duration of 7 s.</w:t>
      </w:r>
    </w:p>
    <w:p w14:paraId="522E7424" w14:textId="2934A7EF" w:rsidR="000078E6" w:rsidRDefault="00D747D2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block </w:t>
      </w:r>
      <w:r w:rsidR="00EF692D">
        <w:rPr>
          <w:rFonts w:ascii="Arial" w:hAnsi="Arial" w:cs="Arial"/>
          <w:sz w:val="24"/>
          <w:szCs w:val="24"/>
        </w:rPr>
        <w:t>is 1</w:t>
      </w:r>
      <w:r w:rsidR="00F95626">
        <w:rPr>
          <w:rFonts w:ascii="Arial" w:hAnsi="Arial" w:cs="Arial"/>
          <w:sz w:val="24"/>
          <w:szCs w:val="24"/>
        </w:rPr>
        <w:t>0</w:t>
      </w:r>
      <w:r w:rsidR="00EF692D">
        <w:rPr>
          <w:rFonts w:ascii="Arial" w:hAnsi="Arial" w:cs="Arial"/>
          <w:sz w:val="24"/>
          <w:szCs w:val="24"/>
        </w:rPr>
        <w:t xml:space="preserve"> m </w:t>
      </w:r>
      <w:r w:rsidR="00F95626">
        <w:rPr>
          <w:rFonts w:ascii="Arial" w:hAnsi="Arial" w:cs="Arial"/>
          <w:sz w:val="24"/>
          <w:szCs w:val="24"/>
        </w:rPr>
        <w:t>4</w:t>
      </w:r>
      <w:r w:rsidR="00EF692D">
        <w:rPr>
          <w:rFonts w:ascii="Arial" w:hAnsi="Arial" w:cs="Arial"/>
          <w:sz w:val="24"/>
          <w:szCs w:val="24"/>
        </w:rPr>
        <w:t xml:space="preserve">0 s. Total task time is </w:t>
      </w:r>
      <w:r w:rsidR="00D94B22">
        <w:rPr>
          <w:rFonts w:ascii="Arial" w:hAnsi="Arial" w:cs="Arial"/>
          <w:sz w:val="24"/>
          <w:szCs w:val="24"/>
        </w:rPr>
        <w:t>4</w:t>
      </w:r>
      <w:r w:rsidR="0041267D">
        <w:rPr>
          <w:rFonts w:ascii="Arial" w:hAnsi="Arial" w:cs="Arial"/>
          <w:sz w:val="24"/>
          <w:szCs w:val="24"/>
        </w:rPr>
        <w:t>2</w:t>
      </w:r>
      <w:r w:rsidR="00D94B22">
        <w:rPr>
          <w:rFonts w:ascii="Arial" w:hAnsi="Arial" w:cs="Arial"/>
          <w:sz w:val="24"/>
          <w:szCs w:val="24"/>
        </w:rPr>
        <w:t xml:space="preserve"> m </w:t>
      </w:r>
      <w:r w:rsidR="0041267D">
        <w:rPr>
          <w:rFonts w:ascii="Arial" w:hAnsi="Arial" w:cs="Arial"/>
          <w:sz w:val="24"/>
          <w:szCs w:val="24"/>
        </w:rPr>
        <w:t>40</w:t>
      </w:r>
      <w:r w:rsidR="00D94B22">
        <w:rPr>
          <w:rFonts w:ascii="Arial" w:hAnsi="Arial" w:cs="Arial"/>
          <w:sz w:val="24"/>
          <w:szCs w:val="24"/>
        </w:rPr>
        <w:t xml:space="preserve"> s.</w:t>
      </w:r>
    </w:p>
    <w:p w14:paraId="46AF6BB7" w14:textId="641B4195" w:rsidR="00E46384" w:rsidRDefault="0014175E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estimate roughly</w:t>
      </w:r>
      <w:r w:rsidR="00426446">
        <w:rPr>
          <w:rFonts w:ascii="Arial" w:hAnsi="Arial" w:cs="Arial"/>
          <w:sz w:val="24"/>
          <w:szCs w:val="24"/>
        </w:rPr>
        <w:t xml:space="preserve"> </w:t>
      </w:r>
      <w:r w:rsidR="00E46384">
        <w:rPr>
          <w:rFonts w:ascii="Arial" w:hAnsi="Arial" w:cs="Arial"/>
          <w:sz w:val="24"/>
          <w:szCs w:val="24"/>
        </w:rPr>
        <w:t>1</w:t>
      </w:r>
      <w:r w:rsidR="00D25B6E">
        <w:rPr>
          <w:rFonts w:ascii="Arial" w:hAnsi="Arial" w:cs="Arial"/>
          <w:sz w:val="24"/>
          <w:szCs w:val="24"/>
        </w:rPr>
        <w:t>0</w:t>
      </w:r>
      <w:r w:rsidR="00426446">
        <w:rPr>
          <w:rFonts w:ascii="Arial" w:hAnsi="Arial" w:cs="Arial"/>
          <w:sz w:val="24"/>
          <w:szCs w:val="24"/>
        </w:rPr>
        <w:t xml:space="preserve"> minutes for appetitive juice selection,</w:t>
      </w:r>
      <w:r>
        <w:rPr>
          <w:rFonts w:ascii="Arial" w:hAnsi="Arial" w:cs="Arial"/>
          <w:sz w:val="24"/>
          <w:szCs w:val="24"/>
        </w:rPr>
        <w:t xml:space="preserve"> </w:t>
      </w:r>
      <w:r w:rsidR="00D25B6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minutes of</w:t>
      </w:r>
      <w:r w:rsidR="000367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instruction period before the experiment</w:t>
      </w:r>
      <w:r w:rsidR="0042644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</w:t>
      </w:r>
      <w:r w:rsidR="004F5D59">
        <w:rPr>
          <w:rFonts w:ascii="Arial" w:hAnsi="Arial" w:cs="Arial"/>
          <w:sz w:val="24"/>
          <w:szCs w:val="24"/>
        </w:rPr>
        <w:t>1</w:t>
      </w:r>
      <w:r w:rsidR="0014451B">
        <w:rPr>
          <w:rFonts w:ascii="Arial" w:hAnsi="Arial" w:cs="Arial"/>
          <w:sz w:val="24"/>
          <w:szCs w:val="24"/>
        </w:rPr>
        <w:t>5</w:t>
      </w:r>
      <w:r w:rsidR="0041155F">
        <w:rPr>
          <w:rFonts w:ascii="Arial" w:hAnsi="Arial" w:cs="Arial"/>
          <w:sz w:val="24"/>
          <w:szCs w:val="24"/>
        </w:rPr>
        <w:t xml:space="preserve"> minutes of cumulative break time between blocks.</w:t>
      </w:r>
    </w:p>
    <w:p w14:paraId="332D52D0" w14:textId="2D64AC22" w:rsidR="00A565B2" w:rsidRDefault="00BB57FD" w:rsidP="00007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C105F8">
        <w:rPr>
          <w:rFonts w:ascii="Arial" w:hAnsi="Arial" w:cs="Arial"/>
          <w:sz w:val="24"/>
          <w:szCs w:val="24"/>
        </w:rPr>
        <w:t xml:space="preserve">his totals </w:t>
      </w:r>
      <w:r w:rsidR="0014451B">
        <w:rPr>
          <w:rFonts w:ascii="Arial" w:hAnsi="Arial" w:cs="Arial"/>
          <w:sz w:val="24"/>
          <w:szCs w:val="24"/>
        </w:rPr>
        <w:t>40</w:t>
      </w:r>
      <w:r w:rsidR="00C105F8">
        <w:rPr>
          <w:rFonts w:ascii="Arial" w:hAnsi="Arial" w:cs="Arial"/>
          <w:sz w:val="24"/>
          <w:szCs w:val="24"/>
        </w:rPr>
        <w:t xml:space="preserve"> minutes of non-task time, for a total</w:t>
      </w:r>
      <w:r w:rsidR="00126127">
        <w:rPr>
          <w:rFonts w:ascii="Arial" w:hAnsi="Arial" w:cs="Arial"/>
          <w:sz w:val="24"/>
          <w:szCs w:val="24"/>
        </w:rPr>
        <w:t xml:space="preserve"> </w:t>
      </w:r>
      <w:r w:rsidR="00B131CA">
        <w:rPr>
          <w:rFonts w:ascii="Arial" w:hAnsi="Arial" w:cs="Arial"/>
          <w:sz w:val="24"/>
          <w:szCs w:val="24"/>
        </w:rPr>
        <w:t xml:space="preserve">1 h </w:t>
      </w:r>
      <w:r w:rsidR="009D782B">
        <w:rPr>
          <w:rFonts w:ascii="Arial" w:hAnsi="Arial" w:cs="Arial"/>
          <w:sz w:val="24"/>
          <w:szCs w:val="24"/>
        </w:rPr>
        <w:t>22</w:t>
      </w:r>
      <w:r w:rsidR="00B131CA">
        <w:rPr>
          <w:rFonts w:ascii="Arial" w:hAnsi="Arial" w:cs="Arial"/>
          <w:sz w:val="24"/>
          <w:szCs w:val="24"/>
        </w:rPr>
        <w:t xml:space="preserve"> m </w:t>
      </w:r>
      <w:r w:rsidR="00A565B2">
        <w:rPr>
          <w:rFonts w:ascii="Arial" w:hAnsi="Arial" w:cs="Arial"/>
          <w:sz w:val="24"/>
          <w:szCs w:val="24"/>
        </w:rPr>
        <w:t>40</w:t>
      </w:r>
      <w:r w:rsidR="00B131CA">
        <w:rPr>
          <w:rFonts w:ascii="Arial" w:hAnsi="Arial" w:cs="Arial"/>
          <w:sz w:val="24"/>
          <w:szCs w:val="24"/>
        </w:rPr>
        <w:t xml:space="preserve"> s of scanner time per subject. </w:t>
      </w:r>
    </w:p>
    <w:p w14:paraId="6849CEDE" w14:textId="6CD3C98A" w:rsidR="00AC6154" w:rsidRPr="00016187" w:rsidRDefault="00B13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book the scanner room for</w:t>
      </w:r>
      <w:r w:rsidR="00DC3591">
        <w:rPr>
          <w:rFonts w:ascii="Arial" w:hAnsi="Arial" w:cs="Arial"/>
          <w:sz w:val="24"/>
          <w:szCs w:val="24"/>
        </w:rPr>
        <w:t xml:space="preserve"> one,</w:t>
      </w:r>
      <w:r>
        <w:rPr>
          <w:rFonts w:ascii="Arial" w:hAnsi="Arial" w:cs="Arial"/>
          <w:sz w:val="24"/>
          <w:szCs w:val="24"/>
        </w:rPr>
        <w:t xml:space="preserve"> </w:t>
      </w:r>
      <w:r w:rsidR="00DC3591">
        <w:rPr>
          <w:rFonts w:ascii="Arial" w:hAnsi="Arial" w:cs="Arial"/>
          <w:sz w:val="24"/>
          <w:szCs w:val="24"/>
        </w:rPr>
        <w:t>2</w:t>
      </w:r>
      <w:r w:rsidR="00A565B2">
        <w:rPr>
          <w:rFonts w:ascii="Arial" w:hAnsi="Arial" w:cs="Arial"/>
          <w:sz w:val="24"/>
          <w:szCs w:val="24"/>
        </w:rPr>
        <w:t xml:space="preserve"> h</w:t>
      </w:r>
      <w:r>
        <w:rPr>
          <w:rFonts w:ascii="Arial" w:hAnsi="Arial" w:cs="Arial"/>
          <w:sz w:val="24"/>
          <w:szCs w:val="24"/>
        </w:rPr>
        <w:t xml:space="preserve"> </w:t>
      </w:r>
      <w:r w:rsidR="00B67CCB">
        <w:rPr>
          <w:rFonts w:ascii="Arial" w:hAnsi="Arial" w:cs="Arial"/>
          <w:sz w:val="24"/>
          <w:szCs w:val="24"/>
        </w:rPr>
        <w:t>session</w:t>
      </w:r>
      <w:r w:rsidR="00A565B2">
        <w:rPr>
          <w:rFonts w:ascii="Arial" w:hAnsi="Arial" w:cs="Arial"/>
          <w:sz w:val="24"/>
          <w:szCs w:val="24"/>
        </w:rPr>
        <w:t xml:space="preserve"> per subject. I</w:t>
      </w:r>
      <w:r w:rsidR="00E92AC1">
        <w:rPr>
          <w:rFonts w:ascii="Arial" w:hAnsi="Arial" w:cs="Arial"/>
          <w:sz w:val="24"/>
          <w:szCs w:val="24"/>
        </w:rPr>
        <w:t xml:space="preserve"> plan to</w:t>
      </w:r>
      <w:r>
        <w:rPr>
          <w:rFonts w:ascii="Arial" w:hAnsi="Arial" w:cs="Arial"/>
          <w:sz w:val="24"/>
          <w:szCs w:val="24"/>
        </w:rPr>
        <w:t xml:space="preserve"> pay subjects</w:t>
      </w:r>
      <w:r w:rsidR="009D782B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</w:t>
      </w:r>
      <w:r w:rsidR="00E92AC1">
        <w:rPr>
          <w:rFonts w:ascii="Arial" w:hAnsi="Arial" w:cs="Arial"/>
          <w:sz w:val="24"/>
          <w:szCs w:val="24"/>
        </w:rPr>
        <w:t>$</w:t>
      </w:r>
      <w:r w:rsidR="009D782B">
        <w:rPr>
          <w:rFonts w:ascii="Arial" w:hAnsi="Arial" w:cs="Arial"/>
          <w:sz w:val="24"/>
          <w:szCs w:val="24"/>
        </w:rPr>
        <w:t>6</w:t>
      </w:r>
      <w:r w:rsidR="00F951A1">
        <w:rPr>
          <w:rFonts w:ascii="Arial" w:hAnsi="Arial" w:cs="Arial"/>
          <w:sz w:val="24"/>
          <w:szCs w:val="24"/>
        </w:rPr>
        <w:t>0</w:t>
      </w:r>
      <w:r w:rsidR="009D782B">
        <w:rPr>
          <w:rFonts w:ascii="Arial" w:hAnsi="Arial" w:cs="Arial"/>
          <w:sz w:val="24"/>
          <w:szCs w:val="24"/>
        </w:rPr>
        <w:t xml:space="preserve"> show-up fee</w:t>
      </w:r>
      <w:r w:rsidR="00F951A1">
        <w:rPr>
          <w:rFonts w:ascii="Arial" w:hAnsi="Arial" w:cs="Arial"/>
          <w:sz w:val="24"/>
          <w:szCs w:val="24"/>
        </w:rPr>
        <w:t xml:space="preserve"> </w:t>
      </w:r>
      <w:r w:rsidR="00DA2DC4">
        <w:rPr>
          <w:rFonts w:ascii="Arial" w:hAnsi="Arial" w:cs="Arial"/>
          <w:sz w:val="24"/>
          <w:szCs w:val="24"/>
        </w:rPr>
        <w:t>(</w:t>
      </w:r>
      <w:r w:rsidR="00F951A1">
        <w:rPr>
          <w:rFonts w:ascii="Arial" w:hAnsi="Arial" w:cs="Arial"/>
          <w:sz w:val="24"/>
          <w:szCs w:val="24"/>
        </w:rPr>
        <w:t>2 h</w:t>
      </w:r>
      <w:r w:rsidR="00DA2DC4">
        <w:rPr>
          <w:rFonts w:ascii="Arial" w:hAnsi="Arial" w:cs="Arial"/>
          <w:sz w:val="24"/>
          <w:szCs w:val="24"/>
        </w:rPr>
        <w:t xml:space="preserve"> * </w:t>
      </w:r>
      <w:r w:rsidR="003D111E">
        <w:rPr>
          <w:rFonts w:ascii="Arial" w:hAnsi="Arial" w:cs="Arial"/>
          <w:sz w:val="24"/>
          <w:szCs w:val="24"/>
        </w:rPr>
        <w:t>$</w:t>
      </w:r>
      <w:r w:rsidR="00F951A1">
        <w:rPr>
          <w:rFonts w:ascii="Arial" w:hAnsi="Arial" w:cs="Arial"/>
          <w:sz w:val="24"/>
          <w:szCs w:val="24"/>
        </w:rPr>
        <w:t>3</w:t>
      </w:r>
      <w:r w:rsidR="009D782B">
        <w:rPr>
          <w:rFonts w:ascii="Arial" w:hAnsi="Arial" w:cs="Arial"/>
          <w:sz w:val="24"/>
          <w:szCs w:val="24"/>
        </w:rPr>
        <w:t>0</w:t>
      </w:r>
      <w:r w:rsidR="00617719">
        <w:rPr>
          <w:rFonts w:ascii="Arial" w:hAnsi="Arial" w:cs="Arial"/>
          <w:sz w:val="24"/>
          <w:szCs w:val="24"/>
        </w:rPr>
        <w:t xml:space="preserve"> per hour</w:t>
      </w:r>
      <w:r w:rsidR="003D111E">
        <w:rPr>
          <w:rFonts w:ascii="Arial" w:hAnsi="Arial" w:cs="Arial"/>
          <w:sz w:val="24"/>
          <w:szCs w:val="24"/>
        </w:rPr>
        <w:t>).</w:t>
      </w:r>
      <w:r w:rsidR="00AC6154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54C6B95D" w14:textId="0EB8F2DD" w:rsidR="00850550" w:rsidRPr="005D5A83" w:rsidRDefault="00850550" w:rsidP="0085055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Analysis</w:t>
      </w:r>
    </w:p>
    <w:p w14:paraId="66C2001F" w14:textId="77777777" w:rsidR="00850550" w:rsidRPr="009E33EC" w:rsidRDefault="00850550" w:rsidP="0085055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AED036D" w14:textId="3FD23053" w:rsidR="00887315" w:rsidRPr="007D12EB" w:rsidRDefault="00887315">
      <w:pPr>
        <w:rPr>
          <w:rFonts w:ascii="Arial" w:hAnsi="Arial" w:cs="Arial"/>
          <w:i/>
          <w:iCs/>
          <w:sz w:val="24"/>
          <w:szCs w:val="24"/>
        </w:rPr>
      </w:pPr>
      <w:r w:rsidRPr="007D12EB">
        <w:rPr>
          <w:rFonts w:ascii="Arial" w:hAnsi="Arial" w:cs="Arial"/>
          <w:i/>
          <w:iCs/>
          <w:sz w:val="24"/>
          <w:szCs w:val="24"/>
        </w:rPr>
        <w:t xml:space="preserve">Why these </w:t>
      </w:r>
      <w:r w:rsidR="00616EE7" w:rsidRPr="007D12EB">
        <w:rPr>
          <w:rFonts w:ascii="Arial" w:hAnsi="Arial" w:cs="Arial"/>
          <w:i/>
          <w:iCs/>
          <w:sz w:val="24"/>
          <w:szCs w:val="24"/>
        </w:rPr>
        <w:t>4</w:t>
      </w:r>
      <w:r w:rsidRPr="007D12EB">
        <w:rPr>
          <w:rFonts w:ascii="Arial" w:hAnsi="Arial" w:cs="Arial"/>
          <w:i/>
          <w:iCs/>
          <w:sz w:val="24"/>
          <w:szCs w:val="24"/>
        </w:rPr>
        <w:t xml:space="preserve"> conditions?</w:t>
      </w:r>
    </w:p>
    <w:p w14:paraId="072C118E" w14:textId="3E910497" w:rsidR="003057CC" w:rsidRDefault="00887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certainly appetitive and aver</w:t>
      </w:r>
      <w:r w:rsidR="003057CC">
        <w:rPr>
          <w:rFonts w:ascii="Arial" w:hAnsi="Arial" w:cs="Arial"/>
          <w:sz w:val="24"/>
          <w:szCs w:val="24"/>
        </w:rPr>
        <w:t xml:space="preserve">sive conditions (1,2) give us baseline levels of OFC activity </w:t>
      </w:r>
      <w:r w:rsidR="00B11A17">
        <w:rPr>
          <w:rFonts w:ascii="Arial" w:hAnsi="Arial" w:cs="Arial"/>
          <w:sz w:val="24"/>
          <w:szCs w:val="24"/>
        </w:rPr>
        <w:t>to compare uncertain trials to.</w:t>
      </w:r>
    </w:p>
    <w:p w14:paraId="600CB310" w14:textId="6C1DE107" w:rsidR="00323A13" w:rsidRDefault="00323A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Likely and unlikely appetitive</w:t>
      </w:r>
      <w:r w:rsidR="0031002A">
        <w:rPr>
          <w:rFonts w:ascii="Arial" w:hAnsi="Arial" w:cs="Arial"/>
          <w:sz w:val="24"/>
          <w:szCs w:val="24"/>
        </w:rPr>
        <w:t xml:space="preserve"> (3,</w:t>
      </w:r>
      <w:r w:rsidR="00616EE7">
        <w:rPr>
          <w:rFonts w:ascii="Arial" w:hAnsi="Arial" w:cs="Arial"/>
          <w:sz w:val="24"/>
          <w:szCs w:val="24"/>
        </w:rPr>
        <w:t>4</w:t>
      </w:r>
      <w:r w:rsidR="0031002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give us low and high surprise utility trials. Comparing these trials, along with the certain trials, gives us tests of </w:t>
      </w:r>
      <w:r w:rsidR="0031002A">
        <w:rPr>
          <w:rFonts w:ascii="Arial" w:hAnsi="Arial" w:cs="Arial"/>
          <w:sz w:val="24"/>
          <w:szCs w:val="24"/>
        </w:rPr>
        <w:t>KR preferences.</w:t>
      </w:r>
    </w:p>
    <w:p w14:paraId="514EB297" w14:textId="58FCF314" w:rsidR="003F04CD" w:rsidRPr="007D12EB" w:rsidRDefault="003F04CD">
      <w:pPr>
        <w:rPr>
          <w:rFonts w:ascii="Arial" w:hAnsi="Arial" w:cs="Arial"/>
          <w:i/>
          <w:iCs/>
          <w:sz w:val="24"/>
          <w:szCs w:val="24"/>
        </w:rPr>
      </w:pPr>
      <w:r w:rsidRPr="007D12EB">
        <w:rPr>
          <w:rFonts w:ascii="Arial" w:hAnsi="Arial" w:cs="Arial"/>
          <w:i/>
          <w:iCs/>
          <w:sz w:val="24"/>
          <w:szCs w:val="24"/>
        </w:rPr>
        <w:t xml:space="preserve">Why </w:t>
      </w:r>
      <w:r w:rsidR="007D12EB" w:rsidRPr="007D12EB">
        <w:rPr>
          <w:rFonts w:ascii="Arial" w:hAnsi="Arial" w:cs="Arial"/>
          <w:i/>
          <w:iCs/>
          <w:sz w:val="24"/>
          <w:szCs w:val="24"/>
        </w:rPr>
        <w:t>have a</w:t>
      </w:r>
      <w:r w:rsidR="0056756C">
        <w:rPr>
          <w:rFonts w:ascii="Arial" w:hAnsi="Arial" w:cs="Arial"/>
          <w:i/>
          <w:iCs/>
          <w:sz w:val="24"/>
          <w:szCs w:val="24"/>
        </w:rPr>
        <w:t xml:space="preserve">n underlying </w:t>
      </w:r>
      <w:r w:rsidR="007D12EB" w:rsidRPr="007D12EB">
        <w:rPr>
          <w:rFonts w:ascii="Arial" w:hAnsi="Arial" w:cs="Arial"/>
          <w:i/>
          <w:iCs/>
          <w:sz w:val="24"/>
          <w:szCs w:val="24"/>
        </w:rPr>
        <w:t>probability of realizing the outcome?</w:t>
      </w:r>
    </w:p>
    <w:p w14:paraId="4D8F35AD" w14:textId="1232FC50" w:rsidR="00AC6154" w:rsidRDefault="00B02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subject, o</w:t>
      </w:r>
      <w:r w:rsidR="009C7236">
        <w:rPr>
          <w:rFonts w:ascii="Arial" w:hAnsi="Arial" w:cs="Arial"/>
          <w:sz w:val="24"/>
          <w:szCs w:val="24"/>
        </w:rPr>
        <w:t xml:space="preserve">n average, </w:t>
      </w:r>
      <w:r w:rsidR="00360CDF">
        <w:rPr>
          <w:rFonts w:ascii="Arial" w:hAnsi="Arial" w:cs="Arial"/>
          <w:sz w:val="24"/>
          <w:szCs w:val="24"/>
        </w:rPr>
        <w:t>72 out of 80 neutral trials</w:t>
      </w:r>
      <w:r w:rsidR="0013519E">
        <w:rPr>
          <w:rFonts w:ascii="Arial" w:hAnsi="Arial" w:cs="Arial"/>
          <w:sz w:val="24"/>
          <w:szCs w:val="24"/>
        </w:rPr>
        <w:t xml:space="preserve"> and </w:t>
      </w:r>
      <w:r w:rsidR="00360CDF">
        <w:rPr>
          <w:rFonts w:ascii="Arial" w:hAnsi="Arial" w:cs="Arial"/>
          <w:sz w:val="24"/>
          <w:szCs w:val="24"/>
        </w:rPr>
        <w:t xml:space="preserve">64 out of </w:t>
      </w:r>
      <w:r w:rsidR="008E3254">
        <w:rPr>
          <w:rFonts w:ascii="Arial" w:hAnsi="Arial" w:cs="Arial"/>
          <w:sz w:val="24"/>
          <w:szCs w:val="24"/>
        </w:rPr>
        <w:t>80 appetitive trials</w:t>
      </w:r>
      <w:r w:rsidR="009C7236">
        <w:rPr>
          <w:rFonts w:ascii="Arial" w:hAnsi="Arial" w:cs="Arial"/>
          <w:sz w:val="24"/>
          <w:szCs w:val="24"/>
        </w:rPr>
        <w:t xml:space="preserve"> will have a realized outcome.</w:t>
      </w:r>
      <w:r w:rsidR="0013519E">
        <w:rPr>
          <w:rFonts w:ascii="Arial" w:hAnsi="Arial" w:cs="Arial"/>
          <w:sz w:val="24"/>
          <w:szCs w:val="24"/>
        </w:rPr>
        <w:t xml:space="preserve"> </w:t>
      </w:r>
      <w:r w:rsidR="00801164">
        <w:rPr>
          <w:rFonts w:ascii="Arial" w:hAnsi="Arial" w:cs="Arial"/>
          <w:sz w:val="24"/>
          <w:szCs w:val="24"/>
        </w:rPr>
        <w:t xml:space="preserve">This leaves </w:t>
      </w:r>
      <w:r w:rsidR="008E3254">
        <w:rPr>
          <w:rFonts w:ascii="Arial" w:hAnsi="Arial" w:cs="Arial"/>
          <w:sz w:val="24"/>
          <w:szCs w:val="24"/>
        </w:rPr>
        <w:t>8</w:t>
      </w:r>
      <w:r w:rsidR="00801164">
        <w:rPr>
          <w:rFonts w:ascii="Arial" w:hAnsi="Arial" w:cs="Arial"/>
          <w:sz w:val="24"/>
          <w:szCs w:val="24"/>
        </w:rPr>
        <w:t xml:space="preserve"> and </w:t>
      </w:r>
      <w:r w:rsidR="008E3254">
        <w:rPr>
          <w:rFonts w:ascii="Arial" w:hAnsi="Arial" w:cs="Arial"/>
          <w:sz w:val="24"/>
          <w:szCs w:val="24"/>
        </w:rPr>
        <w:t>16 trials</w:t>
      </w:r>
      <w:r w:rsidR="00801164">
        <w:rPr>
          <w:rFonts w:ascii="Arial" w:hAnsi="Arial" w:cs="Arial"/>
          <w:sz w:val="24"/>
          <w:szCs w:val="24"/>
        </w:rPr>
        <w:t xml:space="preserve"> </w:t>
      </w:r>
      <w:r w:rsidR="000C2DE1">
        <w:rPr>
          <w:rFonts w:ascii="Arial" w:hAnsi="Arial" w:cs="Arial"/>
          <w:sz w:val="24"/>
          <w:szCs w:val="24"/>
        </w:rPr>
        <w:t>that will not have a realized outcome. We can use these</w:t>
      </w:r>
      <w:r>
        <w:rPr>
          <w:rFonts w:ascii="Arial" w:hAnsi="Arial" w:cs="Arial"/>
          <w:sz w:val="24"/>
          <w:szCs w:val="24"/>
        </w:rPr>
        <w:t xml:space="preserve"> 16 appetitive</w:t>
      </w:r>
      <w:r w:rsidR="000C2DE1">
        <w:rPr>
          <w:rFonts w:ascii="Arial" w:hAnsi="Arial" w:cs="Arial"/>
          <w:sz w:val="24"/>
          <w:szCs w:val="24"/>
        </w:rPr>
        <w:t xml:space="preserve"> trials to look for evidence of RPE without consumption in the OFC. </w:t>
      </w:r>
    </w:p>
    <w:p w14:paraId="158CD3F2" w14:textId="1625AE34" w:rsidR="00F4400E" w:rsidRDefault="00A63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looking for this RPE signal, </w:t>
      </w:r>
      <w:r w:rsidR="00F4400E">
        <w:rPr>
          <w:rFonts w:ascii="Arial" w:hAnsi="Arial" w:cs="Arial"/>
          <w:sz w:val="24"/>
          <w:szCs w:val="24"/>
        </w:rPr>
        <w:t>I propose that we combine</w:t>
      </w:r>
      <w:r>
        <w:rPr>
          <w:rFonts w:ascii="Arial" w:hAnsi="Arial" w:cs="Arial"/>
          <w:sz w:val="24"/>
          <w:szCs w:val="24"/>
        </w:rPr>
        <w:t xml:space="preserve"> all trials where the displayed outcome is appetitive</w:t>
      </w:r>
      <w:r w:rsidR="00234785">
        <w:rPr>
          <w:rFonts w:ascii="Arial" w:hAnsi="Arial" w:cs="Arial"/>
          <w:sz w:val="24"/>
          <w:szCs w:val="24"/>
        </w:rPr>
        <w:t xml:space="preserve"> (regardless of the probability). </w:t>
      </w:r>
      <w:r w:rsidR="005E4087">
        <w:rPr>
          <w:rFonts w:ascii="Arial" w:hAnsi="Arial" w:cs="Arial"/>
          <w:sz w:val="24"/>
          <w:szCs w:val="24"/>
        </w:rPr>
        <w:t xml:space="preserve">In the appetitive, non-realized case, RPE should be negative </w:t>
      </w:r>
      <w:r w:rsidR="004D2752">
        <w:rPr>
          <w:rFonts w:ascii="Arial" w:hAnsi="Arial" w:cs="Arial"/>
          <w:sz w:val="24"/>
          <w:szCs w:val="24"/>
        </w:rPr>
        <w:t>during screen 4</w:t>
      </w:r>
      <w:r w:rsidR="00A03EAD">
        <w:rPr>
          <w:rFonts w:ascii="Arial" w:hAnsi="Arial" w:cs="Arial"/>
          <w:sz w:val="24"/>
          <w:szCs w:val="24"/>
        </w:rPr>
        <w:t xml:space="preserve"> since the outcome is displayed and reward is withhel</w:t>
      </w:r>
      <w:r w:rsidR="007A4751">
        <w:rPr>
          <w:rFonts w:ascii="Arial" w:hAnsi="Arial" w:cs="Arial"/>
          <w:sz w:val="24"/>
          <w:szCs w:val="24"/>
        </w:rPr>
        <w:t>d.</w:t>
      </w:r>
      <w:r w:rsidR="009F00DD">
        <w:rPr>
          <w:rFonts w:ascii="Arial" w:hAnsi="Arial" w:cs="Arial"/>
          <w:sz w:val="24"/>
          <w:szCs w:val="24"/>
        </w:rPr>
        <w:t xml:space="preserve"> The fact that we combine </w:t>
      </w:r>
      <w:r w:rsidR="00050F83">
        <w:rPr>
          <w:rFonts w:ascii="Arial" w:hAnsi="Arial" w:cs="Arial"/>
          <w:sz w:val="24"/>
          <w:szCs w:val="24"/>
        </w:rPr>
        <w:t>over all probabilities is fine, since we’re looking for any significant change in signal</w:t>
      </w:r>
      <w:r w:rsidR="001606A5">
        <w:rPr>
          <w:rFonts w:ascii="Arial" w:hAnsi="Arial" w:cs="Arial"/>
          <w:sz w:val="24"/>
          <w:szCs w:val="24"/>
        </w:rPr>
        <w:t xml:space="preserve">, and this </w:t>
      </w:r>
      <w:r w:rsidR="004050CB">
        <w:rPr>
          <w:rFonts w:ascii="Arial" w:hAnsi="Arial" w:cs="Arial"/>
          <w:sz w:val="24"/>
          <w:szCs w:val="24"/>
        </w:rPr>
        <w:t>aggregation</w:t>
      </w:r>
      <w:r w:rsidR="001606A5">
        <w:rPr>
          <w:rFonts w:ascii="Arial" w:hAnsi="Arial" w:cs="Arial"/>
          <w:sz w:val="24"/>
          <w:szCs w:val="24"/>
        </w:rPr>
        <w:t xml:space="preserve"> only serves to bias our significance away from 0. </w:t>
      </w:r>
      <w:r w:rsidR="00AD1DAA">
        <w:rPr>
          <w:rFonts w:ascii="Arial" w:hAnsi="Arial" w:cs="Arial"/>
          <w:sz w:val="24"/>
          <w:szCs w:val="24"/>
        </w:rPr>
        <w:t xml:space="preserve">So if we find no significance even in the presence of this bias, then we can comfortably say that </w:t>
      </w:r>
      <w:r w:rsidR="00506C57">
        <w:rPr>
          <w:rFonts w:ascii="Arial" w:hAnsi="Arial" w:cs="Arial"/>
          <w:sz w:val="24"/>
          <w:szCs w:val="24"/>
        </w:rPr>
        <w:t>our</w:t>
      </w:r>
      <w:r w:rsidR="004A1772">
        <w:rPr>
          <w:rFonts w:ascii="Arial" w:hAnsi="Arial" w:cs="Arial"/>
          <w:sz w:val="24"/>
          <w:szCs w:val="24"/>
        </w:rPr>
        <w:t xml:space="preserve"> consumption utility signal is not a</w:t>
      </w:r>
      <w:r w:rsidR="00FC1376">
        <w:rPr>
          <w:rFonts w:ascii="Arial" w:hAnsi="Arial" w:cs="Arial"/>
          <w:sz w:val="24"/>
          <w:szCs w:val="24"/>
        </w:rPr>
        <w:t>n</w:t>
      </w:r>
      <w:r w:rsidR="004A1772">
        <w:rPr>
          <w:rFonts w:ascii="Arial" w:hAnsi="Arial" w:cs="Arial"/>
          <w:sz w:val="24"/>
          <w:szCs w:val="24"/>
        </w:rPr>
        <w:t xml:space="preserve"> RPE.</w:t>
      </w:r>
    </w:p>
    <w:p w14:paraId="3E98B69D" w14:textId="20E85BDD" w:rsidR="00506C57" w:rsidRDefault="00506C5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Why </w:t>
      </w:r>
      <w:r w:rsidR="00450161">
        <w:rPr>
          <w:rFonts w:ascii="Arial" w:hAnsi="Arial" w:cs="Arial"/>
          <w:i/>
          <w:iCs/>
          <w:sz w:val="24"/>
          <w:szCs w:val="24"/>
        </w:rPr>
        <w:t>is the probability of outcome realization different for appetitive and neutral outcomes?</w:t>
      </w:r>
    </w:p>
    <w:p w14:paraId="0D18FD76" w14:textId="58F14F5B" w:rsidR="00450161" w:rsidRPr="00450161" w:rsidRDefault="00450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neutral liquid </w:t>
      </w:r>
      <w:r w:rsidR="002F6C59">
        <w:rPr>
          <w:rFonts w:ascii="Arial" w:hAnsi="Arial" w:cs="Arial"/>
          <w:sz w:val="24"/>
          <w:szCs w:val="24"/>
        </w:rPr>
        <w:t>is… well… neutral, it may be difficult to tell wh</w:t>
      </w:r>
      <w:r w:rsidR="00B75F54">
        <w:rPr>
          <w:rFonts w:ascii="Arial" w:hAnsi="Arial" w:cs="Arial"/>
          <w:sz w:val="24"/>
          <w:szCs w:val="24"/>
        </w:rPr>
        <w:t xml:space="preserve">ether we are looking at an RPE = 0, or no RPE at all. </w:t>
      </w:r>
      <w:r w:rsidR="004027BC">
        <w:rPr>
          <w:rFonts w:ascii="Arial" w:hAnsi="Arial" w:cs="Arial"/>
          <w:sz w:val="24"/>
          <w:szCs w:val="24"/>
        </w:rPr>
        <w:t>Therefore, we don’t need to apply this probability of realization to the neutral juice</w:t>
      </w:r>
      <w:r w:rsidR="00AA21A7">
        <w:rPr>
          <w:rFonts w:ascii="Arial" w:hAnsi="Arial" w:cs="Arial"/>
          <w:sz w:val="24"/>
          <w:szCs w:val="24"/>
        </w:rPr>
        <w:t xml:space="preserve">s for our analysis. We include it anyways </w:t>
      </w:r>
      <w:r w:rsidR="004A0F1A">
        <w:rPr>
          <w:rFonts w:ascii="Arial" w:hAnsi="Arial" w:cs="Arial"/>
          <w:sz w:val="24"/>
          <w:szCs w:val="24"/>
        </w:rPr>
        <w:t xml:space="preserve">so subjects don’t learn to completely expect </w:t>
      </w:r>
      <w:r w:rsidR="00C109AF">
        <w:rPr>
          <w:rFonts w:ascii="Arial" w:hAnsi="Arial" w:cs="Arial"/>
          <w:sz w:val="24"/>
          <w:szCs w:val="24"/>
        </w:rPr>
        <w:t>neutral outcomes to be realized, in the same way that they can’t completely expect appetitive outcomes to be realized.</w:t>
      </w:r>
    </w:p>
    <w:p w14:paraId="1EFB933B" w14:textId="77777777" w:rsidR="00357839" w:rsidRDefault="00357839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0B84B348" w14:textId="09A87776" w:rsidR="005C5CA0" w:rsidRPr="005D5A83" w:rsidRDefault="005C5CA0" w:rsidP="005C5CA0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Recording</w:t>
      </w:r>
      <w:r w:rsidRPr="005D5A83">
        <w:rPr>
          <w:rFonts w:ascii="Arial" w:hAnsi="Arial" w:cs="Arial"/>
          <w:sz w:val="24"/>
          <w:szCs w:val="24"/>
          <w:u w:val="single"/>
        </w:rPr>
        <w:t xml:space="preserve"> </w:t>
      </w:r>
      <w:r w:rsidRPr="005D5A83">
        <w:rPr>
          <w:rFonts w:ascii="Arial" w:hAnsi="Arial" w:cs="Arial"/>
          <w:b/>
          <w:bCs/>
          <w:sz w:val="24"/>
          <w:szCs w:val="24"/>
          <w:u w:val="single"/>
        </w:rPr>
        <w:t>data</w:t>
      </w:r>
    </w:p>
    <w:p w14:paraId="7CDE8F7E" w14:textId="77777777" w:rsidR="005C5CA0" w:rsidRDefault="005C5CA0" w:rsidP="005C5CA0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 file that keeps track of:</w:t>
      </w:r>
    </w:p>
    <w:p w14:paraId="0133D9C6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 ID</w:t>
      </w:r>
    </w:p>
    <w:p w14:paraId="3D36444A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Session</w:t>
      </w:r>
    </w:p>
    <w:p w14:paraId="65E6B009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Block</w:t>
      </w:r>
    </w:p>
    <w:p w14:paraId="5DFC36D0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Trial</w:t>
      </w:r>
    </w:p>
    <w:p w14:paraId="2FCFB8D5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Trial onset (using a timer that starts at the beginning of the block)</w:t>
      </w:r>
    </w:p>
    <w:p w14:paraId="4EF2931A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ITI duration</w:t>
      </w:r>
    </w:p>
    <w:p w14:paraId="4B023079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 chart 1 duration</w:t>
      </w:r>
    </w:p>
    <w:p w14:paraId="058F597C" w14:textId="6617D70D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Fixation cross (to signal incoming juice/no juice screen) duration</w:t>
      </w:r>
    </w:p>
    <w:p w14:paraId="2DB66218" w14:textId="7471A644" w:rsidR="00357839" w:rsidRDefault="00062C33" w:rsidP="0077054C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Probability </w:t>
      </w:r>
      <w:r w:rsidR="00357839">
        <w:rPr>
          <w:rFonts w:ascii="Arial" w:hAnsi="Arial" w:cs="Arial"/>
          <w:sz w:val="24"/>
          <w:szCs w:val="24"/>
        </w:rPr>
        <w:t>in first pie chart</w:t>
      </w:r>
    </w:p>
    <w:p w14:paraId="621337BA" w14:textId="04D26840" w:rsidR="00357839" w:rsidRDefault="00357839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Outcome</w:t>
      </w:r>
    </w:p>
    <w:p w14:paraId="67688DDC" w14:textId="717AEE86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Juice screen duration</w:t>
      </w:r>
    </w:p>
    <w:p w14:paraId="31172A62" w14:textId="77777777" w:rsidR="005C5CA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Swallow screen duration</w:t>
      </w:r>
    </w:p>
    <w:p w14:paraId="60C1B5EF" w14:textId="77777777" w:rsidR="005C5CA0" w:rsidRPr="00356F20" w:rsidRDefault="005C5CA0" w:rsidP="005C5CA0">
      <w:pPr>
        <w:pStyle w:val="ListParagraph"/>
        <w:numPr>
          <w:ilvl w:val="1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Whole brain BOLD activity (which I believe will record one long dataset for each block)</w:t>
      </w:r>
    </w:p>
    <w:p w14:paraId="026D84D8" w14:textId="77777777" w:rsidR="005C5CA0" w:rsidRDefault="005C5CA0" w:rsidP="005C5CA0">
      <w:pPr>
        <w:spacing w:after="0"/>
        <w:rPr>
          <w:rFonts w:ascii="Arial" w:hAnsi="Arial" w:cs="Arial"/>
          <w:sz w:val="24"/>
          <w:szCs w:val="24"/>
        </w:rPr>
      </w:pPr>
    </w:p>
    <w:p w14:paraId="3E8DFEFA" w14:textId="77777777" w:rsidR="005C5CA0" w:rsidRPr="005D5A83" w:rsidRDefault="005C5CA0" w:rsidP="005C5CA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5D5A83">
        <w:rPr>
          <w:rFonts w:ascii="Arial" w:hAnsi="Arial" w:cs="Arial"/>
          <w:b/>
          <w:bCs/>
          <w:sz w:val="24"/>
          <w:szCs w:val="24"/>
          <w:u w:val="single"/>
        </w:rPr>
        <w:t>Interfacing with other hardware</w:t>
      </w:r>
    </w:p>
    <w:p w14:paraId="687B929D" w14:textId="77777777" w:rsidR="005C5CA0" w:rsidRDefault="005C5CA0" w:rsidP="005C5CA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PsychoPy</w:t>
      </w:r>
      <w:proofErr w:type="spellEnd"/>
      <w:r>
        <w:rPr>
          <w:rFonts w:ascii="Arial" w:hAnsi="Arial" w:cs="Arial"/>
          <w:sz w:val="24"/>
          <w:szCs w:val="24"/>
        </w:rPr>
        <w:t xml:space="preserve"> needs to interface with juice pumps and the fMRI scanner.</w:t>
      </w:r>
    </w:p>
    <w:p w14:paraId="05880473" w14:textId="77777777" w:rsidR="00E523B4" w:rsidRDefault="005C5CA0" w:rsidP="005C5CA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Scanner sends input “5” when it starts scanning. Use this to begin experiment. And implement lots of experimenter-controlled checks/stops.</w:t>
      </w:r>
    </w:p>
    <w:p w14:paraId="78B1D6AC" w14:textId="1F74C768" w:rsidR="00E800FB" w:rsidRPr="00AC6154" w:rsidRDefault="005C5CA0" w:rsidP="005C5CA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E523B4">
        <w:rPr>
          <w:rFonts w:ascii="Arial" w:hAnsi="Arial" w:cs="Arial"/>
          <w:sz w:val="24"/>
          <w:szCs w:val="24"/>
        </w:rPr>
        <w:t>Not sure how juice pumps work yet.</w:t>
      </w:r>
    </w:p>
    <w:sectPr w:rsidR="00E800FB" w:rsidRPr="00AC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28192" w14:textId="77777777" w:rsidR="00F23995" w:rsidRDefault="00F23995" w:rsidP="007901C3">
      <w:pPr>
        <w:spacing w:after="0" w:line="240" w:lineRule="auto"/>
      </w:pPr>
      <w:r>
        <w:separator/>
      </w:r>
    </w:p>
  </w:endnote>
  <w:endnote w:type="continuationSeparator" w:id="0">
    <w:p w14:paraId="091002E1" w14:textId="77777777" w:rsidR="00F23995" w:rsidRDefault="00F23995" w:rsidP="0079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3C8B" w14:textId="77777777" w:rsidR="00F23995" w:rsidRDefault="00F23995" w:rsidP="007901C3">
      <w:pPr>
        <w:spacing w:after="0" w:line="240" w:lineRule="auto"/>
      </w:pPr>
      <w:r>
        <w:separator/>
      </w:r>
    </w:p>
  </w:footnote>
  <w:footnote w:type="continuationSeparator" w:id="0">
    <w:p w14:paraId="72898FB5" w14:textId="77777777" w:rsidR="00F23995" w:rsidRDefault="00F23995" w:rsidP="00790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0AE"/>
    <w:multiLevelType w:val="hybridMultilevel"/>
    <w:tmpl w:val="C9148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437E5"/>
    <w:multiLevelType w:val="hybridMultilevel"/>
    <w:tmpl w:val="399C6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160F2"/>
    <w:multiLevelType w:val="hybridMultilevel"/>
    <w:tmpl w:val="F1E443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29638B"/>
    <w:multiLevelType w:val="hybridMultilevel"/>
    <w:tmpl w:val="8D545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1DEF"/>
    <w:multiLevelType w:val="hybridMultilevel"/>
    <w:tmpl w:val="331A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350"/>
    <w:multiLevelType w:val="hybridMultilevel"/>
    <w:tmpl w:val="4124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6332A"/>
    <w:multiLevelType w:val="hybridMultilevel"/>
    <w:tmpl w:val="8F6E0B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16690"/>
    <w:multiLevelType w:val="hybridMultilevel"/>
    <w:tmpl w:val="B316D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B3E91"/>
    <w:multiLevelType w:val="hybridMultilevel"/>
    <w:tmpl w:val="F470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36EDE"/>
    <w:multiLevelType w:val="hybridMultilevel"/>
    <w:tmpl w:val="2582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92136"/>
    <w:multiLevelType w:val="hybridMultilevel"/>
    <w:tmpl w:val="8DFE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13C07"/>
    <w:multiLevelType w:val="hybridMultilevel"/>
    <w:tmpl w:val="3D82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C7F69"/>
    <w:multiLevelType w:val="hybridMultilevel"/>
    <w:tmpl w:val="6B2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E63F7"/>
    <w:multiLevelType w:val="hybridMultilevel"/>
    <w:tmpl w:val="8CEE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215435">
    <w:abstractNumId w:val="13"/>
  </w:num>
  <w:num w:numId="2" w16cid:durableId="1855534477">
    <w:abstractNumId w:val="5"/>
  </w:num>
  <w:num w:numId="3" w16cid:durableId="1955595156">
    <w:abstractNumId w:val="11"/>
  </w:num>
  <w:num w:numId="4" w16cid:durableId="1122572553">
    <w:abstractNumId w:val="4"/>
  </w:num>
  <w:num w:numId="5" w16cid:durableId="1373579979">
    <w:abstractNumId w:val="12"/>
  </w:num>
  <w:num w:numId="6" w16cid:durableId="1120760618">
    <w:abstractNumId w:val="8"/>
  </w:num>
  <w:num w:numId="7" w16cid:durableId="802233124">
    <w:abstractNumId w:val="9"/>
  </w:num>
  <w:num w:numId="8" w16cid:durableId="332028315">
    <w:abstractNumId w:val="6"/>
  </w:num>
  <w:num w:numId="9" w16cid:durableId="1807620247">
    <w:abstractNumId w:val="2"/>
  </w:num>
  <w:num w:numId="10" w16cid:durableId="248318536">
    <w:abstractNumId w:val="1"/>
  </w:num>
  <w:num w:numId="11" w16cid:durableId="1368217212">
    <w:abstractNumId w:val="3"/>
  </w:num>
  <w:num w:numId="12" w16cid:durableId="1745569675">
    <w:abstractNumId w:val="7"/>
  </w:num>
  <w:num w:numId="13" w16cid:durableId="107286214">
    <w:abstractNumId w:val="10"/>
  </w:num>
  <w:num w:numId="14" w16cid:durableId="18803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4F"/>
    <w:rsid w:val="00000AC0"/>
    <w:rsid w:val="00001045"/>
    <w:rsid w:val="000078E6"/>
    <w:rsid w:val="00013361"/>
    <w:rsid w:val="00016187"/>
    <w:rsid w:val="000169F6"/>
    <w:rsid w:val="000367B9"/>
    <w:rsid w:val="00037BA4"/>
    <w:rsid w:val="00040DF9"/>
    <w:rsid w:val="00050F83"/>
    <w:rsid w:val="000569AF"/>
    <w:rsid w:val="00062C33"/>
    <w:rsid w:val="000657BC"/>
    <w:rsid w:val="00082299"/>
    <w:rsid w:val="00092DD7"/>
    <w:rsid w:val="00094842"/>
    <w:rsid w:val="00094FE2"/>
    <w:rsid w:val="00096F61"/>
    <w:rsid w:val="000A7123"/>
    <w:rsid w:val="000B476F"/>
    <w:rsid w:val="000B4BA0"/>
    <w:rsid w:val="000C2C92"/>
    <w:rsid w:val="000C2DE1"/>
    <w:rsid w:val="000D542A"/>
    <w:rsid w:val="000E41B3"/>
    <w:rsid w:val="000E7811"/>
    <w:rsid w:val="000F352F"/>
    <w:rsid w:val="000F567C"/>
    <w:rsid w:val="000F7BCE"/>
    <w:rsid w:val="00106867"/>
    <w:rsid w:val="00107C49"/>
    <w:rsid w:val="00115252"/>
    <w:rsid w:val="001177BB"/>
    <w:rsid w:val="00126127"/>
    <w:rsid w:val="001301C9"/>
    <w:rsid w:val="0013519E"/>
    <w:rsid w:val="001410B0"/>
    <w:rsid w:val="0014175E"/>
    <w:rsid w:val="0014202E"/>
    <w:rsid w:val="0014451B"/>
    <w:rsid w:val="00146ECE"/>
    <w:rsid w:val="001520AE"/>
    <w:rsid w:val="001570EF"/>
    <w:rsid w:val="001600D7"/>
    <w:rsid w:val="0016013A"/>
    <w:rsid w:val="001606A5"/>
    <w:rsid w:val="001656B0"/>
    <w:rsid w:val="00190293"/>
    <w:rsid w:val="00190919"/>
    <w:rsid w:val="001A07CF"/>
    <w:rsid w:val="001A543A"/>
    <w:rsid w:val="001B2D6A"/>
    <w:rsid w:val="001B5EBD"/>
    <w:rsid w:val="001B6042"/>
    <w:rsid w:val="001D06B8"/>
    <w:rsid w:val="001D2CAB"/>
    <w:rsid w:val="001E540E"/>
    <w:rsid w:val="001F0752"/>
    <w:rsid w:val="001F40E1"/>
    <w:rsid w:val="00213311"/>
    <w:rsid w:val="00220AB3"/>
    <w:rsid w:val="00224FBA"/>
    <w:rsid w:val="00225B88"/>
    <w:rsid w:val="00230B1A"/>
    <w:rsid w:val="002310F0"/>
    <w:rsid w:val="00234785"/>
    <w:rsid w:val="0023727B"/>
    <w:rsid w:val="00272A04"/>
    <w:rsid w:val="00277EDF"/>
    <w:rsid w:val="002955FE"/>
    <w:rsid w:val="002C0BD9"/>
    <w:rsid w:val="002D792A"/>
    <w:rsid w:val="002E0060"/>
    <w:rsid w:val="002F12DB"/>
    <w:rsid w:val="002F39C7"/>
    <w:rsid w:val="002F6C59"/>
    <w:rsid w:val="00301D94"/>
    <w:rsid w:val="003057CC"/>
    <w:rsid w:val="00305874"/>
    <w:rsid w:val="0031002A"/>
    <w:rsid w:val="00310041"/>
    <w:rsid w:val="00323A13"/>
    <w:rsid w:val="00335ECB"/>
    <w:rsid w:val="00356214"/>
    <w:rsid w:val="00356F20"/>
    <w:rsid w:val="00357839"/>
    <w:rsid w:val="00360CDF"/>
    <w:rsid w:val="0036416A"/>
    <w:rsid w:val="00383C20"/>
    <w:rsid w:val="00387759"/>
    <w:rsid w:val="003924DA"/>
    <w:rsid w:val="00394BA8"/>
    <w:rsid w:val="003C738C"/>
    <w:rsid w:val="003D111E"/>
    <w:rsid w:val="003D130F"/>
    <w:rsid w:val="003F04CD"/>
    <w:rsid w:val="003F2510"/>
    <w:rsid w:val="003F7F6E"/>
    <w:rsid w:val="004027BC"/>
    <w:rsid w:val="004050CB"/>
    <w:rsid w:val="0041155F"/>
    <w:rsid w:val="0041267D"/>
    <w:rsid w:val="00412E88"/>
    <w:rsid w:val="00426446"/>
    <w:rsid w:val="00437346"/>
    <w:rsid w:val="00441205"/>
    <w:rsid w:val="00450161"/>
    <w:rsid w:val="00450281"/>
    <w:rsid w:val="0045100F"/>
    <w:rsid w:val="004562BB"/>
    <w:rsid w:val="00470E1E"/>
    <w:rsid w:val="00487C37"/>
    <w:rsid w:val="00495D5C"/>
    <w:rsid w:val="004A0F1A"/>
    <w:rsid w:val="004A1772"/>
    <w:rsid w:val="004A569B"/>
    <w:rsid w:val="004A7642"/>
    <w:rsid w:val="004B39AA"/>
    <w:rsid w:val="004C5337"/>
    <w:rsid w:val="004D2752"/>
    <w:rsid w:val="004F29EA"/>
    <w:rsid w:val="004F5D59"/>
    <w:rsid w:val="004F6B3B"/>
    <w:rsid w:val="00506C57"/>
    <w:rsid w:val="00510CF5"/>
    <w:rsid w:val="0051129B"/>
    <w:rsid w:val="00512629"/>
    <w:rsid w:val="00530402"/>
    <w:rsid w:val="00530C0E"/>
    <w:rsid w:val="005415E1"/>
    <w:rsid w:val="005511D4"/>
    <w:rsid w:val="00556274"/>
    <w:rsid w:val="0056756C"/>
    <w:rsid w:val="00573532"/>
    <w:rsid w:val="005805AB"/>
    <w:rsid w:val="00580FAD"/>
    <w:rsid w:val="00584A03"/>
    <w:rsid w:val="00592B65"/>
    <w:rsid w:val="005B0AA4"/>
    <w:rsid w:val="005B77C2"/>
    <w:rsid w:val="005B7A2D"/>
    <w:rsid w:val="005C5CA0"/>
    <w:rsid w:val="005C6645"/>
    <w:rsid w:val="005D5A83"/>
    <w:rsid w:val="005E13DC"/>
    <w:rsid w:val="005E1C97"/>
    <w:rsid w:val="005E4087"/>
    <w:rsid w:val="005E6F81"/>
    <w:rsid w:val="005E7B00"/>
    <w:rsid w:val="005F3E9E"/>
    <w:rsid w:val="005F555B"/>
    <w:rsid w:val="00600A89"/>
    <w:rsid w:val="00605BB1"/>
    <w:rsid w:val="00616EE7"/>
    <w:rsid w:val="00617719"/>
    <w:rsid w:val="00622270"/>
    <w:rsid w:val="00626CAA"/>
    <w:rsid w:val="00636B8C"/>
    <w:rsid w:val="00636D02"/>
    <w:rsid w:val="0063773E"/>
    <w:rsid w:val="0064134D"/>
    <w:rsid w:val="00642213"/>
    <w:rsid w:val="006632B8"/>
    <w:rsid w:val="00670055"/>
    <w:rsid w:val="00682573"/>
    <w:rsid w:val="006979BB"/>
    <w:rsid w:val="006B2BF8"/>
    <w:rsid w:val="006B3F61"/>
    <w:rsid w:val="006E57BC"/>
    <w:rsid w:val="0072069E"/>
    <w:rsid w:val="00730DC9"/>
    <w:rsid w:val="00733E04"/>
    <w:rsid w:val="00740D0B"/>
    <w:rsid w:val="00744F20"/>
    <w:rsid w:val="007458E5"/>
    <w:rsid w:val="00757C28"/>
    <w:rsid w:val="0077054C"/>
    <w:rsid w:val="0077562E"/>
    <w:rsid w:val="00775EC5"/>
    <w:rsid w:val="007901C3"/>
    <w:rsid w:val="00797861"/>
    <w:rsid w:val="007A1BBB"/>
    <w:rsid w:val="007A4751"/>
    <w:rsid w:val="007A494A"/>
    <w:rsid w:val="007A7074"/>
    <w:rsid w:val="007B0B10"/>
    <w:rsid w:val="007B20F5"/>
    <w:rsid w:val="007B63C5"/>
    <w:rsid w:val="007D12EB"/>
    <w:rsid w:val="007D18F1"/>
    <w:rsid w:val="007D7554"/>
    <w:rsid w:val="007F0E21"/>
    <w:rsid w:val="00801164"/>
    <w:rsid w:val="008136DD"/>
    <w:rsid w:val="00814ED7"/>
    <w:rsid w:val="00824EEE"/>
    <w:rsid w:val="00836348"/>
    <w:rsid w:val="008400D5"/>
    <w:rsid w:val="0084241A"/>
    <w:rsid w:val="00843B8C"/>
    <w:rsid w:val="00850550"/>
    <w:rsid w:val="00881B51"/>
    <w:rsid w:val="00887315"/>
    <w:rsid w:val="008A0CEF"/>
    <w:rsid w:val="008A2985"/>
    <w:rsid w:val="008A3973"/>
    <w:rsid w:val="008A4316"/>
    <w:rsid w:val="008B0D9B"/>
    <w:rsid w:val="008B29BC"/>
    <w:rsid w:val="008C401F"/>
    <w:rsid w:val="008D4FE9"/>
    <w:rsid w:val="008E1864"/>
    <w:rsid w:val="008E3254"/>
    <w:rsid w:val="008E5FC4"/>
    <w:rsid w:val="008E6720"/>
    <w:rsid w:val="008F3FCF"/>
    <w:rsid w:val="00905964"/>
    <w:rsid w:val="009150DC"/>
    <w:rsid w:val="009234DE"/>
    <w:rsid w:val="00927DC4"/>
    <w:rsid w:val="00936F89"/>
    <w:rsid w:val="0094349A"/>
    <w:rsid w:val="00954675"/>
    <w:rsid w:val="009632D3"/>
    <w:rsid w:val="00963DBE"/>
    <w:rsid w:val="009742A5"/>
    <w:rsid w:val="00983A84"/>
    <w:rsid w:val="00996781"/>
    <w:rsid w:val="009A0592"/>
    <w:rsid w:val="009C7236"/>
    <w:rsid w:val="009C7289"/>
    <w:rsid w:val="009D47CF"/>
    <w:rsid w:val="009D782B"/>
    <w:rsid w:val="009E17CF"/>
    <w:rsid w:val="009E33EC"/>
    <w:rsid w:val="009E441D"/>
    <w:rsid w:val="009E6152"/>
    <w:rsid w:val="009E64F1"/>
    <w:rsid w:val="009F009D"/>
    <w:rsid w:val="009F00DD"/>
    <w:rsid w:val="00A0288A"/>
    <w:rsid w:val="00A03EAD"/>
    <w:rsid w:val="00A122DB"/>
    <w:rsid w:val="00A2015B"/>
    <w:rsid w:val="00A53115"/>
    <w:rsid w:val="00A56073"/>
    <w:rsid w:val="00A565B2"/>
    <w:rsid w:val="00A61A6C"/>
    <w:rsid w:val="00A63E0A"/>
    <w:rsid w:val="00A80D76"/>
    <w:rsid w:val="00A8233E"/>
    <w:rsid w:val="00A93042"/>
    <w:rsid w:val="00A959FE"/>
    <w:rsid w:val="00AA21A7"/>
    <w:rsid w:val="00AA4156"/>
    <w:rsid w:val="00AB0D40"/>
    <w:rsid w:val="00AB19C4"/>
    <w:rsid w:val="00AC1DFD"/>
    <w:rsid w:val="00AC2A4F"/>
    <w:rsid w:val="00AC6154"/>
    <w:rsid w:val="00AD1DAA"/>
    <w:rsid w:val="00AE5AD0"/>
    <w:rsid w:val="00AF5C22"/>
    <w:rsid w:val="00AF7761"/>
    <w:rsid w:val="00B0243A"/>
    <w:rsid w:val="00B035D5"/>
    <w:rsid w:val="00B11A17"/>
    <w:rsid w:val="00B131CA"/>
    <w:rsid w:val="00B26742"/>
    <w:rsid w:val="00B27859"/>
    <w:rsid w:val="00B34F3C"/>
    <w:rsid w:val="00B475AD"/>
    <w:rsid w:val="00B5034E"/>
    <w:rsid w:val="00B61242"/>
    <w:rsid w:val="00B67CCB"/>
    <w:rsid w:val="00B75F54"/>
    <w:rsid w:val="00B77026"/>
    <w:rsid w:val="00B81584"/>
    <w:rsid w:val="00B9274F"/>
    <w:rsid w:val="00B94025"/>
    <w:rsid w:val="00B94AB9"/>
    <w:rsid w:val="00BA2FEE"/>
    <w:rsid w:val="00BB4BD5"/>
    <w:rsid w:val="00BB57FD"/>
    <w:rsid w:val="00BC0946"/>
    <w:rsid w:val="00BC22BB"/>
    <w:rsid w:val="00BD6AB6"/>
    <w:rsid w:val="00BF056F"/>
    <w:rsid w:val="00BF4ACC"/>
    <w:rsid w:val="00BF7DE3"/>
    <w:rsid w:val="00C0479E"/>
    <w:rsid w:val="00C105F8"/>
    <w:rsid w:val="00C109AF"/>
    <w:rsid w:val="00C32A83"/>
    <w:rsid w:val="00C41CED"/>
    <w:rsid w:val="00C43E9A"/>
    <w:rsid w:val="00C45532"/>
    <w:rsid w:val="00C46A1F"/>
    <w:rsid w:val="00C53F6F"/>
    <w:rsid w:val="00C56F9F"/>
    <w:rsid w:val="00C60FAA"/>
    <w:rsid w:val="00C67CCE"/>
    <w:rsid w:val="00C71046"/>
    <w:rsid w:val="00C75D11"/>
    <w:rsid w:val="00C906EE"/>
    <w:rsid w:val="00CA096D"/>
    <w:rsid w:val="00CA27E8"/>
    <w:rsid w:val="00CA6A09"/>
    <w:rsid w:val="00CB051F"/>
    <w:rsid w:val="00CB5A04"/>
    <w:rsid w:val="00CC09F0"/>
    <w:rsid w:val="00CC453D"/>
    <w:rsid w:val="00CC4E0A"/>
    <w:rsid w:val="00CC5021"/>
    <w:rsid w:val="00CD1029"/>
    <w:rsid w:val="00CE2B92"/>
    <w:rsid w:val="00D06F83"/>
    <w:rsid w:val="00D21DBC"/>
    <w:rsid w:val="00D25B6E"/>
    <w:rsid w:val="00D5342C"/>
    <w:rsid w:val="00D55488"/>
    <w:rsid w:val="00D568BA"/>
    <w:rsid w:val="00D63A8E"/>
    <w:rsid w:val="00D650B2"/>
    <w:rsid w:val="00D70ADF"/>
    <w:rsid w:val="00D747D2"/>
    <w:rsid w:val="00D85E07"/>
    <w:rsid w:val="00D9214F"/>
    <w:rsid w:val="00D93BDD"/>
    <w:rsid w:val="00D945C6"/>
    <w:rsid w:val="00D94B22"/>
    <w:rsid w:val="00DA2DC4"/>
    <w:rsid w:val="00DB1CAF"/>
    <w:rsid w:val="00DB3E1E"/>
    <w:rsid w:val="00DB6791"/>
    <w:rsid w:val="00DC3591"/>
    <w:rsid w:val="00DD24AC"/>
    <w:rsid w:val="00DD5CE7"/>
    <w:rsid w:val="00DD605D"/>
    <w:rsid w:val="00DE1438"/>
    <w:rsid w:val="00DE37AA"/>
    <w:rsid w:val="00DE70E0"/>
    <w:rsid w:val="00DF2992"/>
    <w:rsid w:val="00E23514"/>
    <w:rsid w:val="00E30A75"/>
    <w:rsid w:val="00E43205"/>
    <w:rsid w:val="00E44569"/>
    <w:rsid w:val="00E46384"/>
    <w:rsid w:val="00E523B4"/>
    <w:rsid w:val="00E56EDA"/>
    <w:rsid w:val="00E6273B"/>
    <w:rsid w:val="00E646BF"/>
    <w:rsid w:val="00E800FB"/>
    <w:rsid w:val="00E90872"/>
    <w:rsid w:val="00E9204B"/>
    <w:rsid w:val="00E92AC1"/>
    <w:rsid w:val="00E96189"/>
    <w:rsid w:val="00EB7092"/>
    <w:rsid w:val="00ED1D52"/>
    <w:rsid w:val="00ED37F8"/>
    <w:rsid w:val="00ED6827"/>
    <w:rsid w:val="00ED7DAF"/>
    <w:rsid w:val="00EF493F"/>
    <w:rsid w:val="00EF4F77"/>
    <w:rsid w:val="00EF5198"/>
    <w:rsid w:val="00EF692D"/>
    <w:rsid w:val="00EF76B7"/>
    <w:rsid w:val="00F00577"/>
    <w:rsid w:val="00F167B0"/>
    <w:rsid w:val="00F2011E"/>
    <w:rsid w:val="00F23995"/>
    <w:rsid w:val="00F23EEA"/>
    <w:rsid w:val="00F2602A"/>
    <w:rsid w:val="00F2634D"/>
    <w:rsid w:val="00F4400E"/>
    <w:rsid w:val="00F5598E"/>
    <w:rsid w:val="00F67A7A"/>
    <w:rsid w:val="00F77B91"/>
    <w:rsid w:val="00F951A1"/>
    <w:rsid w:val="00F95626"/>
    <w:rsid w:val="00F96AC6"/>
    <w:rsid w:val="00FA12E4"/>
    <w:rsid w:val="00FC1376"/>
    <w:rsid w:val="00FC500B"/>
    <w:rsid w:val="00FD2564"/>
    <w:rsid w:val="00FD26DC"/>
    <w:rsid w:val="00FD63CE"/>
    <w:rsid w:val="00FE4207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99DDE4"/>
  <w15:chartTrackingRefBased/>
  <w15:docId w15:val="{A4D66AFE-F23A-4D20-9E69-503A906A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4F"/>
    <w:pPr>
      <w:ind w:left="720"/>
      <w:contextualSpacing/>
    </w:pPr>
  </w:style>
  <w:style w:type="table" w:styleId="TableGrid">
    <w:name w:val="Table Grid"/>
    <w:basedOn w:val="TableNormal"/>
    <w:uiPriority w:val="39"/>
    <w:rsid w:val="00CD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1C3"/>
  </w:style>
  <w:style w:type="paragraph" w:styleId="Footer">
    <w:name w:val="footer"/>
    <w:basedOn w:val="Normal"/>
    <w:link w:val="FooterChar"/>
    <w:uiPriority w:val="99"/>
    <w:unhideWhenUsed/>
    <w:rsid w:val="00790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Brenden</dc:creator>
  <cp:keywords/>
  <dc:description/>
  <cp:lastModifiedBy>Brenden</cp:lastModifiedBy>
  <cp:revision>145</cp:revision>
  <cp:lastPrinted>2022-10-10T19:13:00Z</cp:lastPrinted>
  <dcterms:created xsi:type="dcterms:W3CDTF">2022-10-10T22:58:00Z</dcterms:created>
  <dcterms:modified xsi:type="dcterms:W3CDTF">2022-10-11T01:33:00Z</dcterms:modified>
</cp:coreProperties>
</file>