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8grj7dfnqb" w:id="0"/>
      <w:bookmarkEnd w:id="0"/>
      <w:r w:rsidDel="00000000" w:rsidR="00000000" w:rsidRPr="00000000">
        <w:rPr>
          <w:rtl w:val="0"/>
        </w:rPr>
        <w:t xml:space="preserve">UToronto-collaboration</w:t>
      </w:r>
    </w:p>
    <w:p w:rsidR="00000000" w:rsidDel="00000000" w:rsidP="00000000" w:rsidRDefault="00000000" w:rsidRPr="00000000" w14:paraId="00000002">
      <w:pPr>
        <w:pStyle w:val="Heading2"/>
        <w:rPr/>
      </w:pPr>
      <w:bookmarkStart w:colFirst="0" w:colLast="0" w:name="_fip10q4nkpq9" w:id="1"/>
      <w:bookmarkEnd w:id="1"/>
      <w:r w:rsidDel="00000000" w:rsidR="00000000" w:rsidRPr="00000000">
        <w:rPr>
          <w:rtl w:val="0"/>
        </w:rPr>
        <w:t xml:space="preserve">Understanding the Data</w:t>
      </w:r>
    </w:p>
    <w:p w:rsidR="00000000" w:rsidDel="00000000" w:rsidP="00000000" w:rsidRDefault="00000000" w:rsidRPr="00000000" w14:paraId="00000003">
      <w:pPr>
        <w:pStyle w:val="Heading3"/>
        <w:rPr/>
      </w:pPr>
      <w:bookmarkStart w:colFirst="0" w:colLast="0" w:name="_k6439lwil9v9" w:id="2"/>
      <w:bookmarkEnd w:id="2"/>
      <w:r w:rsidDel="00000000" w:rsidR="00000000" w:rsidRPr="00000000">
        <w:rPr>
          <w:rtl w:val="0"/>
        </w:rPr>
        <w:t xml:space="preserve">Looking at the VIF List</w:t>
      </w:r>
    </w:p>
    <w:p w:rsidR="00000000" w:rsidDel="00000000" w:rsidP="00000000" w:rsidRDefault="00000000" w:rsidRPr="00000000" w14:paraId="00000004">
      <w:pPr>
        <w:rPr/>
      </w:pPr>
      <w:r w:rsidDel="00000000" w:rsidR="00000000" w:rsidRPr="00000000">
        <w:rPr>
          <w:rtl w:val="0"/>
        </w:rPr>
        <w:t xml:space="preserve">EVOX primarily uses a VIF List as their primary database. This VIF list is a CSV that contains all car models by their VIF number. A VIF number is a unique identifier for a specific set of media for one vehicle's trim.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example, in the VIF List CSV a Toyota Corolla 2007 has the VIF number of 4137. You can query for that specific VIF number and get all the images using that number. Heres an example of what that looks like in the CSV.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rPr>
            </w:pPr>
            <w:r w:rsidDel="00000000" w:rsidR="00000000" w:rsidRPr="00000000">
              <w:rPr>
                <w:b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VIF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A Unique Identifier to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4137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Org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Organization number associated with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Same as VIF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4137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Year of manufacture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Vehicle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Toyota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Model of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Corolla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Specific trim level 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Number of doors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Body type of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Sedan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Cab type (for trucks)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Crew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Whls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Drive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Vehicle Identification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1D7HE48N47S127141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Date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Date added to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2007-05-19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BTL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Base Trim Images (If this car has these Images in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Three Angle Colors (If this car has these Images in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Stills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Still ImagesIf this car has these Images in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Exterior Interactive, 36 frame colorized framestacks &amp; iOS Spins (If this car has these Images in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Interior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Interior Interactive, Panoframes,Equirectangular &amp; iOS Panoramas (If this car has these Images in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DriveIn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Drive-In Video (If this car has these Images in the EVOX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Editorial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Availability of editorial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0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Flyaround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Availability of a 360-degree flyaround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0 or 1</w:t>
            </w:r>
          </w:p>
        </w:tc>
      </w:tr>
    </w:tbl>
    <w:p w:rsidR="00000000" w:rsidDel="00000000" w:rsidP="00000000" w:rsidRDefault="00000000" w:rsidRPr="00000000" w14:paraId="0000004A">
      <w:pPr>
        <w:pStyle w:val="Heading3"/>
        <w:rPr/>
      </w:pPr>
      <w:bookmarkStart w:colFirst="0" w:colLast="0" w:name="_ozvgtjope2au" w:id="3"/>
      <w:bookmarkEnd w:id="3"/>
      <w:r w:rsidDel="00000000" w:rsidR="00000000" w:rsidRPr="00000000">
        <w:rPr>
          <w:rtl w:val="0"/>
        </w:rPr>
        <w:t xml:space="preserve">Understanding Product List</w:t>
      </w:r>
    </w:p>
    <w:p w:rsidR="00000000" w:rsidDel="00000000" w:rsidP="00000000" w:rsidRDefault="00000000" w:rsidRPr="00000000" w14:paraId="0000004B">
      <w:pPr>
        <w:rPr/>
      </w:pPr>
      <w:r w:rsidDel="00000000" w:rsidR="00000000" w:rsidRPr="00000000">
        <w:rPr>
          <w:rtl w:val="0"/>
        </w:rPr>
        <w:t xml:space="preserve">TRI has a License with only certain products of the EVOX image database. Even if the VIF list says the image does exist for that category, we only have access to certain product of images. An example of a product of images is </w:t>
      </w:r>
      <w:r w:rsidDel="00000000" w:rsidR="00000000" w:rsidRPr="00000000">
        <w:rPr>
          <w:b w:val="1"/>
          <w:rtl w:val="0"/>
        </w:rPr>
        <w:t xml:space="preserve">"color_0320_014"</w:t>
      </w:r>
      <w:r w:rsidDel="00000000" w:rsidR="00000000" w:rsidRPr="00000000">
        <w:rPr>
          <w:rtl w:val="0"/>
        </w:rPr>
        <w:t xml:space="preserve">. This is a product of car images that are only 320x240 image files of everything in the VIF List. You can think of this as a folder of all the car images in the VIF list.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the tabls below, you notice two columns </w:t>
      </w:r>
      <w:r w:rsidDel="00000000" w:rsidR="00000000" w:rsidRPr="00000000">
        <w:rPr>
          <w:b w:val="1"/>
          <w:rtl w:val="0"/>
        </w:rPr>
        <w:t xml:space="preserve">Product ID</w:t>
      </w:r>
      <w:r w:rsidDel="00000000" w:rsidR="00000000" w:rsidRPr="00000000">
        <w:rPr>
          <w:rtl w:val="0"/>
        </w:rPr>
        <w:t xml:space="preserve"> and </w:t>
      </w:r>
      <w:r w:rsidDel="00000000" w:rsidR="00000000" w:rsidRPr="00000000">
        <w:rPr>
          <w:b w:val="1"/>
          <w:rtl w:val="0"/>
        </w:rPr>
        <w:t xml:space="preserve">Product Type ID</w:t>
      </w:r>
      <w:r w:rsidDel="00000000" w:rsidR="00000000" w:rsidRPr="00000000">
        <w:rPr>
          <w:rtl w:val="0"/>
        </w:rPr>
        <w:t xml:space="preserve">. These are both identifier columns needed to use the API. They both are required to retrieve that certain product of images for a </w:t>
      </w:r>
      <w:r w:rsidDel="00000000" w:rsidR="00000000" w:rsidRPr="00000000">
        <w:rPr>
          <w:b w:val="1"/>
          <w:rtl w:val="0"/>
        </w:rPr>
        <w:t xml:space="preserve">certain VIF</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have access to:</w:t>
      </w:r>
    </w:p>
    <w:p w:rsidR="00000000" w:rsidDel="00000000" w:rsidP="00000000" w:rsidRDefault="00000000" w:rsidRPr="00000000" w14:paraId="00000050">
      <w:pPr>
        <w:pStyle w:val="Heading4"/>
        <w:rPr/>
      </w:pPr>
      <w:bookmarkStart w:colFirst="0" w:colLast="0" w:name="_6xj87nau32sw" w:id="4"/>
      <w:bookmarkEnd w:id="4"/>
      <w:r w:rsidDel="00000000" w:rsidR="00000000" w:rsidRPr="00000000">
        <w:rPr>
          <w:rtl w:val="0"/>
        </w:rPr>
        <w:t xml:space="preserve">Color Images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rPr>
            </w:pPr>
            <w:r w:rsidDel="00000000" w:rsidR="00000000" w:rsidRPr="00000000">
              <w:rPr>
                <w:b w:val="1"/>
                <w:rtl w:val="0"/>
              </w:rPr>
              <w:t xml:space="preserve">Product ID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rPr>
            </w:pPr>
            <w:r w:rsidDel="00000000" w:rsidR="00000000" w:rsidRPr="00000000">
              <w:rPr>
                <w:b w:val="1"/>
                <w:rtl w:val="0"/>
              </w:rPr>
              <w:t xml:space="preserve">Product Type ID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rPr>
            </w:pPr>
            <w:r w:rsidDel="00000000" w:rsidR="00000000" w:rsidRPr="00000000">
              <w:rPr>
                <w:b w:val="1"/>
                <w:rtl w:val="0"/>
              </w:rPr>
              <w:t xml:space="preserve">Product Type Directories FTP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color_0320_001 – 320x240 canvas size, frame 1 (side profile) with copyright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color_0320_014 – 320x240 canvas size, frame 14 (rear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32 / 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color_0320_032 – 320x240 canvas size, frame 32 (front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color_0480_001 – 480x360 canvas size, frame 1 (side profile) with copyright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color_0480_014 – 480x360 canvas size, frame 14 (rear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35 / 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color_0480_032 – 480x360 canvas size, frame 32 (front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color_0640_001 – 640x480 canvas size, frame 1 (side profile) with copyright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color_0640_001_png – 640x480 canvas size, frame 1 (side profile), transparent - PNG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color_0640_014 – 640x480 canvas size, frame 14 (rear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color_0640_014_png – 640x480 canvas size, frame 14 (rear profile), transparent - PNG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40 / 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color_0640_032 – 640x480 canvas size, frame 32 (front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41 / 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color_0640_032_png – 640x480 canvas size, frame 32 (front profile), transparent - PNG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color_1280_001 – 1280x960 canvas size, frame 1 (side profile) with copyright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color_1280_014 – 1280x960 canvas size, frame 14 (rear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44 / 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color_1280_032 – 1280x960 canvas size, frame 32 (front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color_2400_001 – 2400x1800 canvas size, frame 1 (side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color_2400_001_png – 2400x1800 canvas size, frame 1 (side profile) with copyright - PNG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color_2400_014 – 2400x1800 canvas size, frame 14 (rear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color_2400_014_png – 2400x1800 canvas size, frame 14 (rear profile) with copyright - PNG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49 / 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color_2400_032 – 2400x1800 canvas size, frame 32 (front profile) with copyright - JPEG (MY2007+)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2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50 / 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color_2400_032_png – 2400x1800 canvas size, frame 32 (front profile) with copyright - PNG (MY2007+)</w:t>
            </w:r>
          </w:p>
        </w:tc>
      </w:tr>
    </w:tbl>
    <w:p w:rsidR="00000000" w:rsidDel="00000000" w:rsidP="00000000" w:rsidRDefault="00000000" w:rsidRPr="00000000" w14:paraId="00000093">
      <w:pPr>
        <w:pStyle w:val="Heading4"/>
        <w:rPr/>
      </w:pPr>
      <w:bookmarkStart w:colFirst="0" w:colLast="0" w:name="_h7ah7xt3tbcp" w:id="5"/>
      <w:bookmarkEnd w:id="5"/>
      <w:r w:rsidDel="00000000" w:rsidR="00000000" w:rsidRPr="00000000">
        <w:rPr>
          <w:rtl w:val="0"/>
        </w:rPr>
        <w:t xml:space="preserve">Still Images Product Avaliable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rPr>
            </w:pPr>
            <w:r w:rsidDel="00000000" w:rsidR="00000000" w:rsidRPr="00000000">
              <w:rPr>
                <w:b w:val="1"/>
                <w:rtl w:val="0"/>
              </w:rPr>
              <w:t xml:space="preserve">Product ID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rPr>
            </w:pPr>
            <w:r w:rsidDel="00000000" w:rsidR="00000000" w:rsidRPr="00000000">
              <w:rPr>
                <w:b w:val="1"/>
                <w:rtl w:val="0"/>
              </w:rPr>
              <w:t xml:space="preserve">Product Type ID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rPr>
            </w:pPr>
            <w:r w:rsidDel="00000000" w:rsidR="00000000" w:rsidRPr="00000000">
              <w:rPr>
                <w:b w:val="1"/>
                <w:rtl w:val="0"/>
              </w:rPr>
              <w:t xml:space="preserve">Product Type Directories FTP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stills_0320 - 320x240 canvas size with copyright on grey stage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stills_0480 - 480x360 canvas size with copyright on grey stage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stills_0640 - 640x480 canvas size with copyright on grey stage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stills_0640_png - 640x480 canvas size, transparent - PNG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stills_1280_png - 1280x960 canvas size, transparent - PNG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stills_mini – 5 still frames 640x480 canvas size with copyright on white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stills_white_0080 – 80x80 thumbnail on white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stills_white_0640 - 640x480 canvas size with copyright on white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stills_white_1280 – 1280x960 canvas size with copyright on white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stills_white_2400 – 2400x1800 canvas size with copyright on white (72 ppi) – JPEG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stills_white_2400_tif – 2400x1800 canvas size with copyright on white (300 ppi) – TIF (MY2000+)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217-231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stills No Copyright – All Sizes and formats the same as copyright versions - See API amendment</w:t>
            </w:r>
          </w:p>
        </w:tc>
      </w:tr>
    </w:tbl>
    <w:p w:rsidR="00000000" w:rsidDel="00000000" w:rsidP="00000000" w:rsidRDefault="00000000" w:rsidRPr="00000000" w14:paraId="000000BB">
      <w:pPr>
        <w:pStyle w:val="Heading2"/>
        <w:rPr/>
      </w:pPr>
      <w:bookmarkStart w:colFirst="0" w:colLast="0" w:name="_o659zp4aqt95" w:id="6"/>
      <w:bookmarkEnd w:id="6"/>
      <w:r w:rsidDel="00000000" w:rsidR="00000000" w:rsidRPr="00000000">
        <w:rPr>
          <w:rtl w:val="0"/>
        </w:rPr>
        <w:t xml:space="preserve">Install (Mac and Ubuntu)</w:t>
      </w:r>
    </w:p>
    <w:p w:rsidR="00000000" w:rsidDel="00000000" w:rsidP="00000000" w:rsidRDefault="00000000" w:rsidRPr="00000000" w14:paraId="000000BC">
      <w:pPr>
        <w:rPr/>
      </w:pPr>
      <w:r w:rsidDel="00000000" w:rsidR="00000000" w:rsidRPr="00000000">
        <w:rPr>
          <w:rtl w:val="0"/>
        </w:rPr>
        <w:t xml:space="preserve">To help you to navigate the Evox API, we created some helper functions and sample scripts. To install all of these, you can run the following commands depending on your development style.</w:t>
      </w:r>
    </w:p>
    <w:p w:rsidR="00000000" w:rsidDel="00000000" w:rsidP="00000000" w:rsidRDefault="00000000" w:rsidRPr="00000000" w14:paraId="000000BD">
      <w:pPr>
        <w:pStyle w:val="Heading3"/>
        <w:rPr/>
      </w:pPr>
      <w:bookmarkStart w:colFirst="0" w:colLast="0" w:name="_tnd3g5n5nqzs" w:id="7"/>
      <w:bookmarkEnd w:id="7"/>
      <w:r w:rsidDel="00000000" w:rsidR="00000000" w:rsidRPr="00000000">
        <w:rPr>
          <w:rtl w:val="0"/>
        </w:rPr>
        <w:t xml:space="preserve">Using Pip</w:t>
      </w:r>
    </w:p>
    <w:p w:rsidR="00000000" w:rsidDel="00000000" w:rsidP="00000000" w:rsidRDefault="00000000" w:rsidRPr="00000000" w14:paraId="000000BE">
      <w:pPr>
        <w:rPr/>
      </w:pPr>
      <w:r w:rsidDel="00000000" w:rsidR="00000000" w:rsidRPr="00000000">
        <w:rPr>
          <w:rtl w:val="0"/>
        </w:rPr>
        <w:t xml:space="preserve">Install Python if you do not have it already</w:t>
      </w:r>
      <w:hyperlink r:id="rId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env/bin/activate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requirements.txt</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4">
      <w:pPr>
        <w:pStyle w:val="Heading3"/>
        <w:rPr/>
      </w:pPr>
      <w:bookmarkStart w:colFirst="0" w:colLast="0" w:name="_wehnoeesa2l6" w:id="8"/>
      <w:bookmarkEnd w:id="8"/>
      <w:r w:rsidDel="00000000" w:rsidR="00000000" w:rsidRPr="00000000">
        <w:rPr>
          <w:rtl w:val="0"/>
        </w:rPr>
        <w:t xml:space="preserve">Using Conda</w:t>
      </w:r>
    </w:p>
    <w:p w:rsidR="00000000" w:rsidDel="00000000" w:rsidP="00000000" w:rsidRDefault="00000000" w:rsidRPr="00000000" w14:paraId="000000C5">
      <w:pPr>
        <w:rPr/>
      </w:pPr>
      <w:r w:rsidDel="00000000" w:rsidR="00000000" w:rsidRPr="00000000">
        <w:rPr>
          <w:rtl w:val="0"/>
        </w:rPr>
        <w:t xml:space="preserve">Install Miniconda if you do not have it already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evox_env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python=3.10</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evox_env</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requirements.txt</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B">
      <w:pPr>
        <w:pStyle w:val="Heading2"/>
        <w:rPr/>
      </w:pPr>
      <w:bookmarkStart w:colFirst="0" w:colLast="0" w:name="_jn7p6bljr37h" w:id="9"/>
      <w:bookmarkEnd w:id="9"/>
      <w:r w:rsidDel="00000000" w:rsidR="00000000" w:rsidRPr="00000000">
        <w:rPr>
          <w:rtl w:val="0"/>
        </w:rPr>
        <w:t xml:space="preserve">Running</w:t>
      </w:r>
    </w:p>
    <w:p w:rsidR="00000000" w:rsidDel="00000000" w:rsidP="00000000" w:rsidRDefault="00000000" w:rsidRPr="00000000" w14:paraId="000000CC">
      <w:pPr>
        <w:pStyle w:val="Heading3"/>
        <w:rPr/>
      </w:pPr>
      <w:bookmarkStart w:colFirst="0" w:colLast="0" w:name="_v756upt9rj3" w:id="10"/>
      <w:bookmarkEnd w:id="10"/>
      <w:r w:rsidDel="00000000" w:rsidR="00000000" w:rsidRPr="00000000">
        <w:rPr>
          <w:rtl w:val="0"/>
        </w:rPr>
        <w:t xml:space="preserve">Protecting API Keys</w:t>
      </w:r>
    </w:p>
    <w:p w:rsidR="00000000" w:rsidDel="00000000" w:rsidP="00000000" w:rsidRDefault="00000000" w:rsidRPr="00000000" w14:paraId="000000CD">
      <w:pPr>
        <w:rPr/>
      </w:pPr>
      <w:r w:rsidDel="00000000" w:rsidR="00000000" w:rsidRPr="00000000">
        <w:rPr>
          <w:rtl w:val="0"/>
        </w:rPr>
        <w:t xml:space="preserve">To protect any API keys from being accidentally committed to any repo, </w:t>
      </w:r>
      <w:r w:rsidDel="00000000" w:rsidR="00000000" w:rsidRPr="00000000">
        <w:rPr>
          <w:b w:val="1"/>
          <w:rtl w:val="0"/>
        </w:rPr>
        <w:t xml:space="preserve">we recommend reading the API key as a environmental variable</w:t>
      </w:r>
      <w:r w:rsidDel="00000000" w:rsidR="00000000" w:rsidRPr="00000000">
        <w:rPr>
          <w:rtl w:val="0"/>
        </w:rPr>
        <w:t xml:space="preserve">. To do this, you can pass into your terminal the command below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EVOX_KEY="put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Then using your Python script you can read the API Key as such</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evox.evox_client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EvoxHelper</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Read in the API Key from you ENV Variables</w:t>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evox_api_key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os.environ[</w:t>
      </w:r>
      <w:r w:rsidDel="00000000" w:rsidR="00000000" w:rsidRPr="00000000">
        <w:rPr>
          <w:rFonts w:ascii="Roboto Mono" w:cs="Roboto Mono" w:eastAsia="Roboto Mono" w:hAnsi="Roboto Mono"/>
          <w:color w:val="188038"/>
          <w:sz w:val="18"/>
          <w:szCs w:val="18"/>
          <w:rtl w:val="0"/>
        </w:rPr>
        <w:t xml:space="preserve">'EVOX_KEY'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evox_helper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EvoxHelper(api_key=evox_api_key)</w:t>
      </w:r>
      <w:r w:rsidDel="00000000" w:rsidR="00000000" w:rsidRPr="00000000">
        <w:rPr>
          <w:rtl w:val="0"/>
        </w:rPr>
      </w:r>
    </w:p>
    <w:p w:rsidR="00000000" w:rsidDel="00000000" w:rsidP="00000000" w:rsidRDefault="00000000" w:rsidRPr="00000000" w14:paraId="000000DB">
      <w:pPr>
        <w:pStyle w:val="Heading3"/>
        <w:rPr/>
      </w:pPr>
      <w:bookmarkStart w:colFirst="0" w:colLast="0" w:name="_eaaxiv579bj4" w:id="11"/>
      <w:bookmarkEnd w:id="11"/>
      <w:r w:rsidDel="00000000" w:rsidR="00000000" w:rsidRPr="00000000">
        <w:rPr>
          <w:rtl w:val="0"/>
        </w:rPr>
        <w:t xml:space="preserve">Python Scripts</w:t>
      </w:r>
    </w:p>
    <w:p w:rsidR="00000000" w:rsidDel="00000000" w:rsidP="00000000" w:rsidRDefault="00000000" w:rsidRPr="00000000" w14:paraId="000000DC">
      <w:pPr>
        <w:pStyle w:val="Heading4"/>
        <w:rPr/>
      </w:pPr>
      <w:bookmarkStart w:colFirst="0" w:colLast="0" w:name="_gl5fssrchcjp" w:id="12"/>
      <w:bookmarkEnd w:id="12"/>
      <w:r w:rsidDel="00000000" w:rsidR="00000000" w:rsidRPr="00000000">
        <w:rPr>
          <w:rtl w:val="0"/>
        </w:rPr>
        <w:t xml:space="preserve">Getting the VIF List</w:t>
      </w:r>
    </w:p>
    <w:p w:rsidR="00000000" w:rsidDel="00000000" w:rsidP="00000000" w:rsidRDefault="00000000" w:rsidRPr="00000000" w14:paraId="000000DD">
      <w:pPr>
        <w:rPr/>
      </w:pPr>
      <w:r w:rsidDel="00000000" w:rsidR="00000000" w:rsidRPr="00000000">
        <w:rPr>
          <w:rtl w:val="0"/>
        </w:rPr>
        <w:t xml:space="preserve">To get the database of scripts, we have examples scripts to help you understand the API.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script will help you get the whole updated. VIF CSV from EVOX. You most likely will only need to run this once. This will save the CSV as </w:t>
      </w:r>
      <w:r w:rsidDel="00000000" w:rsidR="00000000" w:rsidRPr="00000000">
        <w:rPr>
          <w:b w:val="1"/>
          <w:rtl w:val="0"/>
        </w:rPr>
        <w:t xml:space="preserve">viflist.csv</w:t>
      </w:r>
      <w:r w:rsidDel="00000000" w:rsidR="00000000" w:rsidRPr="00000000">
        <w:rPr>
          <w:rtl w:val="0"/>
        </w:rPr>
        <w:t xml:space="preserve"> into your file system.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scripts/python_examples/get_viflist.py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2">
      <w:pPr>
        <w:pStyle w:val="Heading4"/>
        <w:rPr/>
      </w:pPr>
      <w:bookmarkStart w:colFirst="0" w:colLast="0" w:name="_6u3lfs4rn7r2" w:id="13"/>
      <w:bookmarkEnd w:id="13"/>
      <w:r w:rsidDel="00000000" w:rsidR="00000000" w:rsidRPr="00000000">
        <w:rPr>
          <w:rtl w:val="0"/>
        </w:rPr>
        <w:t xml:space="preserve">Downloading one image from the Evox Dataset</w:t>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scripts/python_examples/download_images.py</w:t>
      </w:r>
      <w:r w:rsidDel="00000000" w:rsidR="00000000" w:rsidRPr="00000000">
        <w:rPr>
          <w:rtl w:val="0"/>
        </w:rPr>
      </w:r>
    </w:p>
    <w:p w:rsidR="00000000" w:rsidDel="00000000" w:rsidP="00000000" w:rsidRDefault="00000000" w:rsidRPr="00000000" w14:paraId="000000E4">
      <w:pPr>
        <w:pStyle w:val="Heading4"/>
        <w:rPr/>
      </w:pPr>
      <w:bookmarkStart w:colFirst="0" w:colLast="0" w:name="_2owphf2tyved" w:id="14"/>
      <w:bookmarkEnd w:id="14"/>
      <w:r w:rsidDel="00000000" w:rsidR="00000000" w:rsidRPr="00000000">
        <w:rPr>
          <w:rtl w:val="0"/>
        </w:rPr>
        <w:t xml:space="preserve">Downloading a batch of images from the Evox Dataset to a Zip File</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scripts/python_examples/batch_download_evox.py</w:t>
      </w:r>
      <w:r w:rsidDel="00000000" w:rsidR="00000000" w:rsidRPr="00000000">
        <w:rPr>
          <w:rtl w:val="0"/>
        </w:rPr>
      </w:r>
    </w:p>
    <w:p w:rsidR="00000000" w:rsidDel="00000000" w:rsidP="00000000" w:rsidRDefault="00000000" w:rsidRPr="00000000" w14:paraId="000000E6">
      <w:pPr>
        <w:pStyle w:val="Heading2"/>
        <w:rPr/>
      </w:pPr>
      <w:bookmarkStart w:colFirst="0" w:colLast="0" w:name="_af0gbhv88u4" w:id="15"/>
      <w:bookmarkEnd w:id="15"/>
      <w:r w:rsidDel="00000000" w:rsidR="00000000" w:rsidRPr="00000000">
        <w:rPr>
          <w:rtl w:val="0"/>
        </w:rPr>
        <w:t xml:space="preserve"></w:t>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8">
      <w:pPr>
        <w:pStyle w:val="Heading2"/>
        <w:rPr/>
      </w:pPr>
      <w:bookmarkStart w:colFirst="0" w:colLast="0" w:name="_q5drbve224sb" w:id="16"/>
      <w:bookmarkEnd w:id="16"/>
      <w:r w:rsidDel="00000000" w:rsidR="00000000" w:rsidRPr="00000000">
        <w:rPr>
          <w:rtl w:val="0"/>
        </w:rPr>
        <w:t xml:space="preserve">Errors</w:t>
      </w:r>
    </w:p>
    <w:p w:rsidR="00000000" w:rsidDel="00000000" w:rsidP="00000000" w:rsidRDefault="00000000" w:rsidRPr="00000000" w14:paraId="000000E9">
      <w:pPr>
        <w:rPr/>
      </w:pPr>
      <w:r w:rsidDel="00000000" w:rsidR="00000000" w:rsidRPr="00000000">
        <w:rPr>
          <w:rtl w:val="0"/>
        </w:rPr>
        <w:t xml:space="preserve">If you encounter any errors along the way, please feel free to reach out to your TRI contact. Thank you!</w:t>
      </w:r>
    </w:p>
    <w:p w:rsidR="00000000" w:rsidDel="00000000" w:rsidP="00000000" w:rsidRDefault="00000000" w:rsidRPr="00000000" w14:paraId="000000EA">
      <w:pPr>
        <w:pStyle w:val="Heading2"/>
        <w:rPr/>
      </w:pPr>
      <w:bookmarkStart w:colFirst="0" w:colLast="0" w:name="_qu5h9oolsbte" w:id="17"/>
      <w:bookmarkEnd w:id="17"/>
      <w:r w:rsidDel="00000000" w:rsidR="00000000" w:rsidRPr="00000000">
        <w:rPr>
          <w:rtl w:val="0"/>
        </w:rPr>
        <w:t xml:space="preserve">Resources</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Install Miniconda: </w:t>
      </w:r>
      <w:hyperlink r:id="rId8">
        <w:r w:rsidDel="00000000" w:rsidR="00000000" w:rsidRPr="00000000">
          <w:rPr>
            <w:color w:val="1155cc"/>
            <w:u w:val="single"/>
            <w:rtl w:val="0"/>
          </w:rPr>
          <w:t xml:space="preserve">https://docs.anaconda.com/miniconda/install/</w:t>
        </w:r>
      </w:hyperlink>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EVOX API Documentation: </w:t>
      </w:r>
      <w:hyperlink r:id="rId9">
        <w:r w:rsidDel="00000000" w:rsidR="00000000" w:rsidRPr="00000000">
          <w:rPr>
            <w:color w:val="1155cc"/>
            <w:u w:val="single"/>
            <w:rtl w:val="0"/>
          </w:rPr>
          <w:t xml:space="preserve">https://evoximages.gitbook.io/docs</w:t>
        </w:r>
      </w:hyperlink>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Install JupyterLab: </w:t>
      </w:r>
      <w:hyperlink r:id="rId10">
        <w:r w:rsidDel="00000000" w:rsidR="00000000" w:rsidRPr="00000000">
          <w:rPr>
            <w:color w:val="1155cc"/>
            <w:u w:val="single"/>
            <w:rtl w:val="0"/>
          </w:rPr>
          <w:t xml:space="preserve">https://jupyter.org/install</w:t>
        </w:r>
      </w:hyperlink>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What is Gradio: </w:t>
      </w:r>
      <w:hyperlink r:id="rId11">
        <w:r w:rsidDel="00000000" w:rsidR="00000000" w:rsidRPr="00000000">
          <w:rPr>
            <w:color w:val="1155cc"/>
            <w:u w:val="single"/>
            <w:rtl w:val="0"/>
          </w:rPr>
          <w:t xml:space="preserve">https://www.gradio.app/</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radio.app/" TargetMode="External"/><Relationship Id="rId10" Type="http://schemas.openxmlformats.org/officeDocument/2006/relationships/hyperlink" Target="https://jupyter.org/install" TargetMode="External"/><Relationship Id="rId9" Type="http://schemas.openxmlformats.org/officeDocument/2006/relationships/hyperlink" Target="https://evoximages.gitbook.io/docs" TargetMode="Externa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python.org/downloads/" TargetMode="External"/><Relationship Id="rId8" Type="http://schemas.openxmlformats.org/officeDocument/2006/relationships/hyperlink" Target="https://docs.anaconda.com/miniconda/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