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6D" w:rsidRPr="00CD326D" w:rsidRDefault="00CD326D" w:rsidP="00CD326D">
      <w:pPr>
        <w:jc w:val="center"/>
        <w:rPr>
          <w:b/>
          <w:sz w:val="32"/>
          <w:szCs w:val="32"/>
        </w:rPr>
      </w:pPr>
      <w:r w:rsidRPr="00CD326D">
        <w:rPr>
          <w:b/>
          <w:sz w:val="32"/>
          <w:szCs w:val="32"/>
        </w:rPr>
        <w:t>Система анкетирования</w:t>
      </w:r>
    </w:p>
    <w:p w:rsidR="00CD326D" w:rsidRDefault="00C0188F" w:rsidP="00CD326D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Структура баз данных по анкетированию</w:t>
      </w:r>
    </w:p>
    <w:p w:rsidR="00CD326D" w:rsidRDefault="00FA66D0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Таблицы анкетирования</w:t>
      </w:r>
    </w:p>
    <w:p w:rsid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вопросов анкеты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Questionar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Статус опросника: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proofErr w:type="gramStart"/>
            <w:r w:rsidRPr="00CD326D">
              <w:rPr>
                <w:sz w:val="28"/>
                <w:szCs w:val="28"/>
              </w:rPr>
              <w:t>Неактивен</w:t>
            </w:r>
            <w:proofErr w:type="gramEnd"/>
            <w:r w:rsidRPr="00CD326D">
              <w:rPr>
                <w:sz w:val="28"/>
                <w:szCs w:val="28"/>
              </w:rPr>
              <w:t xml:space="preserve"> (по умолчанию);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Активен;</w:t>
            </w:r>
          </w:p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Завершен</w:t>
            </w:r>
            <w:r w:rsidRPr="00CD326D">
              <w:rPr>
                <w:sz w:val="28"/>
                <w:szCs w:val="28"/>
                <w:lang w:val="en-US"/>
              </w:rPr>
              <w:t>;</w:t>
            </w:r>
          </w:p>
          <w:p w:rsidR="0077548D" w:rsidRPr="00CD326D" w:rsidRDefault="00E42560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</w:t>
            </w:r>
            <w:r w:rsidR="0077548D" w:rsidRPr="00CD326D">
              <w:rPr>
                <w:sz w:val="28"/>
                <w:szCs w:val="28"/>
              </w:rPr>
              <w:t>.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Тип анкеты</w:t>
            </w:r>
          </w:p>
          <w:p w:rsidR="00E42560" w:rsidRDefault="0077548D" w:rsidP="00E42560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(</w:t>
            </w:r>
            <w:r w:rsidR="00E42560">
              <w:rPr>
                <w:sz w:val="28"/>
                <w:szCs w:val="28"/>
              </w:rPr>
              <w:t>Тип по умолчанию;</w:t>
            </w:r>
          </w:p>
          <w:p w:rsidR="0077548D" w:rsidRPr="00CD326D" w:rsidRDefault="00E42560" w:rsidP="00E4256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Меню</w:t>
            </w:r>
            <w:r w:rsidR="0077548D" w:rsidRPr="00CD326D">
              <w:rPr>
                <w:sz w:val="28"/>
                <w:szCs w:val="28"/>
              </w:rPr>
              <w:t>)</w:t>
            </w:r>
            <w:proofErr w:type="gram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77548D"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="0077548D"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77548D" w:rsidRDefault="0077548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Таблица отношений анкет и организаций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32"/>
        <w:gridCol w:w="2355"/>
        <w:gridCol w:w="2375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hyperlink r:id="rId6" w:tgtFrame="_blank" w:history="1">
              <w:proofErr w:type="spellStart"/>
              <w:r w:rsidR="00DE1BDC" w:rsidRPr="00DE1BDC">
                <w:rPr>
                  <w:rStyle w:val="a5"/>
                  <w:rFonts w:cstheme="minorHAnsi"/>
                  <w:b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Organization</w:t>
              </w:r>
              <w:proofErr w:type="spellEnd"/>
            </w:hyperlink>
            <w:r w:rsidR="00DE1BDC">
              <w:rPr>
                <w:b/>
                <w:sz w:val="28"/>
                <w:szCs w:val="28"/>
                <w:lang w:val="en-US"/>
              </w:rPr>
              <w:t>_</w:t>
            </w: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DE1BDC">
        <w:tc>
          <w:tcPr>
            <w:tcW w:w="2509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3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7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DE1BDC" w:rsidRPr="00CD326D" w:rsidTr="00DE1BDC">
        <w:tc>
          <w:tcPr>
            <w:tcW w:w="2509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75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DE1BDC" w:rsidRDefault="00DE1BDC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Анкета</w:t>
            </w: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4C3BCF" w:rsidRDefault="00DE1BDC" w:rsidP="00D926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Организация</w:t>
            </w:r>
            <w:proofErr w:type="gramEnd"/>
            <w:r>
              <w:rPr>
                <w:sz w:val="28"/>
                <w:szCs w:val="28"/>
              </w:rPr>
              <w:t xml:space="preserve"> в которой проводится анкетирование если пусто то анкетирование будет во всех организациях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CD326D" w:rsidRP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Таблица вариантов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lastRenderedPageBreak/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4C3BCF" w:rsidRDefault="00CD326D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="004C3BCF"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умолчанию 1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Вес ответа (значение может быть </w:t>
            </w:r>
            <w:proofErr w:type="gramStart"/>
            <w:r w:rsidRPr="00CD326D">
              <w:rPr>
                <w:sz w:val="28"/>
                <w:szCs w:val="28"/>
              </w:rPr>
              <w:t>увеличено</w:t>
            </w:r>
            <w:proofErr w:type="gramEnd"/>
            <w:r w:rsidRPr="00CD326D">
              <w:rPr>
                <w:sz w:val="28"/>
                <w:szCs w:val="28"/>
              </w:rPr>
              <w:t xml:space="preserve"> если ответ имеет большую весовую категорию)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792"/>
        <w:rPr>
          <w:sz w:val="28"/>
          <w:szCs w:val="28"/>
        </w:rPr>
      </w:pPr>
    </w:p>
    <w:p w:rsidR="00CD326D" w:rsidRDefault="00CD326D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Таблицы результатов анкетирования</w:t>
      </w:r>
    </w:p>
    <w:p w:rsidR="00FA66D0" w:rsidRDefault="00FA66D0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ответов клиента</w:t>
      </w:r>
      <w:r w:rsidR="00473CD1">
        <w:rPr>
          <w:sz w:val="28"/>
          <w:szCs w:val="28"/>
        </w:rPr>
        <w:t xml:space="preserve"> (реестр </w:t>
      </w:r>
      <w:bookmarkStart w:id="0" w:name="_GoBack"/>
      <w:r w:rsidR="00473CD1">
        <w:rPr>
          <w:sz w:val="28"/>
          <w:szCs w:val="28"/>
        </w:rPr>
        <w:t>ответов выбранных клиентами</w:t>
      </w:r>
      <w:bookmarkEnd w:id="0"/>
      <w:r w:rsidR="00473CD1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8"/>
        <w:gridCol w:w="1650"/>
        <w:gridCol w:w="1923"/>
        <w:gridCol w:w="2110"/>
      </w:tblGrid>
      <w:tr w:rsidR="00CD326D" w:rsidRPr="00CD326D" w:rsidTr="00F73605">
        <w:tc>
          <w:tcPr>
            <w:tcW w:w="9571" w:type="dxa"/>
            <w:gridSpan w:val="4"/>
          </w:tcPr>
          <w:p w:rsidR="00CD326D" w:rsidRPr="00DE1BDC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DE1BDC">
              <w:rPr>
                <w:b/>
                <w:sz w:val="28"/>
                <w:szCs w:val="28"/>
                <w:lang w:val="en-US"/>
              </w:rPr>
              <w:t>CF_</w:t>
            </w:r>
            <w:r w:rsidR="005721FE" w:rsidRPr="00DE1BD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DE1BDC">
              <w:rPr>
                <w:b/>
                <w:sz w:val="28"/>
                <w:szCs w:val="28"/>
                <w:lang w:val="en-US"/>
              </w:rPr>
              <w:t>QA_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ClientAnswerByQuestionary</w:t>
            </w:r>
            <w:proofErr w:type="spellEnd"/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80190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80190D">
              <w:rPr>
                <w:sz w:val="28"/>
                <w:szCs w:val="28"/>
                <w:lang w:val="en-US"/>
              </w:rPr>
              <w:t>idOfClient</w:t>
            </w:r>
            <w:r w:rsidR="0080190D" w:rsidRPr="0080190D">
              <w:rPr>
                <w:sz w:val="28"/>
                <w:szCs w:val="28"/>
                <w:lang w:val="en-US"/>
              </w:rPr>
              <w:t>AnswerByQuestionary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Client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1650" w:type="dxa"/>
          </w:tcPr>
          <w:p w:rsidR="00CD326D" w:rsidRPr="00CD326D" w:rsidRDefault="004C3BCF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4C3BCF" w:rsidRDefault="004C3BCF" w:rsidP="00F736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Pr="00BE1A1D" w:rsidRDefault="00BE1A1D" w:rsidP="00BE1A1D">
      <w:pPr>
        <w:rPr>
          <w:sz w:val="28"/>
          <w:szCs w:val="28"/>
        </w:rPr>
      </w:pPr>
      <w:r>
        <w:rPr>
          <w:sz w:val="28"/>
          <w:szCs w:val="28"/>
        </w:rPr>
        <w:t>Дата создания необходимо в случае периодического проведение анкетирование (ежедневно, еженедельно).</w:t>
      </w:r>
    </w:p>
    <w:p w:rsidR="00BE1A1D" w:rsidRPr="00BE1A1D" w:rsidRDefault="00BE1A1D" w:rsidP="00CD326D">
      <w:pPr>
        <w:pStyle w:val="a4"/>
        <w:ind w:left="1224"/>
        <w:rPr>
          <w:sz w:val="28"/>
          <w:szCs w:val="28"/>
        </w:rPr>
      </w:pPr>
    </w:p>
    <w:p w:rsidR="00FA66D0" w:rsidRPr="00CD326D" w:rsidRDefault="00CD326D" w:rsidP="00FA66D0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промежуточных результатов ответа по организациям</w:t>
      </w:r>
      <w:r w:rsidR="00473CD1">
        <w:rPr>
          <w:sz w:val="28"/>
          <w:szCs w:val="28"/>
        </w:rPr>
        <w:t xml:space="preserve"> (реестр количества ответов по организации)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26"/>
        <w:gridCol w:w="2351"/>
        <w:gridCol w:w="2385"/>
      </w:tblGrid>
      <w:tr w:rsidR="00AC32A6" w:rsidRPr="00CD326D" w:rsidTr="00655145">
        <w:tc>
          <w:tcPr>
            <w:tcW w:w="9571" w:type="dxa"/>
            <w:gridSpan w:val="4"/>
          </w:tcPr>
          <w:p w:rsidR="00AC32A6" w:rsidRPr="0077548D" w:rsidRDefault="00AC32A6" w:rsidP="00AC32A6">
            <w:pPr>
              <w:jc w:val="center"/>
              <w:rPr>
                <w:b/>
                <w:sz w:val="28"/>
                <w:szCs w:val="28"/>
              </w:rPr>
            </w:pPr>
            <w:r w:rsidRPr="0077548D">
              <w:rPr>
                <w:b/>
                <w:sz w:val="28"/>
                <w:szCs w:val="28"/>
                <w:lang w:val="en-US"/>
              </w:rPr>
              <w:t>CF</w:t>
            </w:r>
            <w:r w:rsidRPr="0077548D">
              <w:rPr>
                <w:b/>
                <w:sz w:val="28"/>
                <w:szCs w:val="28"/>
              </w:rPr>
              <w:t>_</w:t>
            </w:r>
            <w:r w:rsidR="005721FE" w:rsidRPr="0077548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77548D">
              <w:rPr>
                <w:b/>
                <w:sz w:val="28"/>
                <w:szCs w:val="28"/>
                <w:lang w:val="en-US"/>
              </w:rPr>
              <w:t>QA_</w:t>
            </w:r>
            <w:r w:rsidR="0077548D" w:rsidRPr="0077548D">
              <w:rPr>
                <w:b/>
                <w:sz w:val="28"/>
                <w:szCs w:val="28"/>
                <w:lang w:val="en-US"/>
              </w:rPr>
              <w:t>Questionary</w:t>
            </w:r>
            <w:r w:rsidR="0077548D">
              <w:rPr>
                <w:b/>
                <w:sz w:val="28"/>
                <w:szCs w:val="28"/>
                <w:lang w:val="en-US"/>
              </w:rPr>
              <w:t>ResultByOrg</w:t>
            </w:r>
            <w:proofErr w:type="spellEnd"/>
          </w:p>
        </w:tc>
      </w:tr>
      <w:tr w:rsidR="00AC32A6" w:rsidRPr="00CD326D" w:rsidTr="0077548D">
        <w:tc>
          <w:tcPr>
            <w:tcW w:w="2509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26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1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85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A66D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r w:rsidR="0077548D"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Org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77548D">
        <w:tc>
          <w:tcPr>
            <w:tcW w:w="2509" w:type="dxa"/>
          </w:tcPr>
          <w:p w:rsidR="0077548D" w:rsidRPr="0077548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lastRenderedPageBreak/>
              <w:t>count</w:t>
            </w:r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 xml:space="preserve">По умолчанию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5" w:type="dxa"/>
          </w:tcPr>
          <w:p w:rsidR="0077548D" w:rsidRPr="00CD326D" w:rsidRDefault="0077548D" w:rsidP="00AC32A6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Количество клиентов организации ответивших на это анкетирование</w:t>
            </w:r>
          </w:p>
        </w:tc>
      </w:tr>
      <w:tr w:rsidR="00AC6FBD" w:rsidRPr="00CD326D" w:rsidTr="0077548D">
        <w:tc>
          <w:tcPr>
            <w:tcW w:w="2509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26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последнего подачи ответа</w:t>
            </w:r>
          </w:p>
        </w:tc>
      </w:tr>
    </w:tbl>
    <w:p w:rsidR="00FA66D0" w:rsidRPr="00CD326D" w:rsidRDefault="00FA66D0" w:rsidP="00FA66D0">
      <w:pPr>
        <w:rPr>
          <w:sz w:val="28"/>
          <w:szCs w:val="28"/>
        </w:rPr>
      </w:pPr>
    </w:p>
    <w:p w:rsidR="00CD326D" w:rsidRDefault="007156C7" w:rsidP="00FA66D0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Логика работы системы анкетирования:</w:t>
      </w:r>
    </w:p>
    <w:p w:rsidR="00BB5DED" w:rsidRDefault="007156C7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Доступный функционал </w:t>
      </w:r>
      <w:proofErr w:type="spellStart"/>
      <w:r w:rsidRPr="00CD326D">
        <w:rPr>
          <w:sz w:val="28"/>
          <w:szCs w:val="28"/>
        </w:rPr>
        <w:t>бэк-оффиса</w:t>
      </w:r>
      <w:proofErr w:type="spellEnd"/>
      <w:r w:rsidR="00DA1A32">
        <w:rPr>
          <w:sz w:val="28"/>
          <w:szCs w:val="28"/>
        </w:rPr>
        <w:t xml:space="preserve"> (страницы будут вложены</w:t>
      </w:r>
      <w:r w:rsidR="00F46745">
        <w:rPr>
          <w:sz w:val="28"/>
          <w:szCs w:val="28"/>
        </w:rPr>
        <w:t xml:space="preserve"> во вкладку Организации)</w:t>
      </w:r>
      <w:r w:rsidRPr="00CD326D">
        <w:rPr>
          <w:sz w:val="28"/>
          <w:szCs w:val="28"/>
        </w:rPr>
        <w:t>:</w:t>
      </w:r>
    </w:p>
    <w:p w:rsidR="00BB5DED" w:rsidRDefault="009E2CB2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</w:t>
      </w:r>
      <w:r w:rsidR="007156C7" w:rsidRPr="00BB5DED">
        <w:rPr>
          <w:sz w:val="28"/>
          <w:szCs w:val="28"/>
        </w:rPr>
        <w:t>росмотра списка анкет: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Переход на страницу просмотра и редактирования </w:t>
      </w:r>
      <w:r w:rsidR="00DA1A32" w:rsidRPr="00BB5DED">
        <w:rPr>
          <w:sz w:val="28"/>
          <w:szCs w:val="28"/>
        </w:rPr>
        <w:t>анкет</w:t>
      </w:r>
      <w:r w:rsidR="00DA1A32">
        <w:rPr>
          <w:sz w:val="28"/>
          <w:szCs w:val="28"/>
        </w:rPr>
        <w:t>ы</w:t>
      </w:r>
    </w:p>
    <w:p w:rsidR="00BB5DED" w:rsidRPr="00BB5DED" w:rsidRDefault="004C5926" w:rsidP="00DA1A32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BB5DED" w:rsidRPr="00BB5DED">
        <w:rPr>
          <w:sz w:val="28"/>
          <w:szCs w:val="28"/>
        </w:rPr>
        <w:t xml:space="preserve">ортировка анкет </w:t>
      </w:r>
    </w:p>
    <w:p w:rsidR="00BB5DED" w:rsidRPr="00DA1A32" w:rsidRDefault="00BB5DED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Просмотр</w:t>
      </w:r>
      <w:r w:rsidR="00DA1A32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 xml:space="preserve"> списка предлагаемых ответов</w:t>
      </w:r>
      <w:r w:rsidR="00DA1A32">
        <w:rPr>
          <w:sz w:val="28"/>
          <w:szCs w:val="28"/>
        </w:rPr>
        <w:t xml:space="preserve"> выбранной анкеты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Изменение значений полей анкетирования</w:t>
      </w:r>
      <w:r w:rsidR="00530C65">
        <w:rPr>
          <w:sz w:val="28"/>
          <w:szCs w:val="28"/>
        </w:rPr>
        <w:t>, редактируются только не активированные анкеты.</w:t>
      </w:r>
    </w:p>
    <w:p w:rsidR="004C5926" w:rsidRPr="00BB5DED" w:rsidRDefault="004C5926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редактировании вариантов ответов значения ответов перезаписываются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Загрузка анкет из </w:t>
      </w:r>
      <w:r w:rsidRPr="00CD326D">
        <w:rPr>
          <w:sz w:val="28"/>
          <w:szCs w:val="28"/>
          <w:lang w:val="en-US"/>
        </w:rPr>
        <w:t>XML</w:t>
      </w:r>
      <w:r w:rsidRPr="00BB5DED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файла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Отображение состояния загруженных анкет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список  загруженных анкет для редактирования</w:t>
      </w:r>
    </w:p>
    <w:p w:rsidR="00BB5DED" w:rsidRDefault="00CD326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Возможность выгрузки промежуточных результатов анкетирования</w:t>
      </w:r>
    </w:p>
    <w:p w:rsidR="00BB5DED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73CD1">
        <w:rPr>
          <w:sz w:val="28"/>
          <w:szCs w:val="28"/>
        </w:rPr>
        <w:t xml:space="preserve">реестру количества ответов </w:t>
      </w:r>
      <w:r w:rsidR="003643B6">
        <w:rPr>
          <w:sz w:val="28"/>
          <w:szCs w:val="28"/>
        </w:rPr>
        <w:t>(добавить проценты по выбранным пунктам)</w:t>
      </w:r>
    </w:p>
    <w:p w:rsidR="004C5926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3CD1">
        <w:rPr>
          <w:sz w:val="28"/>
          <w:szCs w:val="28"/>
        </w:rPr>
        <w:t>по реестру ответов выбранных клиентами</w:t>
      </w:r>
    </w:p>
    <w:p w:rsidR="00CD326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Способы задания и выборки отчетов через </w:t>
      </w:r>
      <w:proofErr w:type="spellStart"/>
      <w:r w:rsidRPr="00BB5DED">
        <w:rPr>
          <w:sz w:val="28"/>
          <w:szCs w:val="28"/>
        </w:rPr>
        <w:t>бэк-оффис</w:t>
      </w:r>
      <w:proofErr w:type="spellEnd"/>
      <w:r w:rsidR="00473CD1">
        <w:rPr>
          <w:sz w:val="28"/>
          <w:szCs w:val="28"/>
        </w:rPr>
        <w:t xml:space="preserve"> по идентификатору организации</w:t>
      </w:r>
    </w:p>
    <w:p w:rsidR="00DA1A32" w:rsidRDefault="00DA1A32" w:rsidP="00530C65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Загрузка анкет с вопросами:</w:t>
      </w:r>
    </w:p>
    <w:p w:rsidR="00DA1A32" w:rsidRDefault="00DA1A32" w:rsidP="004C5926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Загружать анкеты со статусом «не </w:t>
      </w:r>
      <w:proofErr w:type="gramStart"/>
      <w:r>
        <w:rPr>
          <w:sz w:val="28"/>
          <w:szCs w:val="28"/>
        </w:rPr>
        <w:t>активный</w:t>
      </w:r>
      <w:proofErr w:type="gramEnd"/>
      <w:r>
        <w:rPr>
          <w:sz w:val="28"/>
          <w:szCs w:val="28"/>
        </w:rPr>
        <w:t xml:space="preserve">» </w:t>
      </w:r>
    </w:p>
    <w:p w:rsidR="00DA1A32" w:rsidRDefault="00DA1A32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Отобразить </w:t>
      </w:r>
      <w:r w:rsidR="00E811D6">
        <w:rPr>
          <w:sz w:val="28"/>
          <w:szCs w:val="28"/>
        </w:rPr>
        <w:t>список загруженных анкет,</w:t>
      </w:r>
      <w:r>
        <w:rPr>
          <w:sz w:val="28"/>
          <w:szCs w:val="28"/>
        </w:rPr>
        <w:t xml:space="preserve"> </w:t>
      </w:r>
      <w:r w:rsidR="00E811D6">
        <w:rPr>
          <w:sz w:val="28"/>
          <w:szCs w:val="28"/>
        </w:rPr>
        <w:t>в</w:t>
      </w:r>
      <w:r>
        <w:rPr>
          <w:sz w:val="28"/>
          <w:szCs w:val="28"/>
        </w:rPr>
        <w:t xml:space="preserve"> случае </w:t>
      </w:r>
      <w:r w:rsidR="00E811D6">
        <w:rPr>
          <w:sz w:val="28"/>
          <w:szCs w:val="28"/>
        </w:rPr>
        <w:t>ошибки оповестить сообщением</w:t>
      </w:r>
    </w:p>
    <w:p w:rsidR="00E811D6" w:rsidRDefault="00E811D6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файла: 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proofErr w:type="gramStart"/>
      <w:r w:rsidRPr="00E811D6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E811D6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E811D6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encoding="UTF-8" standalone="yes"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E44C9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hyperlink r:id="rId7" w:history="1">
        <w:r w:rsidR="00E811D6" w:rsidRPr="00E811D6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30C65" w:rsidRDefault="00EE44C9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lang w:val="en-US"/>
        </w:rPr>
      </w:pPr>
      <w:hyperlink r:id="rId8" w:history="1">
        <w:r w:rsidR="00E811D6" w:rsidRPr="00530C65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Нравится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ли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вам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ваш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завтрак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 xml:space="preserve"> "</w:t>
      </w:r>
      <w:r w:rsidR="00E811D6"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lastRenderedPageBreak/>
        <w:t> </w:t>
      </w:r>
      <w:r w:rsidR="004D29FC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="004D29FC">
        <w:rPr>
          <w:rFonts w:ascii="Verdana" w:hAnsi="Verdana"/>
          <w:sz w:val="20"/>
          <w:szCs w:val="20"/>
          <w:lang w:val="en-US"/>
        </w:rPr>
        <w:tab/>
      </w:r>
      <w:r w:rsidRPr="00530C65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530C65">
        <w:rPr>
          <w:rFonts w:ascii="Verdana" w:hAnsi="Verdana"/>
          <w:b/>
          <w:bCs/>
          <w:sz w:val="20"/>
          <w:szCs w:val="20"/>
          <w:lang w:val="en-US"/>
        </w:rPr>
        <w:t xml:space="preserve">, </w:t>
      </w:r>
      <w:proofErr w:type="gramStart"/>
      <w:r>
        <w:rPr>
          <w:rFonts w:ascii="Verdana" w:hAnsi="Verdana"/>
          <w:b/>
          <w:bCs/>
          <w:sz w:val="20"/>
          <w:szCs w:val="20"/>
        </w:rPr>
        <w:t>очень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 xml:space="preserve"> "</w:t>
      </w:r>
      <w:proofErr w:type="gramEnd"/>
      <w:r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530C65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B93DF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Pr="00B93DFF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B93DFF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B93DFF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B93DFF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можно</w:t>
      </w:r>
      <w:r w:rsidRPr="00B93DF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и</w:t>
      </w:r>
      <w:r w:rsidRPr="00B93DF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</w:t>
      </w:r>
      <w:r w:rsidRPr="00B93DFF">
        <w:rPr>
          <w:rStyle w:val="m1"/>
          <w:rFonts w:ascii="Verdana" w:hAnsi="Verdana"/>
          <w:sz w:val="20"/>
          <w:szCs w:val="20"/>
        </w:rPr>
        <w:t xml:space="preserve"> "</w:t>
      </w:r>
      <w:r w:rsidRPr="00B93DFF">
        <w:rPr>
          <w:rStyle w:val="t1"/>
          <w:rFonts w:ascii="Verdana" w:hAnsi="Verdana"/>
          <w:sz w:val="20"/>
          <w:szCs w:val="20"/>
        </w:rPr>
        <w:t xml:space="preserve"> </w:t>
      </w:r>
      <w:r w:rsidRPr="00B93DFF">
        <w:rPr>
          <w:rStyle w:val="m1"/>
          <w:rFonts w:ascii="Verdana" w:hAnsi="Verdana"/>
          <w:sz w:val="20"/>
          <w:szCs w:val="20"/>
        </w:rPr>
        <w:t>/&gt;</w:t>
      </w:r>
      <w:r w:rsidRPr="00B93DFF">
        <w:rPr>
          <w:rFonts w:ascii="Verdana" w:hAnsi="Verdana"/>
          <w:sz w:val="20"/>
          <w:szCs w:val="20"/>
        </w:rPr>
        <w:t xml:space="preserve"> </w:t>
      </w:r>
    </w:p>
    <w:p w:rsidR="00E811D6" w:rsidRPr="00B93DF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B93DFF">
        <w:rPr>
          <w:rFonts w:ascii="Verdana" w:hAnsi="Verdana"/>
          <w:sz w:val="20"/>
          <w:szCs w:val="20"/>
        </w:rPr>
        <w:t xml:space="preserve"> </w:t>
      </w:r>
      <w:r w:rsidR="004D29FC" w:rsidRPr="00B93DFF">
        <w:rPr>
          <w:rFonts w:ascii="Verdana" w:hAnsi="Verdana"/>
          <w:sz w:val="20"/>
          <w:szCs w:val="20"/>
        </w:rPr>
        <w:tab/>
      </w:r>
      <w:r w:rsidR="004D29FC" w:rsidRPr="00B93DFF">
        <w:rPr>
          <w:rFonts w:ascii="Verdana" w:hAnsi="Verdana"/>
          <w:sz w:val="20"/>
          <w:szCs w:val="20"/>
        </w:rPr>
        <w:tab/>
      </w:r>
      <w:r w:rsidRPr="00B93DFF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B93DFF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B93DFF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B93DFF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но</w:t>
      </w:r>
      <w:r w:rsidRPr="00B93DF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лучшего</w:t>
      </w:r>
      <w:r w:rsidRPr="00B93DF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B93DFF">
        <w:rPr>
          <w:rStyle w:val="m1"/>
          <w:rFonts w:ascii="Verdana" w:hAnsi="Verdana"/>
          <w:sz w:val="20"/>
          <w:szCs w:val="20"/>
        </w:rPr>
        <w:t>"</w:t>
      </w:r>
      <w:r w:rsidRPr="00B93DFF">
        <w:rPr>
          <w:rStyle w:val="t1"/>
          <w:rFonts w:ascii="Verdana" w:hAnsi="Verdana"/>
          <w:sz w:val="20"/>
          <w:szCs w:val="20"/>
        </w:rPr>
        <w:t xml:space="preserve"> </w:t>
      </w:r>
      <w:r w:rsidRPr="00B93DFF">
        <w:rPr>
          <w:rStyle w:val="m1"/>
          <w:rFonts w:ascii="Verdana" w:hAnsi="Verdana"/>
          <w:sz w:val="20"/>
          <w:szCs w:val="20"/>
        </w:rPr>
        <w:t>/&gt;</w:t>
      </w:r>
      <w:r w:rsidRPr="00B93DFF">
        <w:rPr>
          <w:rFonts w:ascii="Verdana" w:hAnsi="Verdana"/>
          <w:sz w:val="20"/>
          <w:szCs w:val="20"/>
        </w:rPr>
        <w:t xml:space="preserve"> 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B93DFF">
        <w:rPr>
          <w:rFonts w:ascii="Verdana" w:hAnsi="Verdana"/>
          <w:sz w:val="20"/>
          <w:szCs w:val="20"/>
        </w:rPr>
        <w:t xml:space="preserve"> </w:t>
      </w:r>
      <w:r w:rsidR="004D29FC" w:rsidRPr="00B93DFF">
        <w:rPr>
          <w:rFonts w:ascii="Verdana" w:hAnsi="Verdana"/>
          <w:sz w:val="20"/>
          <w:szCs w:val="20"/>
        </w:rPr>
        <w:tab/>
      </w:r>
      <w:r w:rsidR="004D29FC" w:rsidRPr="00B93DFF">
        <w:rPr>
          <w:rFonts w:ascii="Verdana" w:hAnsi="Verdana"/>
          <w:sz w:val="20"/>
          <w:szCs w:val="20"/>
        </w:rPr>
        <w:tab/>
      </w:r>
      <w:r w:rsidRPr="00E811D6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E811D6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Нет, не ем в школе</w:t>
      </w:r>
      <w:r w:rsidRPr="00E811D6">
        <w:rPr>
          <w:rStyle w:val="m1"/>
          <w:rFonts w:ascii="Verdana" w:hAnsi="Verdana"/>
          <w:sz w:val="20"/>
          <w:szCs w:val="20"/>
        </w:rPr>
        <w:t>"</w:t>
      </w:r>
      <w:r w:rsidRPr="00E811D6">
        <w:rPr>
          <w:rStyle w:val="t1"/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</w:rPr>
        <w:t xml:space="preserve"> /&gt;</w:t>
      </w:r>
      <w:r w:rsidRPr="00E811D6">
        <w:rPr>
          <w:rFonts w:ascii="Verdana" w:hAnsi="Verdana"/>
          <w:sz w:val="20"/>
          <w:szCs w:val="20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530C65">
        <w:rPr>
          <w:rStyle w:val="b1"/>
          <w:sz w:val="20"/>
          <w:szCs w:val="20"/>
        </w:rPr>
        <w:tab/>
      </w:r>
      <w:r w:rsidRPr="00530C65">
        <w:rPr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E44C9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lang w:val="en-US"/>
        </w:rPr>
      </w:pPr>
      <w:hyperlink r:id="rId9" w:history="1">
        <w:r w:rsidR="00E811D6" w:rsidRPr="004D29FC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4D29FC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4D29F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Какой</w:t>
      </w:r>
      <w:r w:rsidR="00E811D6" w:rsidRPr="004D29F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предмет</w:t>
      </w:r>
      <w:r w:rsidR="00E811D6" w:rsidRPr="004D29F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интереснее</w:t>
      </w:r>
      <w:r w:rsidR="00392D94" w:rsidRPr="004D29FC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Русский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язык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Математика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Физическая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культура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Fonts w:ascii="Verdana" w:hAnsi="Verdana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E811D6">
      <w:pPr>
        <w:pStyle w:val="a4"/>
        <w:ind w:left="1224"/>
        <w:rPr>
          <w:sz w:val="28"/>
          <w:szCs w:val="28"/>
          <w:lang w:val="en-US"/>
        </w:rPr>
      </w:pPr>
    </w:p>
    <w:p w:rsidR="00BB5DED" w:rsidRPr="00B93DFF" w:rsidRDefault="00CD326D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Выгрузка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и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принятие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ответов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производится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через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веб</w:t>
      </w:r>
      <w:r w:rsidRPr="004D29FC">
        <w:rPr>
          <w:sz w:val="28"/>
          <w:szCs w:val="28"/>
        </w:rPr>
        <w:t>-</w:t>
      </w:r>
      <w:r w:rsidRPr="00BB5DED">
        <w:rPr>
          <w:sz w:val="28"/>
          <w:szCs w:val="28"/>
        </w:rPr>
        <w:t>сервис</w:t>
      </w:r>
      <w:r w:rsidRPr="004D29FC">
        <w:rPr>
          <w:sz w:val="28"/>
          <w:szCs w:val="28"/>
        </w:rPr>
        <w:t xml:space="preserve"> </w:t>
      </w:r>
      <w:proofErr w:type="spellStart"/>
      <w:r w:rsidRPr="00BB5DED">
        <w:rPr>
          <w:sz w:val="28"/>
          <w:szCs w:val="28"/>
          <w:lang w:val="en-US"/>
        </w:rPr>
        <w:t>ClientRoomWS</w:t>
      </w:r>
      <w:proofErr w:type="spellEnd"/>
      <w:r w:rsidRPr="004D29FC">
        <w:rPr>
          <w:sz w:val="28"/>
          <w:szCs w:val="28"/>
        </w:rPr>
        <w:t>:</w:t>
      </w:r>
    </w:p>
    <w:p w:rsidR="00B93DFF" w:rsidRPr="00530C65" w:rsidRDefault="00B93DFF" w:rsidP="00B93DFF">
      <w:pPr>
        <w:pStyle w:val="a4"/>
        <w:numPr>
          <w:ilvl w:val="1"/>
          <w:numId w:val="4"/>
        </w:numPr>
        <w:rPr>
          <w:sz w:val="28"/>
          <w:szCs w:val="28"/>
          <w:lang w:val="en-US"/>
        </w:rPr>
      </w:pPr>
      <w:r w:rsidRPr="00BB5DED">
        <w:rPr>
          <w:sz w:val="28"/>
          <w:szCs w:val="28"/>
        </w:rPr>
        <w:t>Метод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выгрузки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анкеты</w:t>
      </w:r>
      <w:r>
        <w:rPr>
          <w:sz w:val="28"/>
          <w:szCs w:val="28"/>
          <w:lang w:val="en-US"/>
        </w:rPr>
        <w:t xml:space="preserve"> 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Выгрузка списка активных </w:t>
      </w:r>
      <w:proofErr w:type="gramStart"/>
      <w:r>
        <w:rPr>
          <w:sz w:val="28"/>
          <w:szCs w:val="28"/>
        </w:rPr>
        <w:t>анкет</w:t>
      </w:r>
      <w:proofErr w:type="gramEnd"/>
      <w:r>
        <w:rPr>
          <w:sz w:val="28"/>
          <w:szCs w:val="28"/>
        </w:rPr>
        <w:t xml:space="preserve"> на которые не ответил клиент</w:t>
      </w:r>
    </w:p>
    <w:p w:rsid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принятия ответов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принимать ответы клиента при повторном ответе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ответа в реестр ответов выбранных клиентами</w:t>
      </w:r>
    </w:p>
    <w:p w:rsidR="00B93DFF" w:rsidRP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итоговый реестр количества ответов по организации</w:t>
      </w:r>
    </w:p>
    <w:p w:rsidR="00B93DFF" w:rsidRDefault="00B93DFF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Выгрузка реестра ответов выбранных клиентами АРМ Администратор</w:t>
      </w:r>
    </w:p>
    <w:p w:rsid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Добавить элемент в протокол синхронизации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Идентификатор клиента 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Текстовое поле с выбранным полем</w:t>
      </w:r>
    </w:p>
    <w:p w:rsidR="00B93DFF" w:rsidRP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Выгрузка производится  только тех анкет, у которых тип анкетирования «Меню»</w:t>
      </w:r>
    </w:p>
    <w:p w:rsidR="00B93DFF" w:rsidRPr="005B6AF2" w:rsidRDefault="005B6AF2" w:rsidP="005B6AF2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Отображение выбранных ответов на кассе </w:t>
      </w:r>
    </w:p>
    <w:p w:rsidR="00FA66D0" w:rsidRPr="00C0188F" w:rsidRDefault="00FA66D0"/>
    <w:sectPr w:rsidR="00FA66D0" w:rsidRPr="00C0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A7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E8E41BA"/>
    <w:multiLevelType w:val="hybridMultilevel"/>
    <w:tmpl w:val="DCF2E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9B8"/>
    <w:multiLevelType w:val="hybridMultilevel"/>
    <w:tmpl w:val="A3D0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6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327287"/>
    <w:multiLevelType w:val="multilevel"/>
    <w:tmpl w:val="EEBA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F"/>
    <w:rsid w:val="0018760A"/>
    <w:rsid w:val="003643B6"/>
    <w:rsid w:val="00392D94"/>
    <w:rsid w:val="00473CD1"/>
    <w:rsid w:val="004C3BCF"/>
    <w:rsid w:val="004C5926"/>
    <w:rsid w:val="004D29FC"/>
    <w:rsid w:val="004E4B57"/>
    <w:rsid w:val="00530C65"/>
    <w:rsid w:val="00535E71"/>
    <w:rsid w:val="005721FE"/>
    <w:rsid w:val="005B6AF2"/>
    <w:rsid w:val="00652D76"/>
    <w:rsid w:val="006658DF"/>
    <w:rsid w:val="007156C7"/>
    <w:rsid w:val="0077548D"/>
    <w:rsid w:val="0080190D"/>
    <w:rsid w:val="009E2CB2"/>
    <w:rsid w:val="00AC32A6"/>
    <w:rsid w:val="00AC6FBD"/>
    <w:rsid w:val="00B93DFF"/>
    <w:rsid w:val="00BB5DED"/>
    <w:rsid w:val="00BE1A1D"/>
    <w:rsid w:val="00C0188F"/>
    <w:rsid w:val="00CD326D"/>
    <w:rsid w:val="00DA1A32"/>
    <w:rsid w:val="00DE1BDC"/>
    <w:rsid w:val="00E42560"/>
    <w:rsid w:val="00E811D6"/>
    <w:rsid w:val="00EE44C9"/>
    <w:rsid w:val="00F46745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43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9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7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4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521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3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8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153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4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65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5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15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69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6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9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63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1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5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4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7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8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26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701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3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980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6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1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4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5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349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6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2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17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49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00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3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48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7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95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2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3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1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5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8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3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1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562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9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18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1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30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2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4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1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83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385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0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609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8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941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6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4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4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3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99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5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17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9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56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42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5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021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9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85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4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3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6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6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9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in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in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rgan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in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12</cp:revision>
  <dcterms:created xsi:type="dcterms:W3CDTF">2012-12-21T09:22:00Z</dcterms:created>
  <dcterms:modified xsi:type="dcterms:W3CDTF">2012-12-28T14:47:00Z</dcterms:modified>
</cp:coreProperties>
</file>