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9F" w:rsidRDefault="008A05DB" w:rsidP="008A05DB">
      <w:pPr>
        <w:pStyle w:val="a3"/>
      </w:pPr>
      <w:r>
        <w:rPr>
          <w:rFonts w:hint="eastAsia"/>
        </w:rPr>
        <w:t>SIFT学习</w:t>
      </w:r>
      <w:r>
        <w:t>记录</w:t>
      </w:r>
    </w:p>
    <w:p w:rsidR="008A05DB" w:rsidRDefault="008A05DB" w:rsidP="008A05DB">
      <w:r>
        <w:rPr>
          <w:rFonts w:hint="eastAsia"/>
        </w:rPr>
        <w:t>资料1：</w:t>
      </w:r>
      <w:r>
        <w:fldChar w:fldCharType="begin"/>
      </w:r>
      <w:r>
        <w:instrText xml:space="preserve"> HYPERLINK "</w:instrText>
      </w:r>
      <w:r w:rsidRPr="008A05DB">
        <w:instrText>https://blog.csdn.net/weixin_38404120/article/details/73740612</w:instrText>
      </w:r>
      <w:r>
        <w:instrText xml:space="preserve">" </w:instrText>
      </w:r>
      <w:r>
        <w:fldChar w:fldCharType="separate"/>
      </w:r>
      <w:r w:rsidRPr="00366CBE">
        <w:rPr>
          <w:rStyle w:val="a5"/>
        </w:rPr>
        <w:t>https://blog.csdn.net/weixin_38404120/article/details/73740612</w:t>
      </w:r>
      <w:r>
        <w:fldChar w:fldCharType="end"/>
      </w:r>
    </w:p>
    <w:p w:rsidR="000C3D52" w:rsidRDefault="000C3D52" w:rsidP="008A05DB">
      <w:r>
        <w:tab/>
      </w:r>
      <w:r>
        <w:tab/>
      </w:r>
      <w:r w:rsidRPr="000C3D52">
        <w:t>https://blog.csdn.net/zddblog/article/details/7521424</w:t>
      </w:r>
    </w:p>
    <w:p w:rsidR="006373D9" w:rsidRDefault="008A05DB" w:rsidP="00032E8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尺度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6373D9">
        <w:rPr>
          <w:rFonts w:hint="eastAsia"/>
        </w:rPr>
        <w:t>：</w:t>
      </w:r>
      <w:r w:rsidR="006373D9">
        <w:t>类似于人</w:t>
      </w:r>
      <w:r w:rsidR="006373D9">
        <w:rPr>
          <w:rFonts w:hint="eastAsia"/>
        </w:rPr>
        <w:t>到图像</w:t>
      </w:r>
      <w:r w:rsidR="006373D9">
        <w:t>的距离，</w:t>
      </w:r>
      <w:r w:rsidR="006373D9">
        <w:rPr>
          <w:rFonts w:hint="eastAsia"/>
        </w:rPr>
        <w:t>在</w:t>
      </w:r>
      <w:r w:rsidR="006373D9">
        <w:t>二维高斯函数中为标准差。我</w:t>
      </w:r>
      <w:r w:rsidR="006373D9">
        <w:rPr>
          <w:rFonts w:hint="eastAsia"/>
        </w:rPr>
        <w:t>的</w:t>
      </w:r>
      <w:r w:rsidR="006373D9">
        <w:t>理解是</w:t>
      </w:r>
      <w:r w:rsidR="006373D9">
        <w:rPr>
          <w:rFonts w:hint="eastAsia"/>
        </w:rPr>
        <w:t>尺度是将</w:t>
      </w:r>
      <w:r w:rsidR="006373D9">
        <w:t>人</w:t>
      </w:r>
      <w:r w:rsidR="006373D9">
        <w:rPr>
          <w:rFonts w:hint="eastAsia"/>
        </w:rPr>
        <w:t>到</w:t>
      </w:r>
      <w:r w:rsidR="006373D9">
        <w:t>图像的距离</w:t>
      </w:r>
      <w:r w:rsidR="006373D9">
        <w:rPr>
          <w:rFonts w:hint="eastAsia"/>
        </w:rPr>
        <w:t>（具体</w:t>
      </w:r>
      <w:r w:rsidR="006373D9">
        <w:t>提箱</w:t>
      </w:r>
      <w:r w:rsidR="006373D9">
        <w:rPr>
          <w:rFonts w:hint="eastAsia"/>
        </w:rPr>
        <w:t>）</w:t>
      </w:r>
      <w:r w:rsidR="006373D9">
        <w:t>成比例的放大或缩小的倍数</w:t>
      </w:r>
      <w:r w:rsidR="006373D9">
        <w:rPr>
          <w:rFonts w:hint="eastAsia"/>
        </w:rPr>
        <w:t>，所有</w:t>
      </w:r>
      <w:r w:rsidR="006373D9">
        <w:t>放大</w:t>
      </w:r>
      <w:r w:rsidR="006373D9">
        <w:rPr>
          <w:rFonts w:hint="eastAsia"/>
        </w:rPr>
        <w:t>或</w:t>
      </w:r>
      <w:r w:rsidR="006373D9">
        <w:t>缩小后的图像</w:t>
      </w:r>
      <w:r w:rsidR="006373D9">
        <w:rPr>
          <w:rFonts w:hint="eastAsia"/>
        </w:rPr>
        <w:t>构成</w:t>
      </w:r>
      <w:r w:rsidR="006373D9">
        <w:t>尺度空间。</w:t>
      </w:r>
    </w:p>
    <w:p w:rsidR="006373D9" w:rsidRDefault="006373D9" w:rsidP="00032E8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二维</w:t>
      </w:r>
      <w:r>
        <w:t>高斯函数与图像卷积：</w:t>
      </w:r>
      <w:r>
        <w:rPr>
          <w:rFonts w:hint="eastAsia"/>
        </w:rPr>
        <w:t>二维</w:t>
      </w:r>
      <w:r>
        <w:t>高斯函数</w:t>
      </w:r>
      <w:r>
        <w:rPr>
          <w:rFonts w:hint="eastAsia"/>
        </w:rPr>
        <w:t>对</w:t>
      </w:r>
      <w:r>
        <w:t>每个像素点的</w:t>
      </w:r>
      <w:r>
        <w:rPr>
          <w:rFonts w:hint="eastAsia"/>
        </w:rPr>
        <w:t>结果</w:t>
      </w:r>
      <w:r>
        <w:t>都是一个概率</w:t>
      </w:r>
      <w:r>
        <w:rPr>
          <w:rFonts w:hint="eastAsia"/>
        </w:rPr>
        <w:t>，而对</w:t>
      </w:r>
      <w:r>
        <w:t>所有像素点的概率和为</w:t>
      </w:r>
      <w:r>
        <w:rPr>
          <w:rFonts w:hint="eastAsia"/>
        </w:rPr>
        <w:t>1，可</w:t>
      </w:r>
      <w:r>
        <w:t>认为</w:t>
      </w:r>
      <w:r>
        <w:rPr>
          <w:rFonts w:hint="eastAsia"/>
        </w:rPr>
        <w:t>是</w:t>
      </w:r>
      <w:r>
        <w:t>权重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，卷积即为</w:t>
      </w:r>
      <w:r>
        <w:t>对图像的平滑处理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相邻</w:t>
      </w:r>
      <w:r>
        <w:t>像素点</w:t>
      </w:r>
      <w:r>
        <w:rPr>
          <w:rFonts w:hint="eastAsia"/>
        </w:rPr>
        <w:t>加权</w:t>
      </w:r>
      <w:r>
        <w:t>平均得到新的像素值</w:t>
      </w:r>
      <w:r>
        <w:rPr>
          <w:rFonts w:hint="eastAsia"/>
        </w:rPr>
        <w:t>。</w:t>
      </w:r>
      <w:r w:rsidR="002D2D40">
        <w:rPr>
          <w:rFonts w:hint="eastAsia"/>
        </w:rPr>
        <w:t>二维</w:t>
      </w:r>
      <w:r w:rsidR="002D2D40">
        <w:t>高斯函数表达式如下：</w:t>
      </w:r>
    </w:p>
    <w:p w:rsidR="002D2D40" w:rsidRDefault="002D2D40" w:rsidP="002D2D40">
      <w:pPr>
        <w:pStyle w:val="a8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0609455" wp14:editId="5FBCD0F8">
            <wp:extent cx="2923809" cy="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EB" w:rsidRDefault="00F818EB" w:rsidP="00F818EB">
      <w:pPr>
        <w:pStyle w:val="a8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022F0A3" wp14:editId="77766BA9">
            <wp:extent cx="4114800" cy="30169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006" cy="30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EB" w:rsidRDefault="00F818EB" w:rsidP="00F818EB">
      <w:pPr>
        <w:pStyle w:val="a9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804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二维</w:t>
      </w:r>
      <w:r>
        <w:t>高斯函数</w:t>
      </w:r>
    </w:p>
    <w:p w:rsidR="00F818EB" w:rsidRDefault="00F818EB" w:rsidP="00F818EB">
      <w:pPr>
        <w:pStyle w:val="a8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F02A763" wp14:editId="63DC6345">
            <wp:extent cx="2638425" cy="234149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972" cy="23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EB" w:rsidRDefault="00F818EB" w:rsidP="00F818EB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804B4">
        <w:rPr>
          <w:noProof/>
        </w:rPr>
        <w:t>2</w:t>
      </w:r>
      <w:r>
        <w:fldChar w:fldCharType="end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= 0.6</w:t>
      </w:r>
      <w:r>
        <w:rPr>
          <w:rFonts w:hint="eastAsia"/>
        </w:rPr>
        <w:t>的高斯</w:t>
      </w:r>
      <w:r>
        <w:t>核：</w:t>
      </w:r>
      <w:bookmarkStart w:id="0" w:name="OLE_LINK3"/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（</m:t>
        </m:r>
        <w:bookmarkStart w:id="1" w:name="OLE_LINK1"/>
        <w:bookmarkStart w:id="2" w:name="OLE_LINK2"/>
        <m:r>
          <m:rPr>
            <m:sty m:val="p"/>
          </m:rPr>
          <w:rPr>
            <w:rFonts w:ascii="Cambria Math" w:hAnsi="Cambria Math"/>
          </w:rPr>
          <m:t>σ</m:t>
        </m:r>
        <w:bookmarkEnd w:id="1"/>
        <w:bookmarkEnd w:id="2"/>
        <m:r>
          <m:rPr>
            <m:sty m:val="p"/>
          </m:rP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bookmarkEnd w:id="0"/>
    </w:p>
    <w:p w:rsidR="00155026" w:rsidRPr="00462658" w:rsidRDefault="00462658" w:rsidP="00462658">
      <w:pPr>
        <w:rPr>
          <w:rFonts w:hint="eastAsia"/>
        </w:rPr>
      </w:pPr>
      <w:r>
        <w:lastRenderedPageBreak/>
        <w:tab/>
      </w:r>
      <w:r w:rsidRPr="007425B8">
        <w:rPr>
          <w:rFonts w:hint="eastAsia"/>
          <w:color w:val="FF0000"/>
        </w:rPr>
        <w:t>注意</w:t>
      </w:r>
      <w:r w:rsidRPr="007425B8">
        <w:rPr>
          <w:color w:val="FF0000"/>
        </w:rPr>
        <w:t>：</w:t>
      </w:r>
      <w:r>
        <w:rPr>
          <w:rFonts w:hint="eastAsia"/>
        </w:rPr>
        <w:t>高斯</w:t>
      </w:r>
      <w:r>
        <w:t>函数在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方向</w:t>
      </w:r>
      <w:r>
        <w:t>上</w:t>
      </w:r>
      <w:r>
        <w:rPr>
          <w:rFonts w:hint="eastAsia"/>
        </w:rPr>
        <w:t>无限长</w:t>
      </w:r>
      <w:r>
        <w:t>，不可能取所有的像素点来做</w:t>
      </w:r>
      <w:r>
        <w:rPr>
          <w:rFonts w:hint="eastAsia"/>
        </w:rPr>
        <w:t>高斯</w:t>
      </w:r>
      <w:r>
        <w:t>滤波</w:t>
      </w:r>
      <w:r>
        <w:rPr>
          <w:rFonts w:hint="eastAsia"/>
        </w:rPr>
        <w:t>，</w:t>
      </w:r>
      <w:r>
        <w:t>因此只选择</w:t>
      </w:r>
      <w:r>
        <w:rPr>
          <w:rFonts w:hint="eastAsia"/>
        </w:rPr>
        <w:t>以</w:t>
      </w:r>
      <w:r>
        <w:t>像素点</w:t>
      </w:r>
      <w:r>
        <w:rPr>
          <w:rFonts w:hint="eastAsia"/>
        </w:rPr>
        <w:t>为</w:t>
      </w:r>
      <w:r>
        <w:t>中心的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6σ+1</m:t>
        </m:r>
        <m:r>
          <m:rPr>
            <m:sty m:val="p"/>
          </m:rPr>
          <w:rPr>
            <w:rFonts w:ascii="Cambria Math" w:hAnsi="Cambria Math" w:hint="eastAsia"/>
          </w:rPr>
          <m:t>）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6σ+1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的</w:t>
      </w:r>
      <w:r>
        <w:t>矩阵</w:t>
      </w:r>
      <w:r>
        <w:rPr>
          <w:rFonts w:hint="eastAsia"/>
        </w:rPr>
        <w:t>来计算</w:t>
      </w:r>
      <w:r>
        <w:t>，</w:t>
      </w:r>
      <w:r>
        <w:rPr>
          <w:rFonts w:hint="eastAsia"/>
        </w:rPr>
        <w:t>确定</w:t>
      </w:r>
      <w:r>
        <w:t>了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，</w:t>
      </w:r>
      <w:r w:rsidR="005041D7">
        <w:t>该矩阵也就确定了，且</w:t>
      </w:r>
      <w:r w:rsidR="005041D7">
        <w:rPr>
          <w:rFonts w:hint="eastAsia"/>
        </w:rPr>
        <w:t>称</w:t>
      </w:r>
      <w:r>
        <w:t>为高斯核，</w:t>
      </w:r>
      <w:r w:rsidR="005041D7">
        <w:rPr>
          <w:rFonts w:hint="eastAsia"/>
        </w:rPr>
        <w:t>也</w:t>
      </w:r>
      <w:proofErr w:type="gramStart"/>
      <w:r w:rsidR="005041D7">
        <w:rPr>
          <w:rFonts w:hint="eastAsia"/>
        </w:rPr>
        <w:t>叫作</w:t>
      </w:r>
      <w:proofErr w:type="gramEnd"/>
      <w:r w:rsidR="005041D7">
        <w:t>高斯模板，</w:t>
      </w:r>
      <w:r>
        <w:rPr>
          <w:rFonts w:hint="eastAsia"/>
        </w:rPr>
        <w:t>表达</w:t>
      </w:r>
      <w:r>
        <w:t>为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σ=0.6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。</w:t>
      </w:r>
      <w:r>
        <w:t>由于</w:t>
      </w:r>
      <w:r>
        <w:rPr>
          <w:rFonts w:hint="eastAsia"/>
        </w:rPr>
        <w:t>只取了</w:t>
      </w:r>
      <w:r>
        <w:t>有限长度，所以</w:t>
      </w:r>
      <w:r>
        <w:rPr>
          <w:rFonts w:hint="eastAsia"/>
        </w:rPr>
        <w:t>高斯</w:t>
      </w:r>
      <w:proofErr w:type="gramStart"/>
      <w:r>
        <w:t>核所有</w:t>
      </w:r>
      <w:proofErr w:type="gramEnd"/>
      <w:r>
        <w:t>元素和</w:t>
      </w:r>
      <w:r>
        <w:rPr>
          <w:rFonts w:hint="eastAsia"/>
        </w:rPr>
        <w:t>部位1，</w:t>
      </w:r>
      <w:r>
        <w:t>因此需要将其单位化。</w:t>
      </w:r>
    </w:p>
    <w:p w:rsidR="00032E89" w:rsidRDefault="006373D9" w:rsidP="006373D9">
      <w:pPr>
        <w:jc w:val="left"/>
        <w:rPr>
          <w:rStyle w:val="a7"/>
        </w:rPr>
      </w:pPr>
      <w:r w:rsidRPr="00032E89">
        <w:rPr>
          <w:rStyle w:val="a7"/>
          <w:rFonts w:hint="eastAsia"/>
        </w:rPr>
        <w:t>问题</w:t>
      </w:r>
      <w:r w:rsidRPr="00032E89">
        <w:rPr>
          <w:rStyle w:val="a7"/>
        </w:rPr>
        <w:t>：</w:t>
      </w:r>
    </w:p>
    <w:p w:rsidR="006373D9" w:rsidRDefault="006373D9" w:rsidP="00032E89">
      <w:pPr>
        <w:pStyle w:val="a8"/>
        <w:numPr>
          <w:ilvl w:val="0"/>
          <w:numId w:val="2"/>
        </w:numPr>
        <w:ind w:firstLineChars="0"/>
        <w:jc w:val="left"/>
        <w:rPr>
          <w:rStyle w:val="a7"/>
        </w:rPr>
      </w:pPr>
      <w:r w:rsidRPr="00032E89">
        <w:rPr>
          <w:rStyle w:val="a7"/>
        </w:rPr>
        <w:t>什么是像素点</w:t>
      </w:r>
      <w:r w:rsidR="00D16F54">
        <w:rPr>
          <w:rStyle w:val="a7"/>
          <w:rFonts w:hint="eastAsia"/>
        </w:rPr>
        <w:t>（图像</w:t>
      </w:r>
      <w:r w:rsidR="00D16F54">
        <w:rPr>
          <w:rStyle w:val="a7"/>
        </w:rPr>
        <w:t>数据</w:t>
      </w:r>
      <w:r w:rsidR="00D16F54">
        <w:rPr>
          <w:rStyle w:val="a7"/>
          <w:rFonts w:hint="eastAsia"/>
        </w:rPr>
        <w:t>）</w:t>
      </w:r>
      <w:r w:rsidRPr="00032E89">
        <w:rPr>
          <w:rStyle w:val="a7"/>
        </w:rPr>
        <w:t>？</w:t>
      </w:r>
    </w:p>
    <w:p w:rsidR="00D16F54" w:rsidRPr="00032E89" w:rsidRDefault="00D16F54" w:rsidP="00D16F54">
      <w:pPr>
        <w:ind w:left="840"/>
        <w:jc w:val="left"/>
        <w:rPr>
          <w:rStyle w:val="a7"/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图像数据（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Image 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）是指用数值表示的各像素（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pixel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）的灰度值的集合。对真实世界的图像一般由图像上每一点光的强弱和频谱（颜色）来表示，把图像信息转换成数据信息时，须将图像分解为很多小区域，这些小区域称为像素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，可以用一个数值来表示它的灰度，对于彩色图像常用红、绿、蓝三原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trichromatic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）分量表示。顺序地抽取每一个像素的信息，就可以用一个离散的阵列来代表一幅连续的图像。</w:t>
      </w:r>
      <w:bookmarkStart w:id="3" w:name="_GoBack"/>
      <w:bookmarkEnd w:id="3"/>
    </w:p>
    <w:p w:rsidR="006373D9" w:rsidRPr="00032E89" w:rsidRDefault="006373D9" w:rsidP="00032E89">
      <w:pPr>
        <w:pStyle w:val="a8"/>
        <w:numPr>
          <w:ilvl w:val="0"/>
          <w:numId w:val="2"/>
        </w:numPr>
        <w:ind w:firstLineChars="0"/>
        <w:jc w:val="left"/>
        <w:rPr>
          <w:rStyle w:val="a7"/>
        </w:rPr>
      </w:pPr>
      <w:r w:rsidRPr="00032E89">
        <w:rPr>
          <w:rStyle w:val="a7"/>
          <w:rFonts w:hint="eastAsia"/>
        </w:rPr>
        <w:t>如何卷积</w:t>
      </w:r>
      <w:r w:rsidRPr="00032E89">
        <w:rPr>
          <w:rStyle w:val="a7"/>
        </w:rPr>
        <w:t>？</w:t>
      </w:r>
    </w:p>
    <w:p w:rsidR="006373D9" w:rsidRDefault="00155026" w:rsidP="00155026">
      <w:pPr>
        <w:ind w:firstLine="420"/>
        <w:jc w:val="left"/>
      </w:pPr>
      <w:r w:rsidRPr="00E804B4">
        <w:rPr>
          <w:rFonts w:hint="eastAsia"/>
          <w:color w:val="FF0000"/>
        </w:rPr>
        <w:t>注意</w:t>
      </w:r>
      <w:r w:rsidRPr="00E804B4">
        <w:rPr>
          <w:color w:val="FF0000"/>
        </w:rPr>
        <w:t>：</w:t>
      </w:r>
      <w:r>
        <w:rPr>
          <w:rFonts w:hint="eastAsia"/>
        </w:rPr>
        <w:t>在</w:t>
      </w:r>
      <w:r>
        <w:t>图像</w:t>
      </w:r>
      <w:r>
        <w:rPr>
          <w:rFonts w:hint="eastAsia"/>
        </w:rPr>
        <w:t>边界</w:t>
      </w:r>
      <w:r>
        <w:t>时，</w:t>
      </w:r>
      <w:r>
        <w:rPr>
          <w:rFonts w:hint="eastAsia"/>
        </w:rPr>
        <w:t>会</w:t>
      </w:r>
      <w:r>
        <w:t>由于矩阵</w:t>
      </w:r>
      <w:r>
        <w:rPr>
          <w:rFonts w:hint="eastAsia"/>
        </w:rPr>
        <w:t>模板</w:t>
      </w:r>
      <w:r>
        <w:t>的关系造成边缘图像</w:t>
      </w:r>
      <w:r>
        <w:rPr>
          <w:rFonts w:hint="eastAsia"/>
        </w:rPr>
        <w:t>缺失</w:t>
      </w:r>
      <w:r>
        <w:t>，因此使用</w:t>
      </w:r>
      <w:r>
        <w:rPr>
          <w:rFonts w:hint="eastAsia"/>
        </w:rPr>
        <w:t>分离</w:t>
      </w:r>
      <w:r>
        <w:t>高斯模板</w:t>
      </w:r>
      <w:r>
        <w:rPr>
          <w:rFonts w:hint="eastAsia"/>
        </w:rPr>
        <w:t>解决</w:t>
      </w:r>
      <w:r>
        <w:t>该问题，</w:t>
      </w:r>
      <w:r>
        <w:rPr>
          <w:rFonts w:hint="eastAsia"/>
        </w:rPr>
        <w:t>同时</w:t>
      </w:r>
      <w:r>
        <w:t>分离</w:t>
      </w:r>
      <w:r>
        <w:rPr>
          <w:rFonts w:hint="eastAsia"/>
        </w:rPr>
        <w:t>高斯</w:t>
      </w:r>
      <w:r>
        <w:t>模板还有</w:t>
      </w:r>
      <w:r>
        <w:rPr>
          <w:rFonts w:hint="eastAsia"/>
        </w:rPr>
        <w:t>减少</w:t>
      </w:r>
      <w:r>
        <w:t>运算量。分离</w:t>
      </w:r>
      <w:r>
        <w:rPr>
          <w:rFonts w:hint="eastAsia"/>
        </w:rPr>
        <w:t>高斯</w:t>
      </w:r>
      <w:r>
        <w:t>模板运用高斯函数的可拆分</w:t>
      </w:r>
      <w:r>
        <w:rPr>
          <w:rFonts w:hint="eastAsia"/>
        </w:rPr>
        <w:t>性</w:t>
      </w:r>
      <w:r>
        <w:t>：二维高斯函数可写成两个</w:t>
      </w:r>
      <w:r>
        <w:rPr>
          <w:rFonts w:hint="eastAsia"/>
        </w:rPr>
        <w:t>一维</w:t>
      </w:r>
      <w:r>
        <w:t>高斯函数的</w:t>
      </w:r>
      <w:r>
        <w:rPr>
          <w:rFonts w:hint="eastAsia"/>
        </w:rPr>
        <w:t>积</w:t>
      </w:r>
      <w:r>
        <w:t>，因此</w:t>
      </w:r>
      <w:r>
        <w:rPr>
          <w:rFonts w:hint="eastAsia"/>
        </w:rPr>
        <w:t>分离</w:t>
      </w:r>
      <w:r>
        <w:t>高斯</w:t>
      </w:r>
      <w:r>
        <w:rPr>
          <w:rFonts w:hint="eastAsia"/>
        </w:rPr>
        <w:t>模板</w:t>
      </w:r>
      <w:r>
        <w:t>为</w:t>
      </w:r>
      <w:r>
        <w:rPr>
          <w:rFonts w:hint="eastAsia"/>
        </w:rPr>
        <w:t>一个</w:t>
      </w:r>
      <w:r>
        <w:t>列</w:t>
      </w:r>
      <w:r>
        <w:rPr>
          <w:rFonts w:hint="eastAsia"/>
        </w:rPr>
        <w:t>向量</w:t>
      </w:r>
      <w:r>
        <w:t>一个行向量，</w:t>
      </w:r>
      <w:r>
        <w:rPr>
          <w:rFonts w:hint="eastAsia"/>
        </w:rPr>
        <w:t>分别</w:t>
      </w:r>
      <w:r>
        <w:t>用列向量和</w:t>
      </w:r>
      <w:r>
        <w:rPr>
          <w:rFonts w:hint="eastAsia"/>
        </w:rPr>
        <w:t>行</w:t>
      </w:r>
      <w:r>
        <w:t>向量与图像卷积即可</w:t>
      </w:r>
      <w:r w:rsidR="00E55153">
        <w:rPr>
          <w:rFonts w:hint="eastAsia"/>
        </w:rPr>
        <w:t>（模板</w:t>
      </w:r>
      <w:r w:rsidR="00E55153">
        <w:t>向量</w:t>
      </w:r>
      <w:r w:rsidR="00E55153">
        <w:rPr>
          <w:rFonts w:hint="eastAsia"/>
        </w:rPr>
        <w:t>超出</w:t>
      </w:r>
      <w:r w:rsidR="00E55153">
        <w:t>图像</w:t>
      </w:r>
      <w:r w:rsidR="00E55153">
        <w:rPr>
          <w:rFonts w:hint="eastAsia"/>
        </w:rPr>
        <w:t>边界</w:t>
      </w:r>
      <w:r w:rsidR="00E55153">
        <w:t>的部分不计算，此时不知道要不要将向量归一化</w:t>
      </w:r>
      <w:r w:rsidR="00E55153">
        <w:rPr>
          <w:rFonts w:hint="eastAsia"/>
        </w:rPr>
        <w:t>）</w:t>
      </w:r>
      <w:r>
        <w:t>。</w:t>
      </w:r>
    </w:p>
    <w:p w:rsidR="00E804B4" w:rsidRDefault="00E804B4" w:rsidP="00E804B4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622D15DE" wp14:editId="76ACD9C9">
            <wp:extent cx="2800000" cy="2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B4" w:rsidRPr="006373D9" w:rsidRDefault="00E804B4" w:rsidP="00E804B4">
      <w:pPr>
        <w:pStyle w:val="a9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分离</w:t>
      </w:r>
      <w:r>
        <w:t>高斯卷积</w:t>
      </w:r>
    </w:p>
    <w:sectPr w:rsidR="00E804B4" w:rsidRPr="0063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4015"/>
    <w:multiLevelType w:val="hybridMultilevel"/>
    <w:tmpl w:val="7D28D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22EF7"/>
    <w:multiLevelType w:val="hybridMultilevel"/>
    <w:tmpl w:val="DDEEAD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B"/>
    <w:rsid w:val="00032E89"/>
    <w:rsid w:val="000C3D52"/>
    <w:rsid w:val="00155026"/>
    <w:rsid w:val="002D2D40"/>
    <w:rsid w:val="00462658"/>
    <w:rsid w:val="005041D7"/>
    <w:rsid w:val="006373D9"/>
    <w:rsid w:val="007367CB"/>
    <w:rsid w:val="007425B8"/>
    <w:rsid w:val="008A05DB"/>
    <w:rsid w:val="00D16F54"/>
    <w:rsid w:val="00E55153"/>
    <w:rsid w:val="00E804B4"/>
    <w:rsid w:val="00F7299F"/>
    <w:rsid w:val="00F8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321B"/>
  <w15:chartTrackingRefBased/>
  <w15:docId w15:val="{507626CF-1EE2-402E-AE3F-56F0E7EB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05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0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A05DB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373D9"/>
    <w:rPr>
      <w:color w:val="808080"/>
    </w:rPr>
  </w:style>
  <w:style w:type="character" w:styleId="a7">
    <w:name w:val="Intense Emphasis"/>
    <w:basedOn w:val="a0"/>
    <w:uiPriority w:val="21"/>
    <w:qFormat/>
    <w:rsid w:val="00032E89"/>
    <w:rPr>
      <w:i/>
      <w:iCs/>
      <w:color w:val="5B9BD5" w:themeColor="accent1"/>
    </w:rPr>
  </w:style>
  <w:style w:type="paragraph" w:styleId="a8">
    <w:name w:val="List Paragraph"/>
    <w:basedOn w:val="a"/>
    <w:uiPriority w:val="34"/>
    <w:qFormat/>
    <w:rsid w:val="00032E89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F818E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C412</dc:creator>
  <cp:keywords/>
  <dc:description/>
  <cp:lastModifiedBy>C412</cp:lastModifiedBy>
  <cp:revision>15</cp:revision>
  <dcterms:created xsi:type="dcterms:W3CDTF">2018-05-14T01:38:00Z</dcterms:created>
  <dcterms:modified xsi:type="dcterms:W3CDTF">2018-05-14T08:13:00Z</dcterms:modified>
</cp:coreProperties>
</file>