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D8A4" w14:textId="77777777" w:rsidR="00503A08" w:rsidRPr="00503A08" w:rsidRDefault="00503A08" w:rsidP="00503A08">
      <w:pPr>
        <w:shd w:val="clear" w:color="auto" w:fill="F0F0FF"/>
        <w:spacing w:after="144" w:line="240" w:lineRule="auto"/>
        <w:outlineLvl w:val="0"/>
        <w:rPr>
          <w:rFonts w:ascii="var(--font-h1)" w:eastAsia="Times New Roman" w:hAnsi="var(--font-h1)" w:cs="Times New Roman"/>
          <w:b/>
          <w:bCs/>
          <w:color w:val="333333"/>
          <w:kern w:val="36"/>
          <w:sz w:val="20"/>
          <w:szCs w:val="20"/>
          <w:lang w:eastAsia="pt-BR"/>
          <w14:ligatures w14:val="none"/>
        </w:rPr>
      </w:pPr>
      <w:r w:rsidRPr="00503A08">
        <w:rPr>
          <w:rFonts w:ascii="var(--font-h1)" w:eastAsia="Times New Roman" w:hAnsi="var(--font-h1)" w:cs="Times New Roman"/>
          <w:b/>
          <w:bCs/>
          <w:color w:val="333333"/>
          <w:kern w:val="36"/>
          <w:sz w:val="20"/>
          <w:szCs w:val="20"/>
          <w:lang w:eastAsia="pt-BR"/>
          <w14:ligatures w14:val="none"/>
        </w:rPr>
        <w:t>Técnicas de caixa branca e preta para teste de software</w:t>
      </w:r>
    </w:p>
    <w:p w14:paraId="0CE38E05" w14:textId="77777777" w:rsidR="00503A08" w:rsidRPr="00503A08" w:rsidRDefault="00503A08" w:rsidP="00503A0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:lang w:eastAsia="pt-BR"/>
          <w14:ligatures w14:val="none"/>
        </w:rPr>
      </w:pPr>
      <w:r w:rsidRPr="00503A08">
        <w:rPr>
          <w:rFonts w:ascii="Open Sans" w:eastAsia="Times New Roman" w:hAnsi="Open Sans" w:cs="Open Sans"/>
          <w:color w:val="333333"/>
          <w:kern w:val="0"/>
          <w:sz w:val="20"/>
          <w:szCs w:val="20"/>
          <w:lang w:eastAsia="pt-BR"/>
          <w14:ligatures w14:val="none"/>
        </w:rPr>
        <w:t>Abordaremos nesse artigo as melhores práticas para utilização das </w:t>
      </w:r>
      <w:r w:rsidRPr="00503A08">
        <w:rPr>
          <w:rFonts w:ascii="Open Sans" w:eastAsia="Times New Roman" w:hAnsi="Open Sans" w:cs="Open Sans"/>
          <w:b/>
          <w:bCs/>
          <w:color w:val="333333"/>
          <w:kern w:val="0"/>
          <w:sz w:val="20"/>
          <w:szCs w:val="20"/>
          <w:lang w:eastAsia="pt-BR"/>
          <w14:ligatures w14:val="none"/>
        </w:rPr>
        <w:t>técnicas de teste de caixa branca e caixa preta</w:t>
      </w:r>
      <w:r w:rsidRPr="00503A08">
        <w:rPr>
          <w:rFonts w:ascii="Open Sans" w:eastAsia="Times New Roman" w:hAnsi="Open Sans" w:cs="Open Sans"/>
          <w:color w:val="333333"/>
          <w:kern w:val="0"/>
          <w:sz w:val="20"/>
          <w:szCs w:val="20"/>
          <w:lang w:eastAsia="pt-BR"/>
          <w14:ligatures w14:val="none"/>
        </w:rPr>
        <w:t>.</w:t>
      </w:r>
    </w:p>
    <w:p w14:paraId="10CC1117" w14:textId="77777777" w:rsidR="00503A08" w:rsidRPr="00503A08" w:rsidRDefault="00503A08" w:rsidP="00503A0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:lang w:eastAsia="pt-BR"/>
          <w14:ligatures w14:val="none"/>
        </w:rPr>
      </w:pPr>
      <w:r w:rsidRPr="00503A08">
        <w:rPr>
          <w:rFonts w:ascii="Open Sans" w:eastAsia="Times New Roman" w:hAnsi="Open Sans" w:cs="Open Sans"/>
          <w:color w:val="333333"/>
          <w:kern w:val="0"/>
          <w:sz w:val="20"/>
          <w:szCs w:val="20"/>
          <w:lang w:eastAsia="pt-BR"/>
          <w14:ligatures w14:val="none"/>
        </w:rPr>
        <w:t>Teste de </w:t>
      </w:r>
      <w:r w:rsidRPr="00503A08">
        <w:rPr>
          <w:rFonts w:ascii="Open Sans" w:eastAsia="Times New Roman" w:hAnsi="Open Sans" w:cs="Open Sans"/>
          <w:i/>
          <w:iCs/>
          <w:color w:val="333333"/>
          <w:kern w:val="0"/>
          <w:sz w:val="20"/>
          <w:szCs w:val="20"/>
          <w:lang w:eastAsia="pt-BR"/>
          <w14:ligatures w14:val="none"/>
        </w:rPr>
        <w:t>software</w:t>
      </w:r>
      <w:r w:rsidRPr="00503A08">
        <w:rPr>
          <w:rFonts w:ascii="Open Sans" w:eastAsia="Times New Roman" w:hAnsi="Open Sans" w:cs="Open Sans"/>
          <w:color w:val="333333"/>
          <w:kern w:val="0"/>
          <w:sz w:val="20"/>
          <w:szCs w:val="20"/>
          <w:lang w:eastAsia="pt-BR"/>
          <w14:ligatures w14:val="none"/>
        </w:rPr>
        <w:t> não se trata apenas de encontrar </w:t>
      </w:r>
      <w:r w:rsidRPr="00503A08">
        <w:rPr>
          <w:rFonts w:ascii="Open Sans" w:eastAsia="Times New Roman" w:hAnsi="Open Sans" w:cs="Open Sans"/>
          <w:i/>
          <w:iCs/>
          <w:color w:val="333333"/>
          <w:kern w:val="0"/>
          <w:sz w:val="20"/>
          <w:szCs w:val="20"/>
          <w:lang w:eastAsia="pt-BR"/>
          <w14:ligatures w14:val="none"/>
        </w:rPr>
        <w:t>bug</w:t>
      </w:r>
      <w:r w:rsidRPr="00503A08">
        <w:rPr>
          <w:rFonts w:ascii="Open Sans" w:eastAsia="Times New Roman" w:hAnsi="Open Sans" w:cs="Open Sans"/>
          <w:color w:val="333333"/>
          <w:kern w:val="0"/>
          <w:sz w:val="20"/>
          <w:szCs w:val="20"/>
          <w:lang w:eastAsia="pt-BR"/>
          <w14:ligatures w14:val="none"/>
        </w:rPr>
        <w:t>, mas de investigar, analisar e garantir que a sua entrega será com qualidade em todos os aspectos possíveis (qualidade do código desenvolvido, dos requisitos acordados, dos padrões adotados e afins).</w:t>
      </w:r>
    </w:p>
    <w:p w14:paraId="7FB851F7" w14:textId="77777777" w:rsidR="00503A08" w:rsidRPr="00503A08" w:rsidRDefault="00503A08" w:rsidP="00503A0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:lang w:eastAsia="pt-BR"/>
          <w14:ligatures w14:val="none"/>
        </w:rPr>
      </w:pPr>
      <w:r w:rsidRPr="00503A08">
        <w:rPr>
          <w:rFonts w:ascii="Open Sans" w:eastAsia="Times New Roman" w:hAnsi="Open Sans" w:cs="Open Sans"/>
          <w:color w:val="333333"/>
          <w:kern w:val="0"/>
          <w:sz w:val="20"/>
          <w:szCs w:val="20"/>
          <w:lang w:eastAsia="pt-BR"/>
          <w14:ligatures w14:val="none"/>
        </w:rPr>
        <w:t>Com a crescente busca por uma entrega cada vez mais ágil, é oportuno falarmos que nada adianta entregarmos algo que está em desacordo com o que foi combinado com os </w:t>
      </w:r>
      <w:r w:rsidRPr="00503A08">
        <w:rPr>
          <w:rFonts w:ascii="Open Sans" w:eastAsia="Times New Roman" w:hAnsi="Open Sans" w:cs="Open Sans"/>
          <w:i/>
          <w:iCs/>
          <w:color w:val="333333"/>
          <w:kern w:val="0"/>
          <w:sz w:val="20"/>
          <w:szCs w:val="20"/>
          <w:lang w:eastAsia="pt-BR"/>
          <w14:ligatures w14:val="none"/>
        </w:rPr>
        <w:t>stakeholders</w:t>
      </w:r>
      <w:r w:rsidRPr="00503A08">
        <w:rPr>
          <w:rFonts w:ascii="Open Sans" w:eastAsia="Times New Roman" w:hAnsi="Open Sans" w:cs="Open Sans"/>
          <w:color w:val="333333"/>
          <w:kern w:val="0"/>
          <w:sz w:val="20"/>
          <w:szCs w:val="20"/>
          <w:lang w:eastAsia="pt-BR"/>
          <w14:ligatures w14:val="none"/>
        </w:rPr>
        <w:t>.</w:t>
      </w:r>
    </w:p>
    <w:p w14:paraId="5D2D7889" w14:textId="77777777" w:rsidR="00503A08" w:rsidRDefault="00503A08" w:rsidP="00503A0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:lang w:eastAsia="pt-BR"/>
          <w14:ligatures w14:val="none"/>
        </w:rPr>
      </w:pPr>
      <w:r w:rsidRPr="00503A08">
        <w:rPr>
          <w:rFonts w:ascii="Open Sans" w:eastAsia="Times New Roman" w:hAnsi="Open Sans" w:cs="Open Sans"/>
          <w:color w:val="000000" w:themeColor="text1"/>
          <w:kern w:val="0"/>
          <w:sz w:val="20"/>
          <w:szCs w:val="2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Dessa forma, conhecer e adotar técnicas para </w:t>
      </w:r>
      <w:hyperlink r:id="rId5" w:tgtFrame="_blank" w:history="1">
        <w:r w:rsidRPr="00503A08">
          <w:rPr>
            <w:rFonts w:ascii="Open Sans" w:eastAsia="Times New Roman" w:hAnsi="Open Sans" w:cs="Open Sans"/>
            <w:color w:val="000000" w:themeColor="text1"/>
            <w:kern w:val="0"/>
            <w:sz w:val="20"/>
            <w:szCs w:val="20"/>
            <w:lang w:eastAsia="pt-B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automatizar os testes de </w:t>
        </w:r>
        <w:r w:rsidRPr="00503A08">
          <w:rPr>
            <w:rFonts w:ascii="Open Sans" w:eastAsia="Times New Roman" w:hAnsi="Open Sans" w:cs="Open Sans"/>
            <w:i/>
            <w:iCs/>
            <w:color w:val="000000" w:themeColor="text1"/>
            <w:kern w:val="0"/>
            <w:sz w:val="20"/>
            <w:szCs w:val="20"/>
            <w:lang w:eastAsia="pt-B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software com </w:t>
        </w:r>
        <w:proofErr w:type="spellStart"/>
        <w:r w:rsidRPr="00503A08">
          <w:rPr>
            <w:rFonts w:ascii="Open Sans" w:eastAsia="Times New Roman" w:hAnsi="Open Sans" w:cs="Open Sans"/>
            <w:i/>
            <w:iCs/>
            <w:color w:val="000000" w:themeColor="text1"/>
            <w:kern w:val="0"/>
            <w:sz w:val="20"/>
            <w:szCs w:val="20"/>
            <w:lang w:eastAsia="pt-B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selenium</w:t>
        </w:r>
        <w:proofErr w:type="spellEnd"/>
      </w:hyperlink>
      <w:r w:rsidRPr="00503A08">
        <w:rPr>
          <w:rFonts w:ascii="Open Sans" w:eastAsia="Times New Roman" w:hAnsi="Open Sans" w:cs="Open Sans"/>
          <w:color w:val="333333"/>
          <w:kern w:val="0"/>
          <w:sz w:val="20"/>
          <w:szCs w:val="20"/>
          <w:lang w:eastAsia="pt-BR"/>
          <w14:ligatures w14:val="none"/>
        </w:rPr>
        <w:t> fazem toda a diferença na hora de validarmos a entrega do produto.</w:t>
      </w:r>
    </w:p>
    <w:p w14:paraId="0ACC1979" w14:textId="77777777" w:rsidR="00503A08" w:rsidRPr="00503A08" w:rsidRDefault="00503A08" w:rsidP="00503A08">
      <w:pPr>
        <w:pStyle w:val="NormalWeb"/>
        <w:shd w:val="clear" w:color="auto" w:fill="F0F0FF"/>
        <w:rPr>
          <w:rFonts w:ascii="Open Sans" w:hAnsi="Open Sans" w:cs="Open Sans"/>
          <w:color w:val="333333"/>
          <w:sz w:val="20"/>
          <w:szCs w:val="20"/>
        </w:rPr>
      </w:pPr>
      <w:r w:rsidRPr="00503A08">
        <w:rPr>
          <w:rFonts w:ascii="Open Sans" w:hAnsi="Open Sans" w:cs="Open Sans"/>
          <w:color w:val="333333"/>
          <w:sz w:val="20"/>
          <w:szCs w:val="20"/>
        </w:rPr>
        <w:t>A partir disso, ele é comumente realizado utilizando-se o código-fonte. Portanto, exige mais conhecimento técnico por parte do testador, sem contar o maior custo. Por ser baseado na implementação, quando a alteramos, também precisamos alterar o teste.</w:t>
      </w:r>
    </w:p>
    <w:p w14:paraId="52F9EB08" w14:textId="77777777" w:rsidR="00503A08" w:rsidRPr="00503A08" w:rsidRDefault="00503A08" w:rsidP="00503A08">
      <w:pPr>
        <w:pStyle w:val="NormalWeb"/>
        <w:shd w:val="clear" w:color="auto" w:fill="F0F0FF"/>
        <w:rPr>
          <w:rFonts w:ascii="Open Sans" w:hAnsi="Open Sans" w:cs="Open Sans"/>
          <w:color w:val="333333"/>
          <w:sz w:val="20"/>
          <w:szCs w:val="20"/>
        </w:rPr>
      </w:pPr>
      <w:r w:rsidRPr="00503A08">
        <w:rPr>
          <w:rFonts w:ascii="Open Sans" w:hAnsi="Open Sans" w:cs="Open Sans"/>
          <w:color w:val="333333"/>
          <w:sz w:val="20"/>
          <w:szCs w:val="20"/>
        </w:rPr>
        <w:t>Tendo isso em mente, existem algumas práticas que visam amplificar a efetividade do teste de caixa branca. Desse modo, veremos duas, a saber: teste de condição e teste de ciclo.</w:t>
      </w:r>
    </w:p>
    <w:p w14:paraId="074D0FA4" w14:textId="77777777" w:rsidR="00503A08" w:rsidRPr="00503A08" w:rsidRDefault="00503A08" w:rsidP="00503A08">
      <w:pPr>
        <w:pStyle w:val="NormalWeb"/>
        <w:shd w:val="clear" w:color="auto" w:fill="F0F0FF"/>
        <w:rPr>
          <w:rFonts w:ascii="Open Sans" w:hAnsi="Open Sans" w:cs="Open Sans"/>
          <w:color w:val="333333"/>
          <w:sz w:val="20"/>
          <w:szCs w:val="20"/>
        </w:rPr>
      </w:pPr>
      <w:r w:rsidRPr="00503A08">
        <w:rPr>
          <w:rFonts w:ascii="Open Sans" w:hAnsi="Open Sans" w:cs="Open Sans"/>
          <w:color w:val="333333"/>
          <w:sz w:val="20"/>
          <w:szCs w:val="20"/>
        </w:rPr>
        <w:t xml:space="preserve"> </w:t>
      </w:r>
      <w:r w:rsidRPr="00503A08">
        <w:rPr>
          <w:rFonts w:ascii="Open Sans" w:hAnsi="Open Sans" w:cs="Open Sans"/>
          <w:color w:val="333333"/>
          <w:sz w:val="20"/>
          <w:szCs w:val="20"/>
        </w:rPr>
        <w:t>Diferente do teste de caixa branca, ele possui esse nome porque o código-fonte é ignorado no teste. Assim, ao se utilizar dessa técnica, o </w:t>
      </w:r>
      <w:proofErr w:type="spellStart"/>
      <w:r w:rsidRPr="00503A08">
        <w:rPr>
          <w:rStyle w:val="nfase"/>
          <w:rFonts w:ascii="Open Sans" w:hAnsi="Open Sans" w:cs="Open Sans"/>
          <w:color w:val="333333"/>
          <w:sz w:val="20"/>
          <w:szCs w:val="20"/>
        </w:rPr>
        <w:t>tester</w:t>
      </w:r>
      <w:proofErr w:type="spellEnd"/>
      <w:r w:rsidRPr="00503A08">
        <w:rPr>
          <w:rFonts w:ascii="Open Sans" w:hAnsi="Open Sans" w:cs="Open Sans"/>
          <w:color w:val="333333"/>
          <w:sz w:val="20"/>
          <w:szCs w:val="20"/>
        </w:rPr>
        <w:t> não está preocupado com os elementos constitutivos do</w:t>
      </w:r>
      <w:r w:rsidRPr="00503A08">
        <w:rPr>
          <w:rStyle w:val="nfase"/>
          <w:rFonts w:ascii="Open Sans" w:hAnsi="Open Sans" w:cs="Open Sans"/>
          <w:color w:val="333333"/>
          <w:sz w:val="20"/>
          <w:szCs w:val="20"/>
        </w:rPr>
        <w:t> software</w:t>
      </w:r>
      <w:r w:rsidRPr="00503A08">
        <w:rPr>
          <w:rFonts w:ascii="Open Sans" w:hAnsi="Open Sans" w:cs="Open Sans"/>
          <w:color w:val="333333"/>
          <w:sz w:val="20"/>
          <w:szCs w:val="20"/>
        </w:rPr>
        <w:t>, mas em como ele funciona.</w:t>
      </w:r>
    </w:p>
    <w:p w14:paraId="325DBA6E" w14:textId="77777777" w:rsidR="00503A08" w:rsidRPr="00503A08" w:rsidRDefault="00503A08" w:rsidP="00503A08">
      <w:pPr>
        <w:pStyle w:val="NormalWeb"/>
        <w:shd w:val="clear" w:color="auto" w:fill="F0F0FF"/>
        <w:rPr>
          <w:rFonts w:ascii="Open Sans" w:hAnsi="Open Sans" w:cs="Open Sans"/>
          <w:color w:val="333333"/>
          <w:sz w:val="20"/>
          <w:szCs w:val="20"/>
        </w:rPr>
      </w:pPr>
      <w:r w:rsidRPr="00503A08">
        <w:rPr>
          <w:rFonts w:ascii="Open Sans" w:hAnsi="Open Sans" w:cs="Open Sans"/>
          <w:color w:val="333333"/>
          <w:sz w:val="20"/>
          <w:szCs w:val="20"/>
        </w:rPr>
        <w:t>Nesse sentido, esse tipo de teste também é conhecido como teste funcional, já que busca garantir que os requisitos funcionais do produto estão consistentes.</w:t>
      </w:r>
    </w:p>
    <w:p w14:paraId="628A266A" w14:textId="77777777" w:rsidR="00503A08" w:rsidRPr="00503A08" w:rsidRDefault="00503A08" w:rsidP="00503A08">
      <w:pPr>
        <w:pStyle w:val="NormalWeb"/>
        <w:shd w:val="clear" w:color="auto" w:fill="F0F0FF"/>
        <w:rPr>
          <w:rFonts w:ascii="Open Sans" w:hAnsi="Open Sans" w:cs="Open Sans"/>
          <w:color w:val="333333"/>
          <w:sz w:val="20"/>
          <w:szCs w:val="20"/>
        </w:rPr>
      </w:pPr>
      <w:r w:rsidRPr="00503A08">
        <w:rPr>
          <w:rFonts w:ascii="Open Sans" w:hAnsi="Open Sans" w:cs="Open Sans"/>
          <w:color w:val="333333"/>
          <w:sz w:val="20"/>
          <w:szCs w:val="20"/>
        </w:rPr>
        <w:t>Seja </w:t>
      </w:r>
      <w:r w:rsidRPr="00503A08">
        <w:rPr>
          <w:rStyle w:val="nfase"/>
          <w:rFonts w:ascii="Open Sans" w:hAnsi="Open Sans" w:cs="Open Sans"/>
          <w:color w:val="333333"/>
          <w:sz w:val="20"/>
          <w:szCs w:val="20"/>
        </w:rPr>
        <w:t>teste de caixa preta</w:t>
      </w:r>
      <w:r w:rsidRPr="00503A08">
        <w:rPr>
          <w:rFonts w:ascii="Open Sans" w:hAnsi="Open Sans" w:cs="Open Sans"/>
          <w:color w:val="333333"/>
          <w:sz w:val="20"/>
          <w:szCs w:val="20"/>
        </w:rPr>
        <w:t xml:space="preserve"> (funcional), </w:t>
      </w:r>
      <w:proofErr w:type="gramStart"/>
      <w:r w:rsidRPr="00503A08">
        <w:rPr>
          <w:rFonts w:ascii="Open Sans" w:hAnsi="Open Sans" w:cs="Open Sans"/>
          <w:color w:val="333333"/>
          <w:sz w:val="20"/>
          <w:szCs w:val="20"/>
        </w:rPr>
        <w:t>ou seja</w:t>
      </w:r>
      <w:proofErr w:type="gramEnd"/>
      <w:r w:rsidRPr="00503A08">
        <w:rPr>
          <w:rFonts w:ascii="Open Sans" w:hAnsi="Open Sans" w:cs="Open Sans"/>
          <w:color w:val="333333"/>
          <w:sz w:val="20"/>
          <w:szCs w:val="20"/>
        </w:rPr>
        <w:t> </w:t>
      </w:r>
      <w:r w:rsidRPr="00503A08">
        <w:rPr>
          <w:rStyle w:val="nfase"/>
          <w:rFonts w:ascii="Open Sans" w:hAnsi="Open Sans" w:cs="Open Sans"/>
          <w:color w:val="333333"/>
          <w:sz w:val="20"/>
          <w:szCs w:val="20"/>
        </w:rPr>
        <w:t>teste de caixa branca</w:t>
      </w:r>
      <w:r w:rsidRPr="00503A08">
        <w:rPr>
          <w:rFonts w:ascii="Open Sans" w:hAnsi="Open Sans" w:cs="Open Sans"/>
          <w:color w:val="333333"/>
          <w:sz w:val="20"/>
          <w:szCs w:val="20"/>
        </w:rPr>
        <w:t> (caixa de vidro ou estrutural), o importante é garantir que o desenvolvimento tenha a máxima qualidade possível.</w:t>
      </w:r>
    </w:p>
    <w:p w14:paraId="1B0C7BE7" w14:textId="77777777" w:rsidR="00D332C3" w:rsidRDefault="00D332C3" w:rsidP="00D332C3">
      <w:pPr>
        <w:pStyle w:val="NormalWeb"/>
        <w:shd w:val="clear" w:color="auto" w:fill="F0F0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Seja </w:t>
      </w:r>
      <w:r>
        <w:rPr>
          <w:rStyle w:val="nfase"/>
          <w:rFonts w:ascii="Open Sans" w:hAnsi="Open Sans" w:cs="Open Sans"/>
          <w:color w:val="333333"/>
          <w:sz w:val="27"/>
          <w:szCs w:val="27"/>
        </w:rPr>
        <w:t>teste de caixa preta</w:t>
      </w:r>
      <w:r>
        <w:rPr>
          <w:rFonts w:ascii="Open Sans" w:hAnsi="Open Sans" w:cs="Open Sans"/>
          <w:color w:val="333333"/>
          <w:sz w:val="27"/>
          <w:szCs w:val="27"/>
        </w:rPr>
        <w:t xml:space="preserve"> (funcional), </w:t>
      </w:r>
      <w:proofErr w:type="gramStart"/>
      <w:r>
        <w:rPr>
          <w:rFonts w:ascii="Open Sans" w:hAnsi="Open Sans" w:cs="Open Sans"/>
          <w:color w:val="333333"/>
          <w:sz w:val="27"/>
          <w:szCs w:val="27"/>
        </w:rPr>
        <w:t>ou seja</w:t>
      </w:r>
      <w:proofErr w:type="gramEnd"/>
      <w:r>
        <w:rPr>
          <w:rFonts w:ascii="Open Sans" w:hAnsi="Open Sans" w:cs="Open Sans"/>
          <w:color w:val="333333"/>
          <w:sz w:val="27"/>
          <w:szCs w:val="27"/>
        </w:rPr>
        <w:t> </w:t>
      </w:r>
      <w:r>
        <w:rPr>
          <w:rStyle w:val="nfase"/>
          <w:rFonts w:ascii="Open Sans" w:hAnsi="Open Sans" w:cs="Open Sans"/>
          <w:color w:val="333333"/>
          <w:sz w:val="27"/>
          <w:szCs w:val="27"/>
        </w:rPr>
        <w:t>teste de caixa branca</w:t>
      </w:r>
      <w:r>
        <w:rPr>
          <w:rFonts w:ascii="Open Sans" w:hAnsi="Open Sans" w:cs="Open Sans"/>
          <w:color w:val="333333"/>
          <w:sz w:val="27"/>
          <w:szCs w:val="27"/>
        </w:rPr>
        <w:t> (caixa de vidro ou estrutural), o importante é garantir que o desenvolvimento tenha a máxima qualidade possível.</w:t>
      </w:r>
    </w:p>
    <w:p w14:paraId="48FA08B6" w14:textId="77777777" w:rsidR="00D332C3" w:rsidRDefault="00D332C3" w:rsidP="00D332C3">
      <w:pPr>
        <w:pStyle w:val="NormalWeb"/>
        <w:shd w:val="clear" w:color="auto" w:fill="F0F0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Assim, espero que essas técnicas, caso você ainda não conhecesse ou aplicasse, tenham despertado o seu interesse para testes e qualidade de software.</w:t>
      </w:r>
    </w:p>
    <w:p w14:paraId="2E86DC3F" w14:textId="77777777" w:rsidR="00D332C3" w:rsidRDefault="00D332C3" w:rsidP="00D332C3">
      <w:pPr>
        <w:pStyle w:val="NormalWeb"/>
        <w:shd w:val="clear" w:color="auto" w:fill="F0F0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Seja </w:t>
      </w:r>
      <w:r>
        <w:rPr>
          <w:rStyle w:val="nfase"/>
          <w:rFonts w:ascii="Open Sans" w:hAnsi="Open Sans" w:cs="Open Sans"/>
          <w:color w:val="333333"/>
          <w:sz w:val="27"/>
          <w:szCs w:val="27"/>
        </w:rPr>
        <w:t>teste de caixa preta</w:t>
      </w:r>
      <w:r>
        <w:rPr>
          <w:rFonts w:ascii="Open Sans" w:hAnsi="Open Sans" w:cs="Open Sans"/>
          <w:color w:val="333333"/>
          <w:sz w:val="27"/>
          <w:szCs w:val="27"/>
        </w:rPr>
        <w:t xml:space="preserve"> (funcional), </w:t>
      </w:r>
      <w:proofErr w:type="gramStart"/>
      <w:r>
        <w:rPr>
          <w:rFonts w:ascii="Open Sans" w:hAnsi="Open Sans" w:cs="Open Sans"/>
          <w:color w:val="333333"/>
          <w:sz w:val="27"/>
          <w:szCs w:val="27"/>
        </w:rPr>
        <w:t>ou seja</w:t>
      </w:r>
      <w:proofErr w:type="gramEnd"/>
      <w:r>
        <w:rPr>
          <w:rFonts w:ascii="Open Sans" w:hAnsi="Open Sans" w:cs="Open Sans"/>
          <w:color w:val="333333"/>
          <w:sz w:val="27"/>
          <w:szCs w:val="27"/>
        </w:rPr>
        <w:t> </w:t>
      </w:r>
      <w:r>
        <w:rPr>
          <w:rStyle w:val="nfase"/>
          <w:rFonts w:ascii="Open Sans" w:hAnsi="Open Sans" w:cs="Open Sans"/>
          <w:color w:val="333333"/>
          <w:sz w:val="27"/>
          <w:szCs w:val="27"/>
        </w:rPr>
        <w:t>teste de caixa branca</w:t>
      </w:r>
      <w:r>
        <w:rPr>
          <w:rFonts w:ascii="Open Sans" w:hAnsi="Open Sans" w:cs="Open Sans"/>
          <w:color w:val="333333"/>
          <w:sz w:val="27"/>
          <w:szCs w:val="27"/>
        </w:rPr>
        <w:t> (caixa de vidro ou estrutural), o importante é garantir que o desenvolvimento tenha a máxima qualidade possível.</w:t>
      </w:r>
    </w:p>
    <w:p w14:paraId="06BC2B31" w14:textId="77777777" w:rsidR="00D332C3" w:rsidRDefault="00D332C3" w:rsidP="00D332C3">
      <w:pPr>
        <w:pStyle w:val="NormalWeb"/>
        <w:shd w:val="clear" w:color="auto" w:fill="F0F0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lastRenderedPageBreak/>
        <w:t>Assim, espero que essas técnicas, caso você ainda não conhecesse ou aplicasse, tenham despertado o seu interesse para testes e qualidade de software.</w:t>
      </w:r>
    </w:p>
    <w:p w14:paraId="39A4C591" w14:textId="77777777" w:rsidR="00D332C3" w:rsidRDefault="00D332C3" w:rsidP="00D332C3">
      <w:pPr>
        <w:pStyle w:val="NormalWeb"/>
        <w:shd w:val="clear" w:color="auto" w:fill="F0F0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Seja </w:t>
      </w:r>
      <w:r>
        <w:rPr>
          <w:rStyle w:val="nfase"/>
          <w:rFonts w:ascii="Open Sans" w:hAnsi="Open Sans" w:cs="Open Sans"/>
          <w:color w:val="333333"/>
          <w:sz w:val="27"/>
          <w:szCs w:val="27"/>
        </w:rPr>
        <w:t>teste de caixa preta</w:t>
      </w:r>
      <w:r>
        <w:rPr>
          <w:rFonts w:ascii="Open Sans" w:hAnsi="Open Sans" w:cs="Open Sans"/>
          <w:color w:val="333333"/>
          <w:sz w:val="27"/>
          <w:szCs w:val="27"/>
        </w:rPr>
        <w:t xml:space="preserve"> (funcional), </w:t>
      </w:r>
      <w:proofErr w:type="gramStart"/>
      <w:r>
        <w:rPr>
          <w:rFonts w:ascii="Open Sans" w:hAnsi="Open Sans" w:cs="Open Sans"/>
          <w:color w:val="333333"/>
          <w:sz w:val="27"/>
          <w:szCs w:val="27"/>
        </w:rPr>
        <w:t>ou seja</w:t>
      </w:r>
      <w:proofErr w:type="gramEnd"/>
      <w:r>
        <w:rPr>
          <w:rFonts w:ascii="Open Sans" w:hAnsi="Open Sans" w:cs="Open Sans"/>
          <w:color w:val="333333"/>
          <w:sz w:val="27"/>
          <w:szCs w:val="27"/>
        </w:rPr>
        <w:t> </w:t>
      </w:r>
      <w:r>
        <w:rPr>
          <w:rStyle w:val="nfase"/>
          <w:rFonts w:ascii="Open Sans" w:hAnsi="Open Sans" w:cs="Open Sans"/>
          <w:color w:val="333333"/>
          <w:sz w:val="27"/>
          <w:szCs w:val="27"/>
        </w:rPr>
        <w:t>teste de caixa branca</w:t>
      </w:r>
      <w:r>
        <w:rPr>
          <w:rFonts w:ascii="Open Sans" w:hAnsi="Open Sans" w:cs="Open Sans"/>
          <w:color w:val="333333"/>
          <w:sz w:val="27"/>
          <w:szCs w:val="27"/>
        </w:rPr>
        <w:t> (caixa de vidro ou estrutural), o importante é garantir que o desenvolvimento tenha a máxima qualidade possível.</w:t>
      </w:r>
    </w:p>
    <w:p w14:paraId="013C2B83" w14:textId="77777777" w:rsidR="00D332C3" w:rsidRDefault="00D332C3" w:rsidP="00D332C3">
      <w:pPr>
        <w:pStyle w:val="NormalWeb"/>
        <w:shd w:val="clear" w:color="auto" w:fill="F0F0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Assim, espero que essas técnicas, caso você ainda não conhecesse ou aplicasse, tenham despertado o seu interesse para testes e qualidade de software.</w:t>
      </w:r>
    </w:p>
    <w:p w14:paraId="7344CE4E" w14:textId="50C5DC1C" w:rsidR="00503A08" w:rsidRPr="00503A08" w:rsidRDefault="00503A08" w:rsidP="00503A08">
      <w:pPr>
        <w:shd w:val="clear" w:color="auto" w:fill="F0F0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:lang w:eastAsia="pt-BR"/>
          <w14:ligatures w14:val="none"/>
        </w:rPr>
      </w:pPr>
    </w:p>
    <w:p w14:paraId="788D2D43" w14:textId="77777777" w:rsidR="00503A08" w:rsidRDefault="00503A08"/>
    <w:sectPr w:rsidR="00503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h1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2328C"/>
    <w:multiLevelType w:val="multilevel"/>
    <w:tmpl w:val="C950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09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08"/>
    <w:rsid w:val="00503A08"/>
    <w:rsid w:val="00D3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F2902"/>
  <w15:chartTrackingRefBased/>
  <w15:docId w15:val="{EA4D804A-5ECF-4EED-AFF0-D22D6E0F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3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3A0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customStyle="1" w:styleId="g-breadcrumbs-item">
    <w:name w:val="g-breadcrumbs-item"/>
    <w:basedOn w:val="Normal"/>
    <w:rsid w:val="0050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503A08"/>
    <w:rPr>
      <w:color w:val="0000FF"/>
      <w:u w:val="single"/>
    </w:rPr>
  </w:style>
  <w:style w:type="paragraph" w:customStyle="1" w:styleId="g-breadcrumbs-separator">
    <w:name w:val="g-breadcrumbs-separator"/>
    <w:basedOn w:val="Normal"/>
    <w:rsid w:val="0050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03A08"/>
    <w:rPr>
      <w:b/>
      <w:bCs/>
    </w:rPr>
  </w:style>
  <w:style w:type="character" w:styleId="nfase">
    <w:name w:val="Emphasis"/>
    <w:basedOn w:val="Fontepargpadro"/>
    <w:uiPriority w:val="20"/>
    <w:qFormat/>
    <w:rsid w:val="00503A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geekhunter.com.br/automatizando-testes-com-python-selenium-e-beha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449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ROGERIO BERNARDI</dc:creator>
  <cp:keywords/>
  <dc:description/>
  <cp:lastModifiedBy>BRENDON ROGERIO BERNARDI</cp:lastModifiedBy>
  <cp:revision>1</cp:revision>
  <dcterms:created xsi:type="dcterms:W3CDTF">2023-05-16T22:27:00Z</dcterms:created>
  <dcterms:modified xsi:type="dcterms:W3CDTF">2023-05-16T22:39:00Z</dcterms:modified>
</cp:coreProperties>
</file>