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C19C" w14:textId="1EB3017E" w:rsidR="00DE52AA" w:rsidRPr="00FE3C31" w:rsidRDefault="00DE52AA" w:rsidP="00DE52AA">
      <w:pPr>
        <w:pStyle w:val="a3"/>
        <w:rPr>
          <w:rFonts w:ascii="Noto Sans CJK TC Regular" w:eastAsia="Noto Sans CJK TC Regular" w:hAnsi="Noto Sans CJK TC Regular"/>
          <w:sz w:val="40"/>
          <w:szCs w:val="40"/>
        </w:rPr>
      </w:pPr>
      <w:r w:rsidRPr="00FE3C31">
        <w:rPr>
          <w:rFonts w:ascii="Noto Sans CJK TC Regular" w:eastAsia="Noto Sans CJK TC Regular" w:hAnsi="Noto Sans CJK TC Regular" w:hint="eastAsia"/>
          <w:sz w:val="40"/>
          <w:szCs w:val="40"/>
        </w:rPr>
        <w:t>資訊安全導論HW</w:t>
      </w:r>
      <w:r>
        <w:rPr>
          <w:rFonts w:ascii="Noto Sans CJK TC Regular" w:eastAsia="Noto Sans CJK TC Regular" w:hAnsi="Noto Sans CJK TC Regular" w:hint="eastAsia"/>
          <w:sz w:val="40"/>
          <w:szCs w:val="40"/>
        </w:rPr>
        <w:t>2</w:t>
      </w:r>
    </w:p>
    <w:p w14:paraId="008026E3" w14:textId="668AEBCE" w:rsidR="00DE52AA" w:rsidRPr="00B61D02" w:rsidRDefault="00DE52AA" w:rsidP="00DE52AA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B10815044 謝鈞曜 解密</w:t>
      </w:r>
    </w:p>
    <w:p w14:paraId="4F608232" w14:textId="43E176E8" w:rsidR="00DE52AA" w:rsidRPr="00B61D02" w:rsidRDefault="00DE52AA" w:rsidP="00DE52AA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B10815057 廖聖</w:t>
      </w:r>
      <w:proofErr w:type="gramStart"/>
      <w:r w:rsidRPr="00B61D02">
        <w:rPr>
          <w:rFonts w:ascii="Noto Sans CJK TC Regular" w:eastAsia="Noto Sans CJK TC Regular" w:hAnsi="Noto Sans CJK TC Regular" w:hint="eastAsia"/>
          <w:szCs w:val="24"/>
        </w:rPr>
        <w:t>郝</w:t>
      </w:r>
      <w:proofErr w:type="gramEnd"/>
      <w:r w:rsidRPr="00B61D02">
        <w:rPr>
          <w:rFonts w:ascii="Noto Sans CJK TC Regular" w:eastAsia="Noto Sans CJK TC Regular" w:hAnsi="Noto Sans CJK TC Regular" w:hint="eastAsia"/>
          <w:szCs w:val="24"/>
        </w:rPr>
        <w:t xml:space="preserve"> </w:t>
      </w:r>
      <w:r>
        <w:rPr>
          <w:rFonts w:ascii="Noto Sans CJK TC Regular" w:eastAsia="Noto Sans CJK TC Regular" w:hAnsi="Noto Sans CJK TC Regular" w:hint="eastAsia"/>
          <w:szCs w:val="24"/>
        </w:rPr>
        <w:t>加</w:t>
      </w:r>
      <w:r w:rsidRPr="00B61D02">
        <w:rPr>
          <w:rFonts w:ascii="Noto Sans CJK TC Regular" w:eastAsia="Noto Sans CJK TC Regular" w:hAnsi="Noto Sans CJK TC Regular" w:hint="eastAsia"/>
          <w:szCs w:val="24"/>
        </w:rPr>
        <w:t>密</w:t>
      </w:r>
    </w:p>
    <w:p w14:paraId="7FE889A3" w14:textId="7FE5BC6C" w:rsidR="003A3561" w:rsidRDefault="00DE52AA" w:rsidP="00DE52AA">
      <w:pPr>
        <w:pStyle w:val="3"/>
        <w:rPr>
          <w:rFonts w:ascii="Noto Sans CJK TC Regular" w:eastAsia="Noto Sans CJK TC Regular" w:hAnsi="Noto Sans CJK TC Regular"/>
          <w:sz w:val="32"/>
          <w:szCs w:val="32"/>
        </w:rPr>
      </w:pPr>
      <w:r w:rsidRPr="00DE52AA">
        <w:rPr>
          <w:rFonts w:ascii="Noto Sans CJK TC Regular" w:eastAsia="Noto Sans CJK TC Regular" w:hAnsi="Noto Sans CJK TC Regular" w:hint="eastAsia"/>
          <w:sz w:val="32"/>
          <w:szCs w:val="32"/>
        </w:rPr>
        <w:t>解密</w:t>
      </w:r>
    </w:p>
    <w:p w14:paraId="2B7A80AF" w14:textId="106CCE5A" w:rsidR="00DE52AA" w:rsidRDefault="00DE52AA" w:rsidP="00DE52AA">
      <w:r>
        <w:rPr>
          <w:rFonts w:hint="eastAsia"/>
        </w:rPr>
        <w:t>先將會使用到的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全部列出來</w:t>
      </w:r>
    </w:p>
    <w:p w14:paraId="39350C77" w14:textId="5FA4F422" w:rsidR="00DE52AA" w:rsidRDefault="00DE52AA" w:rsidP="00DE52AA">
      <w:r>
        <w:rPr>
          <w:noProof/>
        </w:rPr>
        <w:drawing>
          <wp:inline distT="0" distB="0" distL="0" distR="0" wp14:anchorId="0DAF9019" wp14:editId="2B4DB852">
            <wp:extent cx="5274310" cy="2065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AE17" w14:textId="1398A36F" w:rsidR="00DE52AA" w:rsidRDefault="00DE52AA" w:rsidP="00DE52AA">
      <w:r>
        <w:rPr>
          <w:rFonts w:hint="eastAsia"/>
        </w:rPr>
        <w:t>將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做一些基本的處理，例如補</w:t>
      </w:r>
      <w:r>
        <w:rPr>
          <w:rFonts w:hint="eastAsia"/>
        </w:rPr>
        <w:t>0</w:t>
      </w:r>
    </w:p>
    <w:p w14:paraId="61C29005" w14:textId="57EF0E09" w:rsidR="00DE52AA" w:rsidRDefault="00DE52AA" w:rsidP="00DE52AA">
      <w:r>
        <w:rPr>
          <w:noProof/>
        </w:rPr>
        <w:drawing>
          <wp:inline distT="0" distB="0" distL="0" distR="0" wp14:anchorId="192501FE" wp14:editId="3BCA38BA">
            <wp:extent cx="3190875" cy="2876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60A4" w14:textId="1ADC6C6D" w:rsidR="00DE52AA" w:rsidRDefault="00DE52AA" w:rsidP="00DE52AA"/>
    <w:p w14:paraId="1538448D" w14:textId="2AAA9C7B" w:rsidR="00DE52AA" w:rsidRDefault="00DE52AA" w:rsidP="00DE52AA"/>
    <w:p w14:paraId="6E41EA8E" w14:textId="71D03B8D" w:rsidR="00DE52AA" w:rsidRDefault="00DE52AA" w:rsidP="00DE52AA"/>
    <w:p w14:paraId="5C8974B3" w14:textId="204EE732" w:rsidR="00DE52AA" w:rsidRDefault="00DE52AA" w:rsidP="00DE52AA"/>
    <w:p w14:paraId="0E083FC9" w14:textId="34B2A751" w:rsidR="00DE52AA" w:rsidRDefault="00DE52AA" w:rsidP="00DE52AA">
      <w:r>
        <w:rPr>
          <w:rFonts w:hint="eastAsia"/>
        </w:rPr>
        <w:lastRenderedPageBreak/>
        <w:t>生成</w:t>
      </w:r>
      <w:r>
        <w:rPr>
          <w:rFonts w:hint="eastAsia"/>
        </w:rPr>
        <w:t>16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t>ubkey</w:t>
      </w:r>
    </w:p>
    <w:p w14:paraId="44C99CA7" w14:textId="2D4DB1E4" w:rsidR="00DE52AA" w:rsidRDefault="00DE52AA" w:rsidP="00DE52AA">
      <w:r>
        <w:rPr>
          <w:noProof/>
        </w:rPr>
        <w:drawing>
          <wp:inline distT="0" distB="0" distL="0" distR="0" wp14:anchorId="13BCA420" wp14:editId="46F12CBA">
            <wp:extent cx="3886200" cy="4410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E05F" w14:textId="2CEC1D63" w:rsidR="00DE52AA" w:rsidRDefault="00DE52AA" w:rsidP="00DE52AA">
      <w:r>
        <w:t>F function</w:t>
      </w:r>
      <w:r>
        <w:rPr>
          <w:rFonts w:hint="eastAsia"/>
        </w:rPr>
        <w:t>實做</w:t>
      </w:r>
    </w:p>
    <w:p w14:paraId="793017AF" w14:textId="7C18C87B" w:rsidR="00DE52AA" w:rsidRDefault="00DE52AA" w:rsidP="00DE52AA">
      <w:r>
        <w:rPr>
          <w:noProof/>
        </w:rPr>
        <w:drawing>
          <wp:inline distT="0" distB="0" distL="0" distR="0" wp14:anchorId="25015490" wp14:editId="69D3C426">
            <wp:extent cx="5274310" cy="28879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1F5A" w14:textId="734B63B7" w:rsidR="00DE52AA" w:rsidRDefault="00DE52AA" w:rsidP="00DE52AA"/>
    <w:p w14:paraId="2E3D6196" w14:textId="03D585F2" w:rsidR="00DE52AA" w:rsidRDefault="00DE52AA" w:rsidP="00DE52AA"/>
    <w:p w14:paraId="31804F36" w14:textId="226B8A3C" w:rsidR="00DE52AA" w:rsidRDefault="00DE52AA" w:rsidP="00DE52AA"/>
    <w:p w14:paraId="12A2DB71" w14:textId="2BF148D4" w:rsidR="00DE52AA" w:rsidRDefault="00DE52AA" w:rsidP="00DE52AA">
      <w:r>
        <w:rPr>
          <w:rFonts w:hint="eastAsia"/>
        </w:rPr>
        <w:lastRenderedPageBreak/>
        <w:t>解密主要演算法</w:t>
      </w:r>
    </w:p>
    <w:p w14:paraId="70D2C571" w14:textId="6283A56F" w:rsidR="00DE52AA" w:rsidRDefault="00DE52AA" w:rsidP="00DE52AA">
      <w:r>
        <w:rPr>
          <w:noProof/>
        </w:rPr>
        <w:drawing>
          <wp:inline distT="0" distB="0" distL="0" distR="0" wp14:anchorId="7E25EEE5" wp14:editId="104AC7FF">
            <wp:extent cx="3781425" cy="42481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AE8" w14:textId="06A57EBC" w:rsidR="00DE52AA" w:rsidRDefault="00DE52AA" w:rsidP="00DE52AA">
      <w:r>
        <w:rPr>
          <w:rFonts w:hint="eastAsia"/>
        </w:rPr>
        <w:t>將輸出從</w:t>
      </w:r>
      <w:proofErr w:type="spellStart"/>
      <w:r>
        <w:rPr>
          <w:rFonts w:hint="eastAsia"/>
        </w:rPr>
        <w:t>b</w:t>
      </w:r>
      <w:r>
        <w:t>itset</w:t>
      </w:r>
      <w:proofErr w:type="spellEnd"/>
      <w:r>
        <w:t>&lt;64&gt;</w:t>
      </w:r>
      <w:r>
        <w:rPr>
          <w:rFonts w:hint="eastAsia"/>
        </w:rPr>
        <w:t>轉成</w:t>
      </w:r>
      <w:r>
        <w:t>0x</w:t>
      </w:r>
    </w:p>
    <w:p w14:paraId="15FBB429" w14:textId="2D5C1BEF" w:rsidR="00DE52AA" w:rsidRPr="00DE52AA" w:rsidRDefault="00DE52AA" w:rsidP="00DE52AA">
      <w:pPr>
        <w:rPr>
          <w:rFonts w:hint="eastAsia"/>
        </w:rPr>
      </w:pPr>
      <w:r>
        <w:rPr>
          <w:noProof/>
        </w:rPr>
        <w:drawing>
          <wp:inline distT="0" distB="0" distL="0" distR="0" wp14:anchorId="41A858FF" wp14:editId="726AF8D0">
            <wp:extent cx="3619500" cy="37623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AA" w:rsidRPr="00DE52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A"/>
    <w:rsid w:val="003A3561"/>
    <w:rsid w:val="00D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028C"/>
  <w15:chartTrackingRefBased/>
  <w15:docId w15:val="{7BAAB17F-4CFE-48D2-B5BB-7C832677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2AA"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DE52A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52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E5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DE52A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1</cp:revision>
  <dcterms:created xsi:type="dcterms:W3CDTF">2022-03-27T03:54:00Z</dcterms:created>
  <dcterms:modified xsi:type="dcterms:W3CDTF">2022-03-27T03:59:00Z</dcterms:modified>
</cp:coreProperties>
</file>