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3D6165F" w14:textId="7C68EDD9" w:rsidR="009953CA" w:rsidRPr="00AC578E" w:rsidRDefault="00AC578E" w:rsidP="00AC578E">
      <w:pPr>
        <w:jc w:val="center"/>
        <w:rPr>
          <w:rFonts w:ascii="Noto Sans TC" w:eastAsia="Noto Sans TC" w:hAnsi="Noto Sans TC"/>
          <w:sz w:val="32"/>
          <w:szCs w:val="32"/>
        </w:rPr>
      </w:pPr>
      <w:r w:rsidRPr="00AC578E">
        <w:rPr>
          <w:rFonts w:ascii="Noto Sans TC" w:eastAsia="Noto Sans TC" w:hAnsi="Noto Sans TC" w:hint="eastAsia"/>
          <w:sz w:val="32"/>
          <w:szCs w:val="32"/>
        </w:rPr>
        <w:t>資訊安全導論 HW</w:t>
      </w:r>
      <w:r w:rsidRPr="00AC578E">
        <w:rPr>
          <w:rFonts w:ascii="Noto Sans TC" w:eastAsia="Noto Sans TC" w:hAnsi="Noto Sans TC"/>
          <w:sz w:val="32"/>
          <w:szCs w:val="32"/>
        </w:rPr>
        <w:t>4</w:t>
      </w:r>
    </w:p>
    <w:p w14:paraId="60799664" w14:textId="36E4B4B7" w:rsidR="00AC578E" w:rsidRDefault="00AC578E">
      <w:pPr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B</w:t>
      </w:r>
      <w:r>
        <w:rPr>
          <w:rFonts w:ascii="Noto Sans TC" w:eastAsia="Noto Sans TC" w:hAnsi="Noto Sans TC"/>
        </w:rPr>
        <w:t xml:space="preserve">10815057 </w:t>
      </w:r>
      <w:r>
        <w:rPr>
          <w:rFonts w:ascii="Noto Sans TC" w:eastAsia="Noto Sans TC" w:hAnsi="Noto Sans TC" w:hint="eastAsia"/>
        </w:rPr>
        <w:t>廖聖</w:t>
      </w:r>
      <w:proofErr w:type="gramStart"/>
      <w:r>
        <w:rPr>
          <w:rFonts w:ascii="Noto Sans TC" w:eastAsia="Noto Sans TC" w:hAnsi="Noto Sans TC" w:hint="eastAsia"/>
        </w:rPr>
        <w:t>郝</w:t>
      </w:r>
      <w:proofErr w:type="gramEnd"/>
    </w:p>
    <w:p w14:paraId="7EF59AE1" w14:textId="779582E4" w:rsidR="00AC578E" w:rsidRDefault="005F2FFF" w:rsidP="005F2FFF">
      <w:pPr>
        <w:pStyle w:val="a3"/>
      </w:pPr>
      <w:r>
        <w:rPr>
          <w:rFonts w:hint="eastAsia"/>
        </w:rPr>
        <w:t>產生</w:t>
      </w:r>
      <w:r>
        <w:rPr>
          <w:rFonts w:hint="eastAsia"/>
        </w:rPr>
        <w:t>k</w:t>
      </w:r>
      <w:r>
        <w:t>ey</w:t>
      </w:r>
    </w:p>
    <w:p w14:paraId="46DC6899" w14:textId="5FFEFCD3" w:rsidR="005F2FFF" w:rsidRDefault="005F2FFF" w:rsidP="00E577AA">
      <w:pPr>
        <w:snapToGrid w:val="0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首先生成兩個在b</w:t>
      </w:r>
      <w:r>
        <w:rPr>
          <w:rFonts w:ascii="Noto Sans TC" w:eastAsia="Noto Sans TC" w:hAnsi="Noto Sans TC"/>
        </w:rPr>
        <w:t>it</w:t>
      </w:r>
      <w:r>
        <w:rPr>
          <w:rFonts w:ascii="Noto Sans TC" w:eastAsia="Noto Sans TC" w:hAnsi="Noto Sans TC" w:hint="eastAsia"/>
        </w:rPr>
        <w:t>範圍內的隨機質數p</w:t>
      </w:r>
      <w:r>
        <w:rPr>
          <w:rFonts w:ascii="Noto Sans TC" w:eastAsia="Noto Sans TC" w:hAnsi="Noto Sans TC"/>
        </w:rPr>
        <w:t xml:space="preserve"> q</w:t>
      </w:r>
    </w:p>
    <w:p w14:paraId="51DB1698" w14:textId="512B4C25" w:rsidR="005F2FFF" w:rsidRDefault="005F2FFF" w:rsidP="00E577AA">
      <w:pPr>
        <w:snapToGrid w:val="0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用p</w:t>
      </w:r>
      <w:r>
        <w:rPr>
          <w:rFonts w:ascii="Noto Sans TC" w:eastAsia="Noto Sans TC" w:hAnsi="Noto Sans TC"/>
        </w:rPr>
        <w:t xml:space="preserve"> q</w:t>
      </w:r>
      <w:r>
        <w:rPr>
          <w:rFonts w:ascii="Noto Sans TC" w:eastAsia="Noto Sans TC" w:hAnsi="Noto Sans TC" w:hint="eastAsia"/>
        </w:rPr>
        <w:t>算出n與</w:t>
      </w:r>
      <w:proofErr w:type="spellStart"/>
      <w:r>
        <w:rPr>
          <w:rFonts w:ascii="Noto Sans TC" w:eastAsia="Noto Sans TC" w:hAnsi="Noto Sans TC" w:hint="eastAsia"/>
        </w:rPr>
        <w:t>p</w:t>
      </w:r>
      <w:r>
        <w:rPr>
          <w:rFonts w:ascii="Noto Sans TC" w:eastAsia="Noto Sans TC" w:hAnsi="Noto Sans TC"/>
        </w:rPr>
        <w:t>hi_n</w:t>
      </w:r>
      <w:proofErr w:type="spellEnd"/>
    </w:p>
    <w:p w14:paraId="051516B7" w14:textId="4A7E44FF" w:rsidR="005F2FFF" w:rsidRDefault="005F2FFF" w:rsidP="00E577AA">
      <w:pPr>
        <w:snapToGrid w:val="0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公</w:t>
      </w:r>
      <w:proofErr w:type="gramStart"/>
      <w:r>
        <w:rPr>
          <w:rFonts w:ascii="Noto Sans TC" w:eastAsia="Noto Sans TC" w:hAnsi="Noto Sans TC" w:hint="eastAsia"/>
        </w:rPr>
        <w:t>鑰</w:t>
      </w:r>
      <w:proofErr w:type="gramEnd"/>
      <w:r>
        <w:rPr>
          <w:rFonts w:ascii="Noto Sans TC" w:eastAsia="Noto Sans TC" w:hAnsi="Noto Sans TC" w:hint="eastAsia"/>
        </w:rPr>
        <w:t>e是隨機的從範圍(</w:t>
      </w:r>
      <w:r>
        <w:rPr>
          <w:rFonts w:ascii="Noto Sans TC" w:eastAsia="Noto Sans TC" w:hAnsi="Noto Sans TC"/>
        </w:rPr>
        <w:t>2~</w:t>
      </w:r>
      <w:r>
        <w:rPr>
          <w:rFonts w:ascii="Noto Sans TC" w:eastAsia="Noto Sans TC" w:hAnsi="Noto Sans TC" w:hint="eastAsia"/>
        </w:rPr>
        <w:t>p</w:t>
      </w:r>
      <w:r>
        <w:rPr>
          <w:rFonts w:ascii="Noto Sans TC" w:eastAsia="Noto Sans TC" w:hAnsi="Noto Sans TC"/>
        </w:rPr>
        <w:t>hi_n</w:t>
      </w:r>
      <w:r>
        <w:rPr>
          <w:rFonts w:ascii="Noto Sans TC" w:eastAsia="Noto Sans TC" w:hAnsi="Noto Sans TC" w:hint="eastAsia"/>
        </w:rPr>
        <w:t>)內挑出一個與</w:t>
      </w:r>
      <w:proofErr w:type="spellStart"/>
      <w:r>
        <w:rPr>
          <w:rFonts w:ascii="Noto Sans TC" w:eastAsia="Noto Sans TC" w:hAnsi="Noto Sans TC" w:hint="eastAsia"/>
        </w:rPr>
        <w:t>p</w:t>
      </w:r>
      <w:r>
        <w:rPr>
          <w:rFonts w:ascii="Noto Sans TC" w:eastAsia="Noto Sans TC" w:hAnsi="Noto Sans TC"/>
        </w:rPr>
        <w:t>hi_n</w:t>
      </w:r>
      <w:proofErr w:type="spellEnd"/>
      <w:proofErr w:type="gramStart"/>
      <w:r>
        <w:rPr>
          <w:rFonts w:ascii="Noto Sans TC" w:eastAsia="Noto Sans TC" w:hAnsi="Noto Sans TC" w:hint="eastAsia"/>
        </w:rPr>
        <w:t>互質的</w:t>
      </w:r>
      <w:proofErr w:type="gramEnd"/>
      <w:r>
        <w:rPr>
          <w:rFonts w:ascii="Noto Sans TC" w:eastAsia="Noto Sans TC" w:hAnsi="Noto Sans TC" w:hint="eastAsia"/>
        </w:rPr>
        <w:t>數字</w:t>
      </w:r>
    </w:p>
    <w:p w14:paraId="6929CF0A" w14:textId="63A0A41A" w:rsidR="005F2FFF" w:rsidRDefault="005F2FFF" w:rsidP="00E577AA">
      <w:pPr>
        <w:snapToGrid w:val="0"/>
        <w:rPr>
          <w:rFonts w:ascii="Noto Sans TC" w:eastAsia="Noto Sans TC" w:hAnsi="Noto Sans TC"/>
        </w:rPr>
      </w:pPr>
      <w:proofErr w:type="gramStart"/>
      <w:r>
        <w:rPr>
          <w:rFonts w:ascii="Noto Sans TC" w:eastAsia="Noto Sans TC" w:hAnsi="Noto Sans TC" w:hint="eastAsia"/>
        </w:rPr>
        <w:t>挑法</w:t>
      </w:r>
      <w:proofErr w:type="gramEnd"/>
      <w:r>
        <w:rPr>
          <w:rFonts w:ascii="Noto Sans TC" w:eastAsia="Noto Sans TC" w:hAnsi="Noto Sans TC" w:hint="eastAsia"/>
        </w:rPr>
        <w:t>:</w:t>
      </w:r>
      <w:r w:rsidR="00E577AA">
        <w:rPr>
          <w:rFonts w:ascii="Noto Sans TC" w:eastAsia="Noto Sans TC" w:hAnsi="Noto Sans TC" w:hint="eastAsia"/>
        </w:rPr>
        <w:t xml:space="preserve"> </w:t>
      </w:r>
      <w:r>
        <w:rPr>
          <w:rFonts w:ascii="Noto Sans TC" w:eastAsia="Noto Sans TC" w:hAnsi="Noto Sans TC" w:hint="eastAsia"/>
        </w:rPr>
        <w:t>1</w:t>
      </w:r>
      <w:r>
        <w:rPr>
          <w:rFonts w:ascii="Noto Sans TC" w:eastAsia="Noto Sans TC" w:hAnsi="Noto Sans TC"/>
        </w:rPr>
        <w:t>.</w:t>
      </w:r>
      <w:r>
        <w:rPr>
          <w:rFonts w:ascii="Noto Sans TC" w:eastAsia="Noto Sans TC" w:hAnsi="Noto Sans TC" w:hint="eastAsia"/>
        </w:rPr>
        <w:t xml:space="preserve">生成隨機數 </w:t>
      </w:r>
      <w:r>
        <w:rPr>
          <w:rFonts w:ascii="Noto Sans TC" w:eastAsia="Noto Sans TC" w:hAnsi="Noto Sans TC"/>
        </w:rPr>
        <w:t>2.</w:t>
      </w:r>
      <w:r>
        <w:rPr>
          <w:rFonts w:ascii="Noto Sans TC" w:eastAsia="Noto Sans TC" w:hAnsi="Noto Sans TC" w:hint="eastAsia"/>
        </w:rPr>
        <w:t>若為偶數</w:t>
      </w:r>
      <w:r w:rsidR="00E577AA">
        <w:rPr>
          <w:rFonts w:ascii="Noto Sans TC" w:eastAsia="Noto Sans TC" w:hAnsi="Noto Sans TC" w:hint="eastAsia"/>
        </w:rPr>
        <w:t xml:space="preserve"> </w:t>
      </w:r>
      <w:r>
        <w:rPr>
          <w:rFonts w:ascii="Noto Sans TC" w:eastAsia="Noto Sans TC" w:hAnsi="Noto Sans TC" w:hint="eastAsia"/>
        </w:rPr>
        <w:t>+</w:t>
      </w:r>
      <w:r>
        <w:rPr>
          <w:rFonts w:ascii="Noto Sans TC" w:eastAsia="Noto Sans TC" w:hAnsi="Noto Sans TC"/>
        </w:rPr>
        <w:t>1</w:t>
      </w:r>
      <w:r>
        <w:rPr>
          <w:rFonts w:ascii="Noto Sans TC" w:eastAsia="Noto Sans TC" w:hAnsi="Noto Sans TC" w:hint="eastAsia"/>
        </w:rPr>
        <w:t xml:space="preserve">變奇數 </w:t>
      </w:r>
      <w:r w:rsidR="00E577AA">
        <w:rPr>
          <w:rFonts w:ascii="Noto Sans TC" w:eastAsia="Noto Sans TC" w:hAnsi="Noto Sans TC" w:hint="eastAsia"/>
        </w:rPr>
        <w:t>3</w:t>
      </w:r>
      <w:r w:rsidR="00E577AA">
        <w:rPr>
          <w:rFonts w:ascii="Noto Sans TC" w:eastAsia="Noto Sans TC" w:hAnsi="Noto Sans TC"/>
        </w:rPr>
        <w:t>.</w:t>
      </w:r>
      <w:r w:rsidR="00E577AA">
        <w:rPr>
          <w:rFonts w:ascii="Noto Sans TC" w:eastAsia="Noto Sans TC" w:hAnsi="Noto Sans TC" w:hint="eastAsia"/>
        </w:rPr>
        <w:t>判斷</w:t>
      </w:r>
      <w:proofErr w:type="gramStart"/>
      <w:r w:rsidR="00E577AA">
        <w:rPr>
          <w:rFonts w:ascii="Noto Sans TC" w:eastAsia="Noto Sans TC" w:hAnsi="Noto Sans TC" w:hint="eastAsia"/>
        </w:rPr>
        <w:t>是否互質</w:t>
      </w:r>
      <w:proofErr w:type="gramEnd"/>
      <w:r w:rsidR="00E577AA">
        <w:rPr>
          <w:rFonts w:ascii="Noto Sans TC" w:eastAsia="Noto Sans TC" w:hAnsi="Noto Sans TC" w:hint="eastAsia"/>
        </w:rPr>
        <w:t xml:space="preserve"> </w:t>
      </w:r>
      <w:proofErr w:type="gramStart"/>
      <w:r w:rsidR="00E577AA">
        <w:rPr>
          <w:rFonts w:ascii="Noto Sans TC" w:eastAsia="Noto Sans TC" w:hAnsi="Noto Sans TC" w:hint="eastAsia"/>
        </w:rPr>
        <w:t>不互質找</w:t>
      </w:r>
      <w:proofErr w:type="gramEnd"/>
      <w:r w:rsidR="00E577AA">
        <w:rPr>
          <w:rFonts w:ascii="Noto Sans TC" w:eastAsia="Noto Sans TC" w:hAnsi="Noto Sans TC" w:hint="eastAsia"/>
        </w:rPr>
        <w:t>下一個奇數</w:t>
      </w:r>
    </w:p>
    <w:p w14:paraId="24C4523D" w14:textId="260A5CD6" w:rsidR="00E577AA" w:rsidRPr="00E577AA" w:rsidRDefault="00E577AA" w:rsidP="00E577AA">
      <w:pPr>
        <w:snapToGrid w:val="0"/>
        <w:rPr>
          <w:rFonts w:ascii="Noto Sans TC" w:eastAsia="Noto Sans TC" w:hAnsi="Noto Sans TC" w:hint="eastAsia"/>
        </w:rPr>
      </w:pPr>
      <w:r>
        <w:rPr>
          <w:rFonts w:ascii="Noto Sans TC" w:eastAsia="Noto Sans TC" w:hAnsi="Noto Sans TC" w:hint="eastAsia"/>
        </w:rPr>
        <w:t>私</w:t>
      </w:r>
      <w:proofErr w:type="gramStart"/>
      <w:r>
        <w:rPr>
          <w:rFonts w:ascii="Noto Sans TC" w:eastAsia="Noto Sans TC" w:hAnsi="Noto Sans TC" w:hint="eastAsia"/>
        </w:rPr>
        <w:t>鑰</w:t>
      </w:r>
      <w:proofErr w:type="gramEnd"/>
      <w:r>
        <w:rPr>
          <w:rFonts w:ascii="Noto Sans TC" w:eastAsia="Noto Sans TC" w:hAnsi="Noto Sans TC" w:hint="eastAsia"/>
        </w:rPr>
        <w:t>d是公</w:t>
      </w:r>
      <w:proofErr w:type="gramStart"/>
      <w:r>
        <w:rPr>
          <w:rFonts w:ascii="Noto Sans TC" w:eastAsia="Noto Sans TC" w:hAnsi="Noto Sans TC" w:hint="eastAsia"/>
        </w:rPr>
        <w:t>鑰</w:t>
      </w:r>
      <w:proofErr w:type="gramEnd"/>
      <w:r>
        <w:rPr>
          <w:rFonts w:ascii="Noto Sans TC" w:eastAsia="Noto Sans TC" w:hAnsi="Noto Sans TC" w:hint="eastAsia"/>
        </w:rPr>
        <w:t>e在模</w:t>
      </w:r>
      <w:proofErr w:type="spellStart"/>
      <w:r>
        <w:rPr>
          <w:rFonts w:ascii="Noto Sans TC" w:eastAsia="Noto Sans TC" w:hAnsi="Noto Sans TC" w:hint="eastAsia"/>
        </w:rPr>
        <w:t>p</w:t>
      </w:r>
      <w:r>
        <w:rPr>
          <w:rFonts w:ascii="Noto Sans TC" w:eastAsia="Noto Sans TC" w:hAnsi="Noto Sans TC"/>
        </w:rPr>
        <w:t>hi_n</w:t>
      </w:r>
      <w:proofErr w:type="spellEnd"/>
      <w:r>
        <w:rPr>
          <w:rFonts w:ascii="Noto Sans TC" w:eastAsia="Noto Sans TC" w:hAnsi="Noto Sans TC" w:hint="eastAsia"/>
        </w:rPr>
        <w:t>下</w:t>
      </w:r>
      <w:proofErr w:type="gramStart"/>
      <w:r>
        <w:rPr>
          <w:rFonts w:ascii="Noto Sans TC" w:eastAsia="Noto Sans TC" w:hAnsi="Noto Sans TC" w:hint="eastAsia"/>
        </w:rPr>
        <w:t>的模反元素</w:t>
      </w:r>
      <w:proofErr w:type="gramEnd"/>
      <w:r>
        <w:rPr>
          <w:rFonts w:ascii="Noto Sans TC" w:eastAsia="Noto Sans TC" w:hAnsi="Noto Sans TC" w:hint="eastAsia"/>
        </w:rPr>
        <w:t xml:space="preserve">，因此解此式 </w:t>
      </w:r>
      <w:r>
        <w:rPr>
          <w:rFonts w:ascii="Noto Sans TC" w:eastAsia="Noto Sans TC" w:hAnsi="Noto Sans TC"/>
        </w:rPr>
        <w:t>(</w:t>
      </w:r>
      <w:r>
        <w:rPr>
          <w:rFonts w:ascii="微軟正黑體" w:eastAsia="微軟正黑體" w:hAnsi="微軟正黑體" w:cs="微軟正黑體"/>
        </w:rPr>
        <w:t xml:space="preserve">e*d) mod </w:t>
      </w:r>
      <w:proofErr w:type="spellStart"/>
      <w:r>
        <w:rPr>
          <w:rFonts w:ascii="Noto Sans TC" w:eastAsia="Noto Sans TC" w:hAnsi="Noto Sans TC" w:hint="eastAsia"/>
        </w:rPr>
        <w:t>p</w:t>
      </w:r>
      <w:r>
        <w:rPr>
          <w:rFonts w:ascii="Noto Sans TC" w:eastAsia="Noto Sans TC" w:hAnsi="Noto Sans TC"/>
        </w:rPr>
        <w:t>hi_n</w:t>
      </w:r>
      <w:proofErr w:type="spellEnd"/>
      <w:r>
        <w:rPr>
          <w:rFonts w:ascii="微軟正黑體" w:eastAsia="微軟正黑體" w:hAnsi="微軟正黑體" w:cs="微軟正黑體"/>
        </w:rPr>
        <w:t xml:space="preserve"> == 1</w:t>
      </w:r>
      <w:r w:rsidRPr="00E577AA">
        <w:rPr>
          <w:rFonts w:ascii="Noto Sans TC" w:eastAsia="Noto Sans TC" w:hAnsi="Noto Sans TC" w:cs="微軟正黑體" w:hint="eastAsia"/>
        </w:rPr>
        <w:t>，</w:t>
      </w:r>
      <w:r>
        <w:rPr>
          <w:rFonts w:ascii="Noto Sans TC" w:eastAsia="Noto Sans TC" w:hAnsi="Noto Sans TC" w:cs="微軟正黑體" w:hint="eastAsia"/>
        </w:rPr>
        <w:t>我使用p</w:t>
      </w:r>
      <w:r>
        <w:rPr>
          <w:rFonts w:ascii="Noto Sans TC" w:eastAsia="Noto Sans TC" w:hAnsi="Noto Sans TC" w:cs="微軟正黑體"/>
        </w:rPr>
        <w:t>ython</w:t>
      </w:r>
      <w:r>
        <w:rPr>
          <w:rFonts w:ascii="Noto Sans TC" w:eastAsia="Noto Sans TC" w:hAnsi="Noto Sans TC" w:cs="微軟正黑體" w:hint="eastAsia"/>
        </w:rPr>
        <w:t>的p</w:t>
      </w:r>
      <w:r>
        <w:rPr>
          <w:rFonts w:ascii="Noto Sans TC" w:eastAsia="Noto Sans TC" w:hAnsi="Noto Sans TC" w:cs="微軟正黑體"/>
        </w:rPr>
        <w:t>ow</w:t>
      </w:r>
      <w:r>
        <w:rPr>
          <w:rFonts w:ascii="Noto Sans TC" w:eastAsia="Noto Sans TC" w:hAnsi="Noto Sans TC" w:cs="微軟正黑體" w:hint="eastAsia"/>
        </w:rPr>
        <w:t>函式內建</w:t>
      </w:r>
      <w:proofErr w:type="gramStart"/>
      <w:r>
        <w:rPr>
          <w:rFonts w:ascii="Noto Sans TC" w:eastAsia="Noto Sans TC" w:hAnsi="Noto Sans TC" w:cs="微軟正黑體" w:hint="eastAsia"/>
        </w:rPr>
        <w:t>的模反計算</w:t>
      </w:r>
      <w:proofErr w:type="gramEnd"/>
      <w:r>
        <w:rPr>
          <w:rFonts w:ascii="Noto Sans TC" w:eastAsia="Noto Sans TC" w:hAnsi="Noto Sans TC" w:cs="微軟正黑體" w:hint="eastAsia"/>
        </w:rPr>
        <w:t>(第二</w:t>
      </w:r>
      <w:proofErr w:type="gramStart"/>
      <w:r>
        <w:rPr>
          <w:rFonts w:ascii="Noto Sans TC" w:eastAsia="Noto Sans TC" w:hAnsi="Noto Sans TC" w:cs="微軟正黑體" w:hint="eastAsia"/>
        </w:rPr>
        <w:t>個</w:t>
      </w:r>
      <w:proofErr w:type="gramEnd"/>
      <w:r>
        <w:rPr>
          <w:rFonts w:ascii="Noto Sans TC" w:eastAsia="Noto Sans TC" w:hAnsi="Noto Sans TC" w:cs="微軟正黑體" w:hint="eastAsia"/>
        </w:rPr>
        <w:t>參數設為-</w:t>
      </w:r>
      <w:r>
        <w:rPr>
          <w:rFonts w:ascii="Noto Sans TC" w:eastAsia="Noto Sans TC" w:hAnsi="Noto Sans TC" w:cs="微軟正黑體"/>
        </w:rPr>
        <w:t>1</w:t>
      </w:r>
      <w:r>
        <w:rPr>
          <w:rFonts w:ascii="Noto Sans TC" w:eastAsia="Noto Sans TC" w:hAnsi="Noto Sans TC" w:cs="微軟正黑體" w:hint="eastAsia"/>
        </w:rPr>
        <w:t>)</w:t>
      </w:r>
    </w:p>
    <w:bookmarkStart w:id="0" w:name="_MON_1713915114"/>
    <w:bookmarkEnd w:id="0"/>
    <w:p w14:paraId="6C7F3DB9" w14:textId="4ABC1000" w:rsidR="00B45EBD" w:rsidRDefault="00E577AA" w:rsidP="00B45EBD">
      <w:pPr>
        <w:rPr>
          <w:rFonts w:ascii="Noto Sans TC" w:eastAsia="Noto Sans TC" w:hAnsi="Noto Sans TC"/>
        </w:rPr>
      </w:pPr>
      <w:r>
        <w:rPr>
          <w:rFonts w:ascii="Noto Sans TC" w:eastAsia="Noto Sans TC" w:hAnsi="Noto Sans TC"/>
        </w:rPr>
        <w:object w:dxaOrig="8306" w:dyaOrig="8074" w14:anchorId="3073BF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20pt;height:408pt" o:ole="">
            <v:imagedata r:id="rId4" o:title=""/>
          </v:shape>
          <o:OLEObject Type="Embed" ProgID="Word.OpenDocumentText.12" ShapeID="_x0000_i1030" DrawAspect="Content" ObjectID="_1713917872" r:id="rId5"/>
        </w:object>
      </w:r>
    </w:p>
    <w:p w14:paraId="2BBEB1B5" w14:textId="6A268476" w:rsidR="00B45EBD" w:rsidRDefault="00B45EBD" w:rsidP="00A52671">
      <w:pPr>
        <w:snapToGrid w:val="0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lastRenderedPageBreak/>
        <w:t>質數生成: 1</w:t>
      </w:r>
      <w:r>
        <w:rPr>
          <w:rFonts w:ascii="Noto Sans TC" w:eastAsia="Noto Sans TC" w:hAnsi="Noto Sans TC"/>
        </w:rPr>
        <w:t>.</w:t>
      </w:r>
      <w:r>
        <w:rPr>
          <w:rFonts w:ascii="Noto Sans TC" w:eastAsia="Noto Sans TC" w:hAnsi="Noto Sans TC" w:hint="eastAsia"/>
        </w:rPr>
        <w:t xml:space="preserve">生成隨機數 </w:t>
      </w:r>
      <w:r>
        <w:rPr>
          <w:rFonts w:ascii="Noto Sans TC" w:eastAsia="Noto Sans TC" w:hAnsi="Noto Sans TC"/>
        </w:rPr>
        <w:t>2.</w:t>
      </w:r>
      <w:r>
        <w:rPr>
          <w:rFonts w:ascii="Noto Sans TC" w:eastAsia="Noto Sans TC" w:hAnsi="Noto Sans TC" w:hint="eastAsia"/>
        </w:rPr>
        <w:t xml:space="preserve">若為偶數 +1變奇數 </w:t>
      </w:r>
      <w:r>
        <w:rPr>
          <w:rFonts w:ascii="Noto Sans TC" w:eastAsia="Noto Sans TC" w:hAnsi="Noto Sans TC"/>
        </w:rPr>
        <w:t>3.</w:t>
      </w:r>
      <w:r>
        <w:rPr>
          <w:rFonts w:ascii="Noto Sans TC" w:eastAsia="Noto Sans TC" w:hAnsi="Noto Sans TC" w:hint="eastAsia"/>
        </w:rPr>
        <w:t>判斷是否為質數 不是的話往下一個奇數找</w:t>
      </w:r>
    </w:p>
    <w:bookmarkStart w:id="1" w:name="_MON_1713915886"/>
    <w:bookmarkEnd w:id="1"/>
    <w:p w14:paraId="62B49BE9" w14:textId="742D0C4D" w:rsidR="00B45EBD" w:rsidRDefault="00B45EBD" w:rsidP="00A52671">
      <w:pPr>
        <w:snapToGrid w:val="0"/>
        <w:rPr>
          <w:rFonts w:ascii="Noto Sans TC" w:eastAsia="Noto Sans TC" w:hAnsi="Noto Sans TC"/>
        </w:rPr>
      </w:pPr>
      <w:r>
        <w:rPr>
          <w:rFonts w:ascii="Noto Sans TC" w:eastAsia="Noto Sans TC" w:hAnsi="Noto Sans TC"/>
        </w:rPr>
        <w:object w:dxaOrig="8306" w:dyaOrig="2880" w14:anchorId="5EF171E7">
          <v:shape id="_x0000_i1034" type="#_x0000_t75" style="width:415.5pt;height:2in" o:ole="">
            <v:imagedata r:id="rId6" o:title=""/>
          </v:shape>
          <o:OLEObject Type="Embed" ProgID="Word.OpenDocumentText.12" ShapeID="_x0000_i1034" DrawAspect="Content" ObjectID="_1713917873" r:id="rId7"/>
        </w:object>
      </w:r>
    </w:p>
    <w:p w14:paraId="7F3DED97" w14:textId="68C6CF9A" w:rsidR="00A52671" w:rsidRDefault="00A52671" w:rsidP="00A52671">
      <w:pPr>
        <w:snapToGrid w:val="0"/>
      </w:pPr>
      <w:r>
        <w:rPr>
          <w:rFonts w:ascii="Noto Sans TC" w:eastAsia="Noto Sans TC" w:hAnsi="Noto Sans TC" w:hint="eastAsia"/>
        </w:rPr>
        <w:t>判斷質數: m</w:t>
      </w:r>
      <w:r>
        <w:rPr>
          <w:rFonts w:ascii="Noto Sans TC" w:eastAsia="Noto Sans TC" w:hAnsi="Noto Sans TC"/>
        </w:rPr>
        <w:t>iller robin</w:t>
      </w:r>
      <w:r>
        <w:rPr>
          <w:rFonts w:ascii="Noto Sans TC" w:eastAsia="Noto Sans TC" w:hAnsi="Noto Sans TC" w:hint="eastAsia"/>
        </w:rPr>
        <w:t xml:space="preserve">演算法 </w:t>
      </w:r>
      <w:hyperlink r:id="rId8" w:history="1">
        <w:r>
          <w:rPr>
            <w:rStyle w:val="a5"/>
          </w:rPr>
          <w:t>米勒</w:t>
        </w:r>
        <w:r>
          <w:rPr>
            <w:rStyle w:val="a5"/>
          </w:rPr>
          <w:t>-</w:t>
        </w:r>
        <w:r>
          <w:rPr>
            <w:rStyle w:val="a5"/>
          </w:rPr>
          <w:t>拉賓質數判定法</w:t>
        </w:r>
        <w:r>
          <w:rPr>
            <w:rStyle w:val="a5"/>
          </w:rPr>
          <w:t xml:space="preserve"> - </w:t>
        </w:r>
        <w:proofErr w:type="gramStart"/>
        <w:r>
          <w:rPr>
            <w:rStyle w:val="a5"/>
          </w:rPr>
          <w:t>維基百</w:t>
        </w:r>
        <w:proofErr w:type="gramEnd"/>
        <w:r>
          <w:rPr>
            <w:rStyle w:val="a5"/>
          </w:rPr>
          <w:t>科，自由的百科全書</w:t>
        </w:r>
        <w:r>
          <w:rPr>
            <w:rStyle w:val="a5"/>
          </w:rPr>
          <w:t xml:space="preserve"> (wikipedia.org)</w:t>
        </w:r>
      </w:hyperlink>
    </w:p>
    <w:bookmarkStart w:id="2" w:name="_MON_1713916152"/>
    <w:bookmarkEnd w:id="2"/>
    <w:p w14:paraId="2E174068" w14:textId="715D50FE" w:rsidR="00A52671" w:rsidRPr="00A52671" w:rsidRDefault="00A52671" w:rsidP="00A52671">
      <w:pPr>
        <w:snapToGrid w:val="0"/>
        <w:rPr>
          <w:rFonts w:ascii="Noto Sans TC" w:eastAsia="Noto Sans TC" w:hAnsi="Noto Sans TC"/>
        </w:rPr>
      </w:pPr>
      <w:r>
        <w:rPr>
          <w:rFonts w:ascii="Noto Sans TC" w:eastAsia="Noto Sans TC" w:hAnsi="Noto Sans TC"/>
        </w:rPr>
        <w:object w:dxaOrig="8306" w:dyaOrig="9000" w14:anchorId="4FA607EB">
          <v:shape id="_x0000_i1038" type="#_x0000_t75" style="width:415.5pt;height:450pt" o:ole="">
            <v:imagedata r:id="rId9" o:title=""/>
          </v:shape>
          <o:OLEObject Type="Embed" ProgID="Word.OpenDocumentText.12" ShapeID="_x0000_i1038" DrawAspect="Content" ObjectID="_1713917874" r:id="rId10"/>
        </w:object>
      </w:r>
    </w:p>
    <w:p w14:paraId="245D5262" w14:textId="45FF0987" w:rsidR="00B45EBD" w:rsidRDefault="00B45EBD" w:rsidP="00A52671">
      <w:pPr>
        <w:snapToGrid w:val="0"/>
        <w:rPr>
          <w:rFonts w:ascii="Noto Sans TC" w:eastAsia="Noto Sans TC" w:hAnsi="Noto Sans TC"/>
        </w:rPr>
      </w:pPr>
      <w:proofErr w:type="gramStart"/>
      <w:r>
        <w:rPr>
          <w:rFonts w:ascii="Noto Sans TC" w:eastAsia="Noto Sans TC" w:hAnsi="Noto Sans TC" w:hint="eastAsia"/>
        </w:rPr>
        <w:lastRenderedPageBreak/>
        <w:t>判斷互質</w:t>
      </w:r>
      <w:proofErr w:type="gramEnd"/>
      <w:r>
        <w:rPr>
          <w:rFonts w:ascii="Noto Sans TC" w:eastAsia="Noto Sans TC" w:hAnsi="Noto Sans TC" w:hint="eastAsia"/>
        </w:rPr>
        <w:t>: 1</w:t>
      </w:r>
      <w:r>
        <w:rPr>
          <w:rFonts w:ascii="Noto Sans TC" w:eastAsia="Noto Sans TC" w:hAnsi="Noto Sans TC"/>
        </w:rPr>
        <w:t>.</w:t>
      </w:r>
      <w:r>
        <w:rPr>
          <w:rFonts w:ascii="Noto Sans TC" w:eastAsia="Noto Sans TC" w:hAnsi="Noto Sans TC" w:hint="eastAsia"/>
        </w:rPr>
        <w:t>判斷輸入a</w:t>
      </w:r>
      <w:r>
        <w:rPr>
          <w:rFonts w:ascii="Noto Sans TC" w:eastAsia="Noto Sans TC" w:hAnsi="Noto Sans TC"/>
        </w:rPr>
        <w:t>b</w:t>
      </w:r>
      <w:r>
        <w:rPr>
          <w:rFonts w:ascii="Noto Sans TC" w:eastAsia="Noto Sans TC" w:hAnsi="Noto Sans TC" w:hint="eastAsia"/>
        </w:rPr>
        <w:t>大小 大</w:t>
      </w:r>
      <w:proofErr w:type="gramStart"/>
      <w:r>
        <w:rPr>
          <w:rFonts w:ascii="Noto Sans TC" w:eastAsia="Noto Sans TC" w:hAnsi="Noto Sans TC" w:hint="eastAsia"/>
        </w:rPr>
        <w:t>的放第一個</w:t>
      </w:r>
      <w:proofErr w:type="gramEnd"/>
      <w:r>
        <w:rPr>
          <w:rFonts w:ascii="Noto Sans TC" w:eastAsia="Noto Sans TC" w:hAnsi="Noto Sans TC" w:hint="eastAsia"/>
        </w:rPr>
        <w:t xml:space="preserve">參數 </w:t>
      </w:r>
      <w:r>
        <w:rPr>
          <w:rFonts w:ascii="Noto Sans TC" w:eastAsia="Noto Sans TC" w:hAnsi="Noto Sans TC"/>
        </w:rPr>
        <w:t>2.</w:t>
      </w:r>
      <w:r>
        <w:rPr>
          <w:rFonts w:ascii="Noto Sans TC" w:eastAsia="Noto Sans TC" w:hAnsi="Noto Sans TC" w:hint="eastAsia"/>
        </w:rPr>
        <w:t>求</w:t>
      </w:r>
      <w:r w:rsidR="00A52671">
        <w:rPr>
          <w:rFonts w:ascii="Noto Sans TC" w:eastAsia="Noto Sans TC" w:hAnsi="Noto Sans TC" w:hint="eastAsia"/>
        </w:rPr>
        <w:t>a</w:t>
      </w:r>
      <w:r w:rsidR="00A52671">
        <w:rPr>
          <w:rFonts w:ascii="Noto Sans TC" w:eastAsia="Noto Sans TC" w:hAnsi="Noto Sans TC"/>
        </w:rPr>
        <w:t>b</w:t>
      </w:r>
      <w:r w:rsidR="00A52671">
        <w:rPr>
          <w:rFonts w:ascii="Noto Sans TC" w:eastAsia="Noto Sans TC" w:hAnsi="Noto Sans TC" w:hint="eastAsia"/>
        </w:rPr>
        <w:t>最大公因數 若為1則互質</w:t>
      </w:r>
    </w:p>
    <w:bookmarkStart w:id="3" w:name="_MON_1713916027"/>
    <w:bookmarkEnd w:id="3"/>
    <w:p w14:paraId="29546959" w14:textId="77777777" w:rsidR="00A52671" w:rsidRDefault="00A52671" w:rsidP="00A52671">
      <w:pPr>
        <w:snapToGrid w:val="0"/>
        <w:rPr>
          <w:rFonts w:ascii="Noto Sans TC" w:eastAsia="Noto Sans TC" w:hAnsi="Noto Sans TC"/>
        </w:rPr>
        <w:sectPr w:rsidR="00A52671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ascii="Noto Sans TC" w:eastAsia="Noto Sans TC" w:hAnsi="Noto Sans TC"/>
        </w:rPr>
        <w:object w:dxaOrig="8306" w:dyaOrig="5400" w14:anchorId="2EABDBE7">
          <v:shape id="_x0000_i1036" type="#_x0000_t75" style="width:415.5pt;height:270pt" o:ole="">
            <v:imagedata r:id="rId11" o:title=""/>
          </v:shape>
          <o:OLEObject Type="Embed" ProgID="Word.OpenDocumentText.12" ShapeID="_x0000_i1036" DrawAspect="Content" ObjectID="_1713917875" r:id="rId12"/>
        </w:object>
      </w:r>
    </w:p>
    <w:p w14:paraId="641D5E9A" w14:textId="5E1A9393" w:rsidR="00A52671" w:rsidRDefault="00A52671" w:rsidP="00A52671">
      <w:pPr>
        <w:pStyle w:val="a3"/>
      </w:pPr>
      <w:r>
        <w:rPr>
          <w:rFonts w:hint="eastAsia"/>
        </w:rPr>
        <w:lastRenderedPageBreak/>
        <w:t>加密</w:t>
      </w:r>
    </w:p>
    <w:p w14:paraId="3C9C5415" w14:textId="26FD2E2F" w:rsidR="00A52671" w:rsidRDefault="00AC1E73" w:rsidP="00A52671">
      <w:pPr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輸入</w:t>
      </w:r>
      <w:proofErr w:type="gramStart"/>
      <w:r>
        <w:rPr>
          <w:rFonts w:ascii="Noto Sans TC" w:eastAsia="Noto Sans TC" w:hAnsi="Noto Sans TC" w:hint="eastAsia"/>
        </w:rPr>
        <w:t>一</w:t>
      </w:r>
      <w:proofErr w:type="gramEnd"/>
      <w:r>
        <w:rPr>
          <w:rFonts w:ascii="Noto Sans TC" w:eastAsia="Noto Sans TC" w:hAnsi="Noto Sans TC" w:hint="eastAsia"/>
        </w:rPr>
        <w:t>訊息，與n和公</w:t>
      </w:r>
      <w:proofErr w:type="gramStart"/>
      <w:r>
        <w:rPr>
          <w:rFonts w:ascii="Noto Sans TC" w:eastAsia="Noto Sans TC" w:hAnsi="Noto Sans TC" w:hint="eastAsia"/>
        </w:rPr>
        <w:t>鑰</w:t>
      </w:r>
      <w:proofErr w:type="gramEnd"/>
      <w:r>
        <w:rPr>
          <w:rFonts w:ascii="Noto Sans TC" w:eastAsia="Noto Sans TC" w:hAnsi="Noto Sans TC" w:hint="eastAsia"/>
        </w:rPr>
        <w:t>，回傳加密後數字的</w:t>
      </w:r>
      <w:r>
        <w:rPr>
          <w:rFonts w:ascii="Noto Sans TC" w:eastAsia="Noto Sans TC" w:hAnsi="Noto Sans TC"/>
        </w:rPr>
        <w:t>base64</w:t>
      </w:r>
      <w:r>
        <w:rPr>
          <w:rFonts w:ascii="Noto Sans TC" w:eastAsia="Noto Sans TC" w:hAnsi="Noto Sans TC" w:hint="eastAsia"/>
        </w:rPr>
        <w:t>編碼</w:t>
      </w:r>
    </w:p>
    <w:bookmarkStart w:id="4" w:name="_MON_1713916370"/>
    <w:bookmarkEnd w:id="4"/>
    <w:p w14:paraId="59E19598" w14:textId="0DB981FA" w:rsidR="00AC1E73" w:rsidRDefault="00AC1E73" w:rsidP="00A52671">
      <w:pPr>
        <w:rPr>
          <w:rFonts w:ascii="Noto Sans TC" w:eastAsia="Noto Sans TC" w:hAnsi="Noto Sans TC"/>
        </w:rPr>
      </w:pPr>
      <w:r>
        <w:rPr>
          <w:rFonts w:ascii="Noto Sans TC" w:eastAsia="Noto Sans TC" w:hAnsi="Noto Sans TC"/>
        </w:rPr>
        <w:object w:dxaOrig="8306" w:dyaOrig="2880" w14:anchorId="35A8A97A">
          <v:shape id="_x0000_i1043" type="#_x0000_t75" style="width:415.5pt;height:2in" o:ole="">
            <v:imagedata r:id="rId13" o:title=""/>
          </v:shape>
          <o:OLEObject Type="Embed" ProgID="Word.OpenDocumentText.12" ShapeID="_x0000_i1043" DrawAspect="Content" ObjectID="_1713917876" r:id="rId14"/>
        </w:object>
      </w:r>
    </w:p>
    <w:p w14:paraId="20BC0DAB" w14:textId="3B6140FA" w:rsidR="00AC1E73" w:rsidRDefault="00AC1E73" w:rsidP="00A52671">
      <w:pPr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RSA加密，輸入一待加密數字與</w:t>
      </w:r>
      <w:r>
        <w:rPr>
          <w:rFonts w:ascii="Noto Sans TC" w:eastAsia="Noto Sans TC" w:hAnsi="Noto Sans TC"/>
        </w:rPr>
        <w:t>n</w:t>
      </w:r>
      <w:r>
        <w:rPr>
          <w:rFonts w:ascii="Noto Sans TC" w:eastAsia="Noto Sans TC" w:hAnsi="Noto Sans TC" w:hint="eastAsia"/>
        </w:rPr>
        <w:t>和公</w:t>
      </w:r>
      <w:proofErr w:type="gramStart"/>
      <w:r>
        <w:rPr>
          <w:rFonts w:ascii="Noto Sans TC" w:eastAsia="Noto Sans TC" w:hAnsi="Noto Sans TC" w:hint="eastAsia"/>
        </w:rPr>
        <w:t>鑰</w:t>
      </w:r>
      <w:proofErr w:type="gramEnd"/>
      <w:r>
        <w:rPr>
          <w:rFonts w:ascii="Noto Sans TC" w:eastAsia="Noto Sans TC" w:hAnsi="Noto Sans TC" w:hint="eastAsia"/>
        </w:rPr>
        <w:t>，回傳加密後數字</w:t>
      </w:r>
    </w:p>
    <w:p w14:paraId="1D069CBA" w14:textId="5259033C" w:rsidR="00AC1E73" w:rsidRDefault="00AC1E73" w:rsidP="00A52671">
      <w:pPr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求: (</w:t>
      </w:r>
      <w:proofErr w:type="spellStart"/>
      <w:r>
        <w:rPr>
          <w:rFonts w:ascii="Noto Sans TC" w:eastAsia="Noto Sans TC" w:hAnsi="Noto Sans TC"/>
        </w:rPr>
        <w:t>plain_num</w:t>
      </w:r>
      <w:proofErr w:type="spellEnd"/>
      <w:r>
        <w:rPr>
          <w:rFonts w:ascii="Noto Sans TC" w:eastAsia="Noto Sans TC" w:hAnsi="Noto Sans TC"/>
        </w:rPr>
        <w:t xml:space="preserve"> ^ </w:t>
      </w:r>
      <w:r>
        <w:rPr>
          <w:rFonts w:ascii="Noto Sans TC" w:eastAsia="Noto Sans TC" w:hAnsi="Noto Sans TC" w:hint="eastAsia"/>
        </w:rPr>
        <w:t>公</w:t>
      </w:r>
      <w:proofErr w:type="gramStart"/>
      <w:r>
        <w:rPr>
          <w:rFonts w:ascii="Noto Sans TC" w:eastAsia="Noto Sans TC" w:hAnsi="Noto Sans TC" w:hint="eastAsia"/>
        </w:rPr>
        <w:t>鑰</w:t>
      </w:r>
      <w:proofErr w:type="gramEnd"/>
      <w:r>
        <w:rPr>
          <w:rFonts w:ascii="Noto Sans TC" w:eastAsia="Noto Sans TC" w:hAnsi="Noto Sans TC" w:hint="eastAsia"/>
        </w:rPr>
        <w:t xml:space="preserve">) </w:t>
      </w:r>
      <w:r>
        <w:rPr>
          <w:rFonts w:ascii="Noto Sans TC" w:eastAsia="Noto Sans TC" w:hAnsi="Noto Sans TC"/>
        </w:rPr>
        <w:t>mod n</w:t>
      </w:r>
    </w:p>
    <w:bookmarkStart w:id="5" w:name="_MON_1713916603"/>
    <w:bookmarkEnd w:id="5"/>
    <w:p w14:paraId="3BDE062A" w14:textId="04F6F9F3" w:rsidR="00AC1E73" w:rsidRDefault="00AC1E73" w:rsidP="00A52671">
      <w:pPr>
        <w:rPr>
          <w:rFonts w:ascii="Noto Sans TC" w:eastAsia="Noto Sans TC" w:hAnsi="Noto Sans TC"/>
        </w:rPr>
      </w:pPr>
      <w:r>
        <w:rPr>
          <w:rFonts w:ascii="Noto Sans TC" w:eastAsia="Noto Sans TC" w:hAnsi="Noto Sans TC"/>
        </w:rPr>
        <w:object w:dxaOrig="8306" w:dyaOrig="1800" w14:anchorId="04A45BA6">
          <v:shape id="_x0000_i1045" type="#_x0000_t75" style="width:415.5pt;height:90pt" o:ole="">
            <v:imagedata r:id="rId15" o:title=""/>
          </v:shape>
          <o:OLEObject Type="Embed" ProgID="Word.OpenDocumentText.12" ShapeID="_x0000_i1045" DrawAspect="Content" ObjectID="_1713917877" r:id="rId16"/>
        </w:object>
      </w:r>
    </w:p>
    <w:p w14:paraId="11DF8532" w14:textId="63B82884" w:rsidR="00890FB7" w:rsidRDefault="00890FB7" w:rsidP="00A52671">
      <w:pPr>
        <w:rPr>
          <w:rFonts w:ascii="Noto Sans TC" w:eastAsia="Noto Sans TC" w:hAnsi="Noto Sans TC"/>
        </w:rPr>
      </w:pPr>
      <w:proofErr w:type="spellStart"/>
      <w:r>
        <w:rPr>
          <w:rFonts w:ascii="Noto Sans TC" w:eastAsia="Noto Sans TC" w:hAnsi="Noto Sans TC"/>
        </w:rPr>
        <w:t>fast_power_mod</w:t>
      </w:r>
      <w:proofErr w:type="spellEnd"/>
      <w:r>
        <w:rPr>
          <w:rFonts w:ascii="Noto Sans TC" w:eastAsia="Noto Sans TC" w:hAnsi="Noto Sans TC" w:hint="eastAsia"/>
        </w:rPr>
        <w:t>即為s</w:t>
      </w:r>
      <w:r>
        <w:rPr>
          <w:rFonts w:ascii="Noto Sans TC" w:eastAsia="Noto Sans TC" w:hAnsi="Noto Sans TC"/>
        </w:rPr>
        <w:t>quare and multiply</w:t>
      </w:r>
      <w:r>
        <w:rPr>
          <w:rFonts w:ascii="Noto Sans TC" w:eastAsia="Noto Sans TC" w:hAnsi="Noto Sans TC" w:hint="eastAsia"/>
        </w:rPr>
        <w:t>演算法</w:t>
      </w:r>
    </w:p>
    <w:p w14:paraId="2AF72BAB" w14:textId="03BFDBE2" w:rsidR="007A5955" w:rsidRPr="007A5955" w:rsidRDefault="007A5955" w:rsidP="00A52671">
      <w:pPr>
        <w:rPr>
          <w:rFonts w:ascii="Noto Sans TC" w:eastAsia="Noto Sans TC" w:hAnsi="Noto Sans TC" w:hint="eastAsia"/>
        </w:rPr>
      </w:pPr>
      <w:r>
        <w:rPr>
          <w:rFonts w:ascii="Noto Sans TC" w:eastAsia="Noto Sans TC" w:hAnsi="Noto Sans TC" w:hint="eastAsia"/>
        </w:rPr>
        <w:t>將</w:t>
      </w:r>
      <w:proofErr w:type="gramStart"/>
      <w:r>
        <w:rPr>
          <w:rFonts w:ascii="Noto Sans TC" w:eastAsia="Noto Sans TC" w:hAnsi="Noto Sans TC" w:hint="eastAsia"/>
        </w:rPr>
        <w:t>次方數轉為</w:t>
      </w:r>
      <w:proofErr w:type="gramEnd"/>
      <w:r>
        <w:rPr>
          <w:rFonts w:ascii="Noto Sans TC" w:eastAsia="Noto Sans TC" w:hAnsi="Noto Sans TC" w:hint="eastAsia"/>
        </w:rPr>
        <w:t>二進制，掃過所有</w:t>
      </w:r>
      <w:r>
        <w:rPr>
          <w:rFonts w:ascii="Noto Sans TC" w:eastAsia="Noto Sans TC" w:hAnsi="Noto Sans TC"/>
        </w:rPr>
        <w:t>bit</w:t>
      </w:r>
      <w:r>
        <w:rPr>
          <w:rFonts w:ascii="Noto Sans TC" w:eastAsia="Noto Sans TC" w:hAnsi="Noto Sans TC" w:hint="eastAsia"/>
        </w:rPr>
        <w:t>，遇0則s</w:t>
      </w:r>
      <w:r>
        <w:rPr>
          <w:rFonts w:ascii="Noto Sans TC" w:eastAsia="Noto Sans TC" w:hAnsi="Noto Sans TC"/>
        </w:rPr>
        <w:t>quare</w:t>
      </w:r>
      <w:r>
        <w:rPr>
          <w:rFonts w:ascii="Noto Sans TC" w:eastAsia="Noto Sans TC" w:hAnsi="Noto Sans TC" w:hint="eastAsia"/>
        </w:rPr>
        <w:t>，遇1則s</w:t>
      </w:r>
      <w:r>
        <w:rPr>
          <w:rFonts w:ascii="Noto Sans TC" w:eastAsia="Noto Sans TC" w:hAnsi="Noto Sans TC"/>
        </w:rPr>
        <w:t>quare</w:t>
      </w:r>
      <w:r>
        <w:rPr>
          <w:rFonts w:ascii="Noto Sans TC" w:eastAsia="Noto Sans TC" w:hAnsi="Noto Sans TC" w:hint="eastAsia"/>
        </w:rPr>
        <w:t>與m</w:t>
      </w:r>
      <w:r>
        <w:rPr>
          <w:rFonts w:ascii="Noto Sans TC" w:eastAsia="Noto Sans TC" w:hAnsi="Noto Sans TC"/>
        </w:rPr>
        <w:t>ultiply</w:t>
      </w:r>
    </w:p>
    <w:bookmarkStart w:id="6" w:name="_MON_1713916703"/>
    <w:bookmarkEnd w:id="6"/>
    <w:p w14:paraId="61079371" w14:textId="5366C9EB" w:rsidR="007A5955" w:rsidRDefault="007A5955" w:rsidP="00A52671">
      <w:pPr>
        <w:rPr>
          <w:rFonts w:ascii="Noto Sans TC" w:eastAsia="Noto Sans TC" w:hAnsi="Noto Sans TC"/>
        </w:rPr>
      </w:pPr>
      <w:r>
        <w:rPr>
          <w:rFonts w:ascii="Noto Sans TC" w:eastAsia="Noto Sans TC" w:hAnsi="Noto Sans TC"/>
        </w:rPr>
        <w:object w:dxaOrig="8306" w:dyaOrig="3600" w14:anchorId="5C04B263">
          <v:shape id="_x0000_i1047" type="#_x0000_t75" style="width:415.5pt;height:180pt" o:ole="">
            <v:imagedata r:id="rId17" o:title=""/>
          </v:shape>
          <o:OLEObject Type="Embed" ProgID="Word.OpenDocumentText.12" ShapeID="_x0000_i1047" DrawAspect="Content" ObjectID="_1713917878" r:id="rId18"/>
        </w:object>
      </w:r>
    </w:p>
    <w:p w14:paraId="295D1C95" w14:textId="41D3DDEE" w:rsidR="00D735B0" w:rsidRDefault="00D735B0" w:rsidP="00D735B0">
      <w:pPr>
        <w:pStyle w:val="a3"/>
      </w:pPr>
      <w:r>
        <w:rPr>
          <w:rFonts w:hint="eastAsia"/>
        </w:rPr>
        <w:lastRenderedPageBreak/>
        <w:t>解密</w:t>
      </w:r>
    </w:p>
    <w:p w14:paraId="61D24B89" w14:textId="48A741D8" w:rsidR="0086125C" w:rsidRPr="0086125C" w:rsidRDefault="0086125C" w:rsidP="00D735B0">
      <w:pPr>
        <w:rPr>
          <w:rFonts w:ascii="Noto Sans TC" w:eastAsia="Noto Sans TC" w:hAnsi="Noto Sans TC" w:hint="eastAsia"/>
        </w:rPr>
      </w:pPr>
      <w:r>
        <w:rPr>
          <w:rFonts w:ascii="Noto Sans TC" w:eastAsia="Noto Sans TC" w:hAnsi="Noto Sans TC" w:hint="eastAsia"/>
        </w:rPr>
        <w:t>輸入</w:t>
      </w:r>
      <w:r>
        <w:rPr>
          <w:rFonts w:ascii="Noto Sans TC" w:eastAsia="Noto Sans TC" w:hAnsi="Noto Sans TC" w:hint="eastAsia"/>
        </w:rPr>
        <w:t>加密後的b</w:t>
      </w:r>
      <w:r>
        <w:rPr>
          <w:rFonts w:ascii="Noto Sans TC" w:eastAsia="Noto Sans TC" w:hAnsi="Noto Sans TC"/>
        </w:rPr>
        <w:t>ase64</w:t>
      </w:r>
      <w:r>
        <w:rPr>
          <w:rFonts w:ascii="Noto Sans TC" w:eastAsia="Noto Sans TC" w:hAnsi="Noto Sans TC" w:hint="eastAsia"/>
        </w:rPr>
        <w:t>編碼</w:t>
      </w:r>
      <w:r>
        <w:rPr>
          <w:rFonts w:ascii="Noto Sans TC" w:eastAsia="Noto Sans TC" w:hAnsi="Noto Sans TC" w:hint="eastAsia"/>
        </w:rPr>
        <w:t>，與n和</w:t>
      </w:r>
      <w:proofErr w:type="gramStart"/>
      <w:r>
        <w:rPr>
          <w:rFonts w:ascii="Noto Sans TC" w:eastAsia="Noto Sans TC" w:hAnsi="Noto Sans TC" w:hint="eastAsia"/>
        </w:rPr>
        <w:t>私</w:t>
      </w:r>
      <w:r>
        <w:rPr>
          <w:rFonts w:ascii="Noto Sans TC" w:eastAsia="Noto Sans TC" w:hAnsi="Noto Sans TC" w:hint="eastAsia"/>
        </w:rPr>
        <w:t>鑰</w:t>
      </w:r>
      <w:proofErr w:type="gramEnd"/>
      <w:r>
        <w:rPr>
          <w:rFonts w:ascii="Noto Sans TC" w:eastAsia="Noto Sans TC" w:hAnsi="Noto Sans TC" w:hint="eastAsia"/>
        </w:rPr>
        <w:t>，</w:t>
      </w:r>
      <w:proofErr w:type="gramStart"/>
      <w:r>
        <w:rPr>
          <w:rFonts w:ascii="Noto Sans TC" w:eastAsia="Noto Sans TC" w:hAnsi="Noto Sans TC" w:hint="eastAsia"/>
        </w:rPr>
        <w:t>回傳</w:t>
      </w:r>
      <w:r>
        <w:rPr>
          <w:rFonts w:ascii="Noto Sans TC" w:eastAsia="Noto Sans TC" w:hAnsi="Noto Sans TC" w:hint="eastAsia"/>
        </w:rPr>
        <w:t>解密</w:t>
      </w:r>
      <w:proofErr w:type="gramEnd"/>
      <w:r>
        <w:rPr>
          <w:rFonts w:ascii="Noto Sans TC" w:eastAsia="Noto Sans TC" w:hAnsi="Noto Sans TC" w:hint="eastAsia"/>
        </w:rPr>
        <w:t>後原始訊息</w:t>
      </w:r>
    </w:p>
    <w:bookmarkStart w:id="7" w:name="_MON_1713917100"/>
    <w:bookmarkEnd w:id="7"/>
    <w:p w14:paraId="77F5C248" w14:textId="5395D65B" w:rsidR="00D735B0" w:rsidRDefault="0086125C" w:rsidP="00D735B0">
      <w:pPr>
        <w:rPr>
          <w:rFonts w:ascii="Noto Sans TC" w:eastAsia="Noto Sans TC" w:hAnsi="Noto Sans TC"/>
        </w:rPr>
      </w:pPr>
      <w:r>
        <w:rPr>
          <w:rFonts w:ascii="Noto Sans TC" w:eastAsia="Noto Sans TC" w:hAnsi="Noto Sans TC"/>
        </w:rPr>
        <w:object w:dxaOrig="8306" w:dyaOrig="2520" w14:anchorId="2242A603">
          <v:shape id="_x0000_i1049" type="#_x0000_t75" style="width:415.5pt;height:126pt" o:ole="">
            <v:imagedata r:id="rId19" o:title=""/>
          </v:shape>
          <o:OLEObject Type="Embed" ProgID="Word.OpenDocumentText.12" ShapeID="_x0000_i1049" DrawAspect="Content" ObjectID="_1713917879" r:id="rId20"/>
        </w:object>
      </w:r>
    </w:p>
    <w:p w14:paraId="3CA6045C" w14:textId="0A9D4B63" w:rsidR="0086125C" w:rsidRDefault="0086125C" w:rsidP="0086125C">
      <w:pPr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RSA加密，輸入</w:t>
      </w:r>
      <w:proofErr w:type="gramStart"/>
      <w:r>
        <w:rPr>
          <w:rFonts w:ascii="Noto Sans TC" w:eastAsia="Noto Sans TC" w:hAnsi="Noto Sans TC" w:hint="eastAsia"/>
        </w:rPr>
        <w:t>一</w:t>
      </w:r>
      <w:proofErr w:type="gramEnd"/>
      <w:r>
        <w:rPr>
          <w:rFonts w:ascii="Noto Sans TC" w:eastAsia="Noto Sans TC" w:hAnsi="Noto Sans TC" w:hint="eastAsia"/>
        </w:rPr>
        <w:t>加</w:t>
      </w:r>
      <w:r>
        <w:rPr>
          <w:rFonts w:ascii="Noto Sans TC" w:eastAsia="Noto Sans TC" w:hAnsi="Noto Sans TC" w:hint="eastAsia"/>
        </w:rPr>
        <w:t>密</w:t>
      </w:r>
      <w:r>
        <w:rPr>
          <w:rFonts w:ascii="Noto Sans TC" w:eastAsia="Noto Sans TC" w:hAnsi="Noto Sans TC" w:hint="eastAsia"/>
        </w:rPr>
        <w:t>後</w:t>
      </w:r>
      <w:r>
        <w:rPr>
          <w:rFonts w:ascii="Noto Sans TC" w:eastAsia="Noto Sans TC" w:hAnsi="Noto Sans TC" w:hint="eastAsia"/>
        </w:rPr>
        <w:t>數字與</w:t>
      </w:r>
      <w:r>
        <w:rPr>
          <w:rFonts w:ascii="Noto Sans TC" w:eastAsia="Noto Sans TC" w:hAnsi="Noto Sans TC"/>
        </w:rPr>
        <w:t>n</w:t>
      </w:r>
      <w:r>
        <w:rPr>
          <w:rFonts w:ascii="Noto Sans TC" w:eastAsia="Noto Sans TC" w:hAnsi="Noto Sans TC" w:hint="eastAsia"/>
        </w:rPr>
        <w:t>和</w:t>
      </w:r>
      <w:proofErr w:type="gramStart"/>
      <w:r>
        <w:rPr>
          <w:rFonts w:ascii="Noto Sans TC" w:eastAsia="Noto Sans TC" w:hAnsi="Noto Sans TC" w:hint="eastAsia"/>
        </w:rPr>
        <w:t>私</w:t>
      </w:r>
      <w:r>
        <w:rPr>
          <w:rFonts w:ascii="Noto Sans TC" w:eastAsia="Noto Sans TC" w:hAnsi="Noto Sans TC" w:hint="eastAsia"/>
        </w:rPr>
        <w:t>鑰</w:t>
      </w:r>
      <w:proofErr w:type="gramEnd"/>
      <w:r>
        <w:rPr>
          <w:rFonts w:ascii="Noto Sans TC" w:eastAsia="Noto Sans TC" w:hAnsi="Noto Sans TC" w:hint="eastAsia"/>
        </w:rPr>
        <w:t>，回傳</w:t>
      </w:r>
      <w:r>
        <w:rPr>
          <w:rFonts w:ascii="Noto Sans TC" w:eastAsia="Noto Sans TC" w:hAnsi="Noto Sans TC" w:hint="eastAsia"/>
        </w:rPr>
        <w:t>原始數字</w:t>
      </w:r>
    </w:p>
    <w:p w14:paraId="364D4790" w14:textId="4C48F907" w:rsidR="0086125C" w:rsidRDefault="0086125C" w:rsidP="00D735B0">
      <w:pPr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求: (</w:t>
      </w:r>
      <w:proofErr w:type="spellStart"/>
      <w:r>
        <w:rPr>
          <w:rFonts w:ascii="Noto Sans TC" w:eastAsia="Noto Sans TC" w:hAnsi="Noto Sans TC" w:hint="eastAsia"/>
        </w:rPr>
        <w:t>c</w:t>
      </w:r>
      <w:r>
        <w:rPr>
          <w:rFonts w:ascii="Noto Sans TC" w:eastAsia="Noto Sans TC" w:hAnsi="Noto Sans TC"/>
        </w:rPr>
        <w:t>ipher</w:t>
      </w:r>
      <w:r>
        <w:rPr>
          <w:rFonts w:ascii="Noto Sans TC" w:eastAsia="Noto Sans TC" w:hAnsi="Noto Sans TC"/>
        </w:rPr>
        <w:t>_num</w:t>
      </w:r>
      <w:proofErr w:type="spellEnd"/>
      <w:r>
        <w:rPr>
          <w:rFonts w:ascii="Noto Sans TC" w:eastAsia="Noto Sans TC" w:hAnsi="Noto Sans TC"/>
        </w:rPr>
        <w:t xml:space="preserve"> ^ </w:t>
      </w:r>
      <w:r>
        <w:rPr>
          <w:rFonts w:ascii="Noto Sans TC" w:eastAsia="Noto Sans TC" w:hAnsi="Noto Sans TC" w:hint="eastAsia"/>
        </w:rPr>
        <w:t>私</w:t>
      </w:r>
      <w:proofErr w:type="gramStart"/>
      <w:r>
        <w:rPr>
          <w:rFonts w:ascii="Noto Sans TC" w:eastAsia="Noto Sans TC" w:hAnsi="Noto Sans TC" w:hint="eastAsia"/>
        </w:rPr>
        <w:t>鑰</w:t>
      </w:r>
      <w:proofErr w:type="gramEnd"/>
      <w:r>
        <w:rPr>
          <w:rFonts w:ascii="Noto Sans TC" w:eastAsia="Noto Sans TC" w:hAnsi="Noto Sans TC" w:hint="eastAsia"/>
        </w:rPr>
        <w:t xml:space="preserve">) </w:t>
      </w:r>
      <w:r>
        <w:rPr>
          <w:rFonts w:ascii="Noto Sans TC" w:eastAsia="Noto Sans TC" w:hAnsi="Noto Sans TC"/>
        </w:rPr>
        <w:t>mod n</w:t>
      </w:r>
    </w:p>
    <w:bookmarkStart w:id="8" w:name="_MON_1713917228"/>
    <w:bookmarkEnd w:id="8"/>
    <w:p w14:paraId="161F8A29" w14:textId="77777777" w:rsidR="0086125C" w:rsidRDefault="0086125C" w:rsidP="00D735B0">
      <w:pPr>
        <w:rPr>
          <w:rFonts w:ascii="Noto Sans TC" w:eastAsia="Noto Sans TC" w:hAnsi="Noto Sans TC"/>
        </w:rPr>
        <w:sectPr w:rsidR="0086125C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ascii="Noto Sans TC" w:eastAsia="Noto Sans TC" w:hAnsi="Noto Sans TC"/>
        </w:rPr>
        <w:object w:dxaOrig="8306" w:dyaOrig="1800" w14:anchorId="0760D5B5">
          <v:shape id="_x0000_i1051" type="#_x0000_t75" style="width:415.5pt;height:90pt" o:ole="">
            <v:imagedata r:id="rId21" o:title=""/>
          </v:shape>
          <o:OLEObject Type="Embed" ProgID="Word.OpenDocumentText.12" ShapeID="_x0000_i1051" DrawAspect="Content" ObjectID="_1713917880" r:id="rId22"/>
        </w:object>
      </w:r>
    </w:p>
    <w:p w14:paraId="268663B3" w14:textId="2536838E" w:rsidR="0086125C" w:rsidRDefault="0086125C" w:rsidP="0086125C">
      <w:pPr>
        <w:pStyle w:val="a3"/>
      </w:pPr>
      <w:r>
        <w:rPr>
          <w:rFonts w:hint="eastAsia"/>
        </w:rPr>
        <w:lastRenderedPageBreak/>
        <w:t>C</w:t>
      </w:r>
      <w:r>
        <w:t>RT</w:t>
      </w:r>
      <w:r>
        <w:rPr>
          <w:rFonts w:hint="eastAsia"/>
        </w:rPr>
        <w:t>解密</w:t>
      </w:r>
    </w:p>
    <w:p w14:paraId="37619848" w14:textId="73826AF2" w:rsidR="0086125C" w:rsidRDefault="0086125C" w:rsidP="0086125C">
      <w:pPr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輸入加密後的b</w:t>
      </w:r>
      <w:r>
        <w:rPr>
          <w:rFonts w:ascii="Noto Sans TC" w:eastAsia="Noto Sans TC" w:hAnsi="Noto Sans TC"/>
        </w:rPr>
        <w:t>ase64</w:t>
      </w:r>
      <w:r>
        <w:rPr>
          <w:rFonts w:ascii="Noto Sans TC" w:eastAsia="Noto Sans TC" w:hAnsi="Noto Sans TC" w:hint="eastAsia"/>
        </w:rPr>
        <w:t>編碼，與</w:t>
      </w:r>
      <w:r>
        <w:rPr>
          <w:rFonts w:ascii="Noto Sans TC" w:eastAsia="Noto Sans TC" w:hAnsi="Noto Sans TC"/>
        </w:rPr>
        <w:t>p</w:t>
      </w:r>
      <w:r>
        <w:rPr>
          <w:rFonts w:ascii="Noto Sans TC" w:eastAsia="Noto Sans TC" w:hAnsi="Noto Sans TC" w:hint="eastAsia"/>
        </w:rPr>
        <w:t>與q</w:t>
      </w:r>
      <w:r>
        <w:rPr>
          <w:rFonts w:ascii="Noto Sans TC" w:eastAsia="Noto Sans TC" w:hAnsi="Noto Sans TC" w:hint="eastAsia"/>
        </w:rPr>
        <w:t>和</w:t>
      </w:r>
      <w:proofErr w:type="gramStart"/>
      <w:r>
        <w:rPr>
          <w:rFonts w:ascii="Noto Sans TC" w:eastAsia="Noto Sans TC" w:hAnsi="Noto Sans TC" w:hint="eastAsia"/>
        </w:rPr>
        <w:t>私鑰</w:t>
      </w:r>
      <w:proofErr w:type="gramEnd"/>
      <w:r>
        <w:rPr>
          <w:rFonts w:ascii="Noto Sans TC" w:eastAsia="Noto Sans TC" w:hAnsi="Noto Sans TC" w:hint="eastAsia"/>
        </w:rPr>
        <w:t>，</w:t>
      </w:r>
      <w:proofErr w:type="gramStart"/>
      <w:r>
        <w:rPr>
          <w:rFonts w:ascii="Noto Sans TC" w:eastAsia="Noto Sans TC" w:hAnsi="Noto Sans TC" w:hint="eastAsia"/>
        </w:rPr>
        <w:t>回傳解密</w:t>
      </w:r>
      <w:proofErr w:type="gramEnd"/>
      <w:r>
        <w:rPr>
          <w:rFonts w:ascii="Noto Sans TC" w:eastAsia="Noto Sans TC" w:hAnsi="Noto Sans TC" w:hint="eastAsia"/>
        </w:rPr>
        <w:t>後原始訊息</w:t>
      </w:r>
    </w:p>
    <w:bookmarkStart w:id="9" w:name="_MON_1713917390"/>
    <w:bookmarkEnd w:id="9"/>
    <w:p w14:paraId="6D4DB914" w14:textId="09D5A68C" w:rsidR="007156BE" w:rsidRDefault="007156BE" w:rsidP="0086125C">
      <w:pPr>
        <w:rPr>
          <w:rFonts w:ascii="Noto Sans TC" w:eastAsia="Noto Sans TC" w:hAnsi="Noto Sans TC"/>
        </w:rPr>
      </w:pPr>
      <w:r>
        <w:rPr>
          <w:rFonts w:ascii="Noto Sans TC" w:eastAsia="Noto Sans TC" w:hAnsi="Noto Sans TC"/>
        </w:rPr>
        <w:object w:dxaOrig="8306" w:dyaOrig="2520" w14:anchorId="62EC0818">
          <v:shape id="_x0000_i1053" type="#_x0000_t75" style="width:415.5pt;height:126pt" o:ole="">
            <v:imagedata r:id="rId23" o:title=""/>
          </v:shape>
          <o:OLEObject Type="Embed" ProgID="Word.OpenDocumentText.12" ShapeID="_x0000_i1053" DrawAspect="Content" ObjectID="_1713917881" r:id="rId24"/>
        </w:object>
      </w:r>
    </w:p>
    <w:p w14:paraId="64630074" w14:textId="2620F57D" w:rsidR="007156BE" w:rsidRDefault="007156BE" w:rsidP="007156BE">
      <w:pPr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RSA加密，輸入</w:t>
      </w:r>
      <w:proofErr w:type="gramStart"/>
      <w:r>
        <w:rPr>
          <w:rFonts w:ascii="Noto Sans TC" w:eastAsia="Noto Sans TC" w:hAnsi="Noto Sans TC" w:hint="eastAsia"/>
        </w:rPr>
        <w:t>一</w:t>
      </w:r>
      <w:proofErr w:type="gramEnd"/>
      <w:r>
        <w:rPr>
          <w:rFonts w:ascii="Noto Sans TC" w:eastAsia="Noto Sans TC" w:hAnsi="Noto Sans TC" w:hint="eastAsia"/>
        </w:rPr>
        <w:t>加密後數字與</w:t>
      </w:r>
      <w:r>
        <w:rPr>
          <w:rFonts w:ascii="Noto Sans TC" w:eastAsia="Noto Sans TC" w:hAnsi="Noto Sans TC"/>
        </w:rPr>
        <w:t>p</w:t>
      </w:r>
      <w:r>
        <w:rPr>
          <w:rFonts w:ascii="Noto Sans TC" w:eastAsia="Noto Sans TC" w:hAnsi="Noto Sans TC" w:hint="eastAsia"/>
        </w:rPr>
        <w:t>與q和</w:t>
      </w:r>
      <w:proofErr w:type="gramStart"/>
      <w:r>
        <w:rPr>
          <w:rFonts w:ascii="Noto Sans TC" w:eastAsia="Noto Sans TC" w:hAnsi="Noto Sans TC" w:hint="eastAsia"/>
        </w:rPr>
        <w:t>私鑰</w:t>
      </w:r>
      <w:proofErr w:type="gramEnd"/>
      <w:r>
        <w:rPr>
          <w:rFonts w:ascii="Noto Sans TC" w:eastAsia="Noto Sans TC" w:hAnsi="Noto Sans TC" w:hint="eastAsia"/>
        </w:rPr>
        <w:t>，回傳原始數字</w:t>
      </w:r>
    </w:p>
    <w:p w14:paraId="5976962C" w14:textId="6C13B59C" w:rsidR="007156BE" w:rsidRPr="007156BE" w:rsidRDefault="007156BE" w:rsidP="007156BE">
      <w:pPr>
        <w:rPr>
          <w:rFonts w:ascii="Noto Sans TC" w:eastAsia="Noto Sans TC" w:hAnsi="Noto Sans TC" w:hint="eastAsia"/>
        </w:rPr>
      </w:pPr>
      <w:r>
        <w:rPr>
          <w:rFonts w:ascii="Noto Sans TC" w:eastAsia="Noto Sans TC" w:hAnsi="Noto Sans TC" w:hint="eastAsia"/>
        </w:rPr>
        <w:t>採用中國剩餘定理加速</w:t>
      </w:r>
    </w:p>
    <w:bookmarkStart w:id="10" w:name="_MON_1713917436"/>
    <w:bookmarkEnd w:id="10"/>
    <w:p w14:paraId="2451ECFD" w14:textId="77777777" w:rsidR="00AD28AD" w:rsidRDefault="007156BE" w:rsidP="0086125C">
      <w:pPr>
        <w:rPr>
          <w:rFonts w:ascii="Noto Sans TC" w:eastAsia="Noto Sans TC" w:hAnsi="Noto Sans TC"/>
        </w:rPr>
        <w:sectPr w:rsidR="00AD28AD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ascii="Noto Sans TC" w:eastAsia="Noto Sans TC" w:hAnsi="Noto Sans TC"/>
        </w:rPr>
        <w:object w:dxaOrig="8306" w:dyaOrig="4037" w14:anchorId="52E9B67C">
          <v:shape id="_x0000_i1060" type="#_x0000_t75" style="width:415.5pt;height:202pt" o:ole="">
            <v:imagedata r:id="rId25" o:title=""/>
          </v:shape>
          <o:OLEObject Type="Embed" ProgID="Word.OpenDocumentText.12" ShapeID="_x0000_i1060" DrawAspect="Content" ObjectID="_1713917882" r:id="rId26"/>
        </w:object>
      </w:r>
    </w:p>
    <w:p w14:paraId="1414FE0D" w14:textId="4E01AE79" w:rsidR="007156BE" w:rsidRDefault="00AD28AD" w:rsidP="00AD28AD">
      <w:pPr>
        <w:pStyle w:val="a3"/>
      </w:pPr>
      <w:r>
        <w:rPr>
          <w:rFonts w:hint="eastAsia"/>
        </w:rPr>
        <w:lastRenderedPageBreak/>
        <w:t>結果</w:t>
      </w:r>
    </w:p>
    <w:p w14:paraId="606C5D13" w14:textId="6BCE9AA6" w:rsidR="00AD28AD" w:rsidRDefault="00AD28AD" w:rsidP="00AD28AD">
      <w:pPr>
        <w:snapToGrid w:val="0"/>
        <w:rPr>
          <w:rFonts w:ascii="Noto Sans TC" w:eastAsia="Noto Sans TC" w:hAnsi="Noto Sans TC"/>
        </w:rPr>
      </w:pPr>
      <w:r>
        <w:rPr>
          <w:rFonts w:ascii="Noto Sans TC" w:eastAsia="Noto Sans TC" w:hAnsi="Noto Sans TC"/>
        </w:rPr>
        <w:t>Key gen:</w:t>
      </w:r>
    </w:p>
    <w:p w14:paraId="318F43EE" w14:textId="24295346" w:rsidR="00AD28AD" w:rsidRDefault="00AD28AD" w:rsidP="00AD28AD">
      <w:pPr>
        <w:snapToGrid w:val="0"/>
        <w:rPr>
          <w:rFonts w:ascii="Noto Sans TC" w:eastAsia="Noto Sans TC" w:hAnsi="Noto Sans TC"/>
        </w:rPr>
      </w:pPr>
      <w:r>
        <w:rPr>
          <w:noProof/>
        </w:rPr>
        <w:drawing>
          <wp:inline distT="0" distB="0" distL="0" distR="0" wp14:anchorId="59164383" wp14:editId="0CCB2C49">
            <wp:extent cx="5274310" cy="2923540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E337" w14:textId="1608E650" w:rsidR="00AD28AD" w:rsidRDefault="00AD28AD" w:rsidP="00AD28AD">
      <w:pPr>
        <w:snapToGrid w:val="0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加密:</w:t>
      </w:r>
    </w:p>
    <w:p w14:paraId="6E783D69" w14:textId="6152BB59" w:rsidR="00AD28AD" w:rsidRDefault="00AD28AD" w:rsidP="00AD28AD">
      <w:pPr>
        <w:snapToGrid w:val="0"/>
        <w:rPr>
          <w:rFonts w:ascii="Noto Sans TC" w:eastAsia="Noto Sans TC" w:hAnsi="Noto Sans TC"/>
        </w:rPr>
      </w:pPr>
      <w:r>
        <w:rPr>
          <w:noProof/>
        </w:rPr>
        <w:drawing>
          <wp:inline distT="0" distB="0" distL="0" distR="0" wp14:anchorId="402971ED" wp14:editId="63AF90CC">
            <wp:extent cx="5274310" cy="1834515"/>
            <wp:effectExtent l="0" t="0" r="254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2BFC" w14:textId="49D3BDBE" w:rsidR="00AD28AD" w:rsidRDefault="00AD28AD" w:rsidP="00AD28AD">
      <w:pPr>
        <w:snapToGrid w:val="0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解密:</w:t>
      </w:r>
    </w:p>
    <w:p w14:paraId="5B231051" w14:textId="148C15AF" w:rsidR="00AD28AD" w:rsidRPr="00AD28AD" w:rsidRDefault="00AD28AD" w:rsidP="00AD28AD">
      <w:pPr>
        <w:rPr>
          <w:rFonts w:ascii="Noto Sans TC" w:eastAsia="Noto Sans TC" w:hAnsi="Noto Sans TC" w:hint="eastAsia"/>
        </w:rPr>
      </w:pPr>
      <w:r>
        <w:rPr>
          <w:noProof/>
        </w:rPr>
        <w:drawing>
          <wp:inline distT="0" distB="0" distL="0" distR="0" wp14:anchorId="5D28A401" wp14:editId="15D3C12C">
            <wp:extent cx="5274310" cy="1811655"/>
            <wp:effectExtent l="0" t="0" r="254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8AD" w:rsidRPr="00AD28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TC">
    <w:panose1 w:val="020B0500000000000000"/>
    <w:charset w:val="88"/>
    <w:family w:val="swiss"/>
    <w:notTrueType/>
    <w:pitch w:val="variable"/>
    <w:sig w:usb0="20000287" w:usb1="2ADF3C10" w:usb2="00000016" w:usb3="00000000" w:csb0="00120107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8E"/>
    <w:rsid w:val="005F2FFF"/>
    <w:rsid w:val="00705C40"/>
    <w:rsid w:val="007156BE"/>
    <w:rsid w:val="007A5955"/>
    <w:rsid w:val="0086125C"/>
    <w:rsid w:val="00890FB7"/>
    <w:rsid w:val="009354DD"/>
    <w:rsid w:val="009953CA"/>
    <w:rsid w:val="00A52671"/>
    <w:rsid w:val="00AC1E73"/>
    <w:rsid w:val="00AC578E"/>
    <w:rsid w:val="00AD28AD"/>
    <w:rsid w:val="00B45EBD"/>
    <w:rsid w:val="00D735B0"/>
    <w:rsid w:val="00E5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5545"/>
  <w15:chartTrackingRefBased/>
  <w15:docId w15:val="{425D9731-4073-4008-A1DD-BC8A6F4D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F2F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5F2F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A526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zh-tw/%E7%B1%B3%E5%8B%92-%E6%8B%89%E5%AE%BE%E6%A3%80%E9%AA%8C" TargetMode="External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9.emf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oleObject" Target="embeddings/oleObject1.bin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image" Target="media/image13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聖郝 廖</dc:creator>
  <cp:keywords/>
  <dc:description/>
  <cp:lastModifiedBy>聖郝 廖</cp:lastModifiedBy>
  <cp:revision>6</cp:revision>
  <dcterms:created xsi:type="dcterms:W3CDTF">2022-05-12T17:34:00Z</dcterms:created>
  <dcterms:modified xsi:type="dcterms:W3CDTF">2022-05-12T19:31:00Z</dcterms:modified>
</cp:coreProperties>
</file>