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Usage Log Template</w:t>
      </w:r>
    </w:p>
    <w:p>
      <w:pPr>
        <w:pStyle w:val="Heading2"/>
      </w:pPr>
      <w:r>
        <w:t>Project Information</w:t>
      </w:r>
    </w:p>
    <w:p>
      <w:r>
        <w:t>- Course: COP 3060 – Full Stack Web Development</w:t>
      </w:r>
    </w:p>
    <w:p>
      <w:r>
        <w:t xml:space="preserve">- Milestone #: </w:t>
      </w:r>
    </w:p>
    <w:p>
      <w:r>
        <w:t xml:space="preserve">- Team Name: </w:t>
      </w:r>
    </w:p>
    <w:p>
      <w:r>
        <w:t xml:space="preserve">- Team Members: </w:t>
      </w:r>
    </w:p>
    <w:p>
      <w:r>
        <w:t xml:space="preserve">- Date Submitted: </w:t>
      </w:r>
    </w:p>
    <w:p>
      <w:pPr>
        <w:pStyle w:val="Heading2"/>
      </w:pPr>
      <w:r>
        <w:t>AI Tool Usage Table</w:t>
      </w:r>
    </w:p>
    <w:p>
      <w:r>
        <w:t>- Log every AI interaction (prompt, tool, and use case).</w:t>
      </w:r>
    </w:p>
    <w:p>
      <w:r>
        <w:t>- Fields: Date | AI Tool | Prompt (Summary) | Purpose | Output Used (Y/N) | Human Revisions | Ethical Reflection</w:t>
      </w:r>
    </w:p>
    <w:p>
      <w:pPr>
        <w:pStyle w:val="Heading2"/>
      </w:pPr>
      <w:r>
        <w:t>Summary of AI Use</w:t>
      </w:r>
    </w:p>
    <w:p>
      <w:r>
        <w:t>- Provide a concise description of how AI contributed to your milestone work.</w:t>
      </w:r>
    </w:p>
    <w:p>
      <w:pPr>
        <w:pStyle w:val="Heading2"/>
      </w:pPr>
      <w:r>
        <w:t>Ethical Reflection</w:t>
      </w:r>
    </w:p>
    <w:p>
      <w:r>
        <w:t>- Reflect on responsible use, human oversight, avoidance of misconduct, and ethical concerns.</w:t>
      </w:r>
    </w:p>
    <w:p>
      <w:pPr>
        <w:pStyle w:val="Heading2"/>
      </w:pPr>
      <w:r>
        <w:t>Verification Statement</w:t>
      </w:r>
    </w:p>
    <w:p>
      <w:r>
        <w:t>- By signing, we confirm all AI usage has been logged accurately and ethically.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