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89DE" w14:textId="1050B2B8" w:rsidR="002E0169" w:rsidRDefault="002E0169" w:rsidP="002E0169">
      <w:pPr>
        <w:pStyle w:val="Titre1"/>
      </w:pPr>
      <w:r>
        <w:t xml:space="preserve">Base de </w:t>
      </w:r>
      <w:r w:rsidRPr="002E0169">
        <w:t>Chapitrage pour le TFE Domotique</w:t>
      </w:r>
      <w:r>
        <w:br/>
      </w:r>
      <w:r>
        <w:br/>
      </w:r>
      <w:r w:rsidRPr="002E0169">
        <w:rPr>
          <w:rStyle w:val="Titre3Car"/>
        </w:rPr>
        <w:t>1. Présentation personnelle</w:t>
      </w:r>
    </w:p>
    <w:p w14:paraId="69DBEE80" w14:textId="77777777" w:rsidR="002E0169" w:rsidRDefault="002E0169" w:rsidP="002E0169"/>
    <w:p w14:paraId="35599112" w14:textId="77777777" w:rsidR="002E0169" w:rsidRDefault="002E0169" w:rsidP="002E0169">
      <w:r>
        <w:t>- 1.1 Parcours scolaire et professionnel</w:t>
      </w:r>
    </w:p>
    <w:p w14:paraId="481F40F2" w14:textId="77777777" w:rsidR="002E0169" w:rsidRDefault="002E0169" w:rsidP="002E0169">
      <w:r>
        <w:t>- 1.2 Compétences acquises</w:t>
      </w:r>
    </w:p>
    <w:p w14:paraId="720B62D8" w14:textId="77777777" w:rsidR="002E0169" w:rsidRDefault="002E0169" w:rsidP="002E0169">
      <w:r>
        <w:t>- 1.3 Rôle et missions au sein de l'entreprise</w:t>
      </w:r>
    </w:p>
    <w:p w14:paraId="39DBFDFE" w14:textId="77777777" w:rsidR="002E0169" w:rsidRDefault="002E0169" w:rsidP="002E0169"/>
    <w:p w14:paraId="47ABC6F9" w14:textId="4C556045" w:rsidR="002E0169" w:rsidRDefault="002E0169" w:rsidP="002E0169">
      <w:pPr>
        <w:pStyle w:val="Titre3"/>
      </w:pPr>
      <w:r>
        <w:t>2. Présentation de l'entreprise</w:t>
      </w:r>
    </w:p>
    <w:p w14:paraId="23FD2629" w14:textId="77777777" w:rsidR="002E0169" w:rsidRDefault="002E0169" w:rsidP="002E0169"/>
    <w:p w14:paraId="41ADB55B" w14:textId="77777777" w:rsidR="002E0169" w:rsidRDefault="002E0169" w:rsidP="002E0169">
      <w:r>
        <w:t>- 2.1 Historique et activités principales</w:t>
      </w:r>
    </w:p>
    <w:p w14:paraId="40134252" w14:textId="77777777" w:rsidR="002E0169" w:rsidRDefault="002E0169" w:rsidP="002E0169">
      <w:r>
        <w:t>- 2.2 Organisation et équipe</w:t>
      </w:r>
    </w:p>
    <w:p w14:paraId="3DE40A99" w14:textId="77777777" w:rsidR="002E0169" w:rsidRDefault="002E0169" w:rsidP="002E0169">
      <w:r>
        <w:t>- 2.3 Lien entre l’entreprise et le projet de domotique</w:t>
      </w:r>
    </w:p>
    <w:p w14:paraId="70775C02" w14:textId="77777777" w:rsidR="002E0169" w:rsidRDefault="002E0169" w:rsidP="002E0169"/>
    <w:p w14:paraId="2E119D0F" w14:textId="6256E8F5" w:rsidR="002E0169" w:rsidRDefault="002E0169" w:rsidP="002E0169">
      <w:pPr>
        <w:pStyle w:val="Titre3"/>
      </w:pPr>
      <w:r>
        <w:t>3. Introduction du projet</w:t>
      </w:r>
    </w:p>
    <w:p w14:paraId="74C30450" w14:textId="77777777" w:rsidR="002E0169" w:rsidRDefault="002E0169" w:rsidP="002E0169"/>
    <w:p w14:paraId="78897648" w14:textId="77777777" w:rsidR="002E0169" w:rsidRDefault="002E0169" w:rsidP="002E0169">
      <w:r>
        <w:t>- 3.1 Contexte du projet</w:t>
      </w:r>
    </w:p>
    <w:p w14:paraId="4C8BA6B6" w14:textId="77777777" w:rsidR="002E0169" w:rsidRDefault="002E0169" w:rsidP="002E0169">
      <w:r>
        <w:t>- 3.2 Problématique</w:t>
      </w:r>
    </w:p>
    <w:p w14:paraId="24876604" w14:textId="77777777" w:rsidR="002E0169" w:rsidRDefault="002E0169" w:rsidP="002E0169">
      <w:r>
        <w:t>- 3.3 Objectifs du projet</w:t>
      </w:r>
    </w:p>
    <w:p w14:paraId="79616F62" w14:textId="77777777" w:rsidR="002E0169" w:rsidRDefault="002E0169" w:rsidP="002E0169">
      <w:r>
        <w:t>- 3.4 Méthodologie de travail</w:t>
      </w:r>
    </w:p>
    <w:p w14:paraId="29FAEAD4" w14:textId="77777777" w:rsidR="002E0169" w:rsidRDefault="002E0169" w:rsidP="002E0169"/>
    <w:p w14:paraId="1A0F93F8" w14:textId="34A7F994" w:rsidR="002E0169" w:rsidRDefault="002E0169" w:rsidP="002E0169">
      <w:pPr>
        <w:pStyle w:val="Titre3"/>
      </w:pPr>
      <w:r>
        <w:t>4. État de l'art</w:t>
      </w:r>
    </w:p>
    <w:p w14:paraId="62AC5979" w14:textId="77777777" w:rsidR="002E0169" w:rsidRDefault="002E0169" w:rsidP="002E0169"/>
    <w:p w14:paraId="08F162A2" w14:textId="77777777" w:rsidR="002E0169" w:rsidRDefault="002E0169" w:rsidP="002E0169">
      <w:r>
        <w:t>- 4.1 Protocoles de communication IoT : MQTT et Modbus</w:t>
      </w:r>
    </w:p>
    <w:p w14:paraId="2F619501" w14:textId="77777777" w:rsidR="002E0169" w:rsidRDefault="002E0169" w:rsidP="002E0169">
      <w:r>
        <w:t>- 4.2 Vers un système domotique ouvert et déployable pour les espaces de travail</w:t>
      </w:r>
    </w:p>
    <w:p w14:paraId="4D9E0B06" w14:textId="77777777" w:rsidR="002E0169" w:rsidRDefault="002E0169" w:rsidP="002E0169"/>
    <w:p w14:paraId="4319BFD8" w14:textId="3FD013FC" w:rsidR="002E0169" w:rsidRDefault="002E0169" w:rsidP="002E0169">
      <w:pPr>
        <w:pStyle w:val="Titre3"/>
      </w:pPr>
      <w:r>
        <w:t>5. Cahier des charges</w:t>
      </w:r>
    </w:p>
    <w:p w14:paraId="4DE19311" w14:textId="77777777" w:rsidR="002E0169" w:rsidRDefault="002E0169" w:rsidP="002E0169"/>
    <w:p w14:paraId="61D3C598" w14:textId="77777777" w:rsidR="002E0169" w:rsidRDefault="002E0169" w:rsidP="002E0169">
      <w:r>
        <w:t>- 5.1 Besoins fonctionnels</w:t>
      </w:r>
    </w:p>
    <w:p w14:paraId="145050EE" w14:textId="77777777" w:rsidR="002E0169" w:rsidRDefault="002E0169" w:rsidP="002E0169">
      <w:r>
        <w:t>- 5.2 Besoins techniques</w:t>
      </w:r>
    </w:p>
    <w:p w14:paraId="683D85D6" w14:textId="77777777" w:rsidR="002E0169" w:rsidRDefault="002E0169" w:rsidP="002E0169">
      <w:r>
        <w:t>- 5.3 Contraintes du projet</w:t>
      </w:r>
    </w:p>
    <w:p w14:paraId="1B44589B" w14:textId="77777777" w:rsidR="002E0169" w:rsidRDefault="002E0169" w:rsidP="002E0169">
      <w:r>
        <w:t>- 5.4 Architecture cible</w:t>
      </w:r>
    </w:p>
    <w:p w14:paraId="2808016F" w14:textId="77777777" w:rsidR="002E0169" w:rsidRDefault="002E0169" w:rsidP="002E0169"/>
    <w:p w14:paraId="562BD1F8" w14:textId="0B6C1CA9" w:rsidR="002E0169" w:rsidRDefault="002E0169" w:rsidP="002E0169">
      <w:pPr>
        <w:pStyle w:val="Titre3"/>
      </w:pPr>
      <w:r>
        <w:t>6. Conception et Développement</w:t>
      </w:r>
    </w:p>
    <w:p w14:paraId="6A22FE58" w14:textId="77777777" w:rsidR="002E0169" w:rsidRDefault="002E0169" w:rsidP="002E0169"/>
    <w:p w14:paraId="5B845B58" w14:textId="77777777" w:rsidR="002E0169" w:rsidRDefault="002E0169" w:rsidP="002E0169">
      <w:r>
        <w:t>- 6.1 Choix des technologies et approche technique</w:t>
      </w:r>
    </w:p>
    <w:p w14:paraId="7FB135F4" w14:textId="77777777" w:rsidR="002E0169" w:rsidRDefault="002E0169" w:rsidP="002E0169">
      <w:r>
        <w:t xml:space="preserve">    - 6.1.1 Microcontrôleur ESP32 (prototype de test)</w:t>
      </w:r>
    </w:p>
    <w:p w14:paraId="4C6FBC90" w14:textId="77777777" w:rsidR="002E0169" w:rsidRDefault="002E0169" w:rsidP="002E0169">
      <w:r>
        <w:t xml:space="preserve">    - 6.1.2 Transition prévue vers Zigbee MQTT</w:t>
      </w:r>
    </w:p>
    <w:p w14:paraId="75A1C1F1" w14:textId="77777777" w:rsidR="002E0169" w:rsidRDefault="002E0169" w:rsidP="002E0169">
      <w:r>
        <w:t xml:space="preserve">        </w:t>
      </w:r>
    </w:p>
    <w:p w14:paraId="599A2E64" w14:textId="77777777" w:rsidR="002E0169" w:rsidRDefault="002E0169" w:rsidP="002E0169">
      <w:r>
        <w:lastRenderedPageBreak/>
        <w:t>- 6.2 Développement du serveur domotique</w:t>
      </w:r>
    </w:p>
    <w:p w14:paraId="0AF28521" w14:textId="77777777" w:rsidR="002E0169" w:rsidRDefault="002E0169" w:rsidP="002E0169">
      <w:r>
        <w:t xml:space="preserve">    - 6.2.1 Backend : serveur Fastify (Node.js)</w:t>
      </w:r>
    </w:p>
    <w:p w14:paraId="14E9EB74" w14:textId="77777777" w:rsidR="002E0169" w:rsidRDefault="002E0169" w:rsidP="002E0169">
      <w:r>
        <w:t xml:space="preserve">    - 6.2.2 Frontend : interface React basique</w:t>
      </w:r>
    </w:p>
    <w:p w14:paraId="6CFA77E9" w14:textId="77777777" w:rsidR="002E0169" w:rsidRDefault="002E0169" w:rsidP="002E0169">
      <w:r>
        <w:t xml:space="preserve">        </w:t>
      </w:r>
    </w:p>
    <w:p w14:paraId="5FD71D61" w14:textId="77777777" w:rsidR="002E0169" w:rsidRDefault="002E0169" w:rsidP="002E0169">
      <w:r>
        <w:t>- 6.3 Intégration des capteurs, actionneurs</w:t>
      </w:r>
    </w:p>
    <w:p w14:paraId="5A8EF61E" w14:textId="77777777" w:rsidR="002E0169" w:rsidRDefault="002E0169" w:rsidP="002E0169">
      <w:r>
        <w:t xml:space="preserve">    </w:t>
      </w:r>
    </w:p>
    <w:p w14:paraId="3984BB9C" w14:textId="77777777" w:rsidR="002E0169" w:rsidRDefault="002E0169" w:rsidP="002E0169">
      <w:r>
        <w:t>- 6.4 Gestion de l'accès sécurisé par badge</w:t>
      </w:r>
    </w:p>
    <w:p w14:paraId="341E19ED" w14:textId="77777777" w:rsidR="002E0169" w:rsidRDefault="002E0169" w:rsidP="002E0169">
      <w:r>
        <w:t xml:space="preserve">    - 6.4.1 Lecture du badge RFID/NFC avec ESP32</w:t>
      </w:r>
    </w:p>
    <w:p w14:paraId="01D5732A" w14:textId="77777777" w:rsidR="002E0169" w:rsidRDefault="002E0169" w:rsidP="002E0169">
      <w:r>
        <w:t xml:space="preserve">    - 6.4.2 Vérification d'accès via backend</w:t>
      </w:r>
    </w:p>
    <w:p w14:paraId="74AFD278" w14:textId="77777777" w:rsidR="002E0169" w:rsidRDefault="002E0169" w:rsidP="002E0169">
      <w:r>
        <w:t xml:space="preserve">    - 6.4.3 Contrôle de l'ouverture de porte magnétique via Siemens LOGO!</w:t>
      </w:r>
    </w:p>
    <w:p w14:paraId="182A38FD" w14:textId="77777777" w:rsidR="002E0169" w:rsidRDefault="002E0169" w:rsidP="002E0169">
      <w:r>
        <w:t xml:space="preserve">        </w:t>
      </w:r>
    </w:p>
    <w:p w14:paraId="26D901D3" w14:textId="77777777" w:rsidR="002E0169" w:rsidRDefault="002E0169" w:rsidP="002E0169">
      <w:r>
        <w:t>- 6.5 Choix et abandon de certaines pistes de développement</w:t>
      </w:r>
    </w:p>
    <w:p w14:paraId="6E27D32B" w14:textId="77777777" w:rsidR="002E0169" w:rsidRDefault="002E0169" w:rsidP="002E0169"/>
    <w:p w14:paraId="08DCF875" w14:textId="2B65FF3B" w:rsidR="002E0169" w:rsidRDefault="002E0169" w:rsidP="002E0169">
      <w:pPr>
        <w:pStyle w:val="Titre3"/>
      </w:pPr>
      <w:r>
        <w:t>7. Mise en œuvre</w:t>
      </w:r>
    </w:p>
    <w:p w14:paraId="20346045" w14:textId="77777777" w:rsidR="002E0169" w:rsidRDefault="002E0169" w:rsidP="002E0169"/>
    <w:p w14:paraId="145E00A6" w14:textId="77777777" w:rsidR="002E0169" w:rsidRDefault="002E0169" w:rsidP="002E0169">
      <w:r>
        <w:t>- 7.1 Déploiement du système prototype</w:t>
      </w:r>
    </w:p>
    <w:p w14:paraId="754BA204" w14:textId="77777777" w:rsidR="002E0169" w:rsidRDefault="002E0169" w:rsidP="002E0169">
      <w:r>
        <w:t>- 7.2 Configuration des équipements et réseau</w:t>
      </w:r>
    </w:p>
    <w:p w14:paraId="719358C1" w14:textId="77777777" w:rsidR="002E0169" w:rsidRDefault="002E0169" w:rsidP="002E0169">
      <w:r>
        <w:t>- 7.3 Tests et validation des flux de communication</w:t>
      </w:r>
    </w:p>
    <w:p w14:paraId="3CC0D422" w14:textId="77777777" w:rsidR="002E0169" w:rsidRDefault="002E0169" w:rsidP="002E0169">
      <w:r>
        <w:t>- 7.4 Mise en place et tests du contrôle d'accès par badge</w:t>
      </w:r>
    </w:p>
    <w:p w14:paraId="4C96E51B" w14:textId="77777777" w:rsidR="002E0169" w:rsidRDefault="002E0169" w:rsidP="002E0169"/>
    <w:p w14:paraId="53E024F5" w14:textId="2FE8A01B" w:rsidR="002E0169" w:rsidRDefault="002E0169" w:rsidP="002E0169">
      <w:pPr>
        <w:pStyle w:val="Titre3"/>
      </w:pPr>
      <w:r>
        <w:t>8. Sécurité du système</w:t>
      </w:r>
    </w:p>
    <w:p w14:paraId="58F6B746" w14:textId="77777777" w:rsidR="002E0169" w:rsidRDefault="002E0169" w:rsidP="002E0169"/>
    <w:p w14:paraId="0BE1E454" w14:textId="77777777" w:rsidR="002E0169" w:rsidRDefault="002E0169" w:rsidP="002E0169">
      <w:r>
        <w:t>- 8.1 Sécurisation des communications (ex : MQTT avec TLS, authentification)</w:t>
      </w:r>
    </w:p>
    <w:p w14:paraId="74013391" w14:textId="77777777" w:rsidR="002E0169" w:rsidRDefault="002E0169" w:rsidP="002E0169">
      <w:r>
        <w:t>- 8.2 Gestion sécurisée des accès utilisateurs (badges, droits)</w:t>
      </w:r>
    </w:p>
    <w:p w14:paraId="6D2445B2" w14:textId="77777777" w:rsidR="002E0169" w:rsidRDefault="002E0169" w:rsidP="002E0169">
      <w:r>
        <w:t>- 8.3 Sécurité du serveur backend (Fastify)</w:t>
      </w:r>
    </w:p>
    <w:p w14:paraId="2392BFD1" w14:textId="77777777" w:rsidR="002E0169" w:rsidRDefault="002E0169" w:rsidP="002E0169">
      <w:r>
        <w:t xml:space="preserve">- 8.4 </w:t>
      </w:r>
      <w:proofErr w:type="gramStart"/>
      <w:r>
        <w:t>Risques potentiels</w:t>
      </w:r>
      <w:proofErr w:type="gramEnd"/>
      <w:r>
        <w:t xml:space="preserve"> et mesures d'atténuation</w:t>
      </w:r>
    </w:p>
    <w:p w14:paraId="4FD57C08" w14:textId="77777777" w:rsidR="002E0169" w:rsidRDefault="002E0169" w:rsidP="002E0169"/>
    <w:p w14:paraId="4C042735" w14:textId="7BFBE4FC" w:rsidR="002E0169" w:rsidRDefault="002E0169" w:rsidP="002E0169">
      <w:pPr>
        <w:pStyle w:val="Titre3"/>
      </w:pPr>
      <w:r>
        <w:t>9. Analyse et Résultats</w:t>
      </w:r>
    </w:p>
    <w:p w14:paraId="5660F019" w14:textId="77777777" w:rsidR="002E0169" w:rsidRDefault="002E0169" w:rsidP="002E0169"/>
    <w:p w14:paraId="5FE7D2BC" w14:textId="77777777" w:rsidR="002E0169" w:rsidRDefault="002E0169" w:rsidP="002E0169">
      <w:r>
        <w:t>- 9.1 Analyse technique</w:t>
      </w:r>
    </w:p>
    <w:p w14:paraId="5B8C6677" w14:textId="77777777" w:rsidR="002E0169" w:rsidRDefault="002E0169" w:rsidP="002E0169">
      <w:r>
        <w:t>- 9.2 Estimation des coûts de développement pour un projet à grande échelle</w:t>
      </w:r>
    </w:p>
    <w:p w14:paraId="3443B9D9" w14:textId="77777777" w:rsidR="002E0169" w:rsidRDefault="002E0169" w:rsidP="002E0169">
      <w:r>
        <w:t>- 9.3 Retours d'expérience</w:t>
      </w:r>
    </w:p>
    <w:p w14:paraId="253D92C6" w14:textId="77777777" w:rsidR="002E0169" w:rsidRDefault="002E0169" w:rsidP="002E0169"/>
    <w:p w14:paraId="463480B5" w14:textId="586DE37C" w:rsidR="002E0169" w:rsidRDefault="002E0169" w:rsidP="002E0169">
      <w:pPr>
        <w:pStyle w:val="Titre3"/>
      </w:pPr>
      <w:r>
        <w:t>10. Conclusion et perspectives</w:t>
      </w:r>
    </w:p>
    <w:p w14:paraId="673A843B" w14:textId="77777777" w:rsidR="002E0169" w:rsidRDefault="002E0169" w:rsidP="002E0169"/>
    <w:p w14:paraId="4AEFBB87" w14:textId="77777777" w:rsidR="002E0169" w:rsidRDefault="002E0169" w:rsidP="002E0169">
      <w:r>
        <w:t>- 10.1 Bilan du projet de démonstration</w:t>
      </w:r>
    </w:p>
    <w:p w14:paraId="69F9F9B1" w14:textId="77777777" w:rsidR="002E0169" w:rsidRDefault="002E0169" w:rsidP="002E0169">
      <w:r>
        <w:t>- 10.2 Pistes d'amélioration</w:t>
      </w:r>
    </w:p>
    <w:p w14:paraId="35ECD85D" w14:textId="77777777" w:rsidR="002E0169" w:rsidRDefault="002E0169" w:rsidP="002E0169">
      <w:r>
        <w:t>- 10.3 Perspectives pour un projet final à grande échelle</w:t>
      </w:r>
    </w:p>
    <w:p w14:paraId="5A353230" w14:textId="77777777" w:rsidR="002E0169" w:rsidRDefault="002E0169" w:rsidP="002E0169"/>
    <w:p w14:paraId="6D2D9F8A" w14:textId="77777777" w:rsidR="002E0169" w:rsidRDefault="002E0169" w:rsidP="002E0169"/>
    <w:p w14:paraId="7C78F7C4" w14:textId="77777777" w:rsidR="002E0169" w:rsidRDefault="002E0169" w:rsidP="002E0169"/>
    <w:p w14:paraId="45D34370" w14:textId="233BBA5C" w:rsidR="002E0169" w:rsidRDefault="002E0169" w:rsidP="002E0169">
      <w:pPr>
        <w:pStyle w:val="Titre3"/>
      </w:pPr>
      <w:r>
        <w:lastRenderedPageBreak/>
        <w:t>Annexes</w:t>
      </w:r>
    </w:p>
    <w:p w14:paraId="54CEFE05" w14:textId="77777777" w:rsidR="002E0169" w:rsidRDefault="002E0169" w:rsidP="002E0169"/>
    <w:p w14:paraId="23F3F9F5" w14:textId="77777777" w:rsidR="002E0169" w:rsidRDefault="002E0169" w:rsidP="002E0169">
      <w:r>
        <w:t>- A. Schémas techniques</w:t>
      </w:r>
    </w:p>
    <w:p w14:paraId="61C8F44F" w14:textId="77777777" w:rsidR="002E0169" w:rsidRDefault="002E0169" w:rsidP="002E0169">
      <w:r>
        <w:t>- B. Extraits de code (Fastify, React, Arduino, Siemens LOGO!)</w:t>
      </w:r>
    </w:p>
    <w:p w14:paraId="75515F66" w14:textId="77777777" w:rsidR="002E0169" w:rsidRDefault="002E0169" w:rsidP="002E0169">
      <w:r>
        <w:t>- C. Liste des équipements utilisés</w:t>
      </w:r>
    </w:p>
    <w:p w14:paraId="00779A0B" w14:textId="4DC5D10D" w:rsidR="00DD4CC7" w:rsidRDefault="002E0169" w:rsidP="002E0169">
      <w:r>
        <w:t>- D. Glossaire des termes utilisés</w:t>
      </w:r>
    </w:p>
    <w:sectPr w:rsidR="00DD4C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69"/>
    <w:rsid w:val="00051AC7"/>
    <w:rsid w:val="002E0169"/>
    <w:rsid w:val="007C15AC"/>
    <w:rsid w:val="00803592"/>
    <w:rsid w:val="00A455AD"/>
    <w:rsid w:val="00D04522"/>
    <w:rsid w:val="00DD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50F913"/>
  <w15:chartTrackingRefBased/>
  <w15:docId w15:val="{1F5ACE25-CF84-4D46-BFF2-CED92598D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0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E0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E0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0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0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0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0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0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0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016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2E01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2E0169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E0169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E0169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E0169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E0169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E0169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E0169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E0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0169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01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0169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E01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0169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E01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01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0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0169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E0169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2E0169"/>
    <w:rPr>
      <w:b/>
      <w:bCs/>
    </w:rPr>
  </w:style>
  <w:style w:type="character" w:styleId="Titredulivre">
    <w:name w:val="Book Title"/>
    <w:basedOn w:val="Policepardfaut"/>
    <w:uiPriority w:val="33"/>
    <w:qFormat/>
    <w:rsid w:val="002E016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2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367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pagnoulle</dc:creator>
  <cp:keywords/>
  <dc:description/>
  <cp:lastModifiedBy>patrick pagnoulle</cp:lastModifiedBy>
  <cp:revision>1</cp:revision>
  <dcterms:created xsi:type="dcterms:W3CDTF">2025-05-13T19:18:00Z</dcterms:created>
  <dcterms:modified xsi:type="dcterms:W3CDTF">2025-05-13T19:21:00Z</dcterms:modified>
</cp:coreProperties>
</file>