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0B1BC" w14:textId="389FB609" w:rsidR="00465C39" w:rsidRDefault="00465C39" w:rsidP="00465C39">
      <w:r>
        <w:t xml:space="preserve">Name: </w:t>
      </w:r>
      <w:r>
        <w:t>UP-LIMB-MT_1</w:t>
      </w:r>
    </w:p>
    <w:p w14:paraId="621739E1" w14:textId="3CE6128B" w:rsidR="00465C39" w:rsidRDefault="00465C39" w:rsidP="00465C39">
      <w:r>
        <w:t>- SYSTEM OF INTEREST: human upper limb motion tracking during activities of daily living</w:t>
      </w:r>
      <w:r>
        <w:br/>
        <w:t>- GIVEN DATA/MODEL: accelerometer and gyroscope data from the upper arm and forearm</w:t>
      </w:r>
      <w:r>
        <w:br/>
        <w:t>- TO BE ESTIMATED: orientations of upper arm and forearm, hand-to-shoulder position</w:t>
      </w:r>
      <w:r>
        <w:br/>
        <w:t>- GROUND TRUTH: marker-based optical motion capture</w:t>
      </w:r>
      <w:r>
        <w:br/>
        <w:t>- APPROACH TO TAKE: online, EKF or UKF based on kinematic model of upper limb</w:t>
      </w:r>
    </w:p>
    <w:p w14:paraId="05B01862" w14:textId="77777777" w:rsidR="00F05864" w:rsidRDefault="00A20BF6" w:rsidP="00465C39">
      <w:r>
        <w:t xml:space="preserve">Due: </w:t>
      </w:r>
    </w:p>
    <w:p w14:paraId="2FBD09C1" w14:textId="75624C75" w:rsidR="00465C39" w:rsidRDefault="00F05864" w:rsidP="00F05864">
      <w:pPr>
        <w:pStyle w:val="ListParagraph"/>
        <w:numPr>
          <w:ilvl w:val="0"/>
          <w:numId w:val="2"/>
        </w:numPr>
      </w:pPr>
      <w:r>
        <w:t xml:space="preserve">End Jan – Motivation, expected outcome, expected methods to use, how to interpret </w:t>
      </w:r>
      <w:proofErr w:type="gramStart"/>
      <w:r>
        <w:t>end result</w:t>
      </w:r>
      <w:proofErr w:type="gramEnd"/>
    </w:p>
    <w:p w14:paraId="182105FC" w14:textId="4D1F3C5C" w:rsidR="00265B79" w:rsidRDefault="00465C39" w:rsidP="00465C39">
      <w:r w:rsidRPr="00465C39">
        <w:t xml:space="preserve">Recording to evaluate joint angle calculation for arm and shoulder, especially in </w:t>
      </w:r>
      <w:proofErr w:type="spellStart"/>
      <w:r w:rsidRPr="00465C39">
        <w:t>thepresence</w:t>
      </w:r>
      <w:proofErr w:type="spellEnd"/>
      <w:r w:rsidRPr="00465C39">
        <w:t xml:space="preserve"> of magnetic disturbances. Every file corresponds to one trial. In each trial, a predefined movement is repeated 3 times (slow with stops, slow smooth and fast smooth), with </w:t>
      </w:r>
      <w:proofErr w:type="spellStart"/>
      <w:r w:rsidRPr="00465C39">
        <w:t>synchronisation</w:t>
      </w:r>
      <w:proofErr w:type="spellEnd"/>
      <w:r w:rsidRPr="00465C39">
        <w:t xml:space="preserve"> movements in between and a calibration movement at the beginning and at the end. In some trials, a magnetic disturbance (i.e. a metal plate) was present (</w:t>
      </w:r>
      <w:proofErr w:type="spellStart"/>
      <w:proofErr w:type="gramStart"/>
      <w:r w:rsidRPr="00465C39">
        <w:t>seemeta.magnetic</w:t>
      </w:r>
      <w:proofErr w:type="gramEnd"/>
      <w:r w:rsidRPr="00465C39">
        <w:t>_disturbance</w:t>
      </w:r>
      <w:proofErr w:type="spellEnd"/>
      <w:r w:rsidRPr="00465C39">
        <w:t>) and/or the subject tried to keep the shoulder fixed (</w:t>
      </w:r>
      <w:proofErr w:type="spellStart"/>
      <w:r w:rsidRPr="00465C39">
        <w:t>meta.fixed_shoulder</w:t>
      </w:r>
      <w:proofErr w:type="spellEnd"/>
      <w:r w:rsidRPr="00465C39">
        <w:t>) and/or the movements were varied so that the elbow joint was only used as a 1D joint (meta.emulate_1D).</w:t>
      </w:r>
    </w:p>
    <w:p w14:paraId="425B64B2" w14:textId="05F80CE6" w:rsidR="00792C9F" w:rsidRDefault="00792C9F" w:rsidP="00465C39">
      <w:r w:rsidRPr="00792C9F">
        <w:t>resampled to 75 Hz using linear interpolation to match IMU signal, synced using forearm acceleration (original 100 Hz data found in _2)</w:t>
      </w:r>
    </w:p>
    <w:p w14:paraId="7DE9D4CD" w14:textId="77777777" w:rsidR="00317E69" w:rsidRDefault="00F05864" w:rsidP="00465C39">
      <w:r>
        <w:t xml:space="preserve">Useful data: </w:t>
      </w:r>
    </w:p>
    <w:p w14:paraId="3CA703EE" w14:textId="77777777" w:rsidR="00792C9F" w:rsidRDefault="00792C9F" w:rsidP="00317E69">
      <w:pPr>
        <w:pStyle w:val="ListParagraph"/>
        <w:numPr>
          <w:ilvl w:val="0"/>
          <w:numId w:val="2"/>
        </w:numPr>
      </w:pPr>
      <w:proofErr w:type="spellStart"/>
      <w:r>
        <w:t>Imu</w:t>
      </w:r>
      <w:proofErr w:type="spellEnd"/>
      <w:r>
        <w:t xml:space="preserve"> </w:t>
      </w:r>
    </w:p>
    <w:p w14:paraId="10337B89" w14:textId="75579975" w:rsidR="00317E69" w:rsidRDefault="00F05864" w:rsidP="00792C9F">
      <w:pPr>
        <w:pStyle w:val="ListParagraph"/>
        <w:numPr>
          <w:ilvl w:val="1"/>
          <w:numId w:val="2"/>
        </w:numPr>
      </w:pPr>
      <w:bookmarkStart w:id="0" w:name="_GoBack"/>
      <w:proofErr w:type="spellStart"/>
      <w:proofErr w:type="gramStart"/>
      <w:r>
        <w:t>imu.upper</w:t>
      </w:r>
      <w:proofErr w:type="gramEnd"/>
      <w:r>
        <w:t>_arm.right</w:t>
      </w:r>
      <w:proofErr w:type="spellEnd"/>
      <w:r>
        <w:t>.{</w:t>
      </w:r>
      <w:proofErr w:type="spellStart"/>
      <w:r>
        <w:t>acc,gyr,mag</w:t>
      </w:r>
      <w:proofErr w:type="spellEnd"/>
      <w:r>
        <w:t>}</w:t>
      </w:r>
    </w:p>
    <w:p w14:paraId="491B5BF0" w14:textId="77777777" w:rsidR="00317E69" w:rsidRDefault="00F05864" w:rsidP="00792C9F">
      <w:pPr>
        <w:pStyle w:val="ListParagraph"/>
        <w:numPr>
          <w:ilvl w:val="1"/>
          <w:numId w:val="2"/>
        </w:numPr>
      </w:pPr>
      <w:proofErr w:type="gramStart"/>
      <w:r>
        <w:t>imu.upper</w:t>
      </w:r>
      <w:proofErr w:type="gramEnd"/>
      <w:r>
        <w:t>_arm2.</w:t>
      </w:r>
      <w:r w:rsidR="00317E69">
        <w:t>right</w:t>
      </w:r>
      <w:r w:rsidR="00317E69">
        <w:t>.{acc,gyr,mag}</w:t>
      </w:r>
    </w:p>
    <w:p w14:paraId="5D9521FE" w14:textId="43DE3B5F" w:rsidR="00F05864" w:rsidRDefault="00317E69" w:rsidP="00792C9F">
      <w:pPr>
        <w:pStyle w:val="ListParagraph"/>
        <w:numPr>
          <w:ilvl w:val="1"/>
          <w:numId w:val="2"/>
        </w:numPr>
      </w:pPr>
      <w:proofErr w:type="spellStart"/>
      <w:proofErr w:type="gramStart"/>
      <w:r>
        <w:t>imu.</w:t>
      </w:r>
      <w:r>
        <w:t>shoulder</w:t>
      </w:r>
      <w:proofErr w:type="gramEnd"/>
      <w:r>
        <w:t>.right</w:t>
      </w:r>
      <w:proofErr w:type="spellEnd"/>
      <w:r>
        <w:t>.{</w:t>
      </w:r>
      <w:proofErr w:type="spellStart"/>
      <w:r>
        <w:t>acc,gyr,mag</w:t>
      </w:r>
      <w:proofErr w:type="spellEnd"/>
      <w:r>
        <w:t>}</w:t>
      </w:r>
    </w:p>
    <w:p w14:paraId="68DA279D" w14:textId="6E4EA6FC" w:rsidR="00317E69" w:rsidRDefault="00317E69" w:rsidP="00792C9F">
      <w:pPr>
        <w:pStyle w:val="ListParagraph"/>
        <w:numPr>
          <w:ilvl w:val="1"/>
          <w:numId w:val="2"/>
        </w:numPr>
      </w:pPr>
      <w:proofErr w:type="spellStart"/>
      <w:proofErr w:type="gramStart"/>
      <w:r>
        <w:t>imu.</w:t>
      </w:r>
      <w:r>
        <w:t>fore</w:t>
      </w:r>
      <w:proofErr w:type="gramEnd"/>
      <w:r>
        <w:t>_arm</w:t>
      </w:r>
      <w:r>
        <w:t>.right</w:t>
      </w:r>
      <w:proofErr w:type="spellEnd"/>
      <w:r>
        <w:t>.{</w:t>
      </w:r>
      <w:proofErr w:type="spellStart"/>
      <w:r>
        <w:t>acc,gyr,mag</w:t>
      </w:r>
      <w:proofErr w:type="spellEnd"/>
      <w:r>
        <w:t>}</w:t>
      </w:r>
    </w:p>
    <w:bookmarkEnd w:id="0"/>
    <w:p w14:paraId="5A691678" w14:textId="6BE2A09D" w:rsidR="00792C9F" w:rsidRDefault="00792C9F" w:rsidP="00792C9F">
      <w:pPr>
        <w:pStyle w:val="ListParagraph"/>
        <w:numPr>
          <w:ilvl w:val="0"/>
          <w:numId w:val="2"/>
        </w:numPr>
      </w:pPr>
      <w:proofErr w:type="spellStart"/>
      <w:r>
        <w:t>Optitrack</w:t>
      </w:r>
      <w:proofErr w:type="spellEnd"/>
    </w:p>
    <w:p w14:paraId="7038A942" w14:textId="0F049361" w:rsidR="00B0516E" w:rsidRDefault="00D26FD3" w:rsidP="00B0516E">
      <w:pPr>
        <w:pStyle w:val="ListParagraph"/>
        <w:numPr>
          <w:ilvl w:val="1"/>
          <w:numId w:val="2"/>
        </w:numPr>
      </w:pPr>
      <w:r>
        <w:t>Use raw tag data, combine to find orientation</w:t>
      </w:r>
    </w:p>
    <w:p w14:paraId="3F989529" w14:textId="18139352" w:rsidR="00317E69" w:rsidRDefault="00317E69" w:rsidP="00792C9F"/>
    <w:p w14:paraId="42077A5E" w14:textId="33EE503A" w:rsidR="00792C9F" w:rsidRDefault="00792C9F" w:rsidP="00792C9F"/>
    <w:p w14:paraId="1C9A9259" w14:textId="77777777" w:rsidR="00B0516E" w:rsidRDefault="00792C9F" w:rsidP="00792C9F">
      <w:r>
        <w:t xml:space="preserve">Approach: </w:t>
      </w:r>
    </w:p>
    <w:p w14:paraId="58888002" w14:textId="70ED0EDC" w:rsidR="00792C9F" w:rsidRDefault="00792C9F" w:rsidP="00792C9F">
      <w:r>
        <w:t xml:space="preserve">Show </w:t>
      </w:r>
      <w:proofErr w:type="spellStart"/>
      <w:r>
        <w:t>Naiive</w:t>
      </w:r>
      <w:proofErr w:type="spellEnd"/>
      <w:r>
        <w:t xml:space="preserve"> approach without any model associated</w:t>
      </w:r>
    </w:p>
    <w:p w14:paraId="51600668" w14:textId="77777777" w:rsidR="00B0516E" w:rsidRDefault="00B0516E" w:rsidP="00792C9F"/>
    <w:p w14:paraId="38820683" w14:textId="77777777" w:rsidR="00792C9F" w:rsidRPr="00465C39" w:rsidRDefault="00792C9F" w:rsidP="00792C9F"/>
    <w:sectPr w:rsidR="00792C9F" w:rsidRPr="0046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356"/>
    <w:multiLevelType w:val="hybridMultilevel"/>
    <w:tmpl w:val="EC7E35E2"/>
    <w:lvl w:ilvl="0" w:tplc="5DA89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21AE7"/>
    <w:multiLevelType w:val="multilevel"/>
    <w:tmpl w:val="5BE8328C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4B"/>
    <w:rsid w:val="00172F19"/>
    <w:rsid w:val="00317E69"/>
    <w:rsid w:val="00465C39"/>
    <w:rsid w:val="005C5F3E"/>
    <w:rsid w:val="006C500C"/>
    <w:rsid w:val="00792C9F"/>
    <w:rsid w:val="00A20BF6"/>
    <w:rsid w:val="00B0516E"/>
    <w:rsid w:val="00D01A6F"/>
    <w:rsid w:val="00D26FD3"/>
    <w:rsid w:val="00EE074B"/>
    <w:rsid w:val="00F0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9BC"/>
  <w15:chartTrackingRefBased/>
  <w15:docId w15:val="{394FBBA8-0872-43EB-9F26-1C8E2E3D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C5F3E"/>
    <w:pPr>
      <w:numPr>
        <w:numId w:val="1"/>
      </w:numPr>
      <w:spacing w:beforeAutospacing="1" w:after="0" w:afterAutospacing="1" w:line="36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F0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Cain</dc:creator>
  <cp:keywords/>
  <dc:description/>
  <cp:lastModifiedBy>Brennan Cain</cp:lastModifiedBy>
  <cp:revision>3</cp:revision>
  <dcterms:created xsi:type="dcterms:W3CDTF">2020-01-14T13:14:00Z</dcterms:created>
  <dcterms:modified xsi:type="dcterms:W3CDTF">2020-01-14T14:43:00Z</dcterms:modified>
</cp:coreProperties>
</file>