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0FE5" w14:textId="199EE628" w:rsidR="00E5240E" w:rsidRDefault="00026D16" w:rsidP="00F21502">
      <w:r w:rsidRPr="00026D16">
        <w:rPr>
          <w:b/>
          <w:bCs/>
        </w:rPr>
        <w:t>ACTA DEL PROYECTO</w:t>
      </w:r>
      <w:r>
        <w:rPr>
          <w:b/>
          <w:bCs/>
        </w:rPr>
        <w:br/>
      </w:r>
      <w:r>
        <w:rPr>
          <w:b/>
          <w:bCs/>
        </w:rPr>
        <w:br/>
        <w:t>Al personal directivo y gerencial</w:t>
      </w:r>
      <w:r>
        <w:rPr>
          <w:b/>
          <w:bCs/>
        </w:rPr>
        <w:br/>
        <w:t xml:space="preserve">Presente </w:t>
      </w:r>
      <w:r>
        <w:rPr>
          <w:b/>
          <w:bCs/>
        </w:rPr>
        <w:br/>
        <w:t xml:space="preserve">                          Asunto: </w:t>
      </w:r>
      <w:r>
        <w:t xml:space="preserve">INICIACION DEL PROYECTO Y NOMBRAMIENTO DE SU ADMINISTRADOR </w:t>
      </w:r>
      <w:r>
        <w:br/>
      </w:r>
      <w:r>
        <w:br/>
      </w:r>
      <w:r w:rsidR="00F906F1">
        <w:t>Por medio de este conducto deseamos informar la realización del proyecto “Robot de combate”, para la participación en el evento dentro del Tecnológico de Tláhuac.</w:t>
      </w:r>
      <w:r w:rsidR="00F906F1">
        <w:br/>
        <w:t xml:space="preserve">Hemos decidido nombrar como administrador del proyecto al </w:t>
      </w:r>
      <w:r>
        <w:t>I</w:t>
      </w:r>
      <w:r w:rsidR="00EA648D">
        <w:t>ng</w:t>
      </w:r>
      <w:r>
        <w:t xml:space="preserve">. </w:t>
      </w:r>
      <w:r w:rsidR="00F906F1">
        <w:t>Oswaldo Isa</w:t>
      </w:r>
      <w:r w:rsidR="00522095">
        <w:t>a</w:t>
      </w:r>
      <w:r w:rsidR="00F906F1">
        <w:t>c Bolaños</w:t>
      </w:r>
      <w:r w:rsidR="00522095">
        <w:t xml:space="preserve"> Sánchez</w:t>
      </w:r>
      <w:r>
        <w:t xml:space="preserve">. </w:t>
      </w:r>
      <w:r w:rsidR="00522095">
        <w:br/>
        <w:t xml:space="preserve">Para lograr la conclusión del proyecto el </w:t>
      </w:r>
      <w:r>
        <w:t>I</w:t>
      </w:r>
      <w:r w:rsidR="00EA648D">
        <w:t>ng</w:t>
      </w:r>
      <w:r>
        <w:t xml:space="preserve">. </w:t>
      </w:r>
      <w:r w:rsidR="00F21502">
        <w:t>Bolaños</w:t>
      </w:r>
      <w:r w:rsidR="00522095">
        <w:t xml:space="preserve">, se </w:t>
      </w:r>
      <w:r w:rsidR="00BA1B5A">
        <w:t>relacionará</w:t>
      </w:r>
      <w:r w:rsidR="00522095">
        <w:t xml:space="preserve"> </w:t>
      </w:r>
      <w:r>
        <w:t>con diferentes colaboradores dentro de la empresa</w:t>
      </w:r>
      <w:r w:rsidR="00F21502">
        <w:t>. El involucramiento de los gerentes de ventas, compras y mantenimiento será clave para el éxito del proyecto, por lo que les solicitamos su mejor disposición a participar con el I</w:t>
      </w:r>
      <w:r w:rsidR="005164E1">
        <w:t>ng</w:t>
      </w:r>
      <w:r w:rsidR="00F21502">
        <w:t xml:space="preserve">. Bolaños en los trabajos a realizar. </w:t>
      </w:r>
      <w:r w:rsidR="00F21502">
        <w:br/>
      </w:r>
      <w:r w:rsidR="00F21502">
        <w:br/>
        <w:t xml:space="preserve">Las </w:t>
      </w:r>
      <w:r w:rsidR="00962A16">
        <w:t>responsabilidades específicas del I</w:t>
      </w:r>
      <w:r w:rsidR="00EA648D">
        <w:t>ng</w:t>
      </w:r>
      <w:r w:rsidR="00962A16">
        <w:t xml:space="preserve">. Bolaños como administrador del proyecto son: </w:t>
      </w:r>
      <w:r w:rsidR="00962A16">
        <w:br/>
        <w:t>-  Actuar como punto de contacto central para toda comunicación formal entre los consultores y nuestra empresa</w:t>
      </w:r>
      <w:r w:rsidR="00962A16">
        <w:br/>
        <w:t xml:space="preserve">- Asegurar que todos los miembros del equipo de trabajo estén comprometidos con el proyecto, consientes de sus responsabilidades y que trabajen de acuerdo con lo que se espera de ellos </w:t>
      </w:r>
      <w:r w:rsidR="00962A16">
        <w:br/>
        <w:t xml:space="preserve">- Garantizar que todos los compromisos contractuales con el organismo financiero y con los consultores se cumplan en tiempo y dentro de presupuesto, y que sus productos satisfagan a los usuarios </w:t>
      </w:r>
      <w:r w:rsidR="00962A16">
        <w:br/>
        <w:t xml:space="preserve">- Preparar un plan de trabajo del proyecto realista y detallado </w:t>
      </w:r>
      <w:r w:rsidR="00962A16">
        <w:br/>
        <w:t xml:space="preserve">- Controlar los costos y programas de trabajo del proyecto </w:t>
      </w:r>
      <w:r w:rsidR="00962A16">
        <w:br/>
      </w:r>
      <w:r w:rsidR="00EA58CD">
        <w:br/>
        <w:t xml:space="preserve">Contaremos con la participación de los siguientes colaboradores : </w:t>
      </w:r>
      <w:r w:rsidR="005164E1">
        <w:br/>
      </w:r>
      <w:r w:rsidR="005164E1">
        <w:t>- El Ing. Joshua Efraín Huerta Torres encargado del área Financiera</w:t>
      </w:r>
      <w:r w:rsidR="005164E1">
        <w:br/>
      </w:r>
      <w:r w:rsidR="005164E1">
        <w:t>- La Ing. Brenda Flores Chavarría encargada del área de Recursos Humanos</w:t>
      </w:r>
      <w:r w:rsidR="00EA58CD">
        <w:br/>
      </w:r>
      <w:r w:rsidR="00EA648D">
        <w:t xml:space="preserve">- El Ing. Emmanuel Ramírez Garces encargado del área de Electrónica </w:t>
      </w:r>
      <w:r w:rsidR="005164E1">
        <w:br/>
        <w:t>- E</w:t>
      </w:r>
      <w:r w:rsidR="005164E1">
        <w:t>l  Ing. Jorge Antonio González García encargado del área de Diseño</w:t>
      </w:r>
      <w:r w:rsidR="00EA58CD">
        <w:br/>
      </w:r>
      <w:r w:rsidR="005164E1">
        <w:t>- E</w:t>
      </w:r>
      <w:r w:rsidR="00EA648D">
        <w:t xml:space="preserve">l </w:t>
      </w:r>
      <w:r w:rsidR="00EA648D">
        <w:t>I</w:t>
      </w:r>
      <w:r w:rsidR="00EA648D">
        <w:t>ng</w:t>
      </w:r>
      <w:r w:rsidR="00EA648D">
        <w:t>. Josué David González Rojas encargado</w:t>
      </w:r>
      <w:r w:rsidR="00EA648D">
        <w:t xml:space="preserve"> del área de Programación </w:t>
      </w:r>
      <w:r w:rsidR="00EA58CD">
        <w:br/>
      </w:r>
      <w:r w:rsidR="00962A16">
        <w:br/>
        <w:t>La autoridad que hemos delegado en el ING. Bolaños para sacar adelante el proyecto consiste en :</w:t>
      </w:r>
      <w:r w:rsidR="005164E1">
        <w:br/>
        <w:t xml:space="preserve">- Autoridad para liderar el </w:t>
      </w:r>
      <w:r w:rsidR="00360E41">
        <w:t>equipo</w:t>
      </w:r>
      <w:r w:rsidR="005164E1">
        <w:t xml:space="preserve"> del proyecto </w:t>
      </w:r>
      <w:r w:rsidR="005164E1">
        <w:br/>
        <w:t>-</w:t>
      </w:r>
      <w:r w:rsidR="00360E41">
        <w:t xml:space="preserve"> Atribuciones para requerir a los administradores y gerentes funcionales reportes periódicos de avances de tareas especificas que les haya encargado </w:t>
      </w:r>
      <w:r w:rsidR="00360E41">
        <w:br/>
        <w:t xml:space="preserve">- Protestad para negociar con los gerentes funcionales la reasignación de personal a tareas propias del proyecto </w:t>
      </w:r>
      <w:r w:rsidR="00BB02AD">
        <w:br/>
      </w:r>
      <w:r w:rsidR="004F6A60">
        <w:br/>
        <w:t>Atentamente,</w:t>
      </w:r>
      <w:r w:rsidR="004F6A60">
        <w:br/>
      </w:r>
      <w:r w:rsidR="004F6A60">
        <w:br/>
      </w:r>
      <w:r w:rsidR="004F6A60">
        <w:br/>
      </w:r>
      <w:r w:rsidR="004F6A60" w:rsidRPr="004F6A60">
        <w:rPr>
          <w:b/>
          <w:bCs/>
        </w:rPr>
        <w:t>DIRECTOR GENERAL                                                       PRESIDENTE CONSEJO DE ADMINISTRACIÓN</w:t>
      </w:r>
    </w:p>
    <w:sectPr w:rsidR="00E52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0E"/>
    <w:rsid w:val="00026D16"/>
    <w:rsid w:val="001F1A90"/>
    <w:rsid w:val="00360E41"/>
    <w:rsid w:val="004F6A60"/>
    <w:rsid w:val="005164E1"/>
    <w:rsid w:val="00522095"/>
    <w:rsid w:val="00962A16"/>
    <w:rsid w:val="009D2E65"/>
    <w:rsid w:val="00BA1B5A"/>
    <w:rsid w:val="00BB02AD"/>
    <w:rsid w:val="00E5240E"/>
    <w:rsid w:val="00EA58CD"/>
    <w:rsid w:val="00EA648D"/>
    <w:rsid w:val="00F21502"/>
    <w:rsid w:val="00F9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D974"/>
  <w15:chartTrackingRefBased/>
  <w15:docId w15:val="{EDFD6C55-001D-4BDC-888C-1679BA7D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Flores Chavarria</dc:creator>
  <cp:keywords/>
  <dc:description/>
  <cp:lastModifiedBy>Brenda Flores Chavarria</cp:lastModifiedBy>
  <cp:revision>2</cp:revision>
  <dcterms:created xsi:type="dcterms:W3CDTF">2023-03-13T02:53:00Z</dcterms:created>
  <dcterms:modified xsi:type="dcterms:W3CDTF">2023-03-13T05:55:00Z</dcterms:modified>
</cp:coreProperties>
</file>