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D424" w14:textId="77777777" w:rsidR="00C7408F" w:rsidRDefault="00C7408F" w:rsidP="00C7408F">
      <w:r>
        <w:t>Where is the money lowest inflation?</w:t>
      </w:r>
    </w:p>
    <w:p w14:paraId="4FF7FC93" w14:textId="7DADDA29" w:rsidR="00C7408F" w:rsidRDefault="006E0812" w:rsidP="00B20B7F">
      <w:r>
        <w:t>Of all the four currencies we observed only two have recovered post 2020 – The Ruble and the Euro show the highest loss of purchasing power.  The Dollar and YEN are proceeding to recover at a similar rate</w:t>
      </w:r>
      <w:r w:rsidR="00B20B7F">
        <w:t xml:space="preserve">. </w:t>
      </w:r>
    </w:p>
    <w:p w14:paraId="426720A3" w14:textId="77777777" w:rsidR="006E0812" w:rsidRDefault="006E0812" w:rsidP="00C7408F"/>
    <w:p w14:paraId="78A242D7" w14:textId="77777777" w:rsidR="00C7408F" w:rsidRDefault="00C7408F" w:rsidP="00C7408F">
      <w:r>
        <w:t>What currency experience the highest inflation?</w:t>
      </w:r>
    </w:p>
    <w:p w14:paraId="06675B05" w14:textId="44F8EB84" w:rsidR="00C7408F" w:rsidRDefault="00855D2A" w:rsidP="00C7408F">
      <w:r>
        <w:t xml:space="preserve">YEN saw the highest inflation in its </w:t>
      </w:r>
      <w:r w:rsidR="00B20B7F">
        <w:t>currency (</w:t>
      </w:r>
      <w:r w:rsidR="003D2F14">
        <w:t>2020)</w:t>
      </w:r>
      <w:r>
        <w:t xml:space="preserve"> but also </w:t>
      </w:r>
      <w:r w:rsidR="003D2F14">
        <w:t>the</w:t>
      </w:r>
      <w:r>
        <w:t xml:space="preserve"> strong</w:t>
      </w:r>
      <w:r w:rsidR="003D2F14">
        <w:t>est</w:t>
      </w:r>
      <w:r>
        <w:t xml:space="preserve"> recovery the following </w:t>
      </w:r>
      <w:r w:rsidR="00B20B7F">
        <w:t>year (</w:t>
      </w:r>
      <w:r>
        <w:t>2021)</w:t>
      </w:r>
      <w:r w:rsidR="003D2F14">
        <w:t>. Nearly a 25% adjustment to the currencies purchasing power within 3 years. During this three-year period the YEN would be safest kept in currency and then once the orange and blue line flipped buying as much gold as possible</w:t>
      </w:r>
      <w:r w:rsidR="008E2DFF">
        <w:t xml:space="preserve"> in 2021.</w:t>
      </w:r>
    </w:p>
    <w:p w14:paraId="275F948F" w14:textId="77777777" w:rsidR="00C7408F" w:rsidRDefault="00C7408F" w:rsidP="00C7408F"/>
    <w:p w14:paraId="03EB232D" w14:textId="77777777" w:rsidR="00C7408F" w:rsidRDefault="00C7408F" w:rsidP="00C7408F">
      <w:r>
        <w:t>What currency experience the lowest inflation?</w:t>
      </w:r>
    </w:p>
    <w:p w14:paraId="4662973A" w14:textId="03CE8C20" w:rsidR="008E2DFF" w:rsidRDefault="008E2DFF" w:rsidP="008E2DFF">
      <w:r>
        <w:t>E</w:t>
      </w:r>
      <w:r>
        <w:t xml:space="preserve">uro had the lowest inflation for the longest period of the </w:t>
      </w:r>
      <w:r w:rsidR="00B20B7F">
        <w:t>time,</w:t>
      </w:r>
      <w:r>
        <w:t xml:space="preserve"> but the last three years </w:t>
      </w:r>
      <w:r w:rsidR="006E0812">
        <w:t xml:space="preserve">had it deviate from the gold standard range it had maintained on prior years. </w:t>
      </w:r>
    </w:p>
    <w:p w14:paraId="1E8922F0" w14:textId="77777777" w:rsidR="00C7408F" w:rsidRDefault="00C7408F" w:rsidP="00C7408F"/>
    <w:p w14:paraId="6EB12C91" w14:textId="77777777" w:rsidR="00C7408F" w:rsidRDefault="00C7408F" w:rsidP="00C7408F">
      <w:r>
        <w:t>Is it profitable to move money?</w:t>
      </w:r>
    </w:p>
    <w:p w14:paraId="4AAAA15F" w14:textId="28BCA12A" w:rsidR="00C7408F" w:rsidRDefault="003D2F14" w:rsidP="00C7408F">
      <w:r>
        <w:t xml:space="preserve">Depending on the currency you have, the data supports moving currency to gold when the range of </w:t>
      </w:r>
      <w:r w:rsidR="00B20B7F">
        <w:t>percent difference</w:t>
      </w:r>
      <w:r>
        <w:t xml:space="preserve"> is within single digits for the maximum return.</w:t>
      </w:r>
    </w:p>
    <w:p w14:paraId="2EBD6FE1" w14:textId="77777777" w:rsidR="00C7408F" w:rsidRDefault="00C7408F" w:rsidP="00C7408F"/>
    <w:p w14:paraId="1E07B1DC" w14:textId="77777777" w:rsidR="00C7408F" w:rsidRDefault="00C7408F" w:rsidP="00C7408F">
      <w:r>
        <w:t>What currency has the consistent value range for the longest time?</w:t>
      </w:r>
    </w:p>
    <w:p w14:paraId="435132CA" w14:textId="528AF91E" w:rsidR="00C7408F" w:rsidRDefault="003D2F14" w:rsidP="00C7408F">
      <w:r>
        <w:t>Dollar has the lowest range of value for its currency a 35% range from its best at 25% above gold to its worse at nearly 10% below gold’s stability.</w:t>
      </w:r>
    </w:p>
    <w:p w14:paraId="7D9BE380" w14:textId="77777777" w:rsidR="00C7408F" w:rsidRDefault="00C7408F" w:rsidP="00C7408F"/>
    <w:p w14:paraId="481DA9C1" w14:textId="283F1014" w:rsidR="004E2CB3" w:rsidRDefault="00C7408F" w:rsidP="00C7408F">
      <w:r>
        <w:t>What currency has the least consistent value range for the longest time?</w:t>
      </w:r>
    </w:p>
    <w:p w14:paraId="23BA4E8B" w14:textId="590C4FC1" w:rsidR="00855D2A" w:rsidRDefault="003D2F14" w:rsidP="00C7408F">
      <w:r>
        <w:t>Rubble has the highest range of value for its currency a 46 percent range from its best at 6% above gold to its worse at nearly 40% below gold’s stability.</w:t>
      </w:r>
    </w:p>
    <w:p w14:paraId="50A8908D" w14:textId="77777777" w:rsidR="00C7408F" w:rsidRDefault="00C7408F" w:rsidP="00C7408F"/>
    <w:p w14:paraId="3AC7FA2A" w14:textId="77777777" w:rsidR="00C7408F" w:rsidRDefault="00C7408F" w:rsidP="00C7408F"/>
    <w:sectPr w:rsidR="00C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3E1"/>
    <w:multiLevelType w:val="multilevel"/>
    <w:tmpl w:val="E8DA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04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8F"/>
    <w:rsid w:val="00217B7C"/>
    <w:rsid w:val="003D2F14"/>
    <w:rsid w:val="004E2CB3"/>
    <w:rsid w:val="006E0812"/>
    <w:rsid w:val="00855D2A"/>
    <w:rsid w:val="008E2DFF"/>
    <w:rsid w:val="00B20B7F"/>
    <w:rsid w:val="00C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88BA"/>
  <w15:chartTrackingRefBased/>
  <w15:docId w15:val="{6BE3F647-5DF1-478B-82B9-314AA19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 Sebastian</dc:creator>
  <cp:keywords/>
  <dc:description/>
  <cp:lastModifiedBy>Juan Herrera Sebastian</cp:lastModifiedBy>
  <cp:revision>2</cp:revision>
  <dcterms:created xsi:type="dcterms:W3CDTF">2024-02-15T01:17:00Z</dcterms:created>
  <dcterms:modified xsi:type="dcterms:W3CDTF">2024-02-15T01:17:00Z</dcterms:modified>
</cp:coreProperties>
</file>