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D5530" w14:textId="3F003C0F" w:rsidR="001F1DD4" w:rsidRDefault="001F1DD4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070CF1F4" wp14:editId="308A7379">
            <wp:extent cx="5943600" cy="4357370"/>
            <wp:effectExtent l="0" t="0" r="0" b="508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BEC2" w14:textId="648255AA" w:rsidR="00123D88" w:rsidRDefault="006D3B9B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6D3B9B">
        <w:rPr>
          <w:rFonts w:ascii="Calibri" w:eastAsia="Times New Roman" w:hAnsi="Calibri" w:cs="Calibri"/>
        </w:rPr>
        <w:t>Stephen... So</w:t>
      </w:r>
      <w:r>
        <w:rPr>
          <w:rFonts w:ascii="Calibri" w:eastAsia="Times New Roman" w:hAnsi="Calibri" w:cs="Calibri"/>
        </w:rPr>
        <w:t>…</w:t>
      </w:r>
      <w:r w:rsidR="002D7A57">
        <w:rPr>
          <w:rFonts w:ascii="Calibri" w:eastAsia="Times New Roman" w:hAnsi="Calibri" w:cs="Calibri"/>
        </w:rPr>
        <w:t xml:space="preserve"> here is some food for though.</w:t>
      </w:r>
    </w:p>
    <w:p w14:paraId="597D5293" w14:textId="7D2F875A" w:rsidR="006D3B9B" w:rsidRPr="006D3B9B" w:rsidRDefault="00EC27B3" w:rsidP="006D3B9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 xml:space="preserve">This weekend </w:t>
      </w:r>
      <w:r w:rsidR="006D3B9B" w:rsidRPr="006D3B9B">
        <w:rPr>
          <w:rFonts w:ascii="Calibri" w:eastAsia="Times New Roman" w:hAnsi="Calibri" w:cs="Calibri"/>
        </w:rPr>
        <w:t xml:space="preserve">I have been </w:t>
      </w:r>
      <w:r w:rsidR="00833055">
        <w:rPr>
          <w:rFonts w:ascii="Calibri" w:eastAsia="Times New Roman" w:hAnsi="Calibri" w:cs="Calibri"/>
        </w:rPr>
        <w:t>continuing my</w:t>
      </w:r>
      <w:r w:rsidR="006D3B9B" w:rsidRPr="006D3B9B">
        <w:rPr>
          <w:rFonts w:ascii="Calibri" w:eastAsia="Times New Roman" w:hAnsi="Calibri" w:cs="Calibri"/>
        </w:rPr>
        <w:t xml:space="preserve"> research </w:t>
      </w:r>
      <w:r w:rsidR="00E92F3B">
        <w:rPr>
          <w:rFonts w:ascii="Calibri" w:eastAsia="Times New Roman" w:hAnsi="Calibri" w:cs="Calibri"/>
        </w:rPr>
        <w:t>into</w:t>
      </w:r>
      <w:r w:rsidR="00923781">
        <w:rPr>
          <w:rFonts w:ascii="Calibri" w:eastAsia="Times New Roman" w:hAnsi="Calibri" w:cs="Calibri"/>
        </w:rPr>
        <w:t xml:space="preserve"> </w:t>
      </w:r>
      <w:r w:rsidR="006D3B9B" w:rsidRPr="006D3B9B">
        <w:rPr>
          <w:rFonts w:ascii="Calibri" w:eastAsia="Times New Roman" w:hAnsi="Calibri" w:cs="Calibri"/>
        </w:rPr>
        <w:t xml:space="preserve">using </w:t>
      </w:r>
      <w:proofErr w:type="spellStart"/>
      <w:r w:rsidR="006D3B9B" w:rsidRPr="006D3B9B">
        <w:rPr>
          <w:rFonts w:ascii="Calibri" w:eastAsia="Times New Roman" w:hAnsi="Calibri" w:cs="Calibri"/>
        </w:rPr>
        <w:t>NameSpaces</w:t>
      </w:r>
      <w:proofErr w:type="spellEnd"/>
      <w:r w:rsidR="006D3B9B" w:rsidRPr="006D3B9B">
        <w:rPr>
          <w:rFonts w:ascii="Calibri" w:eastAsia="Times New Roman" w:hAnsi="Calibri" w:cs="Calibri"/>
        </w:rPr>
        <w:t>.  </w:t>
      </w:r>
    </w:p>
    <w:p w14:paraId="37D5C95D" w14:textId="38DDC506" w:rsidR="006D3B9B" w:rsidRDefault="006D3B9B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6D3B9B">
        <w:rPr>
          <w:rFonts w:ascii="Calibri" w:eastAsia="Times New Roman" w:hAnsi="Calibri" w:cs="Calibri"/>
        </w:rPr>
        <w:t xml:space="preserve">If someone is only writing a couple modules, or a single standalone module, a naming convention like </w:t>
      </w:r>
      <w:r w:rsidR="00471DE8">
        <w:rPr>
          <w:rFonts w:ascii="Calibri" w:eastAsia="Times New Roman" w:hAnsi="Calibri" w:cs="Calibri"/>
        </w:rPr>
        <w:t>“</w:t>
      </w:r>
      <w:r w:rsidRPr="006D3B9B">
        <w:rPr>
          <w:rFonts w:ascii="Calibri" w:eastAsia="Times New Roman" w:hAnsi="Calibri" w:cs="Calibri"/>
        </w:rPr>
        <w:t>Abacus-</w:t>
      </w:r>
      <w:proofErr w:type="spellStart"/>
      <w:r w:rsidRPr="006D3B9B">
        <w:rPr>
          <w:rFonts w:ascii="Calibri" w:eastAsia="Times New Roman" w:hAnsi="Calibri" w:cs="Calibri"/>
        </w:rPr>
        <w:t>ModuleName</w:t>
      </w:r>
      <w:proofErr w:type="spellEnd"/>
      <w:r w:rsidR="00471DE8">
        <w:rPr>
          <w:rFonts w:ascii="Calibri" w:eastAsia="Times New Roman" w:hAnsi="Calibri" w:cs="Calibri"/>
        </w:rPr>
        <w:t>”</w:t>
      </w:r>
      <w:r w:rsidRPr="006D3B9B">
        <w:rPr>
          <w:rFonts w:ascii="Calibri" w:eastAsia="Times New Roman" w:hAnsi="Calibri" w:cs="Calibri"/>
        </w:rPr>
        <w:t xml:space="preserve"> works fine</w:t>
      </w:r>
      <w:r w:rsidR="00AA4E0D">
        <w:rPr>
          <w:rFonts w:ascii="Calibri" w:eastAsia="Times New Roman" w:hAnsi="Calibri" w:cs="Calibri"/>
        </w:rPr>
        <w:t xml:space="preserve">, and you see </w:t>
      </w:r>
      <w:r w:rsidR="00816151">
        <w:rPr>
          <w:rFonts w:ascii="Calibri" w:eastAsia="Times New Roman" w:hAnsi="Calibri" w:cs="Calibri"/>
        </w:rPr>
        <w:t xml:space="preserve">it done </w:t>
      </w:r>
      <w:r w:rsidR="00DC4B7A">
        <w:rPr>
          <w:rFonts w:ascii="Calibri" w:eastAsia="Times New Roman" w:hAnsi="Calibri" w:cs="Calibri"/>
        </w:rPr>
        <w:t xml:space="preserve">like </w:t>
      </w:r>
      <w:r w:rsidR="00AA4E0D">
        <w:rPr>
          <w:rFonts w:ascii="Calibri" w:eastAsia="Times New Roman" w:hAnsi="Calibri" w:cs="Calibri"/>
        </w:rPr>
        <w:t>this a lot</w:t>
      </w:r>
      <w:r w:rsidR="00816151">
        <w:rPr>
          <w:rFonts w:ascii="Calibri" w:eastAsia="Times New Roman" w:hAnsi="Calibri" w:cs="Calibri"/>
        </w:rPr>
        <w:t xml:space="preserve"> because it is kind of natural and comfortable</w:t>
      </w:r>
      <w:r w:rsidR="00AA4E0D">
        <w:rPr>
          <w:rFonts w:ascii="Calibri" w:eastAsia="Times New Roman" w:hAnsi="Calibri" w:cs="Calibri"/>
        </w:rPr>
        <w:t>.</w:t>
      </w:r>
    </w:p>
    <w:p w14:paraId="57DE97B5" w14:textId="4F5F3824" w:rsidR="006C4969" w:rsidRPr="006D3B9B" w:rsidRDefault="006C4969" w:rsidP="006D3B9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>But when you</w:t>
      </w:r>
      <w:r w:rsidR="00923781">
        <w:rPr>
          <w:rFonts w:ascii="Calibri" w:eastAsia="Times New Roman" w:hAnsi="Calibri" w:cs="Calibri"/>
        </w:rPr>
        <w:t>r</w:t>
      </w:r>
      <w:r>
        <w:rPr>
          <w:rFonts w:ascii="Calibri" w:eastAsia="Times New Roman" w:hAnsi="Calibri" w:cs="Calibri"/>
        </w:rPr>
        <w:t xml:space="preserve"> code base </w:t>
      </w:r>
      <w:proofErr w:type="gramStart"/>
      <w:r>
        <w:rPr>
          <w:rFonts w:ascii="Calibri" w:eastAsia="Times New Roman" w:hAnsi="Calibri" w:cs="Calibri"/>
        </w:rPr>
        <w:t>grow</w:t>
      </w:r>
      <w:r w:rsidR="00923781">
        <w:rPr>
          <w:rFonts w:ascii="Calibri" w:eastAsia="Times New Roman" w:hAnsi="Calibri" w:cs="Calibri"/>
        </w:rPr>
        <w:t>s</w:t>
      </w:r>
      <w:r>
        <w:rPr>
          <w:rFonts w:ascii="Calibri" w:eastAsia="Times New Roman" w:hAnsi="Calibri" w:cs="Calibri"/>
        </w:rPr>
        <w:t xml:space="preserve"> in size</w:t>
      </w:r>
      <w:proofErr w:type="gramEnd"/>
      <w:r>
        <w:rPr>
          <w:rFonts w:ascii="Calibri" w:eastAsia="Times New Roman" w:hAnsi="Calibri" w:cs="Calibri"/>
        </w:rPr>
        <w:t xml:space="preserve"> and complexity</w:t>
      </w:r>
      <w:r w:rsidR="00923781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this quickly becomes </w:t>
      </w:r>
      <w:r w:rsidR="00923781">
        <w:rPr>
          <w:rFonts w:ascii="Calibri" w:eastAsia="Times New Roman" w:hAnsi="Calibri" w:cs="Calibri"/>
        </w:rPr>
        <w:t>unmanageable</w:t>
      </w:r>
      <w:r>
        <w:rPr>
          <w:rFonts w:ascii="Calibri" w:eastAsia="Times New Roman" w:hAnsi="Calibri" w:cs="Calibri"/>
        </w:rPr>
        <w:t xml:space="preserve"> and </w:t>
      </w:r>
      <w:r w:rsidR="00923781">
        <w:rPr>
          <w:rFonts w:ascii="Calibri" w:eastAsia="Times New Roman" w:hAnsi="Calibri" w:cs="Calibri"/>
        </w:rPr>
        <w:t>un-scalable</w:t>
      </w:r>
      <w:r>
        <w:rPr>
          <w:rFonts w:ascii="Calibri" w:eastAsia="Times New Roman" w:hAnsi="Calibri" w:cs="Calibri"/>
        </w:rPr>
        <w:t>.</w:t>
      </w:r>
    </w:p>
    <w:p w14:paraId="1511F553" w14:textId="45BACF19" w:rsidR="006D3B9B" w:rsidRPr="006D3B9B" w:rsidRDefault="006D3B9B" w:rsidP="006D3B9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 xml:space="preserve">The reason they developed the </w:t>
      </w:r>
      <w:proofErr w:type="spellStart"/>
      <w:r w:rsidRPr="006D3B9B">
        <w:rPr>
          <w:rFonts w:ascii="Calibri" w:eastAsia="Times New Roman" w:hAnsi="Calibri" w:cs="Calibri"/>
        </w:rPr>
        <w:t>NameSpace</w:t>
      </w:r>
      <w:proofErr w:type="spellEnd"/>
      <w:r w:rsidRPr="006D3B9B">
        <w:rPr>
          <w:rFonts w:ascii="Calibri" w:eastAsia="Times New Roman" w:hAnsi="Calibri" w:cs="Calibri"/>
        </w:rPr>
        <w:t xml:space="preserve"> in .Net is because a lot of projects get large and complex </w:t>
      </w:r>
      <w:proofErr w:type="gramStart"/>
      <w:r w:rsidRPr="006D3B9B">
        <w:rPr>
          <w:rFonts w:ascii="Calibri" w:eastAsia="Times New Roman" w:hAnsi="Calibri" w:cs="Calibri"/>
        </w:rPr>
        <w:t>really fast</w:t>
      </w:r>
      <w:proofErr w:type="gramEnd"/>
      <w:r w:rsidRPr="006D3B9B">
        <w:rPr>
          <w:rFonts w:ascii="Calibri" w:eastAsia="Times New Roman" w:hAnsi="Calibri" w:cs="Calibri"/>
        </w:rPr>
        <w:t>, especially in C#, and those guys need</w:t>
      </w:r>
      <w:r w:rsidR="00AE7257">
        <w:rPr>
          <w:rFonts w:ascii="Calibri" w:eastAsia="Times New Roman" w:hAnsi="Calibri" w:cs="Calibri"/>
        </w:rPr>
        <w:t>ed</w:t>
      </w:r>
      <w:r w:rsidRPr="006D3B9B">
        <w:rPr>
          <w:rFonts w:ascii="Calibri" w:eastAsia="Times New Roman" w:hAnsi="Calibri" w:cs="Calibri"/>
        </w:rPr>
        <w:t xml:space="preserve"> a way to organize their code without stepping on </w:t>
      </w:r>
      <w:r w:rsidR="008F0C60">
        <w:rPr>
          <w:rFonts w:ascii="Calibri" w:eastAsia="Times New Roman" w:hAnsi="Calibri" w:cs="Calibri"/>
        </w:rPr>
        <w:t xml:space="preserve">their own </w:t>
      </w:r>
      <w:r w:rsidRPr="006D3B9B">
        <w:rPr>
          <w:rFonts w:ascii="Calibri" w:eastAsia="Times New Roman" w:hAnsi="Calibri" w:cs="Calibri"/>
        </w:rPr>
        <w:t xml:space="preserve">code in other places, or </w:t>
      </w:r>
      <w:r w:rsidR="008F0C60" w:rsidRPr="006D3B9B">
        <w:rPr>
          <w:rFonts w:ascii="Calibri" w:eastAsia="Times New Roman" w:hAnsi="Calibri" w:cs="Calibri"/>
        </w:rPr>
        <w:t>each other</w:t>
      </w:r>
      <w:r w:rsidR="008F0C60">
        <w:rPr>
          <w:rFonts w:ascii="Calibri" w:eastAsia="Times New Roman" w:hAnsi="Calibri" w:cs="Calibri"/>
        </w:rPr>
        <w:t>’s code</w:t>
      </w:r>
      <w:r w:rsidRPr="006D3B9B">
        <w:rPr>
          <w:rFonts w:ascii="Calibri" w:eastAsia="Times New Roman" w:hAnsi="Calibri" w:cs="Calibri"/>
        </w:rPr>
        <w:t>. </w:t>
      </w:r>
    </w:p>
    <w:p w14:paraId="6CFD40A6" w14:textId="113F90D8" w:rsidR="006D3B9B" w:rsidRDefault="006D3B9B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6D3B9B">
        <w:rPr>
          <w:rFonts w:ascii="Calibri" w:eastAsia="Times New Roman" w:hAnsi="Calibri" w:cs="Calibri"/>
        </w:rPr>
        <w:t xml:space="preserve">Here below, for an example, I created a couple </w:t>
      </w:r>
      <w:r w:rsidR="00123D88">
        <w:rPr>
          <w:rFonts w:ascii="Calibri" w:eastAsia="Times New Roman" w:hAnsi="Calibri" w:cs="Calibri"/>
        </w:rPr>
        <w:t>example</w:t>
      </w:r>
      <w:r w:rsidRPr="006D3B9B">
        <w:rPr>
          <w:rFonts w:ascii="Calibri" w:eastAsia="Times New Roman" w:hAnsi="Calibri" w:cs="Calibri"/>
        </w:rPr>
        <w:t xml:space="preserve"> modules using namespaces.  </w:t>
      </w:r>
    </w:p>
    <w:p w14:paraId="4AA615CB" w14:textId="70DAFDB0" w:rsidR="006D3B9B" w:rsidRPr="006D3B9B" w:rsidRDefault="006046B8" w:rsidP="006D3B9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433F67" wp14:editId="4A7EE341">
            <wp:extent cx="5901070" cy="1101587"/>
            <wp:effectExtent l="0" t="0" r="444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42" cy="11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4F12" w14:textId="77777777" w:rsidR="007E7F57" w:rsidRDefault="004A5FA3" w:rsidP="007E7F5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What’s cool is y</w:t>
      </w:r>
      <w:r w:rsidR="00190806" w:rsidRPr="006D3B9B">
        <w:rPr>
          <w:rFonts w:ascii="Calibri" w:eastAsia="Times New Roman" w:hAnsi="Calibri" w:cs="Calibri"/>
        </w:rPr>
        <w:t xml:space="preserve">ou </w:t>
      </w:r>
      <w:proofErr w:type="gramStart"/>
      <w:r w:rsidR="00190806">
        <w:rPr>
          <w:rFonts w:ascii="Calibri" w:eastAsia="Times New Roman" w:hAnsi="Calibri" w:cs="Calibri"/>
        </w:rPr>
        <w:t>don’t</w:t>
      </w:r>
      <w:proofErr w:type="gramEnd"/>
      <w:r w:rsidR="00190806">
        <w:rPr>
          <w:rFonts w:ascii="Calibri" w:eastAsia="Times New Roman" w:hAnsi="Calibri" w:cs="Calibri"/>
        </w:rPr>
        <w:t xml:space="preserve"> </w:t>
      </w:r>
      <w:r w:rsidR="00190806" w:rsidRPr="006D3B9B">
        <w:rPr>
          <w:rFonts w:ascii="Calibri" w:eastAsia="Times New Roman" w:hAnsi="Calibri" w:cs="Calibri"/>
        </w:rPr>
        <w:t xml:space="preserve">need the </w:t>
      </w:r>
      <w:r w:rsidR="00190806" w:rsidRPr="006D3B9B">
        <w:rPr>
          <w:rFonts w:ascii="Calibri" w:eastAsia="Times New Roman" w:hAnsi="Calibri" w:cs="Calibri"/>
          <w:b/>
          <w:bCs/>
        </w:rPr>
        <w:t xml:space="preserve">ABA </w:t>
      </w:r>
      <w:r w:rsidR="00190806" w:rsidRPr="006D3B9B">
        <w:rPr>
          <w:rFonts w:ascii="Calibri" w:eastAsia="Times New Roman" w:hAnsi="Calibri" w:cs="Calibri"/>
        </w:rPr>
        <w:t>prefix in front of function</w:t>
      </w:r>
      <w:r w:rsidR="00B51B38">
        <w:rPr>
          <w:rFonts w:ascii="Calibri" w:eastAsia="Times New Roman" w:hAnsi="Calibri" w:cs="Calibri"/>
        </w:rPr>
        <w:t>s</w:t>
      </w:r>
      <w:r w:rsidR="00190806" w:rsidRPr="006D3B9B">
        <w:rPr>
          <w:rFonts w:ascii="Calibri" w:eastAsia="Times New Roman" w:hAnsi="Calibri" w:cs="Calibri"/>
        </w:rPr>
        <w:t xml:space="preserve"> name</w:t>
      </w:r>
      <w:r w:rsidR="007E7F57">
        <w:rPr>
          <w:rFonts w:ascii="Calibri" w:eastAsia="Times New Roman" w:hAnsi="Calibri" w:cs="Calibri"/>
        </w:rPr>
        <w:t>s</w:t>
      </w:r>
      <w:r w:rsidR="00190806">
        <w:rPr>
          <w:rFonts w:ascii="Calibri" w:eastAsia="Times New Roman" w:hAnsi="Calibri" w:cs="Calibri"/>
        </w:rPr>
        <w:t xml:space="preserve"> just to make </w:t>
      </w:r>
      <w:r w:rsidR="006046B8">
        <w:rPr>
          <w:rFonts w:ascii="Calibri" w:eastAsia="Times New Roman" w:hAnsi="Calibri" w:cs="Calibri"/>
        </w:rPr>
        <w:t>them</w:t>
      </w:r>
      <w:r w:rsidR="00190806">
        <w:rPr>
          <w:rFonts w:ascii="Calibri" w:eastAsia="Times New Roman" w:hAnsi="Calibri" w:cs="Calibri"/>
        </w:rPr>
        <w:t xml:space="preserve"> unique</w:t>
      </w:r>
      <w:r w:rsidR="007E7F57">
        <w:rPr>
          <w:rFonts w:ascii="Calibri" w:eastAsia="Times New Roman" w:hAnsi="Calibri" w:cs="Calibri"/>
        </w:rPr>
        <w:t>.</w:t>
      </w:r>
    </w:p>
    <w:p w14:paraId="1D76BE2C" w14:textId="6CE80A53" w:rsidR="007E7F57" w:rsidRDefault="007E7F57" w:rsidP="007E7F5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is because the namespace where the function lives </w:t>
      </w:r>
      <w:proofErr w:type="gramStart"/>
      <w:r>
        <w:rPr>
          <w:rFonts w:ascii="Calibri" w:eastAsia="Times New Roman" w:hAnsi="Calibri" w:cs="Calibri"/>
        </w:rPr>
        <w:t>becomes</w:t>
      </w:r>
      <w:proofErr w:type="gramEnd"/>
      <w:r>
        <w:rPr>
          <w:rFonts w:ascii="Calibri" w:eastAsia="Times New Roman" w:hAnsi="Calibri" w:cs="Calibri"/>
        </w:rPr>
        <w:t xml:space="preserve"> part of the name, without needing </w:t>
      </w:r>
      <w:r w:rsidR="008F2373">
        <w:rPr>
          <w:rFonts w:ascii="Calibri" w:eastAsia="Times New Roman" w:hAnsi="Calibri" w:cs="Calibri"/>
        </w:rPr>
        <w:t>to</w:t>
      </w:r>
      <w:r>
        <w:rPr>
          <w:rFonts w:ascii="Calibri" w:eastAsia="Times New Roman" w:hAnsi="Calibri" w:cs="Calibri"/>
        </w:rPr>
        <w:t xml:space="preserve"> prefix them.</w:t>
      </w:r>
    </w:p>
    <w:p w14:paraId="4521CDC4" w14:textId="6B5B89B6" w:rsidR="007E7F57" w:rsidRPr="006D3B9B" w:rsidRDefault="007E7F57" w:rsidP="007E7F5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>B</w:t>
      </w:r>
      <w:r w:rsidR="00190806">
        <w:rPr>
          <w:rFonts w:ascii="Calibri" w:eastAsia="Times New Roman" w:hAnsi="Calibri" w:cs="Calibri"/>
        </w:rPr>
        <w:t xml:space="preserve">ut </w:t>
      </w:r>
      <w:r w:rsidR="00BD584B">
        <w:rPr>
          <w:rFonts w:ascii="Calibri" w:eastAsia="Times New Roman" w:hAnsi="Calibri" w:cs="Calibri"/>
        </w:rPr>
        <w:t>prefixes</w:t>
      </w:r>
      <w:r w:rsidR="00190806">
        <w:rPr>
          <w:rFonts w:ascii="Calibri" w:eastAsia="Times New Roman" w:hAnsi="Calibri" w:cs="Calibri"/>
        </w:rPr>
        <w:t xml:space="preserve"> </w:t>
      </w:r>
      <w:r w:rsidR="005A4C7D">
        <w:rPr>
          <w:rFonts w:ascii="Calibri" w:eastAsia="Times New Roman" w:hAnsi="Calibri" w:cs="Calibri"/>
        </w:rPr>
        <w:t>do</w:t>
      </w:r>
      <w:r w:rsidR="00BD584B">
        <w:rPr>
          <w:rFonts w:ascii="Calibri" w:eastAsia="Times New Roman" w:hAnsi="Calibri" w:cs="Calibri"/>
        </w:rPr>
        <w:t xml:space="preserve"> </w:t>
      </w:r>
      <w:r w:rsidR="005A4C7D">
        <w:rPr>
          <w:rFonts w:ascii="Calibri" w:eastAsia="Times New Roman" w:hAnsi="Calibri" w:cs="Calibri"/>
        </w:rPr>
        <w:t>have</w:t>
      </w:r>
      <w:r w:rsidR="00190806">
        <w:rPr>
          <w:rFonts w:ascii="Calibri" w:eastAsia="Times New Roman" w:hAnsi="Calibri" w:cs="Calibri"/>
        </w:rPr>
        <w:t xml:space="preserve"> uses in </w:t>
      </w:r>
      <w:r w:rsidR="006046B8">
        <w:rPr>
          <w:rFonts w:ascii="Calibri" w:eastAsia="Times New Roman" w:hAnsi="Calibri" w:cs="Calibri"/>
        </w:rPr>
        <w:t>the right</w:t>
      </w:r>
      <w:r w:rsidR="00190806">
        <w:rPr>
          <w:rFonts w:ascii="Calibri" w:eastAsia="Times New Roman" w:hAnsi="Calibri" w:cs="Calibri"/>
        </w:rPr>
        <w:t xml:space="preserve"> circumstances</w:t>
      </w:r>
      <w:r w:rsidR="00190806" w:rsidRPr="006D3B9B">
        <w:rPr>
          <w:rFonts w:ascii="Calibri" w:eastAsia="Times New Roman" w:hAnsi="Calibri" w:cs="Calibri"/>
        </w:rPr>
        <w:t>.</w:t>
      </w:r>
      <w:r>
        <w:rPr>
          <w:rFonts w:ascii="Calibri" w:eastAsia="Times New Roman" w:hAnsi="Calibri" w:cs="Calibri"/>
        </w:rPr>
        <w:t xml:space="preserve"> For example, my function above called “Import-</w:t>
      </w:r>
      <w:proofErr w:type="spellStart"/>
      <w:r>
        <w:rPr>
          <w:rFonts w:ascii="Calibri" w:eastAsia="Times New Roman" w:hAnsi="Calibri" w:cs="Calibri"/>
        </w:rPr>
        <w:t>ABAPfxCertificate</w:t>
      </w:r>
      <w:proofErr w:type="spellEnd"/>
      <w:r>
        <w:rPr>
          <w:rFonts w:ascii="Calibri" w:eastAsia="Times New Roman" w:hAnsi="Calibri" w:cs="Calibri"/>
        </w:rPr>
        <w:t xml:space="preserve">” has the ABA prefix because </w:t>
      </w:r>
      <w:r w:rsidR="00E61F33">
        <w:rPr>
          <w:rFonts w:ascii="Calibri" w:eastAsia="Times New Roman" w:hAnsi="Calibri" w:cs="Calibri"/>
        </w:rPr>
        <w:t xml:space="preserve">that is exactly what it does, </w:t>
      </w:r>
      <w:r>
        <w:rPr>
          <w:rFonts w:ascii="Calibri" w:eastAsia="Times New Roman" w:hAnsi="Calibri" w:cs="Calibri"/>
        </w:rPr>
        <w:t>it is importing the Abacus PFX Certificate.</w:t>
      </w:r>
    </w:p>
    <w:p w14:paraId="24BB219A" w14:textId="7B34AF81" w:rsidR="006468FA" w:rsidRDefault="006D3B9B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6D3B9B">
        <w:rPr>
          <w:rFonts w:ascii="Calibri" w:eastAsia="Times New Roman" w:hAnsi="Calibri" w:cs="Calibri"/>
        </w:rPr>
        <w:t xml:space="preserve">You </w:t>
      </w:r>
      <w:proofErr w:type="gramStart"/>
      <w:r w:rsidRPr="006D3B9B">
        <w:rPr>
          <w:rFonts w:ascii="Calibri" w:eastAsia="Times New Roman" w:hAnsi="Calibri" w:cs="Calibri"/>
        </w:rPr>
        <w:t>don’t</w:t>
      </w:r>
      <w:proofErr w:type="gramEnd"/>
      <w:r w:rsidRPr="006D3B9B">
        <w:rPr>
          <w:rFonts w:ascii="Calibri" w:eastAsia="Times New Roman" w:hAnsi="Calibri" w:cs="Calibri"/>
        </w:rPr>
        <w:t xml:space="preserve"> see VMWare or Microsoft putting </w:t>
      </w:r>
      <w:r w:rsidR="005A4C7D">
        <w:rPr>
          <w:rFonts w:ascii="Calibri" w:eastAsia="Times New Roman" w:hAnsi="Calibri" w:cs="Calibri"/>
        </w:rPr>
        <w:t>“</w:t>
      </w:r>
      <w:r w:rsidRPr="006D3B9B">
        <w:rPr>
          <w:rFonts w:ascii="Calibri" w:eastAsia="Times New Roman" w:hAnsi="Calibri" w:cs="Calibri"/>
        </w:rPr>
        <w:t>New-</w:t>
      </w:r>
      <w:proofErr w:type="spellStart"/>
      <w:r w:rsidRPr="006D3B9B">
        <w:rPr>
          <w:rFonts w:ascii="Calibri" w:eastAsia="Times New Roman" w:hAnsi="Calibri" w:cs="Calibri"/>
        </w:rPr>
        <w:t>vmwVM</w:t>
      </w:r>
      <w:proofErr w:type="spellEnd"/>
      <w:r w:rsidR="005A4C7D">
        <w:rPr>
          <w:rFonts w:ascii="Calibri" w:eastAsia="Times New Roman" w:hAnsi="Calibri" w:cs="Calibri"/>
        </w:rPr>
        <w:t>”</w:t>
      </w:r>
      <w:r w:rsidRPr="006D3B9B">
        <w:rPr>
          <w:rFonts w:ascii="Calibri" w:eastAsia="Times New Roman" w:hAnsi="Calibri" w:cs="Calibri"/>
        </w:rPr>
        <w:t xml:space="preserve"> or </w:t>
      </w:r>
      <w:r w:rsidR="005A4C7D">
        <w:rPr>
          <w:rFonts w:ascii="Calibri" w:eastAsia="Times New Roman" w:hAnsi="Calibri" w:cs="Calibri"/>
        </w:rPr>
        <w:t>“</w:t>
      </w:r>
      <w:r w:rsidRPr="006D3B9B">
        <w:rPr>
          <w:rFonts w:ascii="Calibri" w:eastAsia="Times New Roman" w:hAnsi="Calibri" w:cs="Calibri"/>
        </w:rPr>
        <w:t>New-</w:t>
      </w:r>
      <w:proofErr w:type="spellStart"/>
      <w:r w:rsidRPr="006D3B9B">
        <w:rPr>
          <w:rFonts w:ascii="Calibri" w:eastAsia="Times New Roman" w:hAnsi="Calibri" w:cs="Calibri"/>
        </w:rPr>
        <w:t>msVM</w:t>
      </w:r>
      <w:proofErr w:type="spellEnd"/>
      <w:r w:rsidR="005A4C7D">
        <w:rPr>
          <w:rFonts w:ascii="Calibri" w:eastAsia="Times New Roman" w:hAnsi="Calibri" w:cs="Calibri"/>
        </w:rPr>
        <w:t>”</w:t>
      </w:r>
      <w:r w:rsidRPr="006D3B9B">
        <w:rPr>
          <w:rFonts w:ascii="Calibri" w:eastAsia="Times New Roman" w:hAnsi="Calibri" w:cs="Calibri"/>
        </w:rPr>
        <w:t xml:space="preserve"> in front of their c</w:t>
      </w:r>
      <w:r w:rsidR="006468FA">
        <w:rPr>
          <w:rFonts w:ascii="Calibri" w:eastAsia="Times New Roman" w:hAnsi="Calibri" w:cs="Calibri"/>
        </w:rPr>
        <w:t>ommands. That would be an example of zero scalability</w:t>
      </w:r>
      <w:r w:rsidR="00E77725">
        <w:rPr>
          <w:rFonts w:ascii="Calibri" w:eastAsia="Times New Roman" w:hAnsi="Calibri" w:cs="Calibri"/>
        </w:rPr>
        <w:t xml:space="preserve"> if PowerShell worked that way</w:t>
      </w:r>
      <w:r w:rsidR="006468FA">
        <w:rPr>
          <w:rFonts w:ascii="Calibri" w:eastAsia="Times New Roman" w:hAnsi="Calibri" w:cs="Calibri"/>
        </w:rPr>
        <w:t>.</w:t>
      </w:r>
    </w:p>
    <w:p w14:paraId="49ECE694" w14:textId="4197EE65" w:rsidR="006D3B9B" w:rsidRDefault="006468FA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="006D3B9B" w:rsidRPr="006D3B9B">
        <w:rPr>
          <w:rFonts w:ascii="Calibri" w:eastAsia="Times New Roman" w:hAnsi="Calibri" w:cs="Calibri"/>
        </w:rPr>
        <w:t xml:space="preserve">heir developers are using name spaces and they </w:t>
      </w:r>
      <w:proofErr w:type="gramStart"/>
      <w:r w:rsidR="006D3B9B" w:rsidRPr="006D3B9B">
        <w:rPr>
          <w:rFonts w:ascii="Calibri" w:eastAsia="Times New Roman" w:hAnsi="Calibri" w:cs="Calibri"/>
        </w:rPr>
        <w:t>don’t</w:t>
      </w:r>
      <w:proofErr w:type="gramEnd"/>
      <w:r w:rsidR="006D3B9B" w:rsidRPr="006D3B9B">
        <w:rPr>
          <w:rFonts w:ascii="Calibri" w:eastAsia="Times New Roman" w:hAnsi="Calibri" w:cs="Calibri"/>
        </w:rPr>
        <w:t xml:space="preserve"> need to do that, they both just say "New-VM", and you can call it from </w:t>
      </w:r>
      <w:r w:rsidR="00036CEC">
        <w:rPr>
          <w:rFonts w:ascii="Calibri" w:eastAsia="Times New Roman" w:hAnsi="Calibri" w:cs="Calibri"/>
        </w:rPr>
        <w:t>whichever</w:t>
      </w:r>
      <w:r w:rsidR="006D3B9B" w:rsidRPr="006D3B9B">
        <w:rPr>
          <w:rFonts w:ascii="Calibri" w:eastAsia="Times New Roman" w:hAnsi="Calibri" w:cs="Calibri"/>
        </w:rPr>
        <w:t xml:space="preserve"> namespace you want to use it from. </w:t>
      </w:r>
    </w:p>
    <w:p w14:paraId="08CE2594" w14:textId="48C7BFFC" w:rsidR="005059EA" w:rsidRPr="005059EA" w:rsidRDefault="00311E83" w:rsidP="005059E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VMW</w:t>
      </w:r>
      <w:r w:rsidR="005059EA" w:rsidRPr="005059EA">
        <w:rPr>
          <w:rFonts w:ascii="Calibri" w:eastAsia="Times New Roman" w:hAnsi="Calibri" w:cs="Calibri"/>
        </w:rPr>
        <w:t>are.</w:t>
      </w:r>
      <w:r>
        <w:rPr>
          <w:rFonts w:ascii="Calibri" w:eastAsia="Times New Roman" w:hAnsi="Calibri" w:cs="Calibri"/>
        </w:rPr>
        <w:t>V</w:t>
      </w:r>
      <w:r w:rsidR="005059EA" w:rsidRPr="005059EA">
        <w:rPr>
          <w:rFonts w:ascii="Calibri" w:eastAsia="Times New Roman" w:hAnsi="Calibri" w:cs="Calibri"/>
        </w:rPr>
        <w:t>im</w:t>
      </w:r>
      <w:r>
        <w:rPr>
          <w:rFonts w:ascii="Calibri" w:eastAsia="Times New Roman" w:hAnsi="Calibri" w:cs="Calibri"/>
        </w:rPr>
        <w:t>A</w:t>
      </w:r>
      <w:r w:rsidR="005059EA" w:rsidRPr="005059EA">
        <w:rPr>
          <w:rFonts w:ascii="Calibri" w:eastAsia="Times New Roman" w:hAnsi="Calibri" w:cs="Calibri"/>
        </w:rPr>
        <w:t>utomation.</w:t>
      </w:r>
      <w:r>
        <w:rPr>
          <w:rFonts w:ascii="Calibri" w:eastAsia="Times New Roman" w:hAnsi="Calibri" w:cs="Calibri"/>
        </w:rPr>
        <w:t>C</w:t>
      </w:r>
      <w:r w:rsidR="005059EA" w:rsidRPr="005059EA">
        <w:rPr>
          <w:rFonts w:ascii="Calibri" w:eastAsia="Times New Roman" w:hAnsi="Calibri" w:cs="Calibri"/>
        </w:rPr>
        <w:t>ore</w:t>
      </w:r>
      <w:proofErr w:type="spellEnd"/>
      <w:proofErr w:type="gramEnd"/>
      <w:r w:rsidR="005059EA" w:rsidRPr="005059EA">
        <w:rPr>
          <w:rFonts w:ascii="Calibri" w:eastAsia="Times New Roman" w:hAnsi="Calibri" w:cs="Calibri"/>
        </w:rPr>
        <w:t>\New-VM</w:t>
      </w:r>
    </w:p>
    <w:p w14:paraId="5B6AB9A6" w14:textId="7F2A8508" w:rsidR="005059EA" w:rsidRPr="005059EA" w:rsidRDefault="00311E83" w:rsidP="005059E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</w:t>
      </w:r>
      <w:r w:rsidR="005059EA" w:rsidRPr="005059EA">
        <w:rPr>
          <w:rFonts w:ascii="Calibri" w:eastAsia="Times New Roman" w:hAnsi="Calibri" w:cs="Calibri"/>
        </w:rPr>
        <w:t>yper-</w:t>
      </w:r>
      <w:r>
        <w:rPr>
          <w:rFonts w:ascii="Calibri" w:eastAsia="Times New Roman" w:hAnsi="Calibri" w:cs="Calibri"/>
        </w:rPr>
        <w:t>V</w:t>
      </w:r>
      <w:r w:rsidR="005059EA" w:rsidRPr="005059EA">
        <w:rPr>
          <w:rFonts w:ascii="Calibri" w:eastAsia="Times New Roman" w:hAnsi="Calibri" w:cs="Calibri"/>
        </w:rPr>
        <w:t>\New-VM</w:t>
      </w:r>
    </w:p>
    <w:p w14:paraId="5807D681" w14:textId="77777777" w:rsidR="00C10243" w:rsidRDefault="00162AE3" w:rsidP="009152E4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162AE3">
        <w:rPr>
          <w:rFonts w:ascii="Calibri" w:eastAsia="Times New Roman" w:hAnsi="Calibri" w:cs="Calibri"/>
        </w:rPr>
        <w:t xml:space="preserve">It </w:t>
      </w:r>
      <w:proofErr w:type="gramStart"/>
      <w:r w:rsidRPr="00162AE3">
        <w:rPr>
          <w:rFonts w:ascii="Calibri" w:eastAsia="Times New Roman" w:hAnsi="Calibri" w:cs="Calibri"/>
        </w:rPr>
        <w:t>wasn’t</w:t>
      </w:r>
      <w:proofErr w:type="gramEnd"/>
      <w:r w:rsidRPr="00162AE3">
        <w:rPr>
          <w:rFonts w:ascii="Calibri" w:eastAsia="Times New Roman" w:hAnsi="Calibri" w:cs="Calibri"/>
        </w:rPr>
        <w:t xml:space="preserve"> out of stupidity that Microsoft and VMWare both have the same command</w:t>
      </w:r>
      <w:r w:rsidR="00A713E5">
        <w:rPr>
          <w:rFonts w:ascii="Calibri" w:eastAsia="Times New Roman" w:hAnsi="Calibri" w:cs="Calibri"/>
        </w:rPr>
        <w:t xml:space="preserve"> named</w:t>
      </w:r>
      <w:r w:rsidRPr="00162AE3">
        <w:rPr>
          <w:rFonts w:ascii="Calibri" w:eastAsia="Times New Roman" w:hAnsi="Calibri" w:cs="Calibri"/>
        </w:rPr>
        <w:t xml:space="preserve"> </w:t>
      </w:r>
      <w:r w:rsidRPr="00EC4ACF">
        <w:rPr>
          <w:rFonts w:ascii="Calibri" w:eastAsia="Times New Roman" w:hAnsi="Calibri" w:cs="Calibri"/>
          <w:b/>
        </w:rPr>
        <w:t>New-VM</w:t>
      </w:r>
      <w:r w:rsidR="00C10243">
        <w:rPr>
          <w:rFonts w:ascii="Calibri" w:eastAsia="Times New Roman" w:hAnsi="Calibri" w:cs="Calibri"/>
          <w:b/>
        </w:rPr>
        <w:t>.</w:t>
      </w:r>
      <w:r w:rsidRPr="00162AE3">
        <w:rPr>
          <w:rFonts w:ascii="Calibri" w:eastAsia="Times New Roman" w:hAnsi="Calibri" w:cs="Calibri"/>
        </w:rPr>
        <w:t xml:space="preserve"> </w:t>
      </w:r>
    </w:p>
    <w:p w14:paraId="2335FD60" w14:textId="649234FE" w:rsidR="00C03D76" w:rsidRDefault="00C10243" w:rsidP="009152E4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</w:rPr>
        <w:t>T</w:t>
      </w:r>
      <w:r w:rsidR="00162AE3" w:rsidRPr="00162AE3">
        <w:rPr>
          <w:rFonts w:ascii="Calibri" w:eastAsia="Times New Roman" w:hAnsi="Calibri" w:cs="Calibri"/>
        </w:rPr>
        <w:t>h</w:t>
      </w:r>
      <w:r w:rsidR="0082466E">
        <w:rPr>
          <w:rFonts w:ascii="Calibri" w:eastAsia="Times New Roman" w:hAnsi="Calibri" w:cs="Calibri"/>
        </w:rPr>
        <w:t>at happened</w:t>
      </w:r>
      <w:r w:rsidR="00162AE3" w:rsidRPr="00162AE3">
        <w:rPr>
          <w:rFonts w:ascii="Calibri" w:eastAsia="Times New Roman" w:hAnsi="Calibri" w:cs="Calibri"/>
        </w:rPr>
        <w:t xml:space="preserve"> because </w:t>
      </w:r>
      <w:r w:rsidR="00776C0F">
        <w:rPr>
          <w:rFonts w:ascii="Calibri" w:eastAsia="Times New Roman" w:hAnsi="Calibri" w:cs="Calibri"/>
        </w:rPr>
        <w:t>that is the right way to do it, and they use</w:t>
      </w:r>
      <w:r w:rsidR="00162AE3" w:rsidRPr="00162AE3">
        <w:rPr>
          <w:rFonts w:ascii="Calibri" w:eastAsia="Times New Roman" w:hAnsi="Calibri" w:cs="Calibri"/>
        </w:rPr>
        <w:t xml:space="preserve"> namespaces</w:t>
      </w:r>
      <w:r w:rsidR="005A4C7D">
        <w:rPr>
          <w:rFonts w:ascii="Calibri" w:eastAsia="Times New Roman" w:hAnsi="Calibri" w:cs="Calibri"/>
        </w:rPr>
        <w:t xml:space="preserve"> </w:t>
      </w:r>
      <w:proofErr w:type="gramStart"/>
      <w:r w:rsidR="00932FAC">
        <w:rPr>
          <w:rFonts w:ascii="Calibri" w:eastAsia="Times New Roman" w:hAnsi="Calibri" w:cs="Calibri"/>
        </w:rPr>
        <w:t xml:space="preserve">in order </w:t>
      </w:r>
      <w:r w:rsidR="005A4C7D">
        <w:rPr>
          <w:rFonts w:ascii="Calibri" w:eastAsia="Times New Roman" w:hAnsi="Calibri" w:cs="Calibri"/>
        </w:rPr>
        <w:t>to</w:t>
      </w:r>
      <w:proofErr w:type="gramEnd"/>
      <w:r w:rsidR="005A4C7D">
        <w:rPr>
          <w:rFonts w:ascii="Calibri" w:eastAsia="Times New Roman" w:hAnsi="Calibri" w:cs="Calibri"/>
        </w:rPr>
        <w:t xml:space="preserve"> manage it with a scalable architecture</w:t>
      </w:r>
      <w:r w:rsidR="00162AE3" w:rsidRPr="00162AE3">
        <w:rPr>
          <w:rFonts w:ascii="Calibri" w:eastAsia="Times New Roman" w:hAnsi="Calibri" w:cs="Calibri"/>
        </w:rPr>
        <w:t>.</w:t>
      </w:r>
    </w:p>
    <w:p w14:paraId="0043D1AC" w14:textId="413B83A4" w:rsidR="00C03D76" w:rsidRDefault="006D3B9B" w:rsidP="00C03D76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D23E9A">
        <w:rPr>
          <w:rFonts w:ascii="Calibri" w:eastAsia="Times New Roman" w:hAnsi="Calibri" w:cs="Calibri"/>
          <w:b/>
          <w:bCs/>
          <w:sz w:val="28"/>
          <w:szCs w:val="28"/>
        </w:rPr>
        <w:t xml:space="preserve">This is </w:t>
      </w:r>
      <w:r w:rsidR="00570479" w:rsidRPr="00D23E9A">
        <w:rPr>
          <w:rFonts w:ascii="Calibri" w:eastAsia="Times New Roman" w:hAnsi="Calibri" w:cs="Calibri"/>
          <w:b/>
          <w:bCs/>
          <w:sz w:val="28"/>
          <w:szCs w:val="28"/>
        </w:rPr>
        <w:t>scalable</w:t>
      </w:r>
      <w:r w:rsidRPr="00D23E9A">
        <w:rPr>
          <w:rFonts w:ascii="Calibri" w:eastAsia="Times New Roman" w:hAnsi="Calibri" w:cs="Calibri"/>
          <w:b/>
          <w:bCs/>
          <w:sz w:val="28"/>
          <w:szCs w:val="28"/>
        </w:rPr>
        <w:t xml:space="preserve"> and manageable: </w:t>
      </w:r>
    </w:p>
    <w:p w14:paraId="7D5C7345" w14:textId="77777777" w:rsidR="00C03D76" w:rsidRPr="00C03D76" w:rsidRDefault="006D3B9B" w:rsidP="00C03D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proofErr w:type="spellStart"/>
      <w:r w:rsidRPr="00C03D76">
        <w:rPr>
          <w:rFonts w:ascii="Calibri" w:eastAsia="Times New Roman" w:hAnsi="Calibri" w:cs="Calibri"/>
        </w:rPr>
        <w:t>Abacus.Security</w:t>
      </w:r>
      <w:proofErr w:type="spellEnd"/>
      <w:r w:rsidRPr="00C03D76">
        <w:rPr>
          <w:rFonts w:ascii="Calibri" w:eastAsia="Times New Roman" w:hAnsi="Calibri" w:cs="Calibri"/>
        </w:rPr>
        <w:t> </w:t>
      </w:r>
    </w:p>
    <w:p w14:paraId="224425BD" w14:textId="65A4C668" w:rsidR="006D3B9B" w:rsidRPr="00C03D76" w:rsidRDefault="006D3B9B" w:rsidP="00C03D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3D76">
        <w:rPr>
          <w:rFonts w:ascii="Calibri" w:eastAsia="Times New Roman" w:hAnsi="Calibri" w:cs="Calibri"/>
        </w:rPr>
        <w:t>Abacus.Security.CodeSigning</w:t>
      </w:r>
      <w:proofErr w:type="spellEnd"/>
      <w:proofErr w:type="gramEnd"/>
      <w:r w:rsidRPr="00C03D76">
        <w:rPr>
          <w:rFonts w:ascii="Calibri" w:eastAsia="Times New Roman" w:hAnsi="Calibri" w:cs="Calibri"/>
        </w:rPr>
        <w:t> </w:t>
      </w:r>
    </w:p>
    <w:p w14:paraId="2B687EDB" w14:textId="44AA6C80" w:rsidR="006D3B9B" w:rsidRPr="00616852" w:rsidRDefault="006D3B9B" w:rsidP="006D3B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3B9B">
        <w:rPr>
          <w:rFonts w:ascii="Calibri" w:eastAsia="Times New Roman" w:hAnsi="Calibri" w:cs="Calibri"/>
        </w:rPr>
        <w:t>Abacus.Security.PowerShell</w:t>
      </w:r>
      <w:proofErr w:type="spellEnd"/>
      <w:proofErr w:type="gramEnd"/>
      <w:r w:rsidRPr="006D3B9B">
        <w:rPr>
          <w:rFonts w:ascii="Calibri" w:eastAsia="Times New Roman" w:hAnsi="Calibri" w:cs="Calibri"/>
        </w:rPr>
        <w:t> </w:t>
      </w:r>
    </w:p>
    <w:p w14:paraId="26C73B32" w14:textId="68E041AC" w:rsidR="00616852" w:rsidRPr="006D3B9B" w:rsidRDefault="00616852" w:rsidP="006168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3B9B">
        <w:rPr>
          <w:rFonts w:ascii="Calibri" w:eastAsia="Times New Roman" w:hAnsi="Calibri" w:cs="Calibri"/>
        </w:rPr>
        <w:t>Abacus.Security.PowerShell</w:t>
      </w:r>
      <w:r>
        <w:rPr>
          <w:rFonts w:ascii="Calibri" w:eastAsia="Times New Roman" w:hAnsi="Calibri" w:cs="Calibri"/>
        </w:rPr>
        <w:t>.Encryption</w:t>
      </w:r>
      <w:proofErr w:type="spellEnd"/>
      <w:proofErr w:type="gramEnd"/>
    </w:p>
    <w:p w14:paraId="62D75E10" w14:textId="77777777" w:rsidR="006D3B9B" w:rsidRPr="006D3B9B" w:rsidRDefault="006D3B9B" w:rsidP="006D3B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3B9B">
        <w:rPr>
          <w:rFonts w:ascii="Calibri" w:eastAsia="Times New Roman" w:hAnsi="Calibri" w:cs="Calibri"/>
        </w:rPr>
        <w:t>Abacus.Security.Secret</w:t>
      </w:r>
      <w:proofErr w:type="spellEnd"/>
      <w:proofErr w:type="gramEnd"/>
      <w:r w:rsidRPr="006D3B9B">
        <w:rPr>
          <w:rFonts w:ascii="Calibri" w:eastAsia="Times New Roman" w:hAnsi="Calibri" w:cs="Calibri"/>
        </w:rPr>
        <w:t> </w:t>
      </w:r>
    </w:p>
    <w:p w14:paraId="7B408917" w14:textId="77777777" w:rsidR="006D3B9B" w:rsidRPr="006D3B9B" w:rsidRDefault="006D3B9B" w:rsidP="006D3B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3B9B">
        <w:rPr>
          <w:rFonts w:ascii="Calibri" w:eastAsia="Times New Roman" w:hAnsi="Calibri" w:cs="Calibri"/>
        </w:rPr>
        <w:t>Abacus.VMWare</w:t>
      </w:r>
      <w:proofErr w:type="spellEnd"/>
      <w:r w:rsidRPr="006D3B9B">
        <w:rPr>
          <w:rFonts w:ascii="Calibri" w:eastAsia="Times New Roman" w:hAnsi="Calibri" w:cs="Calibri"/>
        </w:rPr>
        <w:t> </w:t>
      </w:r>
    </w:p>
    <w:p w14:paraId="75D82C2A" w14:textId="77777777" w:rsidR="006D3B9B" w:rsidRPr="006D3B9B" w:rsidRDefault="006D3B9B" w:rsidP="006D3B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3B9B">
        <w:rPr>
          <w:rFonts w:ascii="Calibri" w:eastAsia="Times New Roman" w:hAnsi="Calibri" w:cs="Calibri"/>
        </w:rPr>
        <w:t>Abacus.VMWare.VMDeploy</w:t>
      </w:r>
      <w:proofErr w:type="spellEnd"/>
      <w:proofErr w:type="gramEnd"/>
      <w:r w:rsidRPr="006D3B9B">
        <w:rPr>
          <w:rFonts w:ascii="Calibri" w:eastAsia="Times New Roman" w:hAnsi="Calibri" w:cs="Calibri"/>
        </w:rPr>
        <w:t> </w:t>
      </w:r>
    </w:p>
    <w:p w14:paraId="01234E5C" w14:textId="4311F4AD" w:rsidR="006D3B9B" w:rsidRPr="00D23E9A" w:rsidRDefault="006D3B9B" w:rsidP="00D23E9A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D23E9A">
        <w:rPr>
          <w:rFonts w:ascii="Calibri" w:eastAsia="Times New Roman" w:hAnsi="Calibri" w:cs="Calibri"/>
          <w:b/>
          <w:bCs/>
          <w:sz w:val="28"/>
          <w:szCs w:val="28"/>
        </w:rPr>
        <w:t xml:space="preserve"> This is not </w:t>
      </w:r>
      <w:r w:rsidR="00570479" w:rsidRPr="00D23E9A">
        <w:rPr>
          <w:rFonts w:ascii="Calibri" w:eastAsia="Times New Roman" w:hAnsi="Calibri" w:cs="Calibri"/>
          <w:b/>
          <w:bCs/>
          <w:sz w:val="28"/>
          <w:szCs w:val="28"/>
        </w:rPr>
        <w:t xml:space="preserve">scalable </w:t>
      </w:r>
      <w:r w:rsidRPr="00D23E9A">
        <w:rPr>
          <w:rFonts w:ascii="Calibri" w:eastAsia="Times New Roman" w:hAnsi="Calibri" w:cs="Calibri"/>
          <w:b/>
          <w:bCs/>
          <w:sz w:val="28"/>
          <w:szCs w:val="28"/>
        </w:rPr>
        <w:t>or manageable: </w:t>
      </w:r>
    </w:p>
    <w:p w14:paraId="4281BFB7" w14:textId="77777777" w:rsidR="006D3B9B" w:rsidRPr="006D3B9B" w:rsidRDefault="006D3B9B" w:rsidP="006D3B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>Abacus-Security </w:t>
      </w:r>
    </w:p>
    <w:p w14:paraId="06A4B457" w14:textId="77777777" w:rsidR="006D3B9B" w:rsidRPr="006D3B9B" w:rsidRDefault="006D3B9B" w:rsidP="006D3B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>Abacus-PowerShell </w:t>
      </w:r>
    </w:p>
    <w:p w14:paraId="77A718E9" w14:textId="5C10BAEA" w:rsidR="006D3B9B" w:rsidRPr="00952968" w:rsidRDefault="006D3B9B" w:rsidP="006D3B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>Abacus-</w:t>
      </w:r>
      <w:proofErr w:type="spellStart"/>
      <w:r w:rsidRPr="006D3B9B">
        <w:rPr>
          <w:rFonts w:ascii="Calibri" w:eastAsia="Times New Roman" w:hAnsi="Calibri" w:cs="Calibri"/>
        </w:rPr>
        <w:t>CodeSigning</w:t>
      </w:r>
      <w:proofErr w:type="spellEnd"/>
      <w:r w:rsidRPr="006D3B9B">
        <w:rPr>
          <w:rFonts w:ascii="Calibri" w:eastAsia="Times New Roman" w:hAnsi="Calibri" w:cs="Calibri"/>
        </w:rPr>
        <w:t> </w:t>
      </w:r>
    </w:p>
    <w:p w14:paraId="0340A5ED" w14:textId="07D070A8" w:rsidR="00952968" w:rsidRPr="006D3B9B" w:rsidRDefault="00952968" w:rsidP="009529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lastRenderedPageBreak/>
        <w:t>Abacus</w:t>
      </w:r>
      <w:r>
        <w:rPr>
          <w:rFonts w:ascii="Calibri" w:eastAsia="Times New Roman" w:hAnsi="Calibri" w:cs="Calibri"/>
        </w:rPr>
        <w:t>-Encryption</w:t>
      </w:r>
    </w:p>
    <w:p w14:paraId="6073A265" w14:textId="77777777" w:rsidR="006D3B9B" w:rsidRPr="006D3B9B" w:rsidRDefault="006D3B9B" w:rsidP="006D3B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>Abacus-Secret </w:t>
      </w:r>
    </w:p>
    <w:p w14:paraId="4F29F15B" w14:textId="77777777" w:rsidR="006D3B9B" w:rsidRPr="006D3B9B" w:rsidRDefault="006D3B9B" w:rsidP="006D3B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>Abacus-VMWare </w:t>
      </w:r>
    </w:p>
    <w:p w14:paraId="171D02C8" w14:textId="77777777" w:rsidR="006D3B9B" w:rsidRPr="006D3B9B" w:rsidRDefault="006D3B9B" w:rsidP="006D3B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>Abacus-</w:t>
      </w:r>
      <w:proofErr w:type="spellStart"/>
      <w:r w:rsidRPr="006D3B9B">
        <w:rPr>
          <w:rFonts w:ascii="Calibri" w:eastAsia="Times New Roman" w:hAnsi="Calibri" w:cs="Calibri"/>
        </w:rPr>
        <w:t>VMDeploy</w:t>
      </w:r>
      <w:proofErr w:type="spellEnd"/>
      <w:r w:rsidRPr="006D3B9B">
        <w:rPr>
          <w:rFonts w:ascii="Calibri" w:eastAsia="Times New Roman" w:hAnsi="Calibri" w:cs="Calibri"/>
        </w:rPr>
        <w:t> </w:t>
      </w:r>
    </w:p>
    <w:p w14:paraId="669CD377" w14:textId="5BA38D40" w:rsidR="009B2996" w:rsidRPr="006D3B9B" w:rsidRDefault="009B2996" w:rsidP="009B299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 xml:space="preserve">What is nice </w:t>
      </w:r>
      <w:r>
        <w:rPr>
          <w:rFonts w:ascii="Calibri" w:eastAsia="Times New Roman" w:hAnsi="Calibri" w:cs="Calibri"/>
        </w:rPr>
        <w:t xml:space="preserve">about namespaces </w:t>
      </w:r>
      <w:r w:rsidRPr="006D3B9B">
        <w:rPr>
          <w:rFonts w:ascii="Calibri" w:eastAsia="Times New Roman" w:hAnsi="Calibri" w:cs="Calibri"/>
        </w:rPr>
        <w:t>is that you can organize your code</w:t>
      </w:r>
      <w:r w:rsidR="008E0014">
        <w:rPr>
          <w:rFonts w:ascii="Calibri" w:eastAsia="Times New Roman" w:hAnsi="Calibri" w:cs="Calibri"/>
        </w:rPr>
        <w:t xml:space="preserve"> </w:t>
      </w:r>
      <w:r w:rsidR="008E0014" w:rsidRPr="006D3B9B">
        <w:rPr>
          <w:rFonts w:ascii="Calibri" w:eastAsia="Times New Roman" w:hAnsi="Calibri" w:cs="Calibri"/>
        </w:rPr>
        <w:t>into sets and subsets</w:t>
      </w:r>
      <w:r w:rsidRPr="006D3B9B">
        <w:rPr>
          <w:rFonts w:ascii="Calibri" w:eastAsia="Times New Roman" w:hAnsi="Calibri" w:cs="Calibri"/>
        </w:rPr>
        <w:t xml:space="preserve">, especially when your code base gets </w:t>
      </w:r>
      <w:r w:rsidR="008E0014">
        <w:rPr>
          <w:rFonts w:ascii="Calibri" w:eastAsia="Times New Roman" w:hAnsi="Calibri" w:cs="Calibri"/>
        </w:rPr>
        <w:t>large and complex.</w:t>
      </w:r>
    </w:p>
    <w:p w14:paraId="296974DE" w14:textId="77777777" w:rsidR="009B2996" w:rsidRPr="006D3B9B" w:rsidRDefault="009B2996" w:rsidP="009B299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 xml:space="preserve">And you can call only the pieces you want without loading a bunch of other </w:t>
      </w:r>
      <w:proofErr w:type="gramStart"/>
      <w:r w:rsidRPr="006D3B9B">
        <w:rPr>
          <w:rFonts w:ascii="Calibri" w:eastAsia="Times New Roman" w:hAnsi="Calibri" w:cs="Calibri"/>
        </w:rPr>
        <w:t>crap</w:t>
      </w:r>
      <w:proofErr w:type="gramEnd"/>
      <w:r w:rsidRPr="006D3B9B">
        <w:rPr>
          <w:rFonts w:ascii="Calibri" w:eastAsia="Times New Roman" w:hAnsi="Calibri" w:cs="Calibri"/>
        </w:rPr>
        <w:t xml:space="preserve"> and functions just to use one feature or subset of a module. </w:t>
      </w:r>
    </w:p>
    <w:p w14:paraId="3CEDC1B7" w14:textId="240BE0D0" w:rsidR="009B2996" w:rsidRDefault="009B2996" w:rsidP="009B2996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6D3B9B">
        <w:rPr>
          <w:rFonts w:ascii="Calibri" w:eastAsia="Times New Roman" w:hAnsi="Calibri" w:cs="Calibri"/>
        </w:rPr>
        <w:t xml:space="preserve">Right now, the way you guys do stuff, you would need to load </w:t>
      </w:r>
      <w:r w:rsidRPr="006D3B9B">
        <w:rPr>
          <w:rFonts w:ascii="Calibri" w:eastAsia="Times New Roman" w:hAnsi="Calibri" w:cs="Calibri"/>
          <w:b/>
          <w:bCs/>
        </w:rPr>
        <w:t>all 100 functions</w:t>
      </w:r>
      <w:r w:rsidRPr="006D3B9B">
        <w:rPr>
          <w:rFonts w:ascii="Calibri" w:eastAsia="Times New Roman" w:hAnsi="Calibri" w:cs="Calibri"/>
        </w:rPr>
        <w:t xml:space="preserve"> in the Abacus-Office365 module just to use </w:t>
      </w:r>
      <w:r w:rsidR="0082439D">
        <w:rPr>
          <w:rFonts w:ascii="Calibri" w:eastAsia="Times New Roman" w:hAnsi="Calibri" w:cs="Calibri"/>
        </w:rPr>
        <w:t>any</w:t>
      </w:r>
      <w:r w:rsidRPr="006D3B9B">
        <w:rPr>
          <w:rFonts w:ascii="Calibri" w:eastAsia="Times New Roman" w:hAnsi="Calibri" w:cs="Calibri"/>
        </w:rPr>
        <w:t xml:space="preserve"> part of it</w:t>
      </w:r>
      <w:r w:rsidR="008E0014">
        <w:rPr>
          <w:rFonts w:ascii="Calibri" w:eastAsia="Times New Roman" w:hAnsi="Calibri" w:cs="Calibri"/>
        </w:rPr>
        <w:t>.</w:t>
      </w:r>
    </w:p>
    <w:p w14:paraId="1F9F9534" w14:textId="02A9F383" w:rsidR="00A440C2" w:rsidRDefault="005401F2" w:rsidP="00A440C2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And </w:t>
      </w:r>
      <w:r w:rsidR="008C34A4">
        <w:rPr>
          <w:rFonts w:ascii="Calibri" w:eastAsia="Times New Roman" w:hAnsi="Calibri" w:cs="Calibri"/>
        </w:rPr>
        <w:t xml:space="preserve">with a namespace </w:t>
      </w:r>
      <w:r>
        <w:rPr>
          <w:rFonts w:ascii="Calibri" w:eastAsia="Times New Roman" w:hAnsi="Calibri" w:cs="Calibri"/>
        </w:rPr>
        <w:t>you</w:t>
      </w:r>
      <w:r w:rsidR="00A440C2" w:rsidRPr="006D3B9B">
        <w:rPr>
          <w:rFonts w:ascii="Calibri" w:eastAsia="Times New Roman" w:hAnsi="Calibri" w:cs="Calibri"/>
        </w:rPr>
        <w:t xml:space="preserve"> can move functions around to other modules just by cut/paste without worrying about what module it </w:t>
      </w:r>
      <w:r w:rsidR="00D94625">
        <w:rPr>
          <w:rFonts w:ascii="Calibri" w:eastAsia="Times New Roman" w:hAnsi="Calibri" w:cs="Calibri"/>
        </w:rPr>
        <w:t xml:space="preserve">currently </w:t>
      </w:r>
      <w:r w:rsidR="00A440C2" w:rsidRPr="006D3B9B">
        <w:rPr>
          <w:rFonts w:ascii="Calibri" w:eastAsia="Times New Roman" w:hAnsi="Calibri" w:cs="Calibri"/>
        </w:rPr>
        <w:t>is in or was in</w:t>
      </w:r>
      <w:r w:rsidR="00D94625">
        <w:rPr>
          <w:rFonts w:ascii="Calibri" w:eastAsia="Times New Roman" w:hAnsi="Calibri" w:cs="Calibri"/>
        </w:rPr>
        <w:t xml:space="preserve"> before</w:t>
      </w:r>
      <w:r w:rsidR="00A440C2" w:rsidRPr="006D3B9B">
        <w:rPr>
          <w:rFonts w:ascii="Calibri" w:eastAsia="Times New Roman" w:hAnsi="Calibri" w:cs="Calibri"/>
        </w:rPr>
        <w:t>, as long as it is in the root namespace</w:t>
      </w:r>
      <w:r w:rsidR="00D94625">
        <w:rPr>
          <w:rFonts w:ascii="Calibri" w:eastAsia="Times New Roman" w:hAnsi="Calibri" w:cs="Calibri"/>
        </w:rPr>
        <w:t xml:space="preserve">, </w:t>
      </w:r>
      <w:proofErr w:type="gramStart"/>
      <w:r w:rsidR="00D94625">
        <w:rPr>
          <w:rFonts w:ascii="Calibri" w:eastAsia="Times New Roman" w:hAnsi="Calibri" w:cs="Calibri"/>
        </w:rPr>
        <w:t>i</w:t>
      </w:r>
      <w:r w:rsidR="00A440C2" w:rsidRPr="006D3B9B">
        <w:rPr>
          <w:rFonts w:ascii="Calibri" w:eastAsia="Times New Roman" w:hAnsi="Calibri" w:cs="Calibri"/>
        </w:rPr>
        <w:t>.e.</w:t>
      </w:r>
      <w:proofErr w:type="gramEnd"/>
      <w:r w:rsidR="00A440C2" w:rsidRPr="006D3B9B">
        <w:rPr>
          <w:rFonts w:ascii="Calibri" w:eastAsia="Times New Roman" w:hAnsi="Calibri" w:cs="Calibri"/>
        </w:rPr>
        <w:t xml:space="preserve"> </w:t>
      </w:r>
      <w:proofErr w:type="spellStart"/>
      <w:r w:rsidR="00A440C2" w:rsidRPr="006D3B9B">
        <w:rPr>
          <w:rFonts w:ascii="Calibri" w:eastAsia="Times New Roman" w:hAnsi="Calibri" w:cs="Calibri"/>
        </w:rPr>
        <w:t>Abacus.Security</w:t>
      </w:r>
      <w:proofErr w:type="spellEnd"/>
      <w:r w:rsidR="00D94625">
        <w:rPr>
          <w:rFonts w:ascii="Calibri" w:eastAsia="Times New Roman" w:hAnsi="Calibri" w:cs="Calibri"/>
        </w:rPr>
        <w:t xml:space="preserve">. </w:t>
      </w:r>
    </w:p>
    <w:p w14:paraId="4C001D17" w14:textId="581D93AC" w:rsidR="00D94625" w:rsidRPr="006D3B9B" w:rsidRDefault="00D94625" w:rsidP="00A440C2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Calibri"/>
        </w:rPr>
        <w:t>So</w:t>
      </w:r>
      <w:proofErr w:type="gramEnd"/>
      <w:r>
        <w:rPr>
          <w:rFonts w:ascii="Calibri" w:eastAsia="Times New Roman" w:hAnsi="Calibri" w:cs="Calibri"/>
        </w:rPr>
        <w:t xml:space="preserve"> it becomes easier to organize, and a lot more manageable as well</w:t>
      </w:r>
    </w:p>
    <w:p w14:paraId="417B222A" w14:textId="77777777" w:rsidR="00C03D76" w:rsidRDefault="00C03D76">
      <w:pPr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br w:type="page"/>
      </w:r>
    </w:p>
    <w:p w14:paraId="644CBE18" w14:textId="69461AB3" w:rsidR="008E0014" w:rsidRPr="006D3B9B" w:rsidRDefault="008E0014" w:rsidP="008E0014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D23E9A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Abacus Module Sets:</w:t>
      </w:r>
    </w:p>
    <w:p w14:paraId="6F259AA6" w14:textId="64E51843" w:rsidR="008E0014" w:rsidRPr="00D23E9A" w:rsidRDefault="00BD7D9D" w:rsidP="00D23E9A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D23E9A">
        <w:rPr>
          <w:rFonts w:ascii="Calibri" w:eastAsia="Times New Roman" w:hAnsi="Calibri" w:cs="Calibri"/>
          <w:noProof/>
        </w:rPr>
        <w:drawing>
          <wp:inline distT="0" distB="0" distL="0" distR="0" wp14:anchorId="65AEC6E2" wp14:editId="29C40D83">
            <wp:extent cx="5943600" cy="8623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BCC8" w14:textId="43E0AAB7" w:rsidR="008E0014" w:rsidRPr="009E2029" w:rsidRDefault="008E0014" w:rsidP="008E0014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9E2029">
        <w:rPr>
          <w:rFonts w:ascii="Calibri" w:eastAsia="Times New Roman" w:hAnsi="Calibri" w:cs="Calibri"/>
          <w:noProof/>
        </w:rPr>
        <w:drawing>
          <wp:inline distT="0" distB="0" distL="0" distR="0" wp14:anchorId="68F2773A" wp14:editId="38D4DB7D">
            <wp:extent cx="5955527" cy="861474"/>
            <wp:effectExtent l="0" t="0" r="0" b="0"/>
            <wp:docPr id="10" name="Picture 10" descr="C:\Users\local_adm-cbrennan\INetCache\Content.MSO\7C1CB7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ocal_adm-cbrennan\INetCache\Content.MSO\7C1CB72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796" cy="88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E925" w14:textId="3F779468" w:rsidR="00D23E9A" w:rsidRPr="006D3B9B" w:rsidRDefault="00D23E9A" w:rsidP="00D23E9A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D23E9A">
        <w:rPr>
          <w:rFonts w:ascii="Calibri" w:eastAsia="Times New Roman" w:hAnsi="Calibri" w:cs="Calibri"/>
          <w:b/>
          <w:bCs/>
          <w:sz w:val="28"/>
          <w:szCs w:val="28"/>
        </w:rPr>
        <w:t xml:space="preserve">Abacus Module </w:t>
      </w:r>
      <w:r>
        <w:rPr>
          <w:rFonts w:ascii="Calibri" w:eastAsia="Times New Roman" w:hAnsi="Calibri" w:cs="Calibri"/>
          <w:b/>
          <w:bCs/>
          <w:sz w:val="28"/>
          <w:szCs w:val="28"/>
        </w:rPr>
        <w:t>Sub-</w:t>
      </w:r>
      <w:r w:rsidRPr="00D23E9A">
        <w:rPr>
          <w:rFonts w:ascii="Calibri" w:eastAsia="Times New Roman" w:hAnsi="Calibri" w:cs="Calibri"/>
          <w:b/>
          <w:bCs/>
          <w:sz w:val="28"/>
          <w:szCs w:val="28"/>
        </w:rPr>
        <w:t>Set:</w:t>
      </w:r>
    </w:p>
    <w:p w14:paraId="7705E25D" w14:textId="77777777" w:rsidR="00C03D76" w:rsidRDefault="00C03D76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C96965" wp14:editId="702C39F7">
            <wp:extent cx="5943600" cy="6769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34F6" w14:textId="4BA9FD25" w:rsidR="009E2029" w:rsidRDefault="009E2029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9E2029">
        <w:rPr>
          <w:rFonts w:ascii="Calibri" w:eastAsia="Times New Roman" w:hAnsi="Calibri" w:cs="Calibri"/>
          <w:b/>
          <w:bCs/>
          <w:sz w:val="28"/>
          <w:szCs w:val="28"/>
        </w:rPr>
        <w:t xml:space="preserve">Abacus Security </w:t>
      </w: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Module </w:t>
      </w:r>
      <w:r w:rsidRPr="009E2029">
        <w:rPr>
          <w:rFonts w:ascii="Calibri" w:eastAsia="Times New Roman" w:hAnsi="Calibri" w:cs="Calibri"/>
          <w:b/>
          <w:bCs/>
          <w:sz w:val="28"/>
          <w:szCs w:val="28"/>
        </w:rPr>
        <w:t>Commands</w:t>
      </w:r>
      <w:r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14:paraId="53615BFE" w14:textId="3D21581D" w:rsidR="00C03D76" w:rsidRPr="006D3B9B" w:rsidRDefault="00C03D76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3E2401" wp14:editId="4B9840B4">
            <wp:extent cx="4476307" cy="3717822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606" cy="372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A0A6" w14:textId="2129AF5C" w:rsidR="00263C5B" w:rsidRDefault="009E2029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9E2029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 xml:space="preserve">Abacus 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</w:rPr>
        <w:t>CodeSigning</w:t>
      </w:r>
      <w:proofErr w:type="spellEnd"/>
      <w:r w:rsidRPr="009E2029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Module </w:t>
      </w:r>
      <w:r w:rsidRPr="009E2029">
        <w:rPr>
          <w:rFonts w:ascii="Calibri" w:eastAsia="Times New Roman" w:hAnsi="Calibri" w:cs="Calibri"/>
          <w:b/>
          <w:bCs/>
          <w:sz w:val="28"/>
          <w:szCs w:val="28"/>
        </w:rPr>
        <w:t>Commands</w:t>
      </w:r>
      <w:r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14:paraId="57393283" w14:textId="351982FD" w:rsidR="00107E50" w:rsidRDefault="00107E50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C305EB" wp14:editId="2C196BAB">
            <wp:extent cx="5943600" cy="16719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6F71" w14:textId="4D706C67" w:rsidR="005401F2" w:rsidRPr="005401F2" w:rsidRDefault="005401F2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5401F2">
        <w:rPr>
          <w:rFonts w:ascii="Calibri" w:eastAsia="Times New Roman" w:hAnsi="Calibri" w:cs="Calibri"/>
          <w:b/>
          <w:bCs/>
          <w:sz w:val="28"/>
          <w:szCs w:val="28"/>
        </w:rPr>
        <w:t>Function Naming</w:t>
      </w:r>
      <w:r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14:paraId="768A1778" w14:textId="74C61D50" w:rsidR="006D3B9B" w:rsidRPr="006D3B9B" w:rsidRDefault="005401F2" w:rsidP="006D3B9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>Function names live in their own namespace, so y</w:t>
      </w:r>
      <w:r w:rsidR="006D3B9B" w:rsidRPr="006D3B9B">
        <w:rPr>
          <w:rFonts w:ascii="Calibri" w:eastAsia="Times New Roman" w:hAnsi="Calibri" w:cs="Calibri"/>
        </w:rPr>
        <w:t>ou can write code without worrying about stepping on other function names.  </w:t>
      </w:r>
    </w:p>
    <w:p w14:paraId="10A39423" w14:textId="0680FF14" w:rsidR="005401F2" w:rsidRDefault="00A517F0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Also, since t</w:t>
      </w:r>
      <w:r w:rsidR="005401F2">
        <w:rPr>
          <w:rFonts w:ascii="Calibri" w:eastAsia="Times New Roman" w:hAnsi="Calibri" w:cs="Calibri"/>
        </w:rPr>
        <w:t xml:space="preserve">he namespace where the function lives </w:t>
      </w:r>
      <w:proofErr w:type="gramStart"/>
      <w:r w:rsidR="005401F2">
        <w:rPr>
          <w:rFonts w:ascii="Calibri" w:eastAsia="Times New Roman" w:hAnsi="Calibri" w:cs="Calibri"/>
        </w:rPr>
        <w:t>becomes</w:t>
      </w:r>
      <w:proofErr w:type="gramEnd"/>
      <w:r w:rsidR="005401F2">
        <w:rPr>
          <w:rFonts w:ascii="Calibri" w:eastAsia="Times New Roman" w:hAnsi="Calibri" w:cs="Calibri"/>
        </w:rPr>
        <w:t xml:space="preserve"> part of the name</w:t>
      </w:r>
      <w:r w:rsidR="003817A6">
        <w:rPr>
          <w:rFonts w:ascii="Calibri" w:eastAsia="Times New Roman" w:hAnsi="Calibri" w:cs="Calibri"/>
        </w:rPr>
        <w:t xml:space="preserve">, </w:t>
      </w:r>
      <w:r>
        <w:rPr>
          <w:rFonts w:ascii="Calibri" w:eastAsia="Times New Roman" w:hAnsi="Calibri" w:cs="Calibri"/>
        </w:rPr>
        <w:t xml:space="preserve">you don’t need to prefix any of them with </w:t>
      </w:r>
      <w:r w:rsidR="003817A6">
        <w:rPr>
          <w:rFonts w:ascii="Calibri" w:eastAsia="Times New Roman" w:hAnsi="Calibri" w:cs="Calibri"/>
        </w:rPr>
        <w:t>ABA</w:t>
      </w:r>
      <w:r>
        <w:rPr>
          <w:rFonts w:ascii="Calibri" w:eastAsia="Times New Roman" w:hAnsi="Calibri" w:cs="Calibri"/>
        </w:rPr>
        <w:t xml:space="preserve"> to make them unique</w:t>
      </w:r>
      <w:r w:rsidR="005401F2">
        <w:rPr>
          <w:rFonts w:ascii="Calibri" w:eastAsia="Times New Roman" w:hAnsi="Calibri" w:cs="Calibri"/>
        </w:rPr>
        <w:t>.</w:t>
      </w:r>
    </w:p>
    <w:p w14:paraId="2AB354C6" w14:textId="3E3A08BB" w:rsidR="006D3B9B" w:rsidRDefault="006D3B9B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6D3B9B">
        <w:rPr>
          <w:rFonts w:ascii="Calibri" w:eastAsia="Times New Roman" w:hAnsi="Calibri" w:cs="Calibri"/>
        </w:rPr>
        <w:t xml:space="preserve">Here I have </w:t>
      </w:r>
      <w:r w:rsidR="00D94625">
        <w:rPr>
          <w:rFonts w:ascii="Calibri" w:eastAsia="Times New Roman" w:hAnsi="Calibri" w:cs="Calibri"/>
        </w:rPr>
        <w:t xml:space="preserve">an example of </w:t>
      </w:r>
      <w:r w:rsidRPr="006D3B9B">
        <w:rPr>
          <w:rFonts w:ascii="Calibri" w:eastAsia="Times New Roman" w:hAnsi="Calibri" w:cs="Calibri"/>
        </w:rPr>
        <w:t>4 functions all with the same name</w:t>
      </w:r>
      <w:r w:rsidR="00F772E3">
        <w:rPr>
          <w:rFonts w:ascii="Calibri" w:eastAsia="Times New Roman" w:hAnsi="Calibri" w:cs="Calibri"/>
        </w:rPr>
        <w:t>, a</w:t>
      </w:r>
      <w:r w:rsidR="001A6C33" w:rsidRPr="006D3B9B">
        <w:rPr>
          <w:rFonts w:ascii="Calibri" w:eastAsia="Times New Roman" w:hAnsi="Calibri" w:cs="Calibri"/>
        </w:rPr>
        <w:t>nd</w:t>
      </w:r>
      <w:r w:rsidRPr="006D3B9B">
        <w:rPr>
          <w:rFonts w:ascii="Calibri" w:eastAsia="Times New Roman" w:hAnsi="Calibri" w:cs="Calibri"/>
        </w:rPr>
        <w:t xml:space="preserve"> it works</w:t>
      </w:r>
      <w:r w:rsidR="004813BC">
        <w:rPr>
          <w:rFonts w:ascii="Calibri" w:eastAsia="Times New Roman" w:hAnsi="Calibri" w:cs="Calibri"/>
        </w:rPr>
        <w:t xml:space="preserve"> fine</w:t>
      </w:r>
      <w:r w:rsidRPr="006D3B9B">
        <w:rPr>
          <w:rFonts w:ascii="Calibri" w:eastAsia="Times New Roman" w:hAnsi="Calibri" w:cs="Calibri"/>
        </w:rPr>
        <w:t>!</w:t>
      </w:r>
      <w:r w:rsidR="004813BC">
        <w:rPr>
          <w:rFonts w:ascii="Calibri" w:eastAsia="Times New Roman" w:hAnsi="Calibri" w:cs="Calibri"/>
        </w:rPr>
        <w:t xml:space="preserve"> </w:t>
      </w:r>
      <w:r w:rsidR="00F772E3">
        <w:rPr>
          <w:rFonts w:ascii="Calibri" w:eastAsia="Times New Roman" w:hAnsi="Calibri" w:cs="Calibri"/>
        </w:rPr>
        <w:t>By</w:t>
      </w:r>
      <w:r w:rsidR="004813BC">
        <w:rPr>
          <w:rFonts w:ascii="Calibri" w:eastAsia="Times New Roman" w:hAnsi="Calibri" w:cs="Calibri"/>
        </w:rPr>
        <w:t xml:space="preserve"> desig</w:t>
      </w:r>
      <w:r w:rsidR="00271C1A">
        <w:rPr>
          <w:rFonts w:ascii="Calibri" w:eastAsia="Times New Roman" w:hAnsi="Calibri" w:cs="Calibri"/>
        </w:rPr>
        <w:t>n</w:t>
      </w:r>
      <w:r w:rsidRPr="006D3B9B">
        <w:rPr>
          <w:rFonts w:ascii="Calibri" w:eastAsia="Times New Roman" w:hAnsi="Calibri" w:cs="Calibri"/>
        </w:rPr>
        <w:t>.</w:t>
      </w:r>
    </w:p>
    <w:p w14:paraId="63B4E7EE" w14:textId="5D3A769B" w:rsidR="008E0014" w:rsidRDefault="008E0014" w:rsidP="006D3B9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noProof/>
        </w:rPr>
        <w:drawing>
          <wp:inline distT="0" distB="0" distL="0" distR="0" wp14:anchorId="26E508ED" wp14:editId="3B944629">
            <wp:extent cx="5531893" cy="2295736"/>
            <wp:effectExtent l="0" t="0" r="0" b="9525"/>
            <wp:docPr id="5" name="Picture 5" descr="C:\Users\local_adm-cbrennan\INetCache\Content.MSO\B20F8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cal_adm-cbrennan\INetCache\Content.MSO\B20F81E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00" cy="231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C4D3" w14:textId="33075D6F" w:rsidR="007F76BC" w:rsidRPr="00570479" w:rsidRDefault="006D3B9B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</w:rPr>
      </w:pPr>
      <w:r w:rsidRPr="00570479">
        <w:rPr>
          <w:rFonts w:ascii="Calibri" w:eastAsia="Times New Roman" w:hAnsi="Calibri" w:cs="Calibri"/>
          <w:b/>
        </w:rPr>
        <w:t>This a</w:t>
      </w:r>
      <w:r w:rsidR="005401F2" w:rsidRPr="00570479">
        <w:rPr>
          <w:rFonts w:ascii="Calibri" w:eastAsia="Times New Roman" w:hAnsi="Calibri" w:cs="Calibri"/>
          <w:b/>
        </w:rPr>
        <w:t xml:space="preserve">lleviates a huge naming </w:t>
      </w:r>
      <w:proofErr w:type="gramStart"/>
      <w:r w:rsidR="005401F2" w:rsidRPr="00570479">
        <w:rPr>
          <w:rFonts w:ascii="Calibri" w:eastAsia="Times New Roman" w:hAnsi="Calibri" w:cs="Calibri"/>
          <w:b/>
        </w:rPr>
        <w:t>problem</w:t>
      </w:r>
      <w:r w:rsidR="00570479">
        <w:rPr>
          <w:rFonts w:ascii="Calibri" w:eastAsia="Times New Roman" w:hAnsi="Calibri" w:cs="Calibri"/>
          <w:b/>
        </w:rPr>
        <w:t>!</w:t>
      </w:r>
      <w:r w:rsidR="005401F2" w:rsidRPr="00570479">
        <w:rPr>
          <w:rFonts w:ascii="Calibri" w:eastAsia="Times New Roman" w:hAnsi="Calibri" w:cs="Calibri"/>
          <w:b/>
        </w:rPr>
        <w:t>.</w:t>
      </w:r>
      <w:proofErr w:type="gramEnd"/>
      <w:r w:rsidR="005401F2" w:rsidRPr="00570479">
        <w:rPr>
          <w:rFonts w:ascii="Calibri" w:eastAsia="Times New Roman" w:hAnsi="Calibri" w:cs="Calibri"/>
          <w:b/>
        </w:rPr>
        <w:t xml:space="preserve"> </w:t>
      </w:r>
    </w:p>
    <w:p w14:paraId="0894D81D" w14:textId="463CF615" w:rsidR="006D3B9B" w:rsidRDefault="005401F2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</w:t>
      </w:r>
      <w:r w:rsidR="006D3B9B" w:rsidRPr="006D3B9B">
        <w:rPr>
          <w:rFonts w:ascii="Calibri" w:eastAsia="Times New Roman" w:hAnsi="Calibri" w:cs="Calibri"/>
        </w:rPr>
        <w:t>or example</w:t>
      </w:r>
      <w:r w:rsidR="00D94625">
        <w:rPr>
          <w:rFonts w:ascii="Calibri" w:eastAsia="Times New Roman" w:hAnsi="Calibri" w:cs="Calibri"/>
        </w:rPr>
        <w:t>,</w:t>
      </w:r>
      <w:r w:rsidR="006D3B9B" w:rsidRPr="006D3B9B">
        <w:rPr>
          <w:rFonts w:ascii="Calibri" w:eastAsia="Times New Roman" w:hAnsi="Calibri" w:cs="Calibri"/>
        </w:rPr>
        <w:t xml:space="preserve"> I was handcuffed and </w:t>
      </w:r>
      <w:proofErr w:type="gramStart"/>
      <w:r w:rsidR="006D3B9B" w:rsidRPr="006D3B9B">
        <w:rPr>
          <w:rFonts w:ascii="Calibri" w:eastAsia="Times New Roman" w:hAnsi="Calibri" w:cs="Calibri"/>
        </w:rPr>
        <w:t>couldn't</w:t>
      </w:r>
      <w:proofErr w:type="gramEnd"/>
      <w:r w:rsidR="006D3B9B" w:rsidRPr="006D3B9B">
        <w:rPr>
          <w:rFonts w:ascii="Calibri" w:eastAsia="Times New Roman" w:hAnsi="Calibri" w:cs="Calibri"/>
        </w:rPr>
        <w:t xml:space="preserve"> use the logical names I wanted </w:t>
      </w:r>
      <w:r>
        <w:rPr>
          <w:rFonts w:ascii="Calibri" w:eastAsia="Times New Roman" w:hAnsi="Calibri" w:cs="Calibri"/>
        </w:rPr>
        <w:t>to name</w:t>
      </w:r>
      <w:r w:rsidR="006D3B9B" w:rsidRPr="006D3B9B">
        <w:rPr>
          <w:rFonts w:ascii="Calibri" w:eastAsia="Times New Roman" w:hAnsi="Calibri" w:cs="Calibri"/>
        </w:rPr>
        <w:t xml:space="preserve"> my functions in my VM-Deploy module because Bryan had already used the most logical names in his Abacus-VMWare module.  </w:t>
      </w:r>
    </w:p>
    <w:p w14:paraId="0976346F" w14:textId="3724E8C7" w:rsidR="007F76BC" w:rsidRDefault="007F76BC" w:rsidP="00C03D76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</w:rPr>
        <w:t xml:space="preserve">Without a namespace to </w:t>
      </w:r>
      <w:r w:rsidR="00B357DD">
        <w:rPr>
          <w:rFonts w:ascii="Calibri" w:eastAsia="Times New Roman" w:hAnsi="Calibri" w:cs="Calibri"/>
        </w:rPr>
        <w:t xml:space="preserve">organize and manage the code in a hierarchical naming convention, I </w:t>
      </w:r>
      <w:proofErr w:type="gramStart"/>
      <w:r w:rsidR="00B357DD">
        <w:rPr>
          <w:rFonts w:ascii="Calibri" w:eastAsia="Times New Roman" w:hAnsi="Calibri" w:cs="Calibri"/>
        </w:rPr>
        <w:t>couldn’t</w:t>
      </w:r>
      <w:proofErr w:type="gramEnd"/>
      <w:r w:rsidR="00B357DD">
        <w:rPr>
          <w:rFonts w:ascii="Calibri" w:eastAsia="Times New Roman" w:hAnsi="Calibri" w:cs="Calibri"/>
        </w:rPr>
        <w:t xml:space="preserve"> name my functions</w:t>
      </w:r>
      <w:r w:rsidR="00026637">
        <w:rPr>
          <w:rFonts w:ascii="Calibri" w:eastAsia="Times New Roman" w:hAnsi="Calibri" w:cs="Calibri"/>
        </w:rPr>
        <w:t xml:space="preserve"> in a natural way the way I wanted</w:t>
      </w:r>
      <w:r w:rsidR="00B357DD">
        <w:rPr>
          <w:rFonts w:ascii="Calibri" w:eastAsia="Times New Roman" w:hAnsi="Calibri" w:cs="Calibri"/>
        </w:rPr>
        <w:t>.</w:t>
      </w:r>
      <w:r w:rsidR="00BD4163">
        <w:rPr>
          <w:rFonts w:ascii="Calibri" w:eastAsia="Times New Roman" w:hAnsi="Calibri" w:cs="Calibri"/>
        </w:rPr>
        <w:t xml:space="preserve"> </w:t>
      </w:r>
      <w:proofErr w:type="gramStart"/>
      <w:r w:rsidR="00BD4163">
        <w:rPr>
          <w:rFonts w:ascii="Calibri" w:eastAsia="Times New Roman" w:hAnsi="Calibri" w:cs="Calibri"/>
        </w:rPr>
        <w:t>Otherwise</w:t>
      </w:r>
      <w:proofErr w:type="gramEnd"/>
      <w:r w:rsidR="00BD4163">
        <w:rPr>
          <w:rFonts w:ascii="Calibri" w:eastAsia="Times New Roman" w:hAnsi="Calibri" w:cs="Calibri"/>
        </w:rPr>
        <w:t xml:space="preserve"> I would have been stepping on Bryan’s code (function names).</w:t>
      </w:r>
      <w:r>
        <w:rPr>
          <w:rFonts w:ascii="Calibri" w:eastAsia="Times New Roman" w:hAnsi="Calibri" w:cs="Calibri"/>
          <w:b/>
          <w:bCs/>
          <w:sz w:val="28"/>
          <w:szCs w:val="28"/>
        </w:rPr>
        <w:br w:type="page"/>
      </w:r>
    </w:p>
    <w:p w14:paraId="552AC513" w14:textId="6E212ADC" w:rsidR="001A6C33" w:rsidRDefault="00696763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6D3B9B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Examples:</w:t>
      </w: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from </w:t>
      </w:r>
      <w:r w:rsidR="00522ECF">
        <w:rPr>
          <w:rFonts w:ascii="Calibri" w:eastAsia="Times New Roman" w:hAnsi="Calibri" w:cs="Calibri"/>
          <w:b/>
          <w:bCs/>
          <w:sz w:val="28"/>
          <w:szCs w:val="28"/>
        </w:rPr>
        <w:t xml:space="preserve">Microsoft/VMWare/Citrix </w:t>
      </w:r>
    </w:p>
    <w:p w14:paraId="7ACE4572" w14:textId="2C34A965" w:rsidR="006D3B9B" w:rsidRDefault="006D3B9B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D3B9B">
        <w:rPr>
          <w:rFonts w:ascii="Calibri" w:eastAsia="Times New Roman" w:hAnsi="Calibri" w:cs="Calibri"/>
          <w:sz w:val="28"/>
          <w:szCs w:val="28"/>
        </w:rPr>
        <w:t> </w:t>
      </w:r>
      <w:r w:rsidR="001A6C33" w:rsidRPr="006D3B9B">
        <w:rPr>
          <w:noProof/>
        </w:rPr>
        <w:drawing>
          <wp:inline distT="0" distB="0" distL="0" distR="0" wp14:anchorId="21375FE8" wp14:editId="6863C01B">
            <wp:extent cx="2668772" cy="951368"/>
            <wp:effectExtent l="0" t="0" r="0" b="1270"/>
            <wp:docPr id="2" name="Picture 2" descr="C:\Users\local_adm-cbrennan\INetCache\Content.MSO\2BBFA3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cal_adm-cbrennan\INetCache\Content.MSO\2BBFA35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238" cy="95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419C" w14:textId="78D6A3FA" w:rsidR="001A6C33" w:rsidRPr="006D3B9B" w:rsidRDefault="001A6C33" w:rsidP="006D3B9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noProof/>
        </w:rPr>
        <w:drawing>
          <wp:inline distT="0" distB="0" distL="0" distR="0" wp14:anchorId="5D5DA75A" wp14:editId="5C6A65AD">
            <wp:extent cx="2041451" cy="987441"/>
            <wp:effectExtent l="0" t="0" r="0" b="3175"/>
            <wp:docPr id="1" name="Picture 1" descr="C:\Users\local_adm-cbrennan\INetCache\Content.MSO\6AE68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cal_adm-cbrennan\INetCache\Content.MSO\6AE688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01" cy="99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6F6C" w14:textId="2F22D3BB" w:rsidR="006D3B9B" w:rsidRPr="006D3B9B" w:rsidRDefault="006D3B9B" w:rsidP="00522E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> </w:t>
      </w:r>
      <w:r w:rsidRPr="006D3B9B">
        <w:rPr>
          <w:noProof/>
        </w:rPr>
        <w:drawing>
          <wp:inline distT="0" distB="0" distL="0" distR="0" wp14:anchorId="4FC96711" wp14:editId="1A62BF71">
            <wp:extent cx="1800945" cy="3402419"/>
            <wp:effectExtent l="0" t="0" r="8890" b="7620"/>
            <wp:docPr id="4" name="Picture 4" descr="C:\Users\local_adm-cbrennan\INetCache\Content.MSO\903641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cal_adm-cbrennan\INetCache\Content.MSO\9036418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20" cy="340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3757" w14:textId="0563AE78" w:rsidR="0094435D" w:rsidRDefault="006D3B9B" w:rsidP="00A675F1">
      <w:pPr>
        <w:spacing w:after="0" w:line="240" w:lineRule="auto"/>
      </w:pPr>
      <w:r w:rsidRPr="006D3B9B">
        <w:rPr>
          <w:noProof/>
        </w:rPr>
        <w:drawing>
          <wp:inline distT="0" distB="0" distL="0" distR="0" wp14:anchorId="66D12550" wp14:editId="15596FE3">
            <wp:extent cx="1910120" cy="1605516"/>
            <wp:effectExtent l="0" t="0" r="0" b="0"/>
            <wp:docPr id="3" name="Picture 3" descr="C:\Users\local_adm-cbrennan\INetCache\Content.MSO\413788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cal_adm-cbrennan\INetCache\Content.MSO\413788D6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434" cy="16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D63B" w14:textId="25AF8ED2" w:rsidR="003B41B2" w:rsidRDefault="003B41B2" w:rsidP="00A675F1">
      <w:pPr>
        <w:spacing w:after="0" w:line="240" w:lineRule="auto"/>
      </w:pPr>
    </w:p>
    <w:p w14:paraId="3F151C2E" w14:textId="2C5C5C34" w:rsidR="003A13A4" w:rsidRDefault="003A13A4" w:rsidP="003A13A4">
      <w:pPr>
        <w:spacing w:before="100" w:beforeAutospacing="1" w:after="100" w:afterAutospacing="1" w:line="240" w:lineRule="auto"/>
        <w:textAlignment w:val="baseline"/>
      </w:pPr>
      <w:r w:rsidRPr="003A13A4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Summary</w:t>
      </w:r>
    </w:p>
    <w:p w14:paraId="6D0EEC96" w14:textId="546072F3" w:rsidR="003A13A4" w:rsidRDefault="003A13A4" w:rsidP="00A675F1">
      <w:pPr>
        <w:spacing w:after="0" w:line="240" w:lineRule="auto"/>
      </w:pPr>
      <w:r>
        <w:t xml:space="preserve">So </w:t>
      </w:r>
      <w:r w:rsidR="00561599">
        <w:t xml:space="preserve">now I know that a </w:t>
      </w:r>
      <w:r>
        <w:t xml:space="preserve">part of what I was starting to do before while I was at EZE </w:t>
      </w:r>
      <w:r w:rsidR="00561599">
        <w:t>was</w:t>
      </w:r>
      <w:r>
        <w:t xml:space="preserve"> correct. </w:t>
      </w:r>
    </w:p>
    <w:p w14:paraId="4BAED56E" w14:textId="040B57D1" w:rsidR="00561599" w:rsidRDefault="00561599" w:rsidP="00A675F1">
      <w:pPr>
        <w:spacing w:after="0" w:line="240" w:lineRule="auto"/>
      </w:pPr>
    </w:p>
    <w:p w14:paraId="423492D7" w14:textId="56F645E5" w:rsidR="00561599" w:rsidRDefault="00561599" w:rsidP="00A675F1">
      <w:pPr>
        <w:spacing w:after="0" w:line="240" w:lineRule="auto"/>
      </w:pPr>
      <w:r>
        <w:t>Using the namespaces as shown above to name and organize the module</w:t>
      </w:r>
      <w:r w:rsidR="00BE0E1F">
        <w:t xml:space="preserve"> </w:t>
      </w:r>
      <w:r>
        <w:t>s</w:t>
      </w:r>
      <w:r w:rsidR="00BE0E1F">
        <w:t>ets</w:t>
      </w:r>
      <w:r>
        <w:t xml:space="preserve"> was the correct way to do it.</w:t>
      </w:r>
    </w:p>
    <w:p w14:paraId="285ABF9B" w14:textId="3C757127" w:rsidR="00561599" w:rsidRDefault="00561599" w:rsidP="00A675F1">
      <w:pPr>
        <w:spacing w:after="0" w:line="240" w:lineRule="auto"/>
      </w:pPr>
    </w:p>
    <w:p w14:paraId="00562381" w14:textId="6C288B10" w:rsidR="00561599" w:rsidRDefault="00561599" w:rsidP="00A675F1">
      <w:pPr>
        <w:spacing w:after="0" w:line="240" w:lineRule="auto"/>
      </w:pPr>
      <w:r>
        <w:t xml:space="preserve">The one part I </w:t>
      </w:r>
      <w:proofErr w:type="gramStart"/>
      <w:r>
        <w:t>wasn’t</w:t>
      </w:r>
      <w:proofErr w:type="gramEnd"/>
      <w:r>
        <w:t xml:space="preserve"> sure about even as I was doing it was </w:t>
      </w:r>
      <w:r w:rsidR="00BE0E1F">
        <w:t xml:space="preserve">how I was naming </w:t>
      </w:r>
      <w:r>
        <w:t>my fun</w:t>
      </w:r>
      <w:r w:rsidR="00BE0E1F">
        <w:t>ctions</w:t>
      </w:r>
      <w:r>
        <w:t xml:space="preserve">. </w:t>
      </w:r>
    </w:p>
    <w:p w14:paraId="1B3ACDEA" w14:textId="77777777" w:rsidR="00561599" w:rsidRDefault="00561599" w:rsidP="00A675F1">
      <w:pPr>
        <w:spacing w:after="0" w:line="240" w:lineRule="auto"/>
      </w:pPr>
    </w:p>
    <w:p w14:paraId="2C23A3C9" w14:textId="0E1178EC" w:rsidR="00561599" w:rsidRDefault="00BE0E1F" w:rsidP="00A675F1">
      <w:pPr>
        <w:spacing w:after="0" w:line="240" w:lineRule="auto"/>
      </w:pPr>
      <w:r>
        <w:t>And I was wrong about what I was doing</w:t>
      </w:r>
      <w:r w:rsidR="00561599">
        <w:t>.</w:t>
      </w:r>
    </w:p>
    <w:p w14:paraId="547C7406" w14:textId="330C422E" w:rsidR="00561599" w:rsidRDefault="00561599" w:rsidP="00A675F1">
      <w:pPr>
        <w:spacing w:after="0" w:line="240" w:lineRule="auto"/>
      </w:pPr>
    </w:p>
    <w:p w14:paraId="7853B5D9" w14:textId="002C5C77" w:rsidR="00561599" w:rsidRDefault="00561599" w:rsidP="00A675F1">
      <w:pPr>
        <w:spacing w:after="0" w:line="240" w:lineRule="auto"/>
      </w:pPr>
      <w:r>
        <w:t>I was trying to mash the namespace in with the function name.</w:t>
      </w:r>
    </w:p>
    <w:p w14:paraId="40E3F29C" w14:textId="03DF190D" w:rsidR="00561599" w:rsidRDefault="00561599" w:rsidP="00A675F1">
      <w:pPr>
        <w:spacing w:after="0" w:line="240" w:lineRule="auto"/>
      </w:pPr>
    </w:p>
    <w:p w14:paraId="363BC625" w14:textId="4E016F30" w:rsidR="00561599" w:rsidRDefault="00561599" w:rsidP="00A675F1">
      <w:pPr>
        <w:spacing w:after="0" w:line="240" w:lineRule="auto"/>
      </w:pPr>
      <w:r>
        <w:t>Like this:</w:t>
      </w:r>
    </w:p>
    <w:p w14:paraId="28136F10" w14:textId="77777777" w:rsidR="00276EFF" w:rsidRDefault="00276EFF" w:rsidP="00A675F1">
      <w:pPr>
        <w:spacing w:after="0" w:line="240" w:lineRule="auto"/>
      </w:pPr>
    </w:p>
    <w:p w14:paraId="40991AF1" w14:textId="6D48DFA8" w:rsidR="00561599" w:rsidRDefault="00561599" w:rsidP="00561599">
      <w:pPr>
        <w:spacing w:after="0" w:line="240" w:lineRule="auto"/>
        <w:ind w:firstLine="720"/>
      </w:pPr>
      <w:r>
        <w:t>New</w:t>
      </w:r>
      <w:r w:rsidRPr="00561599">
        <w:t>-ECI.EMI.Automation.</w:t>
      </w:r>
      <w:r>
        <w:t>VM</w:t>
      </w:r>
    </w:p>
    <w:p w14:paraId="4D4EE708" w14:textId="5486C9A8" w:rsidR="00276EFF" w:rsidRDefault="00276EFF" w:rsidP="00276EFF">
      <w:pPr>
        <w:spacing w:after="0" w:line="240" w:lineRule="auto"/>
      </w:pPr>
    </w:p>
    <w:p w14:paraId="51F31BC1" w14:textId="169DD106" w:rsidR="00276EFF" w:rsidRDefault="00276EFF" w:rsidP="00276EFF">
      <w:pPr>
        <w:spacing w:after="0" w:line="240" w:lineRule="auto"/>
      </w:pPr>
      <w:r>
        <w:t xml:space="preserve">I knew what I wanted, </w:t>
      </w:r>
      <w:r w:rsidR="004929B4">
        <w:t xml:space="preserve">which was </w:t>
      </w:r>
      <w:r>
        <w:t xml:space="preserve">to tie the function name into where the function lives in the module set. But </w:t>
      </w:r>
      <w:r w:rsidR="007C3C46">
        <w:t xml:space="preserve">what </w:t>
      </w:r>
      <w:r>
        <w:t xml:space="preserve">I was doing </w:t>
      </w:r>
      <w:r w:rsidR="007C3C46">
        <w:t>just felt</w:t>
      </w:r>
      <w:r>
        <w:t xml:space="preserve"> wrong</w:t>
      </w:r>
      <w:r w:rsidR="007C3C46">
        <w:t xml:space="preserve"> for some reason.</w:t>
      </w:r>
    </w:p>
    <w:p w14:paraId="4964C6BE" w14:textId="3A293A32" w:rsidR="007C3C46" w:rsidRDefault="007C3C46" w:rsidP="00276EFF">
      <w:pPr>
        <w:spacing w:after="0" w:line="240" w:lineRule="auto"/>
      </w:pPr>
    </w:p>
    <w:p w14:paraId="5AAA5B77" w14:textId="6CEACA6C" w:rsidR="007C3C46" w:rsidRDefault="007C3C46" w:rsidP="00276EFF">
      <w:pPr>
        <w:spacing w:after="0" w:line="240" w:lineRule="auto"/>
      </w:pPr>
      <w:r>
        <w:t>Well… it was wrong.</w:t>
      </w:r>
    </w:p>
    <w:p w14:paraId="244A45FB" w14:textId="506B7FB4" w:rsidR="00276EFF" w:rsidRDefault="00276EFF" w:rsidP="00276EFF">
      <w:pPr>
        <w:spacing w:after="0" w:line="240" w:lineRule="auto"/>
      </w:pPr>
    </w:p>
    <w:p w14:paraId="470F0E35" w14:textId="27A41C46" w:rsidR="00276EFF" w:rsidRDefault="00276EFF" w:rsidP="00276EFF">
      <w:pPr>
        <w:spacing w:after="0" w:line="240" w:lineRule="auto"/>
      </w:pPr>
      <w:r>
        <w:t>This is how it supposed to be done.</w:t>
      </w:r>
    </w:p>
    <w:p w14:paraId="7620951A" w14:textId="5B04F03E" w:rsidR="00561599" w:rsidRDefault="00561599" w:rsidP="00561599">
      <w:pPr>
        <w:spacing w:after="0" w:line="240" w:lineRule="auto"/>
        <w:ind w:firstLine="720"/>
      </w:pPr>
    </w:p>
    <w:p w14:paraId="012BEC2F" w14:textId="1ACF42D3" w:rsidR="00561599" w:rsidRDefault="00276EFF" w:rsidP="00561599">
      <w:pPr>
        <w:spacing w:after="0" w:line="240" w:lineRule="auto"/>
        <w:ind w:firstLine="720"/>
      </w:pPr>
      <w:proofErr w:type="spellStart"/>
      <w:r w:rsidRPr="00561599">
        <w:t>ECI.EMI.Automation</w:t>
      </w:r>
      <w:proofErr w:type="spellEnd"/>
      <w:r>
        <w:t>\New-VM</w:t>
      </w:r>
    </w:p>
    <w:p w14:paraId="54DDA467" w14:textId="77777777" w:rsidR="00276EFF" w:rsidRDefault="00276EFF" w:rsidP="00561599">
      <w:pPr>
        <w:spacing w:after="0" w:line="240" w:lineRule="auto"/>
        <w:ind w:firstLine="720"/>
      </w:pPr>
    </w:p>
    <w:p w14:paraId="77A3A9B8" w14:textId="5C1D7C50" w:rsidR="00276EFF" w:rsidRDefault="00742452" w:rsidP="00561599">
      <w:pPr>
        <w:spacing w:after="0" w:line="240" w:lineRule="auto"/>
        <w:ind w:firstLine="720"/>
      </w:pPr>
      <w:r>
        <w:t>o</w:t>
      </w:r>
      <w:r w:rsidR="00276EFF">
        <w:t xml:space="preserve">r </w:t>
      </w:r>
      <w:r>
        <w:t>Abacus style:</w:t>
      </w:r>
    </w:p>
    <w:p w14:paraId="4AE7B522" w14:textId="77777777" w:rsidR="00276EFF" w:rsidRDefault="00276EFF" w:rsidP="00561599">
      <w:pPr>
        <w:spacing w:after="0" w:line="240" w:lineRule="auto"/>
        <w:ind w:firstLine="720"/>
      </w:pPr>
    </w:p>
    <w:p w14:paraId="45038A92" w14:textId="25353546" w:rsidR="00276EFF" w:rsidRDefault="00276EFF" w:rsidP="00561599">
      <w:pPr>
        <w:spacing w:after="0" w:line="240" w:lineRule="auto"/>
        <w:ind w:firstLine="720"/>
      </w:pPr>
      <w:proofErr w:type="spellStart"/>
      <w:proofErr w:type="gramStart"/>
      <w:r>
        <w:t>Abacus.VMWare.VMDeploy</w:t>
      </w:r>
      <w:proofErr w:type="spellEnd"/>
      <w:proofErr w:type="gramEnd"/>
      <w:r>
        <w:t>\New-VM</w:t>
      </w:r>
    </w:p>
    <w:p w14:paraId="04B800A7" w14:textId="77777777" w:rsidR="00561599" w:rsidRDefault="00561599" w:rsidP="00A675F1">
      <w:pPr>
        <w:spacing w:after="0" w:line="240" w:lineRule="auto"/>
      </w:pPr>
    </w:p>
    <w:p w14:paraId="415F3955" w14:textId="77777777" w:rsidR="00D70233" w:rsidRDefault="00D70233" w:rsidP="00A675F1">
      <w:pPr>
        <w:spacing w:after="0" w:line="240" w:lineRule="auto"/>
      </w:pPr>
    </w:p>
    <w:p w14:paraId="19C55056" w14:textId="77777777" w:rsidR="00D70233" w:rsidRDefault="00D70233" w:rsidP="00A675F1">
      <w:pPr>
        <w:spacing w:after="0" w:line="240" w:lineRule="auto"/>
      </w:pPr>
    </w:p>
    <w:p w14:paraId="50F781E0" w14:textId="77777777" w:rsidR="003A13A4" w:rsidRDefault="003A13A4" w:rsidP="00A675F1">
      <w:pPr>
        <w:spacing w:after="0" w:line="240" w:lineRule="auto"/>
      </w:pPr>
    </w:p>
    <w:p w14:paraId="3970575C" w14:textId="25D42BFB" w:rsidR="003B41B2" w:rsidRDefault="003B41B2" w:rsidP="00A675F1">
      <w:pPr>
        <w:spacing w:after="0" w:line="240" w:lineRule="auto"/>
      </w:pPr>
    </w:p>
    <w:p w14:paraId="57A80191" w14:textId="77777777" w:rsidR="003B41B2" w:rsidRDefault="003B41B2" w:rsidP="00A675F1">
      <w:pPr>
        <w:spacing w:after="0" w:line="240" w:lineRule="auto"/>
      </w:pPr>
    </w:p>
    <w:sectPr w:rsidR="003B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C7BFD"/>
    <w:multiLevelType w:val="hybridMultilevel"/>
    <w:tmpl w:val="E9E6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50038"/>
    <w:multiLevelType w:val="hybridMultilevel"/>
    <w:tmpl w:val="41EC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E6696"/>
    <w:multiLevelType w:val="hybridMultilevel"/>
    <w:tmpl w:val="92AA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902B9"/>
    <w:multiLevelType w:val="hybridMultilevel"/>
    <w:tmpl w:val="2FAC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9B"/>
    <w:rsid w:val="00026637"/>
    <w:rsid w:val="00036CEC"/>
    <w:rsid w:val="00060747"/>
    <w:rsid w:val="00092BA3"/>
    <w:rsid w:val="00107E50"/>
    <w:rsid w:val="00123D88"/>
    <w:rsid w:val="00162AE3"/>
    <w:rsid w:val="00190806"/>
    <w:rsid w:val="00195CC7"/>
    <w:rsid w:val="001A6C33"/>
    <w:rsid w:val="001F1DD4"/>
    <w:rsid w:val="001F2E12"/>
    <w:rsid w:val="00213A6C"/>
    <w:rsid w:val="00213DDB"/>
    <w:rsid w:val="00263C5B"/>
    <w:rsid w:val="00271C1A"/>
    <w:rsid w:val="00276EFF"/>
    <w:rsid w:val="002810DD"/>
    <w:rsid w:val="002D7A57"/>
    <w:rsid w:val="00311E83"/>
    <w:rsid w:val="0032757F"/>
    <w:rsid w:val="003360B4"/>
    <w:rsid w:val="003817A6"/>
    <w:rsid w:val="003A13A4"/>
    <w:rsid w:val="003B41B2"/>
    <w:rsid w:val="00471DE8"/>
    <w:rsid w:val="004813BC"/>
    <w:rsid w:val="00482A5D"/>
    <w:rsid w:val="004929B4"/>
    <w:rsid w:val="004A5FA3"/>
    <w:rsid w:val="005059EA"/>
    <w:rsid w:val="00522ECF"/>
    <w:rsid w:val="005401F2"/>
    <w:rsid w:val="00561599"/>
    <w:rsid w:val="00570479"/>
    <w:rsid w:val="005A4692"/>
    <w:rsid w:val="005A4C7D"/>
    <w:rsid w:val="006046B8"/>
    <w:rsid w:val="00616852"/>
    <w:rsid w:val="006468FA"/>
    <w:rsid w:val="00696763"/>
    <w:rsid w:val="006C4969"/>
    <w:rsid w:val="006D3B9B"/>
    <w:rsid w:val="00742452"/>
    <w:rsid w:val="00753BF8"/>
    <w:rsid w:val="00776C0F"/>
    <w:rsid w:val="007C3C46"/>
    <w:rsid w:val="007D23C9"/>
    <w:rsid w:val="007E7F57"/>
    <w:rsid w:val="007F76BC"/>
    <w:rsid w:val="00816151"/>
    <w:rsid w:val="0082439D"/>
    <w:rsid w:val="0082466E"/>
    <w:rsid w:val="00833055"/>
    <w:rsid w:val="00865C2C"/>
    <w:rsid w:val="008C34A4"/>
    <w:rsid w:val="008C5914"/>
    <w:rsid w:val="008E0014"/>
    <w:rsid w:val="008F0C60"/>
    <w:rsid w:val="008F2373"/>
    <w:rsid w:val="009152E4"/>
    <w:rsid w:val="00923781"/>
    <w:rsid w:val="009278CE"/>
    <w:rsid w:val="00932FAC"/>
    <w:rsid w:val="0094435D"/>
    <w:rsid w:val="00952968"/>
    <w:rsid w:val="00953422"/>
    <w:rsid w:val="009576A6"/>
    <w:rsid w:val="0096669D"/>
    <w:rsid w:val="009700F8"/>
    <w:rsid w:val="00970D23"/>
    <w:rsid w:val="009B2996"/>
    <w:rsid w:val="009E2029"/>
    <w:rsid w:val="00A440C2"/>
    <w:rsid w:val="00A517F0"/>
    <w:rsid w:val="00A63157"/>
    <w:rsid w:val="00A675F1"/>
    <w:rsid w:val="00A713E5"/>
    <w:rsid w:val="00A818E2"/>
    <w:rsid w:val="00AA4E0D"/>
    <w:rsid w:val="00AE7257"/>
    <w:rsid w:val="00B357DD"/>
    <w:rsid w:val="00B51B38"/>
    <w:rsid w:val="00BB1C27"/>
    <w:rsid w:val="00BD4163"/>
    <w:rsid w:val="00BD584B"/>
    <w:rsid w:val="00BD7D9D"/>
    <w:rsid w:val="00BE0E1F"/>
    <w:rsid w:val="00BF667E"/>
    <w:rsid w:val="00C03D76"/>
    <w:rsid w:val="00C10243"/>
    <w:rsid w:val="00D23E9A"/>
    <w:rsid w:val="00D70233"/>
    <w:rsid w:val="00D94625"/>
    <w:rsid w:val="00DC4B7A"/>
    <w:rsid w:val="00E61F33"/>
    <w:rsid w:val="00E77725"/>
    <w:rsid w:val="00E92F3B"/>
    <w:rsid w:val="00EC27B3"/>
    <w:rsid w:val="00EC4ACF"/>
    <w:rsid w:val="00F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3BC1"/>
  <w15:chartTrackingRefBased/>
  <w15:docId w15:val="{5BA4BC63-154B-4E2B-9433-E00A1476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D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D3B9B"/>
  </w:style>
  <w:style w:type="character" w:customStyle="1" w:styleId="spellingerror">
    <w:name w:val="spellingerror"/>
    <w:basedOn w:val="DefaultParagraphFont"/>
    <w:rsid w:val="006D3B9B"/>
  </w:style>
  <w:style w:type="character" w:customStyle="1" w:styleId="eop">
    <w:name w:val="eop"/>
    <w:basedOn w:val="DefaultParagraphFont"/>
    <w:rsid w:val="006D3B9B"/>
  </w:style>
  <w:style w:type="paragraph" w:styleId="ListParagraph">
    <w:name w:val="List Paragraph"/>
    <w:basedOn w:val="Normal"/>
    <w:uiPriority w:val="34"/>
    <w:qFormat/>
    <w:rsid w:val="006D3B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3E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3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81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0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552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5906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9134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477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2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1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F72E17EF5E348AC3AAF6722A1A28B" ma:contentTypeVersion="2" ma:contentTypeDescription="Create a new document." ma:contentTypeScope="" ma:versionID="d8133eedada7dae991678c9f0335d39d">
  <xsd:schema xmlns:xsd="http://www.w3.org/2001/XMLSchema" xmlns:xs="http://www.w3.org/2001/XMLSchema" xmlns:p="http://schemas.microsoft.com/office/2006/metadata/properties" xmlns:ns3="84331bde-4427-4e3e-a864-ebc4cb8f2f1c" targetNamespace="http://schemas.microsoft.com/office/2006/metadata/properties" ma:root="true" ma:fieldsID="02453f1173f133d9a0ff04445c4b3998" ns3:_="">
    <xsd:import namespace="84331bde-4427-4e3e-a864-ebc4cb8f2f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31bde-4427-4e3e-a864-ebc4cb8f2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94410E-D78B-48B5-826E-F5F317E087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DBEEF2-C6E6-465F-B8B5-4B9A47B4A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31bde-4427-4e3e-a864-ebc4cb8f2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03D853-470E-4899-9700-FB711538E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Brennan</dc:creator>
  <cp:keywords/>
  <dc:description/>
  <cp:lastModifiedBy>Chris Brennan</cp:lastModifiedBy>
  <cp:revision>57</cp:revision>
  <cp:lastPrinted>2020-03-28T19:25:00Z</cp:lastPrinted>
  <dcterms:created xsi:type="dcterms:W3CDTF">2020-03-28T18:12:00Z</dcterms:created>
  <dcterms:modified xsi:type="dcterms:W3CDTF">2021-07-13T22:42:00Z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0x010100B56F72E17EF5E348AC3AAF6722A1A28B</vt:lpwstr>
  </property>
</Properties>
</file>