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A90" w:rsidRDefault="007D5A4D" w:rsidP="007D5A4D">
      <w:pPr>
        <w:jc w:val="center"/>
        <w:rPr>
          <w:sz w:val="32"/>
          <w:szCs w:val="32"/>
        </w:rPr>
      </w:pPr>
      <w:r>
        <w:rPr>
          <w:sz w:val="32"/>
          <w:szCs w:val="32"/>
        </w:rPr>
        <w:t>MODELAGEM DE DADOS</w:t>
      </w:r>
    </w:p>
    <w:p w:rsidR="007D5A4D" w:rsidRDefault="007D5A4D" w:rsidP="007D5A4D">
      <w:pPr>
        <w:rPr>
          <w:sz w:val="28"/>
          <w:szCs w:val="28"/>
        </w:rPr>
      </w:pPr>
      <w:r w:rsidRPr="007D5A4D">
        <w:rPr>
          <w:sz w:val="28"/>
          <w:szCs w:val="28"/>
        </w:rPr>
        <w:t>É uma descrição formal da estrutura de um banco de dados. Esse modelo pode ser dividido em outros três:</w:t>
      </w:r>
    </w:p>
    <w:p w:rsidR="007D5A4D" w:rsidRDefault="007D5A4D" w:rsidP="007D5A4D">
      <w:pPr>
        <w:rPr>
          <w:sz w:val="28"/>
          <w:szCs w:val="28"/>
        </w:rPr>
      </w:pPr>
    </w:p>
    <w:p w:rsidR="007D5A4D" w:rsidRDefault="007D5A4D" w:rsidP="007D5A4D">
      <w:pPr>
        <w:rPr>
          <w:sz w:val="28"/>
          <w:szCs w:val="28"/>
        </w:rPr>
      </w:pPr>
      <w:r>
        <w:rPr>
          <w:sz w:val="28"/>
          <w:szCs w:val="28"/>
        </w:rPr>
        <w:t>Modelo Conceitual – É o processo de planejar um banco de dados em termos de: Entidades, Atributos e Relacionamentos. Também é composto por uma representação visual dos conceitos do banco de dados, criada para maior clareza e entendimento dos requisitos do sistema;</w:t>
      </w:r>
    </w:p>
    <w:p w:rsidR="007D5A4D" w:rsidRDefault="007D5A4D" w:rsidP="007D5A4D">
      <w:pPr>
        <w:rPr>
          <w:sz w:val="28"/>
          <w:szCs w:val="28"/>
        </w:rPr>
      </w:pPr>
    </w:p>
    <w:p w:rsidR="007D5A4D" w:rsidRDefault="007D5A4D" w:rsidP="007D5A4D">
      <w:pPr>
        <w:rPr>
          <w:sz w:val="28"/>
          <w:szCs w:val="28"/>
        </w:rPr>
      </w:pPr>
      <w:r>
        <w:rPr>
          <w:sz w:val="28"/>
          <w:szCs w:val="28"/>
        </w:rPr>
        <w:t>Modelo Lógico – Modelo de dados que representa a estrutura de dados de um banco de dados conforme vista pelo usuário do SGBD. Neste ponto, representamos entidades, atributos e relações em estruturas de tabelas;</w:t>
      </w:r>
    </w:p>
    <w:p w:rsidR="007D5A4D" w:rsidRDefault="007D5A4D" w:rsidP="007D5A4D">
      <w:pPr>
        <w:rPr>
          <w:sz w:val="28"/>
          <w:szCs w:val="28"/>
        </w:rPr>
      </w:pPr>
    </w:p>
    <w:p w:rsidR="007D5A4D" w:rsidRDefault="007D5A4D" w:rsidP="007D5A4D">
      <w:pPr>
        <w:rPr>
          <w:sz w:val="28"/>
          <w:szCs w:val="28"/>
        </w:rPr>
      </w:pPr>
      <w:r>
        <w:rPr>
          <w:sz w:val="28"/>
          <w:szCs w:val="28"/>
        </w:rPr>
        <w:t>Modelo Físico – Usado para projetar o esquema interno do banco de dados, descrevendo as tabelas, suas colunas e os relacionamentos entre elas. Sua implementação acontece por meio da linguagem SQL, específica para criação de banco de dados.</w:t>
      </w:r>
    </w:p>
    <w:p w:rsidR="00D046BB" w:rsidRDefault="00D046BB" w:rsidP="007D5A4D">
      <w:pPr>
        <w:rPr>
          <w:sz w:val="28"/>
          <w:szCs w:val="28"/>
        </w:rPr>
      </w:pPr>
    </w:p>
    <w:p w:rsidR="0083360F" w:rsidRDefault="0083360F" w:rsidP="007D5A4D">
      <w:pPr>
        <w:rPr>
          <w:sz w:val="28"/>
          <w:szCs w:val="28"/>
        </w:rPr>
      </w:pPr>
    </w:p>
    <w:p w:rsidR="0083360F" w:rsidRDefault="0083360F" w:rsidP="007D5A4D">
      <w:pPr>
        <w:rPr>
          <w:sz w:val="28"/>
          <w:szCs w:val="28"/>
        </w:rPr>
      </w:pPr>
    </w:p>
    <w:p w:rsidR="0083360F" w:rsidRDefault="0083360F" w:rsidP="007D5A4D">
      <w:pPr>
        <w:rPr>
          <w:sz w:val="28"/>
          <w:szCs w:val="28"/>
        </w:rPr>
      </w:pPr>
    </w:p>
    <w:p w:rsidR="00D046BB" w:rsidRDefault="00D046BB" w:rsidP="007D5A4D">
      <w:pPr>
        <w:rPr>
          <w:sz w:val="28"/>
          <w:szCs w:val="28"/>
        </w:rPr>
      </w:pPr>
    </w:p>
    <w:p w:rsidR="00D046BB" w:rsidRDefault="00D046BB" w:rsidP="00D046BB">
      <w:pPr>
        <w:jc w:val="center"/>
        <w:rPr>
          <w:sz w:val="28"/>
          <w:szCs w:val="28"/>
        </w:rPr>
      </w:pPr>
      <w:r>
        <w:rPr>
          <w:sz w:val="28"/>
          <w:szCs w:val="28"/>
        </w:rPr>
        <w:t>CARDINALIDADE DE RELACIONAMENTOS</w:t>
      </w:r>
    </w:p>
    <w:p w:rsidR="00D046BB" w:rsidRDefault="00D046BB" w:rsidP="00D046BB">
      <w:pPr>
        <w:rPr>
          <w:sz w:val="28"/>
          <w:szCs w:val="28"/>
        </w:rPr>
      </w:pPr>
      <w:r>
        <w:rPr>
          <w:sz w:val="28"/>
          <w:szCs w:val="28"/>
        </w:rPr>
        <w:t>A cardinalidade define os graus de relação entre duas entidades ou tabelas.</w:t>
      </w:r>
    </w:p>
    <w:p w:rsidR="00D046BB" w:rsidRDefault="00D046BB" w:rsidP="00D046BB">
      <w:pPr>
        <w:rPr>
          <w:sz w:val="28"/>
          <w:szCs w:val="28"/>
        </w:rPr>
      </w:pPr>
      <w:r>
        <w:rPr>
          <w:sz w:val="28"/>
          <w:szCs w:val="28"/>
        </w:rPr>
        <w:t>Podemos ter os seguintes níveis de relacionamento:</w:t>
      </w:r>
    </w:p>
    <w:p w:rsidR="00D046BB" w:rsidRDefault="00D046BB" w:rsidP="00D046BB">
      <w:pPr>
        <w:rPr>
          <w:sz w:val="28"/>
          <w:szCs w:val="28"/>
        </w:rPr>
      </w:pPr>
      <w:r>
        <w:rPr>
          <w:sz w:val="28"/>
          <w:szCs w:val="28"/>
        </w:rPr>
        <w:t>1:1 (um para um)</w:t>
      </w:r>
    </w:p>
    <w:p w:rsidR="00D046BB" w:rsidRDefault="00D046BB" w:rsidP="00D046BB">
      <w:pPr>
        <w:rPr>
          <w:sz w:val="28"/>
          <w:szCs w:val="28"/>
        </w:rPr>
      </w:pPr>
      <w:r>
        <w:rPr>
          <w:sz w:val="28"/>
          <w:szCs w:val="28"/>
        </w:rPr>
        <w:t>1:N (um para muitos)</w:t>
      </w:r>
    </w:p>
    <w:p w:rsidR="0083360F" w:rsidRDefault="00D046BB" w:rsidP="00D046BB">
      <w:pPr>
        <w:rPr>
          <w:sz w:val="28"/>
          <w:szCs w:val="28"/>
        </w:rPr>
      </w:pPr>
      <w:r>
        <w:rPr>
          <w:sz w:val="28"/>
          <w:szCs w:val="28"/>
        </w:rPr>
        <w:t xml:space="preserve">N:N (muitos para muitos) </w:t>
      </w:r>
    </w:p>
    <w:p w:rsidR="0083360F" w:rsidRDefault="0083360F" w:rsidP="00D046BB">
      <w:pPr>
        <w:rPr>
          <w:sz w:val="28"/>
          <w:szCs w:val="28"/>
        </w:rPr>
      </w:pPr>
      <w:r>
        <w:rPr>
          <w:sz w:val="28"/>
          <w:szCs w:val="28"/>
        </w:rPr>
        <w:lastRenderedPageBreak/>
        <w:t>Exemplo – Sistema Médico</w:t>
      </w:r>
    </w:p>
    <w:p w:rsidR="0083360F" w:rsidRDefault="0083360F" w:rsidP="00D046BB">
      <w:pPr>
        <w:rPr>
          <w:sz w:val="28"/>
          <w:szCs w:val="28"/>
        </w:rPr>
      </w:pPr>
      <w:r>
        <w:rPr>
          <w:sz w:val="28"/>
          <w:szCs w:val="28"/>
        </w:rPr>
        <w:t>N:N – um médico atende diversos pacientes, assim como um paciente é atendido por diversos médicos.</w:t>
      </w:r>
    </w:p>
    <w:p w:rsidR="0083360F" w:rsidRDefault="0083360F" w:rsidP="00D046BB">
      <w:pPr>
        <w:rPr>
          <w:sz w:val="28"/>
          <w:szCs w:val="28"/>
        </w:rPr>
      </w:pPr>
      <w:r>
        <w:rPr>
          <w:sz w:val="28"/>
          <w:szCs w:val="28"/>
        </w:rPr>
        <w:t>1:N – um médico pertence a apenas um departamento, mas um departamento pode conter vários médicos.</w:t>
      </w:r>
    </w:p>
    <w:p w:rsidR="0083360F" w:rsidRPr="007D5A4D" w:rsidRDefault="0083360F" w:rsidP="00D046BB">
      <w:pPr>
        <w:rPr>
          <w:sz w:val="28"/>
          <w:szCs w:val="28"/>
        </w:rPr>
      </w:pPr>
      <w:r>
        <w:rPr>
          <w:sz w:val="28"/>
          <w:szCs w:val="28"/>
        </w:rPr>
        <w:t xml:space="preserve">1:1 – um paciente pode ficar em um leito, assim como cada leito individual só pode ter </w:t>
      </w:r>
      <w:bookmarkStart w:id="0" w:name="_GoBack"/>
      <w:bookmarkEnd w:id="0"/>
      <w:r>
        <w:rPr>
          <w:sz w:val="28"/>
          <w:szCs w:val="28"/>
        </w:rPr>
        <w:t>um paciente.</w:t>
      </w:r>
    </w:p>
    <w:sectPr w:rsidR="0083360F" w:rsidRPr="007D5A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44A0" w:rsidRDefault="009344A0" w:rsidP="0083360F">
      <w:pPr>
        <w:spacing w:after="0" w:line="240" w:lineRule="auto"/>
      </w:pPr>
      <w:r>
        <w:separator/>
      </w:r>
    </w:p>
  </w:endnote>
  <w:endnote w:type="continuationSeparator" w:id="0">
    <w:p w:rsidR="009344A0" w:rsidRDefault="009344A0" w:rsidP="00833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44A0" w:rsidRDefault="009344A0" w:rsidP="0083360F">
      <w:pPr>
        <w:spacing w:after="0" w:line="240" w:lineRule="auto"/>
      </w:pPr>
      <w:r>
        <w:separator/>
      </w:r>
    </w:p>
  </w:footnote>
  <w:footnote w:type="continuationSeparator" w:id="0">
    <w:p w:rsidR="009344A0" w:rsidRDefault="009344A0" w:rsidP="008336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4D"/>
    <w:rsid w:val="004161B1"/>
    <w:rsid w:val="006D0A90"/>
    <w:rsid w:val="007D5A4D"/>
    <w:rsid w:val="0083360F"/>
    <w:rsid w:val="009344A0"/>
    <w:rsid w:val="00D046BB"/>
    <w:rsid w:val="00F2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DABF0"/>
  <w15:chartTrackingRefBased/>
  <w15:docId w15:val="{AE93C309-085C-4BE4-9FC0-08601DA3F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46B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336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3360F"/>
  </w:style>
  <w:style w:type="paragraph" w:styleId="Rodap">
    <w:name w:val="footer"/>
    <w:basedOn w:val="Normal"/>
    <w:link w:val="RodapChar"/>
    <w:uiPriority w:val="99"/>
    <w:unhideWhenUsed/>
    <w:rsid w:val="008336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33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217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Silva Gonçalves</dc:creator>
  <cp:keywords/>
  <dc:description/>
  <cp:lastModifiedBy>Breno Silva Gonçalves</cp:lastModifiedBy>
  <cp:revision>2</cp:revision>
  <dcterms:created xsi:type="dcterms:W3CDTF">2025-03-17T21:12:00Z</dcterms:created>
  <dcterms:modified xsi:type="dcterms:W3CDTF">2025-03-24T21:34:00Z</dcterms:modified>
</cp:coreProperties>
</file>