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C8F14" w14:textId="77777777" w:rsidR="00F12156" w:rsidRDefault="00000000"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010B5B42" wp14:editId="2BB8A4BB">
            <wp:simplePos x="0" y="0"/>
            <wp:positionH relativeFrom="column">
              <wp:posOffset>1692000</wp:posOffset>
            </wp:positionH>
            <wp:positionV relativeFrom="paragraph">
              <wp:posOffset>1</wp:posOffset>
            </wp:positionV>
            <wp:extent cx="2395538" cy="700356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5538" cy="7003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399B721" w14:textId="77777777" w:rsidR="00F12156" w:rsidRDefault="00F12156"/>
    <w:p w14:paraId="0B131DB2" w14:textId="77777777" w:rsidR="00F12156" w:rsidRDefault="00F12156"/>
    <w:p w14:paraId="7766EBAF" w14:textId="77777777" w:rsidR="00F12156" w:rsidRDefault="00F12156"/>
    <w:p w14:paraId="426C975A" w14:textId="77777777" w:rsidR="00F12156" w:rsidRDefault="00F12156"/>
    <w:p w14:paraId="5AF73E6C" w14:textId="77777777" w:rsidR="00F12156" w:rsidRDefault="00F12156"/>
    <w:p w14:paraId="5A229032" w14:textId="77777777" w:rsidR="00F12156" w:rsidRDefault="00F12156"/>
    <w:p w14:paraId="7B02BBA2" w14:textId="52B1EEDF" w:rsidR="00F12156" w:rsidRDefault="00000000">
      <w:pPr>
        <w:rPr>
          <w:szCs w:val="24"/>
        </w:rPr>
      </w:pPr>
      <w:r>
        <w:rPr>
          <w:b/>
          <w:szCs w:val="24"/>
        </w:rPr>
        <w:t xml:space="preserve">TAREFA: </w:t>
      </w:r>
      <w:proofErr w:type="spellStart"/>
      <w:r w:rsidR="00DB113D">
        <w:rPr>
          <w:b/>
          <w:szCs w:val="24"/>
        </w:rPr>
        <w:t>Obejtivo</w:t>
      </w:r>
      <w:proofErr w:type="spellEnd"/>
      <w:r w:rsidR="00DB113D">
        <w:rPr>
          <w:b/>
          <w:szCs w:val="24"/>
        </w:rPr>
        <w:t xml:space="preserve"> Geral</w:t>
      </w:r>
      <w:r>
        <w:rPr>
          <w:szCs w:val="24"/>
        </w:rPr>
        <w:br/>
      </w:r>
      <w:r>
        <w:rPr>
          <w:b/>
          <w:szCs w:val="24"/>
        </w:rPr>
        <w:t>NOME(S):</w:t>
      </w:r>
      <w:r>
        <w:rPr>
          <w:szCs w:val="24"/>
        </w:rPr>
        <w:t xml:space="preserve"> </w:t>
      </w:r>
      <w:r w:rsidR="004C5568">
        <w:rPr>
          <w:szCs w:val="24"/>
        </w:rPr>
        <w:t>João Hermenegildo</w:t>
      </w:r>
      <w:r>
        <w:rPr>
          <w:szCs w:val="24"/>
        </w:rPr>
        <w:tab/>
      </w:r>
    </w:p>
    <w:p w14:paraId="32E51E27" w14:textId="0DBEDE91" w:rsidR="00F12156" w:rsidRDefault="00000000">
      <w:pPr>
        <w:rPr>
          <w:szCs w:val="24"/>
        </w:rPr>
      </w:pPr>
      <w:r>
        <w:rPr>
          <w:b/>
          <w:szCs w:val="24"/>
        </w:rPr>
        <w:t>TURMA:</w:t>
      </w:r>
      <w:r>
        <w:rPr>
          <w:szCs w:val="24"/>
        </w:rPr>
        <w:t xml:space="preserve"> D</w:t>
      </w:r>
      <w:r w:rsidR="004C5568">
        <w:rPr>
          <w:szCs w:val="24"/>
        </w:rPr>
        <w:t>868BA2</w:t>
      </w:r>
    </w:p>
    <w:p w14:paraId="1AC29204" w14:textId="77777777" w:rsidR="00F12156" w:rsidRDefault="00F12156"/>
    <w:p w14:paraId="356860BF" w14:textId="77777777" w:rsidR="00F12156" w:rsidRDefault="00F12156"/>
    <w:p w14:paraId="00544932" w14:textId="77777777" w:rsidR="00F12156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Atividade</w:t>
      </w:r>
    </w:p>
    <w:p w14:paraId="3C88B36B" w14:textId="77777777" w:rsidR="00F12156" w:rsidRDefault="00F12156">
      <w:pPr>
        <w:jc w:val="center"/>
        <w:rPr>
          <w:b/>
          <w:sz w:val="28"/>
          <w:szCs w:val="28"/>
        </w:rPr>
      </w:pPr>
    </w:p>
    <w:p w14:paraId="4EEEE384" w14:textId="3D9B26CE" w:rsidR="00DB113D" w:rsidRDefault="00DB113D" w:rsidP="00DB113D">
      <w:pPr>
        <w:ind w:left="720" w:firstLine="720"/>
        <w:jc w:val="both"/>
        <w:rPr>
          <w:szCs w:val="24"/>
        </w:rPr>
      </w:pPr>
      <w:r w:rsidRPr="00DB113D">
        <w:rPr>
          <w:szCs w:val="24"/>
        </w:rPr>
        <w:t>Os objetivos gerais deste projeto consistem em realizar um levantamento minucioso de todos os processos envolvidos no controle de clientes, produção e colaboradores dentro do contexto de uma fazenda urbana. A análise crítica desses processos será realizada com o intuito de identificar áreas que possam ser aprimoradas e oportunidades de otimização para melhorar a eficiência operacional do sistema.</w:t>
      </w:r>
    </w:p>
    <w:p w14:paraId="3E8B4CBA" w14:textId="62F91F78" w:rsidR="00F12156" w:rsidRDefault="00DB113D" w:rsidP="00DB113D">
      <w:pPr>
        <w:ind w:left="720" w:firstLine="720"/>
        <w:jc w:val="both"/>
      </w:pPr>
      <w:r w:rsidRPr="00DB113D">
        <w:rPr>
          <w:szCs w:val="24"/>
        </w:rPr>
        <w:t>Além disso, será aplicada a Lei Geral de Proteção de Dados (LGPD) em todas as etapas do projeto, assegurando que os dados pessoais de todas as pessoas físicas envolvidas no sistema, incluindo clientes e colaboradores, sejam protegidos de acordo com os princípios e diretrizes estabelecidos pela legislação.</w:t>
      </w:r>
      <w:r w:rsidR="00000000">
        <w:br/>
      </w:r>
    </w:p>
    <w:sectPr w:rsidR="00F1215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156"/>
    <w:rsid w:val="004C5568"/>
    <w:rsid w:val="006C31FC"/>
    <w:rsid w:val="00DB113D"/>
    <w:rsid w:val="00F12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D2350"/>
  <w15:docId w15:val="{DF27E837-CBEE-4EA4-81AA-9DE8B0E6E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568"/>
    <w:pPr>
      <w:spacing w:line="360" w:lineRule="auto"/>
      <w:ind w:left="709"/>
    </w:pPr>
    <w:rPr>
      <w:sz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itao">
    <w:name w:val="Quote"/>
    <w:basedOn w:val="Normal"/>
    <w:next w:val="Normal"/>
    <w:link w:val="CitaoChar"/>
    <w:uiPriority w:val="29"/>
    <w:qFormat/>
    <w:rsid w:val="004C5568"/>
    <w:pPr>
      <w:spacing w:before="200" w:after="160"/>
      <w:ind w:left="2268" w:right="862"/>
      <w:jc w:val="center"/>
    </w:pPr>
    <w:rPr>
      <w:iCs/>
    </w:rPr>
  </w:style>
  <w:style w:type="character" w:customStyle="1" w:styleId="CitaoChar">
    <w:name w:val="Citação Char"/>
    <w:basedOn w:val="Fontepargpadro"/>
    <w:link w:val="Citao"/>
    <w:uiPriority w:val="29"/>
    <w:rsid w:val="004C5568"/>
    <w:rPr>
      <w:i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671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 Pedro Jose Assis Hermenegildo</dc:creator>
  <cp:lastModifiedBy>Joao Pedro Jose Assis Hermenegildo</cp:lastModifiedBy>
  <cp:revision>2</cp:revision>
  <dcterms:created xsi:type="dcterms:W3CDTF">2024-04-17T12:04:00Z</dcterms:created>
  <dcterms:modified xsi:type="dcterms:W3CDTF">2024-04-17T12:04:00Z</dcterms:modified>
</cp:coreProperties>
</file>