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FA604D" w14:textId="77777777" w:rsidR="006571C7" w:rsidRDefault="00000000">
      <w:pPr>
        <w:pStyle w:val="Subtitle"/>
        <w:spacing w:after="0" w:line="240" w:lineRule="auto"/>
        <w:rPr>
          <w:rFonts w:ascii="Open Sans" w:eastAsia="Open Sans" w:hAnsi="Open Sans" w:cs="Open Sans"/>
          <w:color w:val="2E3D49"/>
        </w:rPr>
      </w:pPr>
      <w:bookmarkStart w:id="0" w:name="_x19edyw5l636" w:colFirst="0" w:colLast="0"/>
      <w:bookmarkEnd w:id="0"/>
      <w:r>
        <w:rPr>
          <w:rFonts w:ascii="Open Sans" w:eastAsia="Open Sans" w:hAnsi="Open Sans" w:cs="Open Sans"/>
          <w:color w:val="999999"/>
          <w:sz w:val="28"/>
          <w:szCs w:val="28"/>
        </w:rPr>
        <w:t>Micro-Assurances</w:t>
      </w:r>
    </w:p>
    <w:p w14:paraId="1B4D4636" w14:textId="77777777" w:rsidR="006571C7" w:rsidRDefault="00000000">
      <w:pPr>
        <w:pStyle w:val="Title"/>
        <w:rPr>
          <w:rFonts w:ascii="Roboto Condensed" w:eastAsia="Roboto Condensed" w:hAnsi="Roboto Condensed" w:cs="Roboto Condensed"/>
          <w:color w:val="2E74B5"/>
        </w:rPr>
      </w:pPr>
      <w:bookmarkStart w:id="1" w:name="_h31nq7l7aksf" w:colFirst="0" w:colLast="0"/>
      <w:bookmarkEnd w:id="1"/>
      <w:r>
        <w:rPr>
          <w:rFonts w:ascii="Open Sans" w:eastAsia="Open Sans" w:hAnsi="Open Sans" w:cs="Open Sans"/>
          <w:color w:val="2E3D49"/>
        </w:rPr>
        <w:t>Incident Response Runbook</w:t>
      </w:r>
    </w:p>
    <w:p w14:paraId="7E8B5018" w14:textId="77777777" w:rsidR="006571C7" w:rsidRDefault="00000000">
      <w:pPr>
        <w:pStyle w:val="Subtitle"/>
        <w:rPr>
          <w:rFonts w:ascii="Open Sans" w:eastAsia="Open Sans" w:hAnsi="Open Sans" w:cs="Open Sans"/>
          <w:i/>
          <w:color w:val="999999"/>
          <w:sz w:val="28"/>
          <w:szCs w:val="28"/>
        </w:rPr>
      </w:pPr>
      <w:bookmarkStart w:id="2" w:name="_yqjakd5whgix" w:colFirst="0" w:colLast="0"/>
      <w:bookmarkEnd w:id="2"/>
      <w:r>
        <w:rPr>
          <w:rFonts w:ascii="Open Sans" w:eastAsia="Open Sans" w:hAnsi="Open Sans" w:cs="Open Sans"/>
          <w:i/>
          <w:color w:val="999999"/>
          <w:sz w:val="28"/>
          <w:szCs w:val="28"/>
        </w:rPr>
        <w:t>Compromised Database Administrator Account</w:t>
      </w:r>
    </w:p>
    <w:p w14:paraId="418C97B0" w14:textId="77777777" w:rsidR="006571C7" w:rsidRDefault="00CB1A9D">
      <w:pPr>
        <w:rPr>
          <w:rFonts w:ascii="Open Sans" w:eastAsia="Open Sans" w:hAnsi="Open Sans" w:cs="Open Sans"/>
        </w:rPr>
      </w:pPr>
      <w:r>
        <w:rPr>
          <w:noProof/>
        </w:rPr>
      </w:r>
      <w:r>
        <w:pict w14:anchorId="28E65C39">
          <v:rect id="Horizontal Line 1" o:spid="_x0000_s2050" style="width:554.4pt;height:2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" filled="f">
            <o:lock v:ext="edit" rotation="t" aspectratio="t" verticies="t" text="t" shapetype="t"/>
            <w10:anchorlock/>
          </v:rect>
        </w:pict>
      </w:r>
    </w:p>
    <w:p w14:paraId="49A4153A" w14:textId="77777777" w:rsidR="006571C7" w:rsidRDefault="006571C7">
      <w:pPr>
        <w:spacing w:line="240" w:lineRule="auto"/>
        <w:rPr>
          <w:b/>
          <w:sz w:val="20"/>
          <w:szCs w:val="20"/>
        </w:rPr>
      </w:pPr>
    </w:p>
    <w:p w14:paraId="36CF2731" w14:textId="77777777" w:rsidR="006571C7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objective of this runbook is to provide specific guidance on how to manage a compromised Database Administrator Account in the Micro-Assurance Amazon Web Services (AWS) environment.   </w:t>
      </w:r>
    </w:p>
    <w:p w14:paraId="441F4377" w14:textId="77777777" w:rsidR="006571C7" w:rsidRDefault="006571C7">
      <w:pPr>
        <w:spacing w:line="240" w:lineRule="auto"/>
        <w:rPr>
          <w:sz w:val="20"/>
          <w:szCs w:val="20"/>
        </w:rPr>
      </w:pPr>
    </w:p>
    <w:p w14:paraId="7E6BFCB3" w14:textId="77777777" w:rsidR="006571C7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runbook focuses on the IR lifecycle: </w:t>
      </w:r>
    </w:p>
    <w:p w14:paraId="0FCA6261" w14:textId="77777777" w:rsidR="006571C7" w:rsidRDefault="006571C7">
      <w:pPr>
        <w:spacing w:line="240" w:lineRule="auto"/>
        <w:rPr>
          <w:sz w:val="20"/>
          <w:szCs w:val="20"/>
        </w:rPr>
      </w:pPr>
    </w:p>
    <w:p w14:paraId="622CE6BF" w14:textId="77777777" w:rsidR="006571C7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Establish Control </w:t>
      </w:r>
    </w:p>
    <w:p w14:paraId="6F9D2079" w14:textId="77777777" w:rsidR="006571C7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Determine Impact </w:t>
      </w:r>
    </w:p>
    <w:p w14:paraId="79F3C228" w14:textId="77777777" w:rsidR="006571C7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Recover as Needed </w:t>
      </w:r>
    </w:p>
    <w:p w14:paraId="176C70A5" w14:textId="77777777" w:rsidR="006571C7" w:rsidRDefault="00000000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• Investigate the Root Cause </w:t>
      </w:r>
    </w:p>
    <w:p w14:paraId="6F5D60AF" w14:textId="77777777" w:rsidR="0027192B" w:rsidRDefault="0027192B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3" w:name="_qg42rkmg0mvx" w:colFirst="0" w:colLast="0"/>
      <w:bookmarkEnd w:id="3"/>
    </w:p>
    <w:p w14:paraId="49D1A752" w14:textId="77777777" w:rsidR="0027192B" w:rsidRDefault="0027192B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</w:p>
    <w:p w14:paraId="04E14DDB" w14:textId="77777777" w:rsidR="0027192B" w:rsidRDefault="0027192B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</w:p>
    <w:p w14:paraId="60CFFC2C" w14:textId="77777777" w:rsidR="0027192B" w:rsidRDefault="0027192B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</w:p>
    <w:p w14:paraId="362A2403" w14:textId="65E6C2E7" w:rsidR="006571C7" w:rsidRDefault="00000000">
      <w:pPr>
        <w:pStyle w:val="Heading1"/>
        <w:rPr>
          <w:b/>
          <w:sz w:val="20"/>
          <w:szCs w:val="20"/>
        </w:rPr>
      </w:pPr>
      <w:r>
        <w:rPr>
          <w:rFonts w:ascii="Open Sans" w:eastAsia="Open Sans" w:hAnsi="Open Sans" w:cs="Open Sans"/>
          <w:color w:val="02B3E4"/>
          <w:sz w:val="36"/>
          <w:szCs w:val="36"/>
        </w:rPr>
        <w:t>Roles and Responsibilities</w:t>
      </w:r>
    </w:p>
    <w:p w14:paraId="09B4582A" w14:textId="77777777" w:rsidR="006571C7" w:rsidRDefault="006571C7">
      <w:pPr>
        <w:spacing w:line="240" w:lineRule="auto"/>
        <w:rPr>
          <w:sz w:val="20"/>
          <w:szCs w:val="20"/>
        </w:rPr>
      </w:pPr>
    </w:p>
    <w:tbl>
      <w:tblPr>
        <w:tblStyle w:val="6"/>
        <w:tblW w:w="119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1134"/>
        <w:gridCol w:w="2346"/>
        <w:gridCol w:w="1633"/>
        <w:gridCol w:w="3817"/>
      </w:tblGrid>
      <w:tr w:rsidR="006571C7" w14:paraId="7061CD3B" w14:textId="77777777" w:rsidTr="00D02B65">
        <w:tc>
          <w:tcPr>
            <w:tcW w:w="2978" w:type="dxa"/>
            <w:shd w:val="clear" w:color="auto" w:fill="E7E6E6"/>
          </w:tcPr>
          <w:p w14:paraId="66A70B43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1134" w:type="dxa"/>
            <w:shd w:val="clear" w:color="auto" w:fill="E7E6E6"/>
          </w:tcPr>
          <w:p w14:paraId="3167F889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2346" w:type="dxa"/>
            <w:shd w:val="clear" w:color="auto" w:fill="E7E6E6"/>
          </w:tcPr>
          <w:p w14:paraId="7CB66886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Determine Impact</w:t>
            </w:r>
          </w:p>
        </w:tc>
        <w:tc>
          <w:tcPr>
            <w:tcW w:w="1633" w:type="dxa"/>
            <w:shd w:val="clear" w:color="auto" w:fill="E7E6E6"/>
          </w:tcPr>
          <w:p w14:paraId="7CD4C4D4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Recover</w:t>
            </w:r>
          </w:p>
        </w:tc>
        <w:tc>
          <w:tcPr>
            <w:tcW w:w="3817" w:type="dxa"/>
            <w:shd w:val="clear" w:color="auto" w:fill="E7E6E6"/>
          </w:tcPr>
          <w:p w14:paraId="098FE571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Investigate Root Cause</w:t>
            </w:r>
          </w:p>
        </w:tc>
      </w:tr>
      <w:tr w:rsidR="006571C7" w14:paraId="48205265" w14:textId="77777777" w:rsidTr="00D02B65">
        <w:tc>
          <w:tcPr>
            <w:tcW w:w="2978" w:type="dxa"/>
          </w:tcPr>
          <w:p w14:paraId="730B3E93" w14:textId="368C8BCF" w:rsidR="006571C7" w:rsidRDefault="00137FCC" w:rsidP="000F73B0">
            <w:pPr>
              <w:pStyle w:val="Heading1"/>
              <w:shd w:val="clear" w:color="auto" w:fill="FFFFFF"/>
              <w:spacing w:before="0" w:after="0"/>
              <w:rPr>
                <w:sz w:val="20"/>
                <w:szCs w:val="20"/>
              </w:rPr>
            </w:pPr>
            <w:r w:rsidRPr="00137FCC">
              <w:rPr>
                <w:sz w:val="20"/>
                <w:szCs w:val="20"/>
              </w:rPr>
              <w:t>Database Administrator</w:t>
            </w:r>
            <w:r w:rsidRPr="00137FCC">
              <w:rPr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14:paraId="116C8E35" w14:textId="391C41A7" w:rsidR="006571C7" w:rsidRDefault="00E01617">
            <w:pPr>
              <w:spacing w:line="240" w:lineRule="auto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Monitor and secure access to the database; apply security patches and updates.</w:t>
            </w:r>
            <w:r w:rsidRPr="00E01617">
              <w:rPr>
                <w:sz w:val="20"/>
                <w:szCs w:val="20"/>
              </w:rPr>
              <w:tab/>
            </w:r>
          </w:p>
        </w:tc>
        <w:tc>
          <w:tcPr>
            <w:tcW w:w="2346" w:type="dxa"/>
          </w:tcPr>
          <w:p w14:paraId="0C984406" w14:textId="7258E88E" w:rsidR="006571C7" w:rsidRDefault="00E01617">
            <w:pPr>
              <w:spacing w:line="240" w:lineRule="auto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Assess impact on the database, such as data loss, corruption, or unauthorized access.</w:t>
            </w:r>
            <w:r w:rsidRPr="00E01617">
              <w:rPr>
                <w:sz w:val="20"/>
                <w:szCs w:val="20"/>
              </w:rPr>
              <w:tab/>
            </w:r>
          </w:p>
        </w:tc>
        <w:tc>
          <w:tcPr>
            <w:tcW w:w="1633" w:type="dxa"/>
          </w:tcPr>
          <w:p w14:paraId="48765992" w14:textId="071B491D" w:rsidR="006571C7" w:rsidRDefault="00E01617">
            <w:pPr>
              <w:spacing w:line="240" w:lineRule="auto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Restore database from backups, repair damaged data, and apply security measures to prevent future incidents.</w:t>
            </w:r>
            <w:r w:rsidRPr="00E01617">
              <w:rPr>
                <w:sz w:val="20"/>
                <w:szCs w:val="20"/>
              </w:rPr>
              <w:tab/>
            </w:r>
          </w:p>
        </w:tc>
        <w:tc>
          <w:tcPr>
            <w:tcW w:w="3817" w:type="dxa"/>
          </w:tcPr>
          <w:p w14:paraId="7F570323" w14:textId="129D7860" w:rsidR="006571C7" w:rsidRDefault="00E01617">
            <w:pPr>
              <w:spacing w:line="240" w:lineRule="auto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Identify vulnerabilities, misconfigurations, or other causes that led to the incident.</w:t>
            </w:r>
          </w:p>
        </w:tc>
      </w:tr>
      <w:tr w:rsidR="006571C7" w14:paraId="4B1214EF" w14:textId="77777777" w:rsidTr="00D02B65">
        <w:tc>
          <w:tcPr>
            <w:tcW w:w="2978" w:type="dxa"/>
          </w:tcPr>
          <w:p w14:paraId="1B05D020" w14:textId="0FC668EF" w:rsidR="006571C7" w:rsidRDefault="00137FCC">
            <w:pPr>
              <w:spacing w:line="240" w:lineRule="auto"/>
              <w:rPr>
                <w:sz w:val="20"/>
                <w:szCs w:val="20"/>
              </w:rPr>
            </w:pPr>
            <w:r w:rsidRPr="00137FCC">
              <w:rPr>
                <w:sz w:val="20"/>
                <w:szCs w:val="20"/>
              </w:rPr>
              <w:t>System Administrator</w:t>
            </w:r>
            <w:r w:rsidRPr="00137FCC">
              <w:rPr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14:paraId="490E1086" w14:textId="298E148F" w:rsidR="006571C7" w:rsidRDefault="00E01617">
            <w:pPr>
              <w:spacing w:line="240" w:lineRule="auto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Ensure proper system configurations, monitor system logs, and maintain security updates.</w:t>
            </w:r>
            <w:r w:rsidRPr="00E01617">
              <w:rPr>
                <w:sz w:val="20"/>
                <w:szCs w:val="20"/>
              </w:rPr>
              <w:tab/>
            </w:r>
          </w:p>
        </w:tc>
        <w:tc>
          <w:tcPr>
            <w:tcW w:w="2346" w:type="dxa"/>
          </w:tcPr>
          <w:p w14:paraId="3B9CC7A9" w14:textId="64387D1A" w:rsidR="006571C7" w:rsidRDefault="00E01617">
            <w:pPr>
              <w:spacing w:line="240" w:lineRule="auto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Determine impact on systems, such as downtime, data loss, or unauthorized access.</w:t>
            </w:r>
            <w:r w:rsidRPr="00E01617">
              <w:rPr>
                <w:sz w:val="20"/>
                <w:szCs w:val="20"/>
              </w:rPr>
              <w:tab/>
            </w:r>
          </w:p>
        </w:tc>
        <w:tc>
          <w:tcPr>
            <w:tcW w:w="1633" w:type="dxa"/>
          </w:tcPr>
          <w:p w14:paraId="08A47637" w14:textId="29546A4B" w:rsidR="006571C7" w:rsidRDefault="00E01617">
            <w:pPr>
              <w:spacing w:line="240" w:lineRule="auto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Restore systems from backups, repair damage, and apply security measures to prevent future incidents.</w:t>
            </w:r>
            <w:r w:rsidRPr="00E01617">
              <w:rPr>
                <w:sz w:val="20"/>
                <w:szCs w:val="20"/>
              </w:rPr>
              <w:tab/>
            </w:r>
          </w:p>
        </w:tc>
        <w:tc>
          <w:tcPr>
            <w:tcW w:w="3817" w:type="dxa"/>
          </w:tcPr>
          <w:p w14:paraId="2857CAF6" w14:textId="34184BE2" w:rsidR="006571C7" w:rsidRDefault="00E01617">
            <w:pPr>
              <w:spacing w:line="240" w:lineRule="auto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Investigate and identify issues in the system that contributed to the incident.</w:t>
            </w:r>
          </w:p>
        </w:tc>
      </w:tr>
      <w:tr w:rsidR="006571C7" w14:paraId="10460F75" w14:textId="77777777" w:rsidTr="00D02B65">
        <w:tc>
          <w:tcPr>
            <w:tcW w:w="2978" w:type="dxa"/>
          </w:tcPr>
          <w:p w14:paraId="0FB9FF4D" w14:textId="13258F2B" w:rsidR="006571C7" w:rsidRDefault="00201712">
            <w:pPr>
              <w:spacing w:line="240" w:lineRule="auto"/>
              <w:rPr>
                <w:sz w:val="20"/>
                <w:szCs w:val="20"/>
              </w:rPr>
            </w:pPr>
            <w:r w:rsidRPr="00201712">
              <w:rPr>
                <w:sz w:val="20"/>
                <w:szCs w:val="20"/>
              </w:rPr>
              <w:lastRenderedPageBreak/>
              <w:t>Network Engineer</w:t>
            </w:r>
            <w:r w:rsidRPr="00201712">
              <w:rPr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14:paraId="6D83E4B8" w14:textId="61D46BBC" w:rsidR="006571C7" w:rsidRDefault="00E01617" w:rsidP="00177E44">
            <w:pPr>
              <w:pStyle w:val="Heading1"/>
              <w:shd w:val="clear" w:color="auto" w:fill="FFFFFF"/>
              <w:spacing w:before="0" w:after="0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Monitor network traffic, maintain network security devices, and apply security configurations.</w:t>
            </w:r>
            <w:r w:rsidRPr="00E01617">
              <w:rPr>
                <w:sz w:val="20"/>
                <w:szCs w:val="20"/>
              </w:rPr>
              <w:tab/>
            </w:r>
          </w:p>
        </w:tc>
        <w:tc>
          <w:tcPr>
            <w:tcW w:w="2346" w:type="dxa"/>
          </w:tcPr>
          <w:p w14:paraId="77EA4613" w14:textId="41BBB0F9" w:rsidR="006571C7" w:rsidRDefault="00E01617">
            <w:pPr>
              <w:spacing w:line="240" w:lineRule="auto"/>
              <w:rPr>
                <w:sz w:val="20"/>
                <w:szCs w:val="20"/>
              </w:rPr>
            </w:pPr>
            <w:r w:rsidRPr="00E01617">
              <w:rPr>
                <w:sz w:val="20"/>
                <w:szCs w:val="20"/>
              </w:rPr>
              <w:t>Assess the impact on the network, such as downtime, unauthorized access, or data exfiltration.</w:t>
            </w:r>
            <w:r w:rsidRPr="00E01617">
              <w:rPr>
                <w:sz w:val="20"/>
                <w:szCs w:val="20"/>
              </w:rPr>
              <w:tab/>
            </w:r>
          </w:p>
        </w:tc>
        <w:tc>
          <w:tcPr>
            <w:tcW w:w="1633" w:type="dxa"/>
          </w:tcPr>
          <w:p w14:paraId="718F4202" w14:textId="38A73BF6" w:rsidR="006571C7" w:rsidRDefault="00F54426" w:rsidP="00177E44">
            <w:pPr>
              <w:pStyle w:val="Heading1"/>
              <w:shd w:val="clear" w:color="auto" w:fill="FFFFFF"/>
              <w:spacing w:before="0" w:after="0"/>
              <w:rPr>
                <w:sz w:val="20"/>
                <w:szCs w:val="20"/>
              </w:rPr>
            </w:pPr>
            <w:r w:rsidRPr="00F54426">
              <w:rPr>
                <w:sz w:val="20"/>
                <w:szCs w:val="20"/>
              </w:rPr>
              <w:t>Repair network damage, restore connectivity, and apply security measures to prevent future incidents.</w:t>
            </w:r>
            <w:r w:rsidRPr="00F54426">
              <w:rPr>
                <w:sz w:val="20"/>
                <w:szCs w:val="20"/>
              </w:rPr>
              <w:tab/>
            </w:r>
          </w:p>
        </w:tc>
        <w:tc>
          <w:tcPr>
            <w:tcW w:w="3817" w:type="dxa"/>
          </w:tcPr>
          <w:p w14:paraId="1FE4315A" w14:textId="4F7A4448" w:rsidR="006571C7" w:rsidRDefault="00F54426">
            <w:pPr>
              <w:spacing w:line="240" w:lineRule="auto"/>
              <w:rPr>
                <w:sz w:val="20"/>
                <w:szCs w:val="20"/>
              </w:rPr>
            </w:pPr>
            <w:r w:rsidRPr="00F54426">
              <w:rPr>
                <w:sz w:val="20"/>
                <w:szCs w:val="20"/>
              </w:rPr>
              <w:t>Determine the root cause of network vulnerabilities or misconfigurations that contributed to the incident.</w:t>
            </w:r>
          </w:p>
        </w:tc>
      </w:tr>
      <w:tr w:rsidR="006571C7" w14:paraId="0B4BF770" w14:textId="77777777" w:rsidTr="00D02B65">
        <w:tc>
          <w:tcPr>
            <w:tcW w:w="2978" w:type="dxa"/>
          </w:tcPr>
          <w:p w14:paraId="6ACBB319" w14:textId="635712B2" w:rsidR="006571C7" w:rsidRDefault="00201712">
            <w:pPr>
              <w:spacing w:line="240" w:lineRule="auto"/>
              <w:rPr>
                <w:sz w:val="20"/>
                <w:szCs w:val="20"/>
              </w:rPr>
            </w:pPr>
            <w:r w:rsidRPr="00201712">
              <w:rPr>
                <w:sz w:val="20"/>
                <w:szCs w:val="20"/>
              </w:rPr>
              <w:t>Application Owner</w:t>
            </w:r>
            <w:r w:rsidRPr="00201712">
              <w:rPr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14:paraId="23A2BDBF" w14:textId="0427EE97" w:rsidR="00764F62" w:rsidRDefault="00F54426">
            <w:pPr>
              <w:spacing w:line="240" w:lineRule="auto"/>
              <w:rPr>
                <w:sz w:val="20"/>
                <w:szCs w:val="20"/>
              </w:rPr>
            </w:pPr>
            <w:r w:rsidRPr="00F54426">
              <w:rPr>
                <w:sz w:val="20"/>
                <w:szCs w:val="20"/>
              </w:rPr>
              <w:t>Ensure application security, monitor application logs, and maintain security updates.</w:t>
            </w:r>
            <w:r w:rsidRPr="00F54426">
              <w:rPr>
                <w:sz w:val="20"/>
                <w:szCs w:val="20"/>
              </w:rPr>
              <w:tab/>
            </w:r>
          </w:p>
        </w:tc>
        <w:tc>
          <w:tcPr>
            <w:tcW w:w="2346" w:type="dxa"/>
          </w:tcPr>
          <w:p w14:paraId="3A54E3CF" w14:textId="77777777" w:rsidR="00D02B65" w:rsidRPr="00D02B65" w:rsidRDefault="00D02B65" w:rsidP="00D02B65">
            <w:pPr>
              <w:rPr>
                <w:sz w:val="20"/>
                <w:szCs w:val="20"/>
              </w:rPr>
            </w:pPr>
          </w:p>
          <w:p w14:paraId="538EE135" w14:textId="77777777" w:rsidR="00D02B65" w:rsidRPr="00D02B65" w:rsidRDefault="00D02B65" w:rsidP="00D02B65">
            <w:pPr>
              <w:rPr>
                <w:sz w:val="20"/>
                <w:szCs w:val="20"/>
              </w:rPr>
            </w:pPr>
          </w:p>
          <w:p w14:paraId="3555FF03" w14:textId="67BE3E4B" w:rsidR="00D02B65" w:rsidRPr="00D02B65" w:rsidRDefault="00F54426" w:rsidP="00D02B65">
            <w:pPr>
              <w:rPr>
                <w:sz w:val="20"/>
                <w:szCs w:val="20"/>
              </w:rPr>
            </w:pPr>
            <w:r w:rsidRPr="00F54426">
              <w:rPr>
                <w:sz w:val="20"/>
                <w:szCs w:val="20"/>
              </w:rPr>
              <w:t>Determine impact on the application, such as downtime, data loss, or unauthorized access.</w:t>
            </w:r>
            <w:r w:rsidRPr="00F54426">
              <w:rPr>
                <w:sz w:val="20"/>
                <w:szCs w:val="20"/>
              </w:rPr>
              <w:tab/>
            </w:r>
          </w:p>
        </w:tc>
        <w:tc>
          <w:tcPr>
            <w:tcW w:w="1633" w:type="dxa"/>
          </w:tcPr>
          <w:p w14:paraId="3F24D987" w14:textId="50E9EDC7" w:rsidR="006571C7" w:rsidRDefault="00F54426" w:rsidP="00177E44">
            <w:pPr>
              <w:pStyle w:val="Heading1"/>
              <w:shd w:val="clear" w:color="auto" w:fill="FFFFFF"/>
              <w:spacing w:before="0" w:after="0"/>
              <w:rPr>
                <w:sz w:val="20"/>
                <w:szCs w:val="20"/>
              </w:rPr>
            </w:pPr>
            <w:r w:rsidRPr="00F54426">
              <w:rPr>
                <w:sz w:val="20"/>
                <w:szCs w:val="20"/>
              </w:rPr>
              <w:t>Restore application functionality, repair damage, and apply security measures to prevent future incidents.</w:t>
            </w:r>
            <w:r w:rsidRPr="00F54426">
              <w:rPr>
                <w:sz w:val="20"/>
                <w:szCs w:val="20"/>
              </w:rPr>
              <w:tab/>
            </w:r>
          </w:p>
        </w:tc>
        <w:tc>
          <w:tcPr>
            <w:tcW w:w="3817" w:type="dxa"/>
          </w:tcPr>
          <w:p w14:paraId="03B9D5CE" w14:textId="66463197" w:rsidR="006571C7" w:rsidRDefault="00F54426">
            <w:pPr>
              <w:spacing w:line="240" w:lineRule="auto"/>
              <w:rPr>
                <w:sz w:val="20"/>
                <w:szCs w:val="20"/>
              </w:rPr>
            </w:pPr>
            <w:r w:rsidRPr="00F54426">
              <w:rPr>
                <w:sz w:val="20"/>
                <w:szCs w:val="20"/>
              </w:rPr>
              <w:t>Investigate and identify issues in the application that contributed to the incident.</w:t>
            </w:r>
          </w:p>
        </w:tc>
      </w:tr>
      <w:tr w:rsidR="006571C7" w14:paraId="15F4138E" w14:textId="77777777" w:rsidTr="00D02B65">
        <w:tc>
          <w:tcPr>
            <w:tcW w:w="2978" w:type="dxa"/>
          </w:tcPr>
          <w:p w14:paraId="7C602E9E" w14:textId="21F89FE8" w:rsidR="006571C7" w:rsidRDefault="00201712">
            <w:pPr>
              <w:spacing w:line="240" w:lineRule="auto"/>
              <w:rPr>
                <w:sz w:val="20"/>
                <w:szCs w:val="20"/>
              </w:rPr>
            </w:pPr>
            <w:r w:rsidRPr="00201712">
              <w:rPr>
                <w:sz w:val="20"/>
                <w:szCs w:val="20"/>
              </w:rPr>
              <w:t>Security Analyst</w:t>
            </w:r>
            <w:r w:rsidRPr="00201712">
              <w:rPr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14:paraId="10E966AD" w14:textId="193CA9E4" w:rsidR="006571C7" w:rsidRDefault="00F54426">
            <w:pPr>
              <w:spacing w:line="240" w:lineRule="auto"/>
              <w:rPr>
                <w:sz w:val="20"/>
                <w:szCs w:val="20"/>
              </w:rPr>
            </w:pPr>
            <w:r w:rsidRPr="00F54426">
              <w:rPr>
                <w:sz w:val="20"/>
                <w:szCs w:val="20"/>
              </w:rPr>
              <w:t>Monitor security alerts, analyze threats, and recommend mitigations.</w:t>
            </w:r>
          </w:p>
        </w:tc>
        <w:tc>
          <w:tcPr>
            <w:tcW w:w="2346" w:type="dxa"/>
          </w:tcPr>
          <w:p w14:paraId="6514B750" w14:textId="1E15DD6E" w:rsidR="006571C7" w:rsidRDefault="00F54426">
            <w:pPr>
              <w:spacing w:line="240" w:lineRule="auto"/>
              <w:rPr>
                <w:sz w:val="20"/>
                <w:szCs w:val="20"/>
              </w:rPr>
            </w:pPr>
            <w:r w:rsidRPr="00F54426">
              <w:rPr>
                <w:sz w:val="20"/>
                <w:szCs w:val="20"/>
              </w:rPr>
              <w:t>Assess the overall impact of the incident on the organization's security posture.</w:t>
            </w:r>
          </w:p>
        </w:tc>
        <w:tc>
          <w:tcPr>
            <w:tcW w:w="1633" w:type="dxa"/>
          </w:tcPr>
          <w:p w14:paraId="66C9684E" w14:textId="5D11D8FD" w:rsidR="006571C7" w:rsidRDefault="00252F89">
            <w:pPr>
              <w:spacing w:line="240" w:lineRule="auto"/>
              <w:rPr>
                <w:sz w:val="20"/>
                <w:szCs w:val="20"/>
              </w:rPr>
            </w:pPr>
            <w:r w:rsidRPr="00252F89">
              <w:rPr>
                <w:sz w:val="20"/>
                <w:szCs w:val="20"/>
              </w:rPr>
              <w:t>Assist in incident recovery efforts and recommend security improvements.</w:t>
            </w:r>
          </w:p>
        </w:tc>
        <w:tc>
          <w:tcPr>
            <w:tcW w:w="3817" w:type="dxa"/>
          </w:tcPr>
          <w:p w14:paraId="57B355EC" w14:textId="0021E3E1" w:rsidR="006571C7" w:rsidRDefault="00252F89">
            <w:pPr>
              <w:spacing w:line="240" w:lineRule="auto"/>
              <w:rPr>
                <w:sz w:val="20"/>
                <w:szCs w:val="20"/>
              </w:rPr>
            </w:pPr>
            <w:r w:rsidRPr="00252F89">
              <w:rPr>
                <w:sz w:val="20"/>
                <w:szCs w:val="20"/>
              </w:rPr>
              <w:t>| Collaborate with other roles to determine the root cause of the incident.</w:t>
            </w:r>
          </w:p>
        </w:tc>
      </w:tr>
      <w:tr w:rsidR="006571C7" w14:paraId="56919440" w14:textId="77777777" w:rsidTr="00D02B65">
        <w:tc>
          <w:tcPr>
            <w:tcW w:w="2978" w:type="dxa"/>
          </w:tcPr>
          <w:p w14:paraId="4F9EF9BD" w14:textId="7CADE6CD" w:rsidR="006571C7" w:rsidRDefault="00201712">
            <w:pPr>
              <w:spacing w:line="240" w:lineRule="auto"/>
              <w:rPr>
                <w:sz w:val="20"/>
                <w:szCs w:val="20"/>
              </w:rPr>
            </w:pPr>
            <w:r w:rsidRPr="00201712">
              <w:rPr>
                <w:sz w:val="20"/>
                <w:szCs w:val="20"/>
              </w:rPr>
              <w:t>Incident Responder</w:t>
            </w:r>
            <w:r w:rsidRPr="00201712">
              <w:rPr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14:paraId="20DFA89F" w14:textId="43971C39" w:rsidR="006571C7" w:rsidRDefault="00252F89">
            <w:pPr>
              <w:spacing w:line="240" w:lineRule="auto"/>
              <w:rPr>
                <w:sz w:val="20"/>
                <w:szCs w:val="20"/>
              </w:rPr>
            </w:pPr>
            <w:r w:rsidRPr="00252F89">
              <w:rPr>
                <w:sz w:val="20"/>
                <w:szCs w:val="20"/>
              </w:rPr>
              <w:t>Coordinate and manage the incident response process.</w:t>
            </w:r>
          </w:p>
        </w:tc>
        <w:tc>
          <w:tcPr>
            <w:tcW w:w="2346" w:type="dxa"/>
          </w:tcPr>
          <w:p w14:paraId="3F5490E3" w14:textId="15331F4D" w:rsidR="006571C7" w:rsidRDefault="00252F89">
            <w:pPr>
              <w:spacing w:line="240" w:lineRule="auto"/>
              <w:rPr>
                <w:sz w:val="20"/>
                <w:szCs w:val="20"/>
              </w:rPr>
            </w:pPr>
            <w:r w:rsidRPr="00252F89">
              <w:rPr>
                <w:sz w:val="20"/>
                <w:szCs w:val="20"/>
              </w:rPr>
              <w:t>| Assess the overall impact of the incident on the organization.</w:t>
            </w:r>
          </w:p>
        </w:tc>
        <w:tc>
          <w:tcPr>
            <w:tcW w:w="1633" w:type="dxa"/>
          </w:tcPr>
          <w:p w14:paraId="2A4725FD" w14:textId="122DA8F3" w:rsidR="006571C7" w:rsidRDefault="00252F89">
            <w:pPr>
              <w:spacing w:line="240" w:lineRule="auto"/>
              <w:rPr>
                <w:sz w:val="20"/>
                <w:szCs w:val="20"/>
              </w:rPr>
            </w:pPr>
            <w:r w:rsidRPr="00252F89">
              <w:rPr>
                <w:sz w:val="20"/>
                <w:szCs w:val="20"/>
              </w:rPr>
              <w:t>| Oversee the recovery efforts and ensure timely restoration of services.</w:t>
            </w:r>
          </w:p>
        </w:tc>
        <w:tc>
          <w:tcPr>
            <w:tcW w:w="3817" w:type="dxa"/>
          </w:tcPr>
          <w:p w14:paraId="0689265E" w14:textId="2C7492F0" w:rsidR="006571C7" w:rsidRDefault="00252F89">
            <w:pPr>
              <w:spacing w:line="240" w:lineRule="auto"/>
              <w:rPr>
                <w:sz w:val="20"/>
                <w:szCs w:val="20"/>
              </w:rPr>
            </w:pPr>
            <w:r w:rsidRPr="00252F89">
              <w:rPr>
                <w:sz w:val="20"/>
                <w:szCs w:val="20"/>
              </w:rPr>
              <w:t>| Lead the investigation to determine the root cause of the incident and recommend preventive measures.</w:t>
            </w:r>
          </w:p>
        </w:tc>
      </w:tr>
    </w:tbl>
    <w:p w14:paraId="29F14C9E" w14:textId="77777777" w:rsidR="006571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AD82FF" w14:textId="77777777" w:rsidR="00845F8D" w:rsidRDefault="00845F8D">
      <w:pPr>
        <w:pStyle w:val="Heading1"/>
        <w:spacing w:before="0" w:line="240" w:lineRule="auto"/>
        <w:rPr>
          <w:rFonts w:ascii="Open Sans" w:eastAsia="Open Sans" w:hAnsi="Open Sans" w:cs="Open Sans"/>
          <w:color w:val="02B3E4"/>
          <w:sz w:val="36"/>
          <w:szCs w:val="36"/>
        </w:rPr>
      </w:pPr>
      <w:bookmarkStart w:id="4" w:name="_l2hstzza98vs" w:colFirst="0" w:colLast="0"/>
      <w:bookmarkEnd w:id="4"/>
    </w:p>
    <w:p w14:paraId="6FA64581" w14:textId="77777777" w:rsidR="00845F8D" w:rsidRDefault="00845F8D">
      <w:pPr>
        <w:pStyle w:val="Heading1"/>
        <w:spacing w:before="0" w:line="240" w:lineRule="auto"/>
        <w:rPr>
          <w:rFonts w:ascii="Open Sans" w:eastAsia="Open Sans" w:hAnsi="Open Sans" w:cs="Open Sans"/>
          <w:color w:val="02B3E4"/>
          <w:sz w:val="36"/>
          <w:szCs w:val="36"/>
        </w:rPr>
      </w:pPr>
    </w:p>
    <w:p w14:paraId="0EB0E368" w14:textId="77777777" w:rsidR="009B43AB" w:rsidRDefault="009B43AB">
      <w:pPr>
        <w:pStyle w:val="Heading1"/>
        <w:spacing w:before="0" w:line="240" w:lineRule="auto"/>
        <w:rPr>
          <w:rFonts w:ascii="Open Sans" w:eastAsia="Open Sans" w:hAnsi="Open Sans" w:cs="Open Sans"/>
          <w:color w:val="02B3E4"/>
          <w:sz w:val="36"/>
          <w:szCs w:val="36"/>
        </w:rPr>
      </w:pPr>
    </w:p>
    <w:p w14:paraId="271F1975" w14:textId="77777777" w:rsidR="009B43AB" w:rsidRDefault="009B43AB">
      <w:pPr>
        <w:pStyle w:val="Heading1"/>
        <w:spacing w:before="0" w:line="240" w:lineRule="auto"/>
        <w:rPr>
          <w:rFonts w:ascii="Open Sans" w:eastAsia="Open Sans" w:hAnsi="Open Sans" w:cs="Open Sans"/>
          <w:color w:val="02B3E4"/>
          <w:sz w:val="36"/>
          <w:szCs w:val="36"/>
        </w:rPr>
      </w:pPr>
    </w:p>
    <w:p w14:paraId="07052375" w14:textId="77777777" w:rsidR="009B43AB" w:rsidRDefault="009B43AB">
      <w:pPr>
        <w:pStyle w:val="Heading1"/>
        <w:spacing w:before="0" w:line="240" w:lineRule="auto"/>
        <w:rPr>
          <w:rFonts w:ascii="Open Sans" w:eastAsia="Open Sans" w:hAnsi="Open Sans" w:cs="Open Sans"/>
          <w:color w:val="02B3E4"/>
          <w:sz w:val="36"/>
          <w:szCs w:val="36"/>
        </w:rPr>
      </w:pPr>
    </w:p>
    <w:p w14:paraId="5A963276" w14:textId="77777777" w:rsidR="009B43AB" w:rsidRDefault="009B43AB">
      <w:pPr>
        <w:pStyle w:val="Heading1"/>
        <w:spacing w:before="0" w:line="240" w:lineRule="auto"/>
        <w:rPr>
          <w:rFonts w:ascii="Open Sans" w:eastAsia="Open Sans" w:hAnsi="Open Sans" w:cs="Open Sans"/>
          <w:color w:val="02B3E4"/>
          <w:sz w:val="36"/>
          <w:szCs w:val="36"/>
        </w:rPr>
      </w:pPr>
    </w:p>
    <w:p w14:paraId="29151C6C" w14:textId="6B2DE424" w:rsidR="006571C7" w:rsidRDefault="00000000">
      <w:pPr>
        <w:pStyle w:val="Heading1"/>
        <w:spacing w:before="0" w:line="240" w:lineRule="auto"/>
        <w:rPr>
          <w:b/>
          <w:sz w:val="20"/>
          <w:szCs w:val="20"/>
        </w:rPr>
      </w:pPr>
      <w:r>
        <w:rPr>
          <w:rFonts w:ascii="Open Sans" w:eastAsia="Open Sans" w:hAnsi="Open Sans" w:cs="Open Sans"/>
          <w:color w:val="02B3E4"/>
          <w:sz w:val="36"/>
          <w:szCs w:val="36"/>
        </w:rPr>
        <w:t>Micro-Assurances AWS Asset Inventory</w:t>
      </w:r>
    </w:p>
    <w:p w14:paraId="29F0189A" w14:textId="77777777" w:rsidR="006571C7" w:rsidRDefault="006571C7">
      <w:pPr>
        <w:spacing w:line="240" w:lineRule="auto"/>
        <w:rPr>
          <w:sz w:val="24"/>
          <w:szCs w:val="24"/>
        </w:rPr>
      </w:pPr>
    </w:p>
    <w:tbl>
      <w:tblPr>
        <w:tblStyle w:val="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1134"/>
        <w:gridCol w:w="1090"/>
        <w:gridCol w:w="1350"/>
        <w:gridCol w:w="1818"/>
        <w:gridCol w:w="2500"/>
      </w:tblGrid>
      <w:tr w:rsidR="006571C7" w14:paraId="1AE18DB5" w14:textId="77777777">
        <w:tc>
          <w:tcPr>
            <w:tcW w:w="1124" w:type="dxa"/>
            <w:shd w:val="clear" w:color="auto" w:fill="E7E6E6"/>
          </w:tcPr>
          <w:p w14:paraId="7AEC9CB7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Instance</w:t>
            </w:r>
          </w:p>
          <w:p w14:paraId="62451157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224" w:type="dxa"/>
            <w:gridSpan w:val="2"/>
            <w:shd w:val="clear" w:color="auto" w:fill="E7E6E6"/>
          </w:tcPr>
          <w:p w14:paraId="0EB71000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Instance-ID</w:t>
            </w:r>
          </w:p>
        </w:tc>
        <w:tc>
          <w:tcPr>
            <w:tcW w:w="1350" w:type="dxa"/>
            <w:shd w:val="clear" w:color="auto" w:fill="E7E6E6"/>
          </w:tcPr>
          <w:p w14:paraId="1FED77DD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Availability Zone</w:t>
            </w:r>
          </w:p>
        </w:tc>
        <w:tc>
          <w:tcPr>
            <w:tcW w:w="1818" w:type="dxa"/>
            <w:shd w:val="clear" w:color="auto" w:fill="E7E6E6"/>
          </w:tcPr>
          <w:p w14:paraId="741C2509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Public IP</w:t>
            </w:r>
          </w:p>
        </w:tc>
        <w:tc>
          <w:tcPr>
            <w:tcW w:w="2500" w:type="dxa"/>
            <w:shd w:val="clear" w:color="auto" w:fill="E7E6E6"/>
          </w:tcPr>
          <w:p w14:paraId="76C5BC9B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Volume-ID</w:t>
            </w:r>
          </w:p>
        </w:tc>
      </w:tr>
      <w:tr w:rsidR="006571C7" w14:paraId="3F60ECC6" w14:textId="77777777">
        <w:tc>
          <w:tcPr>
            <w:tcW w:w="1124" w:type="dxa"/>
          </w:tcPr>
          <w:tbl>
            <w:tblPr>
              <w:tblW w:w="2160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67"/>
              <w:gridCol w:w="933"/>
            </w:tblGrid>
            <w:tr w:rsidR="00845F8D" w14:paraId="10538DB6" w14:textId="77777777" w:rsidTr="00845F8D">
              <w:trPr>
                <w:tblCellSpacing w:w="15" w:type="dxa"/>
              </w:trPr>
              <w:tc>
                <w:tcPr>
                  <w:tcW w:w="20622" w:type="dxa"/>
                  <w:shd w:val="clear" w:color="auto" w:fill="FFFFFF"/>
                  <w:noWrap/>
                  <w:vAlign w:val="center"/>
                  <w:hideMark/>
                </w:tcPr>
                <w:p w14:paraId="6AD21346" w14:textId="77777777" w:rsidR="00845F8D" w:rsidRDefault="00845F8D" w:rsidP="00845F8D">
                  <w:pPr>
                    <w:rPr>
                      <w:rFonts w:ascii="Helvetica Neue" w:hAnsi="Helvetica Neue"/>
                      <w:color w:val="16191F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16191F"/>
                      <w:sz w:val="21"/>
                      <w:szCs w:val="21"/>
                    </w:rPr>
                    <w:t>LAMP01</w:t>
                  </w:r>
                </w:p>
              </w:tc>
              <w:tc>
                <w:tcPr>
                  <w:tcW w:w="888" w:type="dxa"/>
                  <w:shd w:val="clear" w:color="auto" w:fill="FFFFFF"/>
                  <w:noWrap/>
                  <w:vAlign w:val="center"/>
                  <w:hideMark/>
                </w:tcPr>
                <w:p w14:paraId="183A5174" w14:textId="77777777" w:rsidR="00845F8D" w:rsidRDefault="00845F8D" w:rsidP="00845F8D">
                  <w:pPr>
                    <w:rPr>
                      <w:rFonts w:ascii="Helvetica Neue" w:hAnsi="Helvetica Neue"/>
                      <w:color w:val="16191F"/>
                      <w:sz w:val="21"/>
                      <w:szCs w:val="21"/>
                    </w:rPr>
                  </w:pPr>
                </w:p>
              </w:tc>
            </w:tr>
          </w:tbl>
          <w:p w14:paraId="707025ED" w14:textId="77777777" w:rsidR="00845F8D" w:rsidRDefault="00845F8D" w:rsidP="00845F8D">
            <w:pPr>
              <w:rPr>
                <w:sz w:val="24"/>
                <w:szCs w:val="24"/>
              </w:rPr>
            </w:pPr>
          </w:p>
          <w:p w14:paraId="5A0614EC" w14:textId="77777777" w:rsidR="006571C7" w:rsidRDefault="00657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24" w:type="dxa"/>
            <w:gridSpan w:val="2"/>
          </w:tcPr>
          <w:tbl>
            <w:tblPr>
              <w:tblW w:w="2160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94"/>
              <w:gridCol w:w="406"/>
            </w:tblGrid>
            <w:tr w:rsidR="00845F8D" w14:paraId="7B22D670" w14:textId="77777777" w:rsidTr="00845F8D">
              <w:trPr>
                <w:tblCellSpacing w:w="15" w:type="dxa"/>
              </w:trPr>
              <w:tc>
                <w:tcPr>
                  <w:tcW w:w="21149" w:type="dxa"/>
                  <w:shd w:val="clear" w:color="auto" w:fill="FFFFFF"/>
                  <w:noWrap/>
                  <w:vAlign w:val="center"/>
                  <w:hideMark/>
                </w:tcPr>
                <w:p w14:paraId="4D6FC168" w14:textId="77777777" w:rsidR="00845F8D" w:rsidRDefault="00845F8D" w:rsidP="00845F8D">
                  <w:pPr>
                    <w:rPr>
                      <w:rFonts w:ascii="Helvetica Neue" w:hAnsi="Helvetica Neue"/>
                      <w:color w:val="16191F"/>
                      <w:sz w:val="21"/>
                      <w:szCs w:val="21"/>
                    </w:rPr>
                  </w:pPr>
                  <w:hyperlink r:id="rId6" w:anchor="InstanceDetails:instanceId=i-0542844daefd69cbd" w:tgtFrame="_top" w:history="1">
                    <w:r>
                      <w:rPr>
                        <w:rStyle w:val="Hyperlink"/>
                        <w:rFonts w:ascii="Helvetica Neue" w:hAnsi="Helvetica Neue"/>
                        <w:sz w:val="21"/>
                        <w:szCs w:val="21"/>
                      </w:rPr>
                      <w:t>i-0542844daefd69cbd</w:t>
                    </w:r>
                  </w:hyperlink>
                </w:p>
              </w:tc>
              <w:tc>
                <w:tcPr>
                  <w:tcW w:w="361" w:type="dxa"/>
                  <w:shd w:val="clear" w:color="auto" w:fill="FFFFFF"/>
                  <w:noWrap/>
                  <w:vAlign w:val="center"/>
                  <w:hideMark/>
                </w:tcPr>
                <w:p w14:paraId="535B92FD" w14:textId="77777777" w:rsidR="00845F8D" w:rsidRDefault="00845F8D" w:rsidP="00845F8D">
                  <w:pPr>
                    <w:rPr>
                      <w:rFonts w:ascii="Helvetica Neue" w:hAnsi="Helvetica Neue"/>
                      <w:color w:val="16191F"/>
                      <w:sz w:val="21"/>
                      <w:szCs w:val="21"/>
                    </w:rPr>
                  </w:pPr>
                </w:p>
              </w:tc>
            </w:tr>
          </w:tbl>
          <w:p w14:paraId="0289816D" w14:textId="77777777" w:rsidR="00845F8D" w:rsidRDefault="00845F8D" w:rsidP="00845F8D">
            <w:pPr>
              <w:rPr>
                <w:sz w:val="24"/>
                <w:szCs w:val="24"/>
              </w:rPr>
            </w:pPr>
          </w:p>
          <w:p w14:paraId="365D761B" w14:textId="77777777" w:rsidR="006571C7" w:rsidRDefault="006571C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A88B184" w14:textId="44CB79DA" w:rsidR="006571C7" w:rsidRDefault="00845F8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us-east-1a</w:t>
            </w:r>
          </w:p>
        </w:tc>
        <w:tc>
          <w:tcPr>
            <w:tcW w:w="1818" w:type="dxa"/>
          </w:tcPr>
          <w:p w14:paraId="290EE846" w14:textId="78526A7D" w:rsidR="006571C7" w:rsidRDefault="00845F8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34.207.80.50</w:t>
            </w:r>
          </w:p>
        </w:tc>
        <w:tc>
          <w:tcPr>
            <w:tcW w:w="2500" w:type="dxa"/>
          </w:tcPr>
          <w:p w14:paraId="6621895E" w14:textId="77777777" w:rsidR="006571C7" w:rsidRDefault="00845F8D">
            <w:pPr>
              <w:spacing w:line="240" w:lineRule="auto"/>
            </w:pPr>
            <w:hyperlink r:id="rId7" w:anchor="VolumeDetails:volumeId=vol-04e10f012a615987f" w:tgtFrame="_top" w:history="1">
              <w:r>
                <w:rPr>
                  <w:rStyle w:val="Hyperlink"/>
                  <w:rFonts w:ascii="Helvetica Neue" w:hAnsi="Helvetica Neue"/>
                  <w:sz w:val="21"/>
                  <w:szCs w:val="21"/>
                </w:rPr>
                <w:t>vol-04e10f012a615987f</w:t>
              </w:r>
            </w:hyperlink>
          </w:p>
          <w:p w14:paraId="75DAF6A6" w14:textId="77777777" w:rsidR="00845F8D" w:rsidRDefault="00845F8D">
            <w:pPr>
              <w:spacing w:line="240" w:lineRule="auto"/>
            </w:pPr>
            <w:r>
              <w:t>/</w:t>
            </w:r>
          </w:p>
          <w:p w14:paraId="3BF19EAB" w14:textId="0FDC2797" w:rsidR="00845F8D" w:rsidRDefault="00845F8D">
            <w:pPr>
              <w:spacing w:line="240" w:lineRule="auto"/>
              <w:rPr>
                <w:sz w:val="20"/>
                <w:szCs w:val="20"/>
              </w:rPr>
            </w:pPr>
            <w:hyperlink r:id="rId8" w:anchor="VolumeDetails:volumeId=vol-0246612bcc6df09b5" w:tgtFrame="_top" w:history="1">
              <w:r>
                <w:rPr>
                  <w:rStyle w:val="Hyperlink"/>
                  <w:rFonts w:ascii="Helvetica Neue" w:hAnsi="Helvetica Neue"/>
                  <w:sz w:val="21"/>
                  <w:szCs w:val="21"/>
                </w:rPr>
                <w:t>vol-0246612bcc6df09b5</w:t>
              </w:r>
            </w:hyperlink>
            <w:r>
              <w:t>(</w:t>
            </w:r>
            <w:r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snap-0d6a2ac1feca4cf17)</w:t>
            </w:r>
          </w:p>
        </w:tc>
      </w:tr>
      <w:tr w:rsidR="006571C7" w14:paraId="2BEB21AF" w14:textId="77777777">
        <w:trPr>
          <w:trHeight w:val="586"/>
        </w:trPr>
        <w:tc>
          <w:tcPr>
            <w:tcW w:w="1124" w:type="dxa"/>
          </w:tcPr>
          <w:p w14:paraId="04683BEE" w14:textId="48200812" w:rsidR="006571C7" w:rsidRDefault="005E69E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LAMP02</w:t>
            </w:r>
          </w:p>
        </w:tc>
        <w:tc>
          <w:tcPr>
            <w:tcW w:w="2224" w:type="dxa"/>
            <w:gridSpan w:val="2"/>
          </w:tcPr>
          <w:p w14:paraId="2DCFBE54" w14:textId="240A9050" w:rsidR="006571C7" w:rsidRDefault="00845F8D">
            <w:pPr>
              <w:spacing w:line="240" w:lineRule="auto"/>
              <w:rPr>
                <w:sz w:val="20"/>
                <w:szCs w:val="20"/>
              </w:rPr>
            </w:pPr>
            <w:hyperlink r:id="rId9" w:anchor="Instances:instanceId=i-0aae268e087627536" w:tgtFrame="_top" w:history="1">
              <w:r>
                <w:rPr>
                  <w:rStyle w:val="Hyperlink"/>
                  <w:rFonts w:ascii="Helvetica Neue" w:hAnsi="Helvetica Neue"/>
                  <w:sz w:val="21"/>
                  <w:szCs w:val="21"/>
                </w:rPr>
                <w:t>i-0aae268e087627536</w:t>
              </w:r>
            </w:hyperlink>
          </w:p>
        </w:tc>
        <w:tc>
          <w:tcPr>
            <w:tcW w:w="1350" w:type="dxa"/>
          </w:tcPr>
          <w:p w14:paraId="15C55E15" w14:textId="3C9D2B14" w:rsidR="006571C7" w:rsidRDefault="005E69EA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us-east-1b</w:t>
            </w:r>
          </w:p>
        </w:tc>
        <w:tc>
          <w:tcPr>
            <w:tcW w:w="1818" w:type="dxa"/>
          </w:tcPr>
          <w:p w14:paraId="4FB6FCA2" w14:textId="47A3DA08" w:rsidR="006571C7" w:rsidRDefault="00C774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54.89.59.55</w:t>
            </w:r>
          </w:p>
        </w:tc>
        <w:tc>
          <w:tcPr>
            <w:tcW w:w="2500" w:type="dxa"/>
          </w:tcPr>
          <w:p w14:paraId="58E85B61" w14:textId="77777777" w:rsidR="006571C7" w:rsidRDefault="00845F8D">
            <w:pPr>
              <w:spacing w:line="240" w:lineRule="auto"/>
            </w:pPr>
            <w:hyperlink r:id="rId10" w:anchor="VolumeDetails:volumeId=vol-01978923a790f4c04" w:tgtFrame="_top" w:history="1">
              <w:r>
                <w:rPr>
                  <w:rStyle w:val="Hyperlink"/>
                  <w:rFonts w:ascii="Helvetica Neue" w:hAnsi="Helvetica Neue"/>
                  <w:sz w:val="21"/>
                  <w:szCs w:val="21"/>
                </w:rPr>
                <w:t>vol-01978923a790f4c04</w:t>
              </w:r>
            </w:hyperlink>
          </w:p>
          <w:p w14:paraId="60CBBF9D" w14:textId="77777777" w:rsidR="00845F8D" w:rsidRDefault="00845F8D">
            <w:pPr>
              <w:spacing w:line="240" w:lineRule="auto"/>
            </w:pPr>
            <w:r>
              <w:t>/</w:t>
            </w:r>
          </w:p>
          <w:p w14:paraId="3A06A4C0" w14:textId="629EE3DB" w:rsidR="00845F8D" w:rsidRDefault="00845F8D">
            <w:pPr>
              <w:spacing w:line="240" w:lineRule="auto"/>
              <w:rPr>
                <w:sz w:val="20"/>
                <w:szCs w:val="20"/>
              </w:rPr>
            </w:pPr>
            <w:hyperlink r:id="rId11" w:anchor="VolumeDetails:volumeId=vol-0cfc3564fc8eb5097" w:tgtFrame="_top" w:history="1">
              <w:r>
                <w:rPr>
                  <w:rStyle w:val="Hyperlink"/>
                  <w:rFonts w:ascii="Helvetica Neue" w:hAnsi="Helvetica Neue"/>
                  <w:sz w:val="21"/>
                  <w:szCs w:val="21"/>
                </w:rPr>
                <w:t>vol-0cfc3564fc8eb5097</w:t>
              </w:r>
            </w:hyperlink>
            <w:r>
              <w:t>(</w:t>
            </w:r>
            <w:r w:rsidR="005E69EA"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snap-0d6a2ac1feca4cf17)</w:t>
            </w:r>
          </w:p>
        </w:tc>
      </w:tr>
      <w:tr w:rsidR="005E69EA" w14:paraId="27C6BC50" w14:textId="77777777">
        <w:trPr>
          <w:trHeight w:val="586"/>
        </w:trPr>
        <w:tc>
          <w:tcPr>
            <w:tcW w:w="1124" w:type="dxa"/>
          </w:tcPr>
          <w:p w14:paraId="75C099EF" w14:textId="01807782" w:rsidR="005E69EA" w:rsidRDefault="00C7743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udacity</w:t>
            </w:r>
            <w:proofErr w:type="spellEnd"/>
            <w:r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-inventory</w:t>
            </w:r>
          </w:p>
        </w:tc>
        <w:tc>
          <w:tcPr>
            <w:tcW w:w="2224" w:type="dxa"/>
            <w:gridSpan w:val="2"/>
          </w:tcPr>
          <w:p w14:paraId="78DE6EB7" w14:textId="77777777" w:rsidR="005E69EA" w:rsidRDefault="005E69EA">
            <w:pPr>
              <w:spacing w:line="240" w:lineRule="auto"/>
            </w:pPr>
          </w:p>
        </w:tc>
        <w:tc>
          <w:tcPr>
            <w:tcW w:w="1350" w:type="dxa"/>
          </w:tcPr>
          <w:p w14:paraId="084A5D4B" w14:textId="439158DD" w:rsidR="005E69EA" w:rsidRDefault="00C77437">
            <w:pPr>
              <w:spacing w:line="240" w:lineRule="auto"/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</w:pPr>
            <w:r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us-east-1a</w:t>
            </w:r>
          </w:p>
        </w:tc>
        <w:tc>
          <w:tcPr>
            <w:tcW w:w="1818" w:type="dxa"/>
          </w:tcPr>
          <w:p w14:paraId="27E9AEA2" w14:textId="48F0CAC0" w:rsidR="005E69EA" w:rsidRDefault="00C774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16191F"/>
                <w:sz w:val="21"/>
                <w:szCs w:val="21"/>
                <w:shd w:val="clear" w:color="auto" w:fill="F1FAFF"/>
              </w:rPr>
              <w:t>34.228.55.250</w:t>
            </w:r>
          </w:p>
        </w:tc>
        <w:tc>
          <w:tcPr>
            <w:tcW w:w="2500" w:type="dxa"/>
          </w:tcPr>
          <w:p w14:paraId="4ADD5305" w14:textId="2C4A53E8" w:rsidR="005E69EA" w:rsidRDefault="00C77437">
            <w:pPr>
              <w:spacing w:line="240" w:lineRule="auto"/>
            </w:pPr>
            <w:hyperlink r:id="rId12" w:anchor="VolumeDetails:volumeId=vol-0011b9afa58f36e08" w:tgtFrame="_top" w:history="1">
              <w:r>
                <w:rPr>
                  <w:rStyle w:val="Hyperlink"/>
                  <w:rFonts w:ascii="Helvetica Neue" w:hAnsi="Helvetica Neue"/>
                  <w:sz w:val="21"/>
                  <w:szCs w:val="21"/>
                </w:rPr>
                <w:t>vol-0011b9afa58f36e08</w:t>
              </w:r>
            </w:hyperlink>
          </w:p>
        </w:tc>
      </w:tr>
      <w:tr w:rsidR="006571C7" w14:paraId="5357DC9A" w14:textId="77777777">
        <w:tc>
          <w:tcPr>
            <w:tcW w:w="2258" w:type="dxa"/>
            <w:gridSpan w:val="2"/>
            <w:shd w:val="clear" w:color="auto" w:fill="E7E6E6"/>
          </w:tcPr>
          <w:p w14:paraId="7677F86F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ELB</w:t>
            </w:r>
          </w:p>
        </w:tc>
        <w:tc>
          <w:tcPr>
            <w:tcW w:w="2440" w:type="dxa"/>
            <w:gridSpan w:val="2"/>
            <w:shd w:val="clear" w:color="auto" w:fill="E7E6E6"/>
          </w:tcPr>
          <w:p w14:paraId="7382AD90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ELB PORTS</w:t>
            </w:r>
          </w:p>
        </w:tc>
        <w:tc>
          <w:tcPr>
            <w:tcW w:w="4318" w:type="dxa"/>
            <w:gridSpan w:val="2"/>
            <w:shd w:val="clear" w:color="auto" w:fill="E7E6E6"/>
          </w:tcPr>
          <w:p w14:paraId="7749553C" w14:textId="77777777" w:rsidR="006571C7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ELB DNS NAME</w:t>
            </w:r>
          </w:p>
        </w:tc>
      </w:tr>
      <w:tr w:rsidR="006571C7" w14:paraId="150181D6" w14:textId="77777777">
        <w:tc>
          <w:tcPr>
            <w:tcW w:w="2258" w:type="dxa"/>
            <w:gridSpan w:val="2"/>
          </w:tcPr>
          <w:p w14:paraId="6CB6D8E2" w14:textId="37905F9F" w:rsidR="006571C7" w:rsidRDefault="00C77437">
            <w:pPr>
              <w:spacing w:line="240" w:lineRule="auto"/>
              <w:jc w:val="center"/>
              <w:rPr>
                <w:sz w:val="20"/>
                <w:szCs w:val="20"/>
              </w:rPr>
            </w:pPr>
            <w:hyperlink r:id="rId13" w:anchor="LBDetails:clbName=Course4Re-LoadBala-10PG3K04OVTXT" w:tgtFrame="_blank" w:history="1">
              <w:r>
                <w:rPr>
                  <w:rStyle w:val="Hyperlink"/>
                  <w:rFonts w:ascii="Helvetica Neue" w:hAnsi="Helvetica Neue"/>
                  <w:sz w:val="21"/>
                  <w:szCs w:val="21"/>
                  <w:shd w:val="clear" w:color="auto" w:fill="F1FAFF"/>
                </w:rPr>
                <w:t>Course4Re-LoadBala-10PG3K04OVTXT</w:t>
              </w:r>
            </w:hyperlink>
          </w:p>
        </w:tc>
        <w:tc>
          <w:tcPr>
            <w:tcW w:w="2440" w:type="dxa"/>
            <w:gridSpan w:val="2"/>
          </w:tcPr>
          <w:p w14:paraId="3DAB473E" w14:textId="1B9B06D8" w:rsidR="006571C7" w:rsidRDefault="00C7743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44444"/>
                <w:sz w:val="21"/>
                <w:szCs w:val="21"/>
                <w:shd w:val="clear" w:color="auto" w:fill="FFFFFF"/>
              </w:rPr>
              <w:t>80 (HTTP) forwarding to 80 (HTTP)</w:t>
            </w:r>
          </w:p>
        </w:tc>
        <w:tc>
          <w:tcPr>
            <w:tcW w:w="4318" w:type="dxa"/>
            <w:gridSpan w:val="2"/>
          </w:tcPr>
          <w:p w14:paraId="6ED8FA26" w14:textId="12EEB2CC" w:rsidR="006571C7" w:rsidRDefault="00C774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" w:hAnsi="Times"/>
                <w:color w:val="000000"/>
                <w:sz w:val="15"/>
                <w:szCs w:val="15"/>
              </w:rPr>
              <w:t>Course4Re-LoadBala-10PG3K04OVTXT-1196392831.us-east-1.elb.amazonaws.com</w:t>
            </w:r>
          </w:p>
        </w:tc>
      </w:tr>
    </w:tbl>
    <w:p w14:paraId="75DEB64C" w14:textId="77777777" w:rsidR="006571C7" w:rsidRDefault="006571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46D5A" w14:textId="77777777" w:rsidR="006571C7" w:rsidRDefault="006571C7">
      <w:pPr>
        <w:spacing w:line="240" w:lineRule="auto"/>
        <w:rPr>
          <w:b/>
          <w:sz w:val="20"/>
          <w:szCs w:val="20"/>
        </w:rPr>
      </w:pPr>
    </w:p>
    <w:p w14:paraId="50E41DB1" w14:textId="228976BF" w:rsidR="006571C7" w:rsidRDefault="0004100A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E9D4D57" wp14:editId="6631CE57">
            <wp:extent cx="7040880" cy="3459480"/>
            <wp:effectExtent l="0" t="0" r="0" b="0"/>
            <wp:docPr id="153633503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35038" name="Picture 1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DCDA" w14:textId="23D18991" w:rsidR="006571C7" w:rsidRDefault="00000000">
      <w:pPr>
        <w:pStyle w:val="Heading1"/>
        <w:spacing w:before="0" w:line="240" w:lineRule="auto"/>
        <w:rPr>
          <w:b/>
          <w:sz w:val="20"/>
          <w:szCs w:val="20"/>
        </w:rPr>
      </w:pPr>
      <w:bookmarkStart w:id="5" w:name="_htv9nwbrrqg" w:colFirst="0" w:colLast="0"/>
      <w:bookmarkEnd w:id="5"/>
      <w:r>
        <w:rPr>
          <w:rFonts w:ascii="Open Sans" w:eastAsia="Open Sans" w:hAnsi="Open Sans" w:cs="Open Sans"/>
          <w:color w:val="02B3E4"/>
          <w:sz w:val="36"/>
          <w:szCs w:val="36"/>
        </w:rPr>
        <w:t>Logging and Alerting Inventory</w:t>
      </w:r>
    </w:p>
    <w:p w14:paraId="5E4C70F5" w14:textId="77777777" w:rsidR="006571C7" w:rsidRDefault="006571C7">
      <w:pPr>
        <w:spacing w:line="240" w:lineRule="auto"/>
        <w:rPr>
          <w:b/>
          <w:sz w:val="24"/>
          <w:szCs w:val="24"/>
        </w:rPr>
      </w:pPr>
    </w:p>
    <w:tbl>
      <w:tblPr>
        <w:tblStyle w:val="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6571C7" w14:paraId="79192892" w14:textId="77777777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5812" w14:textId="77777777" w:rsidR="006571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Source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880C" w14:textId="77777777" w:rsidR="006571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Enabled</w:t>
            </w:r>
          </w:p>
        </w:tc>
      </w:tr>
      <w:tr w:rsidR="006571C7" w14:paraId="67BF61B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5EAD" w14:textId="70DE806F" w:rsidR="006571C7" w:rsidRPr="00231E88" w:rsidRDefault="00231E88">
            <w:pPr>
              <w:widowControl w:val="0"/>
              <w:spacing w:line="240" w:lineRule="auto"/>
              <w:rPr>
                <w:b/>
                <w:sz w:val="20"/>
                <w:szCs w:val="20"/>
                <w:lang w:val="en-BR"/>
              </w:rPr>
            </w:pPr>
            <w:hyperlink r:id="rId15" w:anchor="logsV2:log-groups/log-group/IR-logs/log-events/IR-log-01" w:history="1">
              <w:r>
                <w:rPr>
                  <w:rStyle w:val="awsui-breadcrumb-link-text"/>
                  <w:rFonts w:ascii="Helvetica Neue" w:hAnsi="Helvetica Neue"/>
                  <w:b/>
                  <w:bCs/>
                  <w:color w:val="0000FF"/>
                  <w:sz w:val="21"/>
                  <w:szCs w:val="21"/>
                  <w:shd w:val="clear" w:color="auto" w:fill="F2F3F3"/>
                </w:rPr>
                <w:t>IR-log-01</w:t>
              </w:r>
            </w:hyperlink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F395" w14:textId="1216373E" w:rsidR="006571C7" w:rsidRDefault="00231E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6571C7" w14:paraId="2917C05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6101" w14:textId="77777777" w:rsidR="006571C7" w:rsidRDefault="006571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2DB2" w14:textId="77777777" w:rsidR="006571C7" w:rsidRDefault="00657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F3A5F57" w14:textId="77777777" w:rsidR="006571C7" w:rsidRDefault="006571C7">
      <w:pPr>
        <w:spacing w:line="240" w:lineRule="auto"/>
        <w:rPr>
          <w:b/>
          <w:sz w:val="24"/>
          <w:szCs w:val="24"/>
        </w:rPr>
      </w:pPr>
    </w:p>
    <w:p w14:paraId="4D6833A5" w14:textId="77777777" w:rsidR="006571C7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rFonts w:ascii="Open Sans" w:eastAsia="Open Sans" w:hAnsi="Open Sans" w:cs="Open Sans"/>
          <w:color w:val="02B3E4"/>
          <w:sz w:val="36"/>
          <w:szCs w:val="36"/>
        </w:rPr>
        <w:t>Establish Control</w:t>
      </w:r>
    </w:p>
    <w:p w14:paraId="31920CC5" w14:textId="77777777" w:rsidR="006571C7" w:rsidRDefault="006571C7">
      <w:pPr>
        <w:spacing w:line="240" w:lineRule="auto"/>
        <w:rPr>
          <w:b/>
          <w:sz w:val="20"/>
          <w:szCs w:val="20"/>
        </w:rPr>
      </w:pPr>
    </w:p>
    <w:p w14:paraId="4B00B483" w14:textId="77777777" w:rsidR="006571C7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Automated Response Actions (Lambda Function Based on Tags)</w:t>
      </w:r>
    </w:p>
    <w:tbl>
      <w:tblPr>
        <w:tblStyle w:val="3"/>
        <w:tblW w:w="89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30"/>
      </w:tblGrid>
      <w:tr w:rsidR="006571C7" w14:paraId="06E5520E" w14:textId="77777777">
        <w:tc>
          <w:tcPr>
            <w:tcW w:w="4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E259" w14:textId="77777777" w:rsidR="006571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45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6B96" w14:textId="77777777" w:rsidR="006571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 Steps</w:t>
            </w:r>
          </w:p>
        </w:tc>
      </w:tr>
      <w:tr w:rsidR="006571C7" w14:paraId="0A4F814A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A09B" w14:textId="4715F6DF" w:rsidR="00882ACB" w:rsidRPr="00882ACB" w:rsidRDefault="00CC7CEB" w:rsidP="00882ACB">
            <w:pPr>
              <w:tabs>
                <w:tab w:val="left" w:pos="27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IAM ROLE TO SNAPSHOT FOR LAMP01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12A9" w14:textId="77C5B9D8" w:rsidR="006571C7" w:rsidRDefault="00CC7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role</w:t>
            </w:r>
          </w:p>
        </w:tc>
      </w:tr>
      <w:tr w:rsidR="006571C7" w14:paraId="60B51DC7" w14:textId="77777777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A796" w14:textId="145C9433" w:rsidR="006571C7" w:rsidRPr="0004100A" w:rsidRDefault="0004100A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04100A">
              <w:rPr>
                <w:bCs/>
                <w:sz w:val="20"/>
                <w:szCs w:val="20"/>
              </w:rPr>
              <w:t xml:space="preserve">Create </w:t>
            </w:r>
            <w:r>
              <w:rPr>
                <w:bCs/>
                <w:sz w:val="20"/>
                <w:szCs w:val="20"/>
              </w:rPr>
              <w:t>Lambda Function to snapshot for Lamp01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E5B6" w14:textId="61FA2709" w:rsidR="006571C7" w:rsidRDefault="00041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Lambda</w:t>
            </w:r>
            <w:r w:rsidR="00806CA6">
              <w:rPr>
                <w:sz w:val="20"/>
                <w:szCs w:val="20"/>
              </w:rPr>
              <w:t xml:space="preserve"> Function</w:t>
            </w:r>
          </w:p>
        </w:tc>
      </w:tr>
    </w:tbl>
    <w:p w14:paraId="1F445102" w14:textId="77777777" w:rsidR="006571C7" w:rsidRDefault="006571C7">
      <w:pPr>
        <w:spacing w:line="240" w:lineRule="auto"/>
        <w:rPr>
          <w:b/>
          <w:sz w:val="24"/>
          <w:szCs w:val="24"/>
        </w:rPr>
      </w:pPr>
    </w:p>
    <w:p w14:paraId="6350A5FD" w14:textId="729C611E" w:rsidR="00AA324C" w:rsidRDefault="00AA324C">
      <w:pPr>
        <w:spacing w:line="240" w:lineRule="auto"/>
        <w:rPr>
          <w:b/>
          <w:sz w:val="24"/>
          <w:szCs w:val="24"/>
        </w:rPr>
      </w:pPr>
    </w:p>
    <w:p w14:paraId="290D291E" w14:textId="77777777" w:rsidR="00AA324C" w:rsidRDefault="00AA324C">
      <w:pPr>
        <w:spacing w:line="240" w:lineRule="auto"/>
        <w:rPr>
          <w:b/>
          <w:sz w:val="24"/>
          <w:szCs w:val="24"/>
        </w:rPr>
      </w:pPr>
    </w:p>
    <w:p w14:paraId="0888A23B" w14:textId="77777777" w:rsidR="00AA324C" w:rsidRDefault="00AA324C">
      <w:pPr>
        <w:spacing w:line="240" w:lineRule="auto"/>
        <w:rPr>
          <w:b/>
          <w:sz w:val="24"/>
          <w:szCs w:val="24"/>
        </w:rPr>
      </w:pPr>
    </w:p>
    <w:p w14:paraId="14F2D53C" w14:textId="77777777" w:rsidR="00AA324C" w:rsidRDefault="00AA324C">
      <w:pPr>
        <w:spacing w:line="240" w:lineRule="auto"/>
        <w:rPr>
          <w:b/>
          <w:sz w:val="24"/>
          <w:szCs w:val="24"/>
        </w:rPr>
      </w:pPr>
    </w:p>
    <w:p w14:paraId="4F905472" w14:textId="77777777" w:rsidR="00AA324C" w:rsidRDefault="00AA324C">
      <w:pPr>
        <w:spacing w:line="240" w:lineRule="auto"/>
        <w:rPr>
          <w:b/>
          <w:sz w:val="24"/>
          <w:szCs w:val="24"/>
        </w:rPr>
      </w:pPr>
    </w:p>
    <w:p w14:paraId="19788E45" w14:textId="77777777" w:rsidR="00AA324C" w:rsidRDefault="00AA324C">
      <w:pPr>
        <w:spacing w:line="240" w:lineRule="auto"/>
        <w:rPr>
          <w:b/>
          <w:sz w:val="24"/>
          <w:szCs w:val="24"/>
        </w:rPr>
      </w:pPr>
    </w:p>
    <w:p w14:paraId="525CB071" w14:textId="77777777" w:rsidR="00AA324C" w:rsidRDefault="00AA324C">
      <w:pPr>
        <w:spacing w:line="240" w:lineRule="auto"/>
        <w:rPr>
          <w:b/>
          <w:sz w:val="24"/>
          <w:szCs w:val="24"/>
        </w:rPr>
      </w:pPr>
    </w:p>
    <w:p w14:paraId="49109861" w14:textId="77777777" w:rsidR="00AA324C" w:rsidRDefault="00AA324C">
      <w:pPr>
        <w:spacing w:line="240" w:lineRule="auto"/>
        <w:rPr>
          <w:b/>
          <w:sz w:val="24"/>
          <w:szCs w:val="24"/>
        </w:rPr>
      </w:pPr>
    </w:p>
    <w:p w14:paraId="0C2A91F9" w14:textId="77777777" w:rsidR="00AA324C" w:rsidRDefault="00AA324C">
      <w:pPr>
        <w:spacing w:line="240" w:lineRule="auto"/>
        <w:rPr>
          <w:b/>
          <w:sz w:val="24"/>
          <w:szCs w:val="24"/>
        </w:rPr>
      </w:pPr>
    </w:p>
    <w:p w14:paraId="1AE47AEB" w14:textId="77777777" w:rsidR="006571C7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Manual Response Actions (AWS </w:t>
      </w:r>
      <w:proofErr w:type="spellStart"/>
      <w:r>
        <w:rPr>
          <w:b/>
          <w:sz w:val="20"/>
          <w:szCs w:val="20"/>
        </w:rPr>
        <w:t>CloudShell</w:t>
      </w:r>
      <w:proofErr w:type="spellEnd"/>
      <w:r>
        <w:rPr>
          <w:b/>
          <w:sz w:val="20"/>
          <w:szCs w:val="20"/>
        </w:rPr>
        <w:t xml:space="preserve"> Commands)</w:t>
      </w:r>
    </w:p>
    <w:p w14:paraId="4A4C3DE5" w14:textId="77777777" w:rsidR="006571C7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6571C7" w14:paraId="5A3B56AD" w14:textId="77777777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60B1" w14:textId="77777777" w:rsidR="006571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52B9" w14:textId="77777777" w:rsidR="006571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 Steps</w:t>
            </w:r>
          </w:p>
        </w:tc>
      </w:tr>
      <w:tr w:rsidR="00882ACB" w14:paraId="2294CB9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E152" w14:textId="77777777" w:rsidR="00882ACB" w:rsidRDefault="00882ACB" w:rsidP="00882AC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D402E">
              <w:rPr>
                <w:b/>
                <w:sz w:val="20"/>
                <w:szCs w:val="20"/>
              </w:rPr>
              <w:t>Create Snapshot of LAMP02</w:t>
            </w:r>
          </w:p>
          <w:p w14:paraId="31791206" w14:textId="4E40F71B" w:rsidR="00882ACB" w:rsidRDefault="00882ACB" w:rsidP="00882AC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39E9" w14:textId="77777777" w:rsidR="00882ACB" w:rsidRDefault="00882ACB" w:rsidP="00882A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402E">
              <w:rPr>
                <w:sz w:val="20"/>
                <w:szCs w:val="20"/>
              </w:rPr>
              <w:t xml:space="preserve">1. Execute the command: </w:t>
            </w:r>
            <w:proofErr w:type="spellStart"/>
            <w:r w:rsidRPr="00ED402E">
              <w:rPr>
                <w:sz w:val="20"/>
                <w:szCs w:val="20"/>
              </w:rPr>
              <w:t>aws</w:t>
            </w:r>
            <w:proofErr w:type="spellEnd"/>
            <w:r w:rsidRPr="00ED402E">
              <w:rPr>
                <w:sz w:val="20"/>
                <w:szCs w:val="20"/>
              </w:rPr>
              <w:t xml:space="preserve"> ec2 create-snapshot --volume </w:t>
            </w:r>
            <w:r>
              <w:rPr>
                <w:sz w:val="20"/>
                <w:szCs w:val="20"/>
              </w:rPr>
              <w:t>“</w:t>
            </w:r>
            <w:r w:rsidRPr="00ED402E">
              <w:rPr>
                <w:sz w:val="20"/>
                <w:szCs w:val="20"/>
              </w:rPr>
              <w:t>vol-01978923a790f4c04” --description "</w:t>
            </w:r>
            <w:proofErr w:type="gramStart"/>
            <w:r w:rsidRPr="00ED402E">
              <w:rPr>
                <w:sz w:val="20"/>
                <w:szCs w:val="20"/>
              </w:rPr>
              <w:t>SAC4T4</w:t>
            </w:r>
            <w:proofErr w:type="gramEnd"/>
            <w:r w:rsidRPr="00ED402E">
              <w:rPr>
                <w:sz w:val="20"/>
                <w:szCs w:val="20"/>
              </w:rPr>
              <w:t>"</w:t>
            </w:r>
          </w:p>
          <w:p w14:paraId="0CB54E98" w14:textId="713C8DB6" w:rsidR="00882ACB" w:rsidRDefault="00882ACB" w:rsidP="00882ACB">
            <w:pPr>
              <w:rPr>
                <w:sz w:val="20"/>
                <w:szCs w:val="20"/>
              </w:rPr>
            </w:pPr>
            <w:r w:rsidRPr="00ED402E">
              <w:rPr>
                <w:sz w:val="20"/>
                <w:szCs w:val="20"/>
              </w:rPr>
              <w:t>2. Save the output to a file named SAC4T4.txt</w:t>
            </w:r>
          </w:p>
        </w:tc>
      </w:tr>
      <w:tr w:rsidR="00882ACB" w14:paraId="4091114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9721" w14:textId="61C73F58" w:rsidR="00882ACB" w:rsidRDefault="00CC74F3" w:rsidP="00882AC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Security Group of isolation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B211" w14:textId="2BB64D89" w:rsidR="00882ACB" w:rsidRDefault="00C01AED" w:rsidP="00C01AED">
            <w:pPr>
              <w:rPr>
                <w:sz w:val="20"/>
                <w:szCs w:val="20"/>
                <w:highlight w:val="white"/>
              </w:rPr>
            </w:pPr>
            <w:proofErr w:type="spellStart"/>
            <w:r w:rsidRPr="00C01AED">
              <w:rPr>
                <w:sz w:val="20"/>
                <w:szCs w:val="20"/>
              </w:rPr>
              <w:t>aws</w:t>
            </w:r>
            <w:proofErr w:type="spellEnd"/>
            <w:r w:rsidRPr="00C01AED">
              <w:rPr>
                <w:sz w:val="20"/>
                <w:szCs w:val="20"/>
              </w:rPr>
              <w:t xml:space="preserve"> ec2 create-security-group --group-name isolation-security-group --description "Isolation Security Group"</w:t>
            </w:r>
          </w:p>
        </w:tc>
      </w:tr>
      <w:tr w:rsidR="008E4FAC" w14:paraId="45C09BA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EDCF" w14:textId="77777777" w:rsidR="008E4FAC" w:rsidRDefault="00025E50" w:rsidP="00882AC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Revoke all traffic inbound and outbound in security group.</w:t>
            </w:r>
          </w:p>
          <w:p w14:paraId="3E2323B6" w14:textId="02203E34" w:rsidR="00025E50" w:rsidRDefault="00025E50" w:rsidP="00882AC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 default egress deny all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B82B" w14:textId="77777777" w:rsidR="00025E50" w:rsidRPr="00025E50" w:rsidRDefault="00025E50" w:rsidP="00025E50">
            <w:pPr>
              <w:rPr>
                <w:sz w:val="20"/>
                <w:szCs w:val="20"/>
              </w:rPr>
            </w:pPr>
            <w:proofErr w:type="spellStart"/>
            <w:r w:rsidRPr="00025E50">
              <w:rPr>
                <w:sz w:val="20"/>
                <w:szCs w:val="20"/>
              </w:rPr>
              <w:t>aws</w:t>
            </w:r>
            <w:proofErr w:type="spellEnd"/>
            <w:r w:rsidRPr="00025E50">
              <w:rPr>
                <w:sz w:val="20"/>
                <w:szCs w:val="20"/>
              </w:rPr>
              <w:t xml:space="preserve"> ec2 authorize-security-group-ingress --group-name isolation-security-group --protocol all --</w:t>
            </w:r>
            <w:proofErr w:type="spellStart"/>
            <w:r w:rsidRPr="00025E50">
              <w:rPr>
                <w:sz w:val="20"/>
                <w:szCs w:val="20"/>
              </w:rPr>
              <w:t>cidr</w:t>
            </w:r>
            <w:proofErr w:type="spellEnd"/>
            <w:r w:rsidRPr="00025E50">
              <w:rPr>
                <w:sz w:val="20"/>
                <w:szCs w:val="20"/>
              </w:rPr>
              <w:t xml:space="preserve"> 0.0.0.0/</w:t>
            </w:r>
            <w:proofErr w:type="gramStart"/>
            <w:r w:rsidRPr="00025E50">
              <w:rPr>
                <w:sz w:val="20"/>
                <w:szCs w:val="20"/>
              </w:rPr>
              <w:t>0</w:t>
            </w:r>
            <w:proofErr w:type="gramEnd"/>
          </w:p>
          <w:p w14:paraId="651DDD53" w14:textId="155024BD" w:rsidR="008E4FAC" w:rsidRPr="00C01AED" w:rsidRDefault="00025E50" w:rsidP="00025E50">
            <w:pPr>
              <w:rPr>
                <w:sz w:val="20"/>
                <w:szCs w:val="20"/>
              </w:rPr>
            </w:pPr>
            <w:proofErr w:type="spellStart"/>
            <w:r w:rsidRPr="00025E50">
              <w:rPr>
                <w:sz w:val="20"/>
                <w:szCs w:val="20"/>
              </w:rPr>
              <w:t>aws</w:t>
            </w:r>
            <w:proofErr w:type="spellEnd"/>
            <w:r w:rsidRPr="00025E50">
              <w:rPr>
                <w:sz w:val="20"/>
                <w:szCs w:val="20"/>
              </w:rPr>
              <w:t xml:space="preserve"> ec2 authorize-security-group-egress --group-name isolation-security-group --protocol all --</w:t>
            </w:r>
            <w:proofErr w:type="spellStart"/>
            <w:r w:rsidRPr="00025E50">
              <w:rPr>
                <w:sz w:val="20"/>
                <w:szCs w:val="20"/>
              </w:rPr>
              <w:t>cidr</w:t>
            </w:r>
            <w:proofErr w:type="spellEnd"/>
            <w:r w:rsidRPr="00025E50">
              <w:rPr>
                <w:sz w:val="20"/>
                <w:szCs w:val="20"/>
              </w:rPr>
              <w:t xml:space="preserve"> 0.0.0.0/0</w:t>
            </w:r>
          </w:p>
        </w:tc>
      </w:tr>
      <w:tr w:rsidR="003130BF" w14:paraId="09CB325E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C6AE" w14:textId="446C40E3" w:rsidR="003130BF" w:rsidRDefault="003130BF" w:rsidP="00882AC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Added </w:t>
            </w:r>
            <w:r w:rsidRPr="003130BF">
              <w:rPr>
                <w:b/>
                <w:sz w:val="20"/>
                <w:szCs w:val="20"/>
              </w:rPr>
              <w:t>isolation-security-group</w:t>
            </w:r>
            <w:r>
              <w:rPr>
                <w:b/>
                <w:sz w:val="20"/>
                <w:szCs w:val="20"/>
              </w:rPr>
              <w:t xml:space="preserve"> to instance LAMP2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EE3B" w14:textId="46996E4E" w:rsidR="003130BF" w:rsidRPr="00025E50" w:rsidRDefault="003130BF" w:rsidP="00025E50">
            <w:pPr>
              <w:rPr>
                <w:sz w:val="20"/>
                <w:szCs w:val="20"/>
              </w:rPr>
            </w:pPr>
            <w:proofErr w:type="spellStart"/>
            <w:r w:rsidRPr="003130BF">
              <w:rPr>
                <w:sz w:val="20"/>
                <w:szCs w:val="20"/>
              </w:rPr>
              <w:t>aws</w:t>
            </w:r>
            <w:proofErr w:type="spellEnd"/>
            <w:r w:rsidRPr="003130BF">
              <w:rPr>
                <w:sz w:val="20"/>
                <w:szCs w:val="20"/>
              </w:rPr>
              <w:t xml:space="preserve"> ec2 modify-instance-attribute --instance-id i-0aae268e087627536 --groups isolation-security-group</w:t>
            </w:r>
          </w:p>
        </w:tc>
      </w:tr>
      <w:tr w:rsidR="0011481A" w14:paraId="224BB78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1B97" w14:textId="10FD08B6" w:rsidR="0011481A" w:rsidRDefault="0011481A" w:rsidP="00882AC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Cofirmed</w:t>
            </w:r>
            <w:proofErr w:type="spellEnd"/>
            <w:r>
              <w:rPr>
                <w:b/>
                <w:sz w:val="20"/>
                <w:szCs w:val="20"/>
              </w:rPr>
              <w:t xml:space="preserve"> attached of security group to ec2 lamp2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18EA" w14:textId="04C2F0AA" w:rsidR="0011481A" w:rsidRPr="003130BF" w:rsidRDefault="0011481A" w:rsidP="00025E50">
            <w:pPr>
              <w:rPr>
                <w:sz w:val="20"/>
                <w:szCs w:val="20"/>
              </w:rPr>
            </w:pPr>
            <w:proofErr w:type="spellStart"/>
            <w:r w:rsidRPr="0011481A">
              <w:rPr>
                <w:sz w:val="20"/>
                <w:szCs w:val="20"/>
              </w:rPr>
              <w:t>aws</w:t>
            </w:r>
            <w:proofErr w:type="spellEnd"/>
            <w:r w:rsidRPr="0011481A">
              <w:rPr>
                <w:sz w:val="20"/>
                <w:szCs w:val="20"/>
              </w:rPr>
              <w:t xml:space="preserve"> ec2 describe-instances --instance-ids </w:t>
            </w:r>
            <w:r w:rsidRPr="003130BF">
              <w:rPr>
                <w:sz w:val="20"/>
                <w:szCs w:val="20"/>
              </w:rPr>
              <w:t>-0aae268e087627536</w:t>
            </w:r>
          </w:p>
        </w:tc>
      </w:tr>
    </w:tbl>
    <w:p w14:paraId="185118EE" w14:textId="77777777" w:rsidR="006571C7" w:rsidRDefault="006571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361C27" w14:textId="77777777" w:rsidR="006571C7" w:rsidRDefault="006571C7">
      <w:pPr>
        <w:spacing w:line="240" w:lineRule="auto"/>
        <w:rPr>
          <w:b/>
          <w:sz w:val="20"/>
          <w:szCs w:val="20"/>
        </w:rPr>
      </w:pPr>
    </w:p>
    <w:p w14:paraId="08E2FF21" w14:textId="77777777" w:rsidR="006571C7" w:rsidRDefault="00000000">
      <w:pPr>
        <w:spacing w:line="240" w:lineRule="auto"/>
        <w:rPr>
          <w:b/>
          <w:sz w:val="20"/>
          <w:szCs w:val="20"/>
        </w:rPr>
      </w:pPr>
      <w:r>
        <w:rPr>
          <w:rFonts w:ascii="Open Sans" w:eastAsia="Open Sans" w:hAnsi="Open Sans" w:cs="Open Sans"/>
          <w:color w:val="02B3E4"/>
          <w:sz w:val="36"/>
          <w:szCs w:val="36"/>
        </w:rPr>
        <w:t>Recovery</w:t>
      </w:r>
      <w:r>
        <w:rPr>
          <w:rFonts w:ascii="Open Sans" w:eastAsia="Open Sans" w:hAnsi="Open Sans" w:cs="Open Sans"/>
          <w:color w:val="02B3E4"/>
          <w:sz w:val="36"/>
          <w:szCs w:val="36"/>
        </w:rPr>
        <w:br/>
      </w:r>
      <w:r>
        <w:rPr>
          <w:rFonts w:ascii="Open Sans" w:eastAsia="Open Sans" w:hAnsi="Open Sans" w:cs="Open Sans"/>
          <w:color w:val="02B3E4"/>
          <w:sz w:val="16"/>
          <w:szCs w:val="16"/>
        </w:rPr>
        <w:br/>
      </w:r>
      <w:r>
        <w:rPr>
          <w:b/>
          <w:sz w:val="20"/>
          <w:szCs w:val="20"/>
        </w:rPr>
        <w:t>Business Continuity Plan</w:t>
      </w:r>
    </w:p>
    <w:p w14:paraId="07624B51" w14:textId="77777777" w:rsidR="006571C7" w:rsidRDefault="006571C7">
      <w:pPr>
        <w:spacing w:line="240" w:lineRule="auto"/>
        <w:rPr>
          <w:sz w:val="20"/>
          <w:szCs w:val="20"/>
        </w:rPr>
      </w:pPr>
    </w:p>
    <w:tbl>
      <w:tblPr>
        <w:tblStyle w:val="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3375"/>
        <w:gridCol w:w="2625"/>
      </w:tblGrid>
      <w:tr w:rsidR="006571C7" w14:paraId="20F95106" w14:textId="77777777">
        <w:tc>
          <w:tcPr>
            <w:tcW w:w="30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09FC" w14:textId="77777777" w:rsidR="006571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Resource</w:t>
            </w:r>
          </w:p>
        </w:tc>
        <w:tc>
          <w:tcPr>
            <w:tcW w:w="33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0526" w14:textId="77777777" w:rsidR="006571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Business Continuity Action </w:t>
            </w:r>
          </w:p>
        </w:tc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85A2" w14:textId="77777777" w:rsidR="006571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71C7" w14:paraId="45698A52" w14:textId="77777777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1D5D" w14:textId="63AE2E9F" w:rsidR="006571C7" w:rsidRDefault="000979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LAMP01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2584" w14:textId="5E419337" w:rsidR="006571C7" w:rsidRDefault="000979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TERMINATE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23A7" w14:textId="69716E09" w:rsidR="006571C7" w:rsidRDefault="000979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TERMINATED</w:t>
            </w:r>
          </w:p>
        </w:tc>
      </w:tr>
      <w:tr w:rsidR="006571C7" w14:paraId="1A2D1CC3" w14:textId="77777777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EA8" w14:textId="2273BB56" w:rsidR="006571C7" w:rsidRDefault="000979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LAMP02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AF31" w14:textId="6DB5E962" w:rsidR="006571C7" w:rsidRDefault="000979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TERMINATE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9D87" w14:textId="05C1AF96" w:rsidR="006571C7" w:rsidRDefault="000979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TERMINATED</w:t>
            </w:r>
          </w:p>
        </w:tc>
      </w:tr>
      <w:tr w:rsidR="006571C7" w14:paraId="200303BF" w14:textId="77777777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1AB6" w14:textId="77777777" w:rsidR="006571C7" w:rsidRDefault="006571C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A8F5" w14:textId="77777777" w:rsidR="006571C7" w:rsidRDefault="00657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ADFA" w14:textId="77777777" w:rsidR="006571C7" w:rsidRDefault="00657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EB38B82" w14:textId="77777777" w:rsidR="006571C7" w:rsidRDefault="006571C7">
      <w:pPr>
        <w:spacing w:line="240" w:lineRule="auto"/>
        <w:rPr>
          <w:sz w:val="24"/>
          <w:szCs w:val="24"/>
        </w:rPr>
      </w:pPr>
    </w:p>
    <w:p w14:paraId="38FBBAE4" w14:textId="77777777" w:rsidR="006571C7" w:rsidRDefault="006571C7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6" w:name="_ymryv79qjm5j" w:colFirst="0" w:colLast="0"/>
      <w:bookmarkEnd w:id="6"/>
    </w:p>
    <w:p w14:paraId="2C3D8D4D" w14:textId="77777777" w:rsidR="006571C7" w:rsidRDefault="006571C7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7" w:name="_68lo9kp7bakk" w:colFirst="0" w:colLast="0"/>
      <w:bookmarkEnd w:id="7"/>
    </w:p>
    <w:p w14:paraId="50629FF5" w14:textId="77777777" w:rsidR="006571C7" w:rsidRPr="00D02B65" w:rsidRDefault="006571C7">
      <w:pPr>
        <w:pStyle w:val="Heading1"/>
        <w:rPr>
          <w:lang w:val="en-US"/>
        </w:rPr>
      </w:pPr>
    </w:p>
    <w:sectPr w:rsidR="006571C7" w:rsidRPr="00D02B6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F17E" w14:textId="77777777" w:rsidR="00CB1A9D" w:rsidRDefault="00CB1A9D">
      <w:pPr>
        <w:spacing w:line="240" w:lineRule="auto"/>
      </w:pPr>
      <w:r>
        <w:separator/>
      </w:r>
    </w:p>
  </w:endnote>
  <w:endnote w:type="continuationSeparator" w:id="0">
    <w:p w14:paraId="5B39A4EB" w14:textId="77777777" w:rsidR="00CB1A9D" w:rsidRDefault="00CB1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8D78" w14:textId="77777777" w:rsidR="00845F8D" w:rsidRDefault="00845F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D59B" w14:textId="77777777" w:rsidR="006571C7" w:rsidRDefault="00000000">
    <w:pPr>
      <w:jc w:val="center"/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646E870C" wp14:editId="7F3FCC52">
          <wp:extent cx="1547813" cy="609093"/>
          <wp:effectExtent l="0" t="0" r="0" b="0"/>
          <wp:docPr id="1" name="image1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EB6F" w14:textId="77777777" w:rsidR="00845F8D" w:rsidRDefault="00845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C4A2" w14:textId="77777777" w:rsidR="00CB1A9D" w:rsidRDefault="00CB1A9D">
      <w:pPr>
        <w:spacing w:line="240" w:lineRule="auto"/>
      </w:pPr>
      <w:r>
        <w:separator/>
      </w:r>
    </w:p>
  </w:footnote>
  <w:footnote w:type="continuationSeparator" w:id="0">
    <w:p w14:paraId="4A60967C" w14:textId="77777777" w:rsidR="00CB1A9D" w:rsidRDefault="00CB1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22AD8" w14:textId="77777777" w:rsidR="00845F8D" w:rsidRDefault="00845F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41EF" w14:textId="77777777" w:rsidR="00845F8D" w:rsidRDefault="00845F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A85D" w14:textId="77777777" w:rsidR="00845F8D" w:rsidRDefault="00845F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C7"/>
    <w:rsid w:val="00025E50"/>
    <w:rsid w:val="0004100A"/>
    <w:rsid w:val="00097991"/>
    <w:rsid w:val="000F73B0"/>
    <w:rsid w:val="0011481A"/>
    <w:rsid w:val="00137FCC"/>
    <w:rsid w:val="00177E44"/>
    <w:rsid w:val="00201712"/>
    <w:rsid w:val="00231E88"/>
    <w:rsid w:val="00252F89"/>
    <w:rsid w:val="0027192B"/>
    <w:rsid w:val="002B0C3D"/>
    <w:rsid w:val="003130BF"/>
    <w:rsid w:val="00494338"/>
    <w:rsid w:val="004C7107"/>
    <w:rsid w:val="005E69EA"/>
    <w:rsid w:val="006571C7"/>
    <w:rsid w:val="0075295D"/>
    <w:rsid w:val="00764F62"/>
    <w:rsid w:val="00806CA6"/>
    <w:rsid w:val="00845F8D"/>
    <w:rsid w:val="00882ACB"/>
    <w:rsid w:val="008E4FAC"/>
    <w:rsid w:val="009B43AB"/>
    <w:rsid w:val="00AA324C"/>
    <w:rsid w:val="00B20C32"/>
    <w:rsid w:val="00C01AED"/>
    <w:rsid w:val="00C77437"/>
    <w:rsid w:val="00CB1A9D"/>
    <w:rsid w:val="00CC74F3"/>
    <w:rsid w:val="00CC7CEB"/>
    <w:rsid w:val="00D02B65"/>
    <w:rsid w:val="00E01617"/>
    <w:rsid w:val="00ED402E"/>
    <w:rsid w:val="00F54426"/>
    <w:rsid w:val="00F9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0AF009EA"/>
  <w15:docId w15:val="{816DB77F-05DC-D848-90CA-41DA9891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5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F8D"/>
  </w:style>
  <w:style w:type="paragraph" w:styleId="Footer">
    <w:name w:val="footer"/>
    <w:basedOn w:val="Normal"/>
    <w:link w:val="FooterChar"/>
    <w:uiPriority w:val="99"/>
    <w:unhideWhenUsed/>
    <w:rsid w:val="00845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F8D"/>
  </w:style>
  <w:style w:type="character" w:styleId="Hyperlink">
    <w:name w:val="Hyperlink"/>
    <w:basedOn w:val="DefaultParagraphFont"/>
    <w:uiPriority w:val="99"/>
    <w:semiHidden/>
    <w:unhideWhenUsed/>
    <w:rsid w:val="00845F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B65"/>
    <w:rPr>
      <w:color w:val="800080" w:themeColor="followedHyperlink"/>
      <w:u w:val="single"/>
    </w:rPr>
  </w:style>
  <w:style w:type="character" w:customStyle="1" w:styleId="awsui-breadcrumb-link-text">
    <w:name w:val="awsui-breadcrumb-link-text"/>
    <w:basedOn w:val="DefaultParagraphFont"/>
    <w:rsid w:val="00231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906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</w:divsChild>
    </w:div>
    <w:div w:id="16929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425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</w:divsChild>
    </w:div>
    <w:div w:id="1915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131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ec2/home?region=us-east-1" TargetMode="External"/><Relationship Id="rId13" Type="http://schemas.openxmlformats.org/officeDocument/2006/relationships/hyperlink" Target="https://us-east-1.console.aws.amazon.com/ec2/home?region=us-east-1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us-east-1.console.aws.amazon.com/ec2/home?region=us-east-1" TargetMode="External"/><Relationship Id="rId12" Type="http://schemas.openxmlformats.org/officeDocument/2006/relationships/hyperlink" Target="https://us-east-1.console.aws.amazon.com/ec2/home?region=us-east-1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ec2/home?region=us-east-1" TargetMode="External"/><Relationship Id="rId11" Type="http://schemas.openxmlformats.org/officeDocument/2006/relationships/hyperlink" Target="https://us-east-1.console.aws.amazon.com/ec2/home?region=us-east-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us-east-1.console.aws.amazon.com/cloudwatch/home?region=us-east-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s-east-1.console.aws.amazon.com/ec2/home?region=us-east-1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us-east-1.console.aws.amazon.com/ec2/home?region=us-east-1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Santana</dc:creator>
  <cp:keywords/>
  <dc:description/>
  <cp:lastModifiedBy>Breno Santana</cp:lastModifiedBy>
  <cp:revision>5</cp:revision>
  <dcterms:created xsi:type="dcterms:W3CDTF">2023-04-29T01:17:00Z</dcterms:created>
  <dcterms:modified xsi:type="dcterms:W3CDTF">2023-04-29T16:14:00Z</dcterms:modified>
</cp:coreProperties>
</file>