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SSC0724 - Sistemas Educacionais Avançados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5261011" cy="60912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1011" cy="609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Projeto de educação musical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left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left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Breno Lívio Silva de Almeida</w:t>
        <w:tab/>
        <w:t xml:space="preserve">10276675</w:t>
      </w:r>
    </w:p>
    <w:p w:rsidR="00000000" w:rsidDel="00000000" w:rsidP="00000000" w:rsidRDefault="00000000" w:rsidRPr="00000000" w14:paraId="0000000B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Daniel Eiji Martins Chiyo</w:t>
        <w:tab/>
        <w:tab/>
        <w:t xml:space="preserve">10276960</w:t>
      </w:r>
    </w:p>
    <w:p w:rsidR="00000000" w:rsidDel="00000000" w:rsidP="00000000" w:rsidRDefault="00000000" w:rsidRPr="00000000" w14:paraId="0000000C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Lucas Albano de Oliveira</w:t>
        <w:tab/>
        <w:tab/>
        <w:t xml:space="preserve">10377688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contextualSpacing w:val="1"/>
        <w:rPr>
          <w:rFonts w:ascii="Trebuchet MS" w:cs="Trebuchet MS" w:eastAsia="Trebuchet MS" w:hAnsi="Trebuchet MS"/>
          <w:b w:val="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Introdução</w:t>
      </w:r>
    </w:p>
    <w:p w:rsidR="00000000" w:rsidDel="00000000" w:rsidP="00000000" w:rsidRDefault="00000000" w:rsidRPr="00000000" w14:paraId="0000000E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ab/>
        <w:t xml:space="preserve">(PARÁGRAFO - COMENTAR SOBRE ENSINO DA MÚSICA. ENSINO DA MÚSICA POR MEIO DE SOFTWARE E ETC) // yousician // jogos(rock band…)  *Feedback*</w:t>
      </w:r>
    </w:p>
    <w:p w:rsidR="00000000" w:rsidDel="00000000" w:rsidP="00000000" w:rsidRDefault="00000000" w:rsidRPr="00000000" w14:paraId="00000010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ab/>
        <w:t xml:space="preserve">O projeto visa à criação de um software voltado para dispositivos mobile em que se possa introduzir conceitos musicais por meio de métodos interativos. Esses métodos consistem em permitir o usuário entender o aprendizado e formação de uma música por meio de interações com a tela do celular e um mecanismo similar a um teclado.</w:t>
      </w:r>
    </w:p>
    <w:p w:rsidR="00000000" w:rsidDel="00000000" w:rsidP="00000000" w:rsidRDefault="00000000" w:rsidRPr="00000000" w14:paraId="00000011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contextualSpacing w:val="1"/>
        <w:rPr>
          <w:rFonts w:ascii="Trebuchet MS" w:cs="Trebuchet MS" w:eastAsia="Trebuchet MS" w:hAnsi="Trebuchet MS"/>
          <w:b w:val="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Objetivo geral</w:t>
      </w:r>
    </w:p>
    <w:p w:rsidR="00000000" w:rsidDel="00000000" w:rsidP="00000000" w:rsidRDefault="00000000" w:rsidRPr="00000000" w14:paraId="00000013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ab/>
      </w:r>
    </w:p>
    <w:p w:rsidR="00000000" w:rsidDel="00000000" w:rsidP="00000000" w:rsidRDefault="00000000" w:rsidRPr="00000000" w14:paraId="00000014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ab/>
        <w:t xml:space="preserve">O objetivo desse projeto é implementar um software que possa introduzir conhecimentos musicais ao usuário de forma interativa.</w:t>
      </w:r>
    </w:p>
    <w:p w:rsidR="00000000" w:rsidDel="00000000" w:rsidP="00000000" w:rsidRDefault="00000000" w:rsidRPr="00000000" w14:paraId="00000015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ab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contextualSpacing w:val="1"/>
        <w:rPr>
          <w:rFonts w:ascii="Trebuchet MS" w:cs="Trebuchet MS" w:eastAsia="Trebuchet MS" w:hAnsi="Trebuchet MS"/>
          <w:b w:val="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O teclado</w:t>
      </w:r>
    </w:p>
    <w:p w:rsidR="00000000" w:rsidDel="00000000" w:rsidP="00000000" w:rsidRDefault="00000000" w:rsidRPr="00000000" w14:paraId="00000017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center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</w:rPr>
        <w:drawing>
          <wp:inline distB="114300" distT="114300" distL="114300" distR="114300">
            <wp:extent cx="2266451" cy="15097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451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center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ab/>
        <w:t xml:space="preserve">O equipamento a ser utilizado seria um teclado composto de uma só oitava. Ele será produzido se utilizando de algum dispositivo como Arduino e Protoboard. Seria interessante um teclado que seja barato o suficiente para promover uma certa inclusão social.</w:t>
      </w:r>
    </w:p>
    <w:p w:rsidR="00000000" w:rsidDel="00000000" w:rsidP="00000000" w:rsidRDefault="00000000" w:rsidRPr="00000000" w14:paraId="0000001B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contextualSpacing w:val="1"/>
        <w:rPr>
          <w:rFonts w:ascii="Trebuchet MS" w:cs="Trebuchet MS" w:eastAsia="Trebuchet MS" w:hAnsi="Trebuchet MS"/>
          <w:b w:val="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Descrição do Software</w:t>
      </w:r>
    </w:p>
    <w:p w:rsidR="00000000" w:rsidDel="00000000" w:rsidP="00000000" w:rsidRDefault="00000000" w:rsidRPr="00000000" w14:paraId="0000001D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Tela 1 - Introdução ao conhecimento musical por meio de informações. A absorção das informações pelo usuário será validada se utilizando de questionários e o teclado (DAR NOME PARA ESSE TECLADO SEJA COM ARDUINO OU OUTRO DISPOSITIVO).</w:t>
        <w:tab/>
      </w:r>
    </w:p>
    <w:p w:rsidR="00000000" w:rsidDel="00000000" w:rsidP="00000000" w:rsidRDefault="00000000" w:rsidRPr="00000000" w14:paraId="0000001F">
      <w:pPr>
        <w:ind w:firstLine="720"/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Tela 2 - Aprendizado de músicas se utilizando da visualização da tela e a repetição do que é visto no teclado. </w:t>
      </w:r>
    </w:p>
    <w:p w:rsidR="00000000" w:rsidDel="00000000" w:rsidP="00000000" w:rsidRDefault="00000000" w:rsidRPr="00000000" w14:paraId="00000020">
      <w:pPr>
        <w:ind w:firstLine="720"/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Tela 3 - Formação de músicas por meio de mais informações. A absorção das informações será validada de forma análoga à Tela 1.</w:t>
      </w:r>
    </w:p>
    <w:p w:rsidR="00000000" w:rsidDel="00000000" w:rsidP="00000000" w:rsidRDefault="00000000" w:rsidRPr="00000000" w14:paraId="00000021">
      <w:pPr>
        <w:ind w:firstLine="720"/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Tela 4 - (ALGUMA COISA DE INCLUSÃO SOCIAL SERIA INTERESSANTE).</w:t>
      </w:r>
    </w:p>
    <w:p w:rsidR="00000000" w:rsidDel="00000000" w:rsidP="00000000" w:rsidRDefault="00000000" w:rsidRPr="00000000" w14:paraId="00000022">
      <w:pPr>
        <w:contextualSpacing w:val="0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contextualSpacing w:val="1"/>
        <w:rPr>
          <w:rFonts w:ascii="Trebuchet MS" w:cs="Trebuchet MS" w:eastAsia="Trebuchet MS" w:hAnsi="Trebuchet MS"/>
          <w:b w:val="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Metodologia de execução (Ao trabalhar fora da universidade para comprovar a eficácia do software)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