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6D22"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47ED6D23" w14:textId="77777777" w:rsidR="008D6773" w:rsidRPr="00241685" w:rsidRDefault="008D6773" w:rsidP="008D6773">
      <w:pPr>
        <w:jc w:val="center"/>
        <w:rPr>
          <w:b/>
          <w:smallCaps/>
          <w:color w:val="999999"/>
          <w:sz w:val="72"/>
          <w:szCs w:val="72"/>
        </w:rPr>
      </w:pPr>
    </w:p>
    <w:p w14:paraId="47ED6D24" w14:textId="77777777" w:rsidR="008D6773" w:rsidRDefault="008D6773" w:rsidP="008D6773"/>
    <w:p w14:paraId="47ED6D25" w14:textId="77777777" w:rsidR="008D6773" w:rsidRDefault="008D6773" w:rsidP="008D6773"/>
    <w:p w14:paraId="47ED6D26" w14:textId="77777777" w:rsidR="008D6773" w:rsidRDefault="008D6773" w:rsidP="008D6773"/>
    <w:p w14:paraId="47ED6D27" w14:textId="77777777" w:rsidR="008D6773" w:rsidRDefault="008D6773" w:rsidP="008D6773"/>
    <w:p w14:paraId="47ED6D28" w14:textId="77777777" w:rsidR="008D6773" w:rsidRPr="00241685" w:rsidRDefault="008D6773" w:rsidP="008D6773"/>
    <w:p w14:paraId="47ED6D29" w14:textId="77777777" w:rsidR="008D6773" w:rsidRPr="008D6C95" w:rsidRDefault="00363154" w:rsidP="00DE38D8">
      <w:pPr>
        <w:jc w:val="center"/>
      </w:pPr>
      <w:r>
        <w:rPr>
          <w:noProof/>
        </w:rPr>
        <w:drawing>
          <wp:inline distT="0" distB="0" distL="0" distR="0" wp14:anchorId="47ED6ED0" wp14:editId="47ED6ED1">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47ED6D2A" w14:textId="77777777" w:rsidR="008D6773" w:rsidRPr="00AA7666" w:rsidRDefault="008D6773" w:rsidP="008D6773"/>
    <w:p w14:paraId="47ED6D2B" w14:textId="77777777" w:rsidR="008D6773" w:rsidRPr="00A36E65" w:rsidRDefault="008D6773" w:rsidP="008D6773">
      <w:pPr>
        <w:jc w:val="center"/>
        <w:rPr>
          <w:b/>
          <w:sz w:val="56"/>
          <w:szCs w:val="56"/>
        </w:rPr>
      </w:pPr>
    </w:p>
    <w:p w14:paraId="47ED6D2C" w14:textId="77777777" w:rsidR="008D6773" w:rsidRDefault="008D6773" w:rsidP="008D6773">
      <w:pPr>
        <w:jc w:val="center"/>
        <w:rPr>
          <w:b/>
          <w:sz w:val="56"/>
          <w:szCs w:val="56"/>
        </w:rPr>
      </w:pPr>
    </w:p>
    <w:p w14:paraId="47ED6D2D" w14:textId="0D986CAF" w:rsidR="008D6773" w:rsidRPr="00AA7666" w:rsidRDefault="00AA6951" w:rsidP="008D6773">
      <w:pPr>
        <w:jc w:val="center"/>
        <w:rPr>
          <w:b/>
          <w:sz w:val="56"/>
          <w:szCs w:val="56"/>
        </w:rPr>
      </w:pPr>
      <w:r>
        <w:rPr>
          <w:b/>
          <w:sz w:val="56"/>
          <w:szCs w:val="56"/>
        </w:rPr>
        <w:t>NewStation</w:t>
      </w:r>
    </w:p>
    <w:p w14:paraId="47ED6D2E" w14:textId="77777777" w:rsidR="008D6773" w:rsidRPr="00B17AB7" w:rsidRDefault="008D6773" w:rsidP="008D6773">
      <w:pPr>
        <w:pStyle w:val="CapaTexto"/>
        <w:ind w:left="0"/>
        <w:rPr>
          <w:lang w:val="pt-BR"/>
        </w:rPr>
      </w:pPr>
    </w:p>
    <w:p w14:paraId="47ED6D2F" w14:textId="77777777" w:rsidR="008D6773" w:rsidRPr="00B17AB7" w:rsidRDefault="008D6773" w:rsidP="008D6773"/>
    <w:p w14:paraId="47ED6D30" w14:textId="77777777" w:rsidR="008D6773" w:rsidRDefault="008D6773" w:rsidP="008D6773"/>
    <w:p w14:paraId="47ED6D31" w14:textId="77777777" w:rsidR="008D6773" w:rsidRDefault="008D6773" w:rsidP="008D6773"/>
    <w:p w14:paraId="47ED6D32" w14:textId="77777777" w:rsidR="008D6773" w:rsidRDefault="008D6773" w:rsidP="008D6773"/>
    <w:p w14:paraId="47ED6D33" w14:textId="77777777" w:rsidR="008D6773" w:rsidRDefault="008D6773" w:rsidP="008D6773"/>
    <w:p w14:paraId="47ED6D34"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47ED6D35"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47ED6D3B" w14:textId="77777777" w:rsidTr="003F2B95">
        <w:trPr>
          <w:jc w:val="center"/>
        </w:trPr>
        <w:tc>
          <w:tcPr>
            <w:tcW w:w="1223" w:type="dxa"/>
            <w:shd w:val="pct10" w:color="auto" w:fill="FFFFFF"/>
            <w:vAlign w:val="center"/>
          </w:tcPr>
          <w:p w14:paraId="47ED6D36"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47ED6D37"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47ED6D38"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47ED6D39" w14:textId="77F61E3C" w:rsidR="005606E9" w:rsidRDefault="005606E9" w:rsidP="0068357A">
            <w:pPr>
              <w:pStyle w:val="PSDS-CorpodeTexto"/>
              <w:jc w:val="center"/>
              <w:rPr>
                <w:rFonts w:cs="Arial"/>
                <w:b/>
                <w:bCs/>
              </w:rPr>
            </w:pPr>
            <w:r>
              <w:rPr>
                <w:rFonts w:cs="Arial"/>
                <w:b/>
                <w:bCs/>
              </w:rPr>
              <w:t>Autor</w:t>
            </w:r>
            <w:r w:rsidR="00E25428">
              <w:rPr>
                <w:rFonts w:cs="Arial"/>
                <w:b/>
                <w:bCs/>
              </w:rPr>
              <w:t>(es)</w:t>
            </w:r>
          </w:p>
        </w:tc>
        <w:tc>
          <w:tcPr>
            <w:tcW w:w="2626" w:type="dxa"/>
            <w:shd w:val="pct10" w:color="auto" w:fill="FFFFFF"/>
            <w:vAlign w:val="center"/>
          </w:tcPr>
          <w:p w14:paraId="47ED6D3A" w14:textId="77777777" w:rsidR="005606E9" w:rsidRDefault="005606E9" w:rsidP="0068357A">
            <w:pPr>
              <w:pStyle w:val="PSDS-CorpodeTexto"/>
              <w:jc w:val="center"/>
              <w:rPr>
                <w:rFonts w:cs="Arial"/>
                <w:b/>
                <w:bCs/>
              </w:rPr>
            </w:pPr>
            <w:r>
              <w:rPr>
                <w:rFonts w:cs="Arial"/>
                <w:b/>
                <w:bCs/>
              </w:rPr>
              <w:t>Revisor</w:t>
            </w:r>
          </w:p>
        </w:tc>
      </w:tr>
      <w:tr w:rsidR="005606E9" w14:paraId="47ED6D41" w14:textId="77777777" w:rsidTr="003F2B95">
        <w:trPr>
          <w:jc w:val="center"/>
        </w:trPr>
        <w:tc>
          <w:tcPr>
            <w:tcW w:w="1223" w:type="dxa"/>
            <w:vAlign w:val="center"/>
          </w:tcPr>
          <w:p w14:paraId="47ED6D3C" w14:textId="1929EA15" w:rsidR="005606E9" w:rsidRPr="003F2B95" w:rsidRDefault="00781FCD" w:rsidP="0068357A">
            <w:pPr>
              <w:spacing w:before="120"/>
              <w:ind w:left="-108"/>
              <w:jc w:val="center"/>
            </w:pPr>
            <w:r>
              <w:t>1</w:t>
            </w:r>
            <w:r w:rsidR="007F02D0">
              <w:t>5/0</w:t>
            </w:r>
            <w:r>
              <w:t>9</w:t>
            </w:r>
            <w:r w:rsidR="007F02D0">
              <w:t>/</w:t>
            </w:r>
            <w:r>
              <w:t>20</w:t>
            </w:r>
          </w:p>
        </w:tc>
        <w:tc>
          <w:tcPr>
            <w:tcW w:w="992" w:type="dxa"/>
            <w:vAlign w:val="center"/>
          </w:tcPr>
          <w:p w14:paraId="47ED6D3D"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47ED6D3E"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47ED6D3F" w14:textId="4BBDEF26" w:rsidR="005606E9" w:rsidRPr="003F2B95" w:rsidRDefault="005D04FE" w:rsidP="0068357A">
            <w:pPr>
              <w:pStyle w:val="PSDS-CorpodeTexto"/>
              <w:jc w:val="center"/>
              <w:rPr>
                <w:rFonts w:cs="Arial"/>
              </w:rPr>
            </w:pPr>
            <w:r>
              <w:rPr>
                <w:rFonts w:cs="Arial"/>
              </w:rPr>
              <w:t>Breno</w:t>
            </w:r>
            <w:r w:rsidR="00AD6385">
              <w:rPr>
                <w:rFonts w:cs="Arial"/>
              </w:rPr>
              <w:t xml:space="preserve"> Gabriel</w:t>
            </w:r>
            <w:r w:rsidR="00E25428">
              <w:rPr>
                <w:rFonts w:cs="Arial"/>
              </w:rPr>
              <w:t xml:space="preserve"> e </w:t>
            </w:r>
            <w:r w:rsidR="00AD6385">
              <w:rPr>
                <w:rFonts w:cs="Arial"/>
              </w:rPr>
              <w:t>Marcelo de Almeida</w:t>
            </w:r>
          </w:p>
        </w:tc>
        <w:tc>
          <w:tcPr>
            <w:tcW w:w="2626" w:type="dxa"/>
            <w:vAlign w:val="center"/>
          </w:tcPr>
          <w:p w14:paraId="0FF1F937" w14:textId="77777777" w:rsidR="005606E9" w:rsidRDefault="00E25428" w:rsidP="0068357A">
            <w:pPr>
              <w:pStyle w:val="PSDS-CorpodeTexto"/>
              <w:jc w:val="center"/>
              <w:rPr>
                <w:rFonts w:cs="Arial"/>
              </w:rPr>
            </w:pPr>
            <w:r>
              <w:rPr>
                <w:rFonts w:cs="Arial"/>
              </w:rPr>
              <w:t>Rodrigo</w:t>
            </w:r>
          </w:p>
          <w:p w14:paraId="47ED6D40" w14:textId="59398D63" w:rsidR="00781FCD" w:rsidRPr="003F2B95" w:rsidRDefault="00781FCD" w:rsidP="00781FCD">
            <w:pPr>
              <w:pStyle w:val="PSDS-CorpodeTexto"/>
              <w:rPr>
                <w:rFonts w:cs="Arial"/>
              </w:rPr>
            </w:pPr>
          </w:p>
        </w:tc>
      </w:tr>
      <w:tr w:rsidR="00781FCD" w14:paraId="78403927" w14:textId="77777777" w:rsidTr="003F2B95">
        <w:trPr>
          <w:jc w:val="center"/>
        </w:trPr>
        <w:tc>
          <w:tcPr>
            <w:tcW w:w="1223" w:type="dxa"/>
            <w:vAlign w:val="center"/>
          </w:tcPr>
          <w:p w14:paraId="5615A6E0" w14:textId="342ADD76" w:rsidR="00781FCD" w:rsidRDefault="00781FCD" w:rsidP="0068357A">
            <w:pPr>
              <w:spacing w:before="120"/>
              <w:ind w:left="-108"/>
              <w:jc w:val="center"/>
            </w:pPr>
            <w:r>
              <w:t>05/11/20</w:t>
            </w:r>
          </w:p>
        </w:tc>
        <w:tc>
          <w:tcPr>
            <w:tcW w:w="992" w:type="dxa"/>
            <w:vAlign w:val="center"/>
          </w:tcPr>
          <w:p w14:paraId="17AFD17E" w14:textId="0E2043B1" w:rsidR="00781FCD" w:rsidRDefault="00781FCD" w:rsidP="0068357A">
            <w:pPr>
              <w:pStyle w:val="PSDS-CorpodeTexto"/>
              <w:jc w:val="center"/>
              <w:rPr>
                <w:rFonts w:cs="Arial"/>
              </w:rPr>
            </w:pPr>
            <w:r>
              <w:rPr>
                <w:rFonts w:cs="Arial"/>
              </w:rPr>
              <w:t>1.1</w:t>
            </w:r>
          </w:p>
        </w:tc>
        <w:tc>
          <w:tcPr>
            <w:tcW w:w="3686" w:type="dxa"/>
            <w:vAlign w:val="center"/>
          </w:tcPr>
          <w:p w14:paraId="4F049AC0" w14:textId="72231F33" w:rsidR="00781FCD" w:rsidRDefault="00781FCD" w:rsidP="0068357A">
            <w:pPr>
              <w:pStyle w:val="PSDS-CorpodeTexto"/>
              <w:jc w:val="center"/>
              <w:rPr>
                <w:rFonts w:cs="Arial"/>
              </w:rPr>
            </w:pPr>
            <w:r>
              <w:rPr>
                <w:rFonts w:cs="Arial"/>
              </w:rPr>
              <w:t xml:space="preserve">Readequações de Diagramas </w:t>
            </w:r>
          </w:p>
        </w:tc>
        <w:tc>
          <w:tcPr>
            <w:tcW w:w="2174" w:type="dxa"/>
            <w:vAlign w:val="center"/>
          </w:tcPr>
          <w:p w14:paraId="7EB198A1" w14:textId="2C4B07AC" w:rsidR="00781FCD" w:rsidRDefault="00AD6385" w:rsidP="0068357A">
            <w:pPr>
              <w:pStyle w:val="PSDS-CorpodeTexto"/>
              <w:jc w:val="center"/>
              <w:rPr>
                <w:rFonts w:cs="Arial"/>
              </w:rPr>
            </w:pPr>
            <w:r>
              <w:rPr>
                <w:rFonts w:cs="Arial"/>
              </w:rPr>
              <w:t>Breno Gabriel e Marcelo de Almeida</w:t>
            </w:r>
          </w:p>
        </w:tc>
        <w:tc>
          <w:tcPr>
            <w:tcW w:w="2626" w:type="dxa"/>
            <w:vAlign w:val="center"/>
          </w:tcPr>
          <w:p w14:paraId="7E39535E" w14:textId="10C6A6F5" w:rsidR="00781FCD" w:rsidRDefault="00781FCD" w:rsidP="0068357A">
            <w:pPr>
              <w:pStyle w:val="PSDS-CorpodeTexto"/>
              <w:jc w:val="center"/>
              <w:rPr>
                <w:rFonts w:cs="Arial"/>
              </w:rPr>
            </w:pPr>
            <w:r>
              <w:rPr>
                <w:rFonts w:cs="Arial"/>
              </w:rPr>
              <w:t>Rodrigo</w:t>
            </w:r>
          </w:p>
        </w:tc>
      </w:tr>
    </w:tbl>
    <w:p w14:paraId="47ED6D42" w14:textId="77777777"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14:paraId="47ED6D43" w14:textId="77777777" w:rsidR="008D6773" w:rsidRPr="000524DB" w:rsidRDefault="008D6773" w:rsidP="008D6773"/>
    <w:p w14:paraId="47ED6D44" w14:textId="77777777" w:rsidR="00AA6BDE" w:rsidRPr="00AE2E18" w:rsidRDefault="00AA6BDE" w:rsidP="00AA6BDE">
      <w:pPr>
        <w:jc w:val="right"/>
        <w:rPr>
          <w:b/>
          <w:bCs/>
          <w:color w:val="001C4E"/>
          <w:sz w:val="24"/>
          <w:szCs w:val="24"/>
        </w:rPr>
      </w:pPr>
    </w:p>
    <w:p w14:paraId="47ED6D45"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1701"/>
        <w:gridCol w:w="7406"/>
      </w:tblGrid>
      <w:tr w:rsidR="005606E9" w:rsidRPr="00A873DB" w14:paraId="47ED6D48" w14:textId="77777777" w:rsidTr="00777E0C">
        <w:trPr>
          <w:trHeight w:val="375"/>
          <w:jc w:val="center"/>
        </w:trPr>
        <w:tc>
          <w:tcPr>
            <w:tcW w:w="1701" w:type="dxa"/>
          </w:tcPr>
          <w:p w14:paraId="47ED6D46"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406" w:type="dxa"/>
          </w:tcPr>
          <w:p w14:paraId="47ED6D47" w14:textId="7F79D7D0" w:rsidR="005606E9" w:rsidRPr="00A873DB" w:rsidRDefault="00051BD3" w:rsidP="0068357A">
            <w:pPr>
              <w:pStyle w:val="Capa4"/>
              <w:ind w:left="0"/>
              <w:jc w:val="left"/>
              <w:rPr>
                <w:rFonts w:cs="Arial"/>
                <w:sz w:val="24"/>
              </w:rPr>
            </w:pPr>
            <w:r>
              <w:rPr>
                <w:rFonts w:cs="Arial"/>
                <w:sz w:val="24"/>
              </w:rPr>
              <w:t>Rodrigo Rocha</w:t>
            </w:r>
            <w:r w:rsidR="00E25428">
              <w:rPr>
                <w:rFonts w:cs="Arial"/>
                <w:sz w:val="24"/>
              </w:rPr>
              <w:t xml:space="preserve"> Silva</w:t>
            </w:r>
            <w:r>
              <w:rPr>
                <w:rFonts w:cs="Arial"/>
                <w:sz w:val="24"/>
              </w:rPr>
              <w:t xml:space="preserve"> </w:t>
            </w:r>
          </w:p>
        </w:tc>
      </w:tr>
      <w:tr w:rsidR="005606E9" w:rsidRPr="00A873DB" w14:paraId="47ED6D4B" w14:textId="77777777" w:rsidTr="00777E0C">
        <w:trPr>
          <w:trHeight w:val="375"/>
          <w:jc w:val="center"/>
        </w:trPr>
        <w:tc>
          <w:tcPr>
            <w:tcW w:w="1701" w:type="dxa"/>
          </w:tcPr>
          <w:p w14:paraId="47ED6D49"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406" w:type="dxa"/>
          </w:tcPr>
          <w:p w14:paraId="47ED6D4A" w14:textId="271AD727"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p>
        </w:tc>
      </w:tr>
      <w:tr w:rsidR="005606E9" w:rsidRPr="00A873DB" w14:paraId="47ED6D4E" w14:textId="77777777" w:rsidTr="00777E0C">
        <w:trPr>
          <w:trHeight w:val="375"/>
          <w:jc w:val="center"/>
        </w:trPr>
        <w:tc>
          <w:tcPr>
            <w:tcW w:w="1701" w:type="dxa"/>
          </w:tcPr>
          <w:p w14:paraId="47ED6D4C"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406" w:type="dxa"/>
          </w:tcPr>
          <w:p w14:paraId="47ED6D4D" w14:textId="143F33C5" w:rsidR="005606E9" w:rsidRPr="00A873DB" w:rsidRDefault="000770A5" w:rsidP="007F02D0">
            <w:pPr>
              <w:pStyle w:val="Capa4"/>
              <w:ind w:left="0"/>
              <w:jc w:val="left"/>
              <w:rPr>
                <w:rFonts w:cs="Arial"/>
                <w:sz w:val="24"/>
              </w:rPr>
            </w:pPr>
            <w:r>
              <w:rPr>
                <w:rFonts w:cs="Arial"/>
                <w:sz w:val="24"/>
              </w:rPr>
              <w:t>1</w:t>
            </w:r>
            <w:r w:rsidR="00AD6385">
              <w:rPr>
                <w:rFonts w:cs="Arial"/>
                <w:sz w:val="24"/>
              </w:rPr>
              <w:t>8</w:t>
            </w:r>
            <w:r w:rsidR="003F2B95">
              <w:rPr>
                <w:rFonts w:cs="Arial"/>
                <w:sz w:val="24"/>
              </w:rPr>
              <w:t xml:space="preserve"> de </w:t>
            </w:r>
            <w:r w:rsidR="00AD6385">
              <w:rPr>
                <w:rFonts w:cs="Arial"/>
                <w:sz w:val="24"/>
              </w:rPr>
              <w:t>maio</w:t>
            </w:r>
            <w:r w:rsidR="003F2B95">
              <w:rPr>
                <w:rFonts w:cs="Arial"/>
                <w:sz w:val="24"/>
              </w:rPr>
              <w:t xml:space="preserve"> </w:t>
            </w:r>
            <w:r w:rsidR="005606E9">
              <w:rPr>
                <w:rFonts w:cs="Arial"/>
                <w:sz w:val="24"/>
              </w:rPr>
              <w:t>de 20</w:t>
            </w:r>
            <w:r>
              <w:rPr>
                <w:rFonts w:cs="Arial"/>
                <w:sz w:val="24"/>
              </w:rPr>
              <w:t>20</w:t>
            </w:r>
          </w:p>
        </w:tc>
      </w:tr>
      <w:tr w:rsidR="005606E9" w:rsidRPr="00664ED8" w14:paraId="47ED6D52" w14:textId="77777777" w:rsidTr="00777E0C">
        <w:trPr>
          <w:jc w:val="center"/>
        </w:trPr>
        <w:tc>
          <w:tcPr>
            <w:tcW w:w="1701" w:type="dxa"/>
          </w:tcPr>
          <w:p w14:paraId="47ED6D4F" w14:textId="623D0552" w:rsidR="005606E9" w:rsidRPr="00A873DB" w:rsidRDefault="005606E9" w:rsidP="0068357A">
            <w:pPr>
              <w:pStyle w:val="Capa4"/>
              <w:ind w:left="0"/>
              <w:jc w:val="right"/>
              <w:rPr>
                <w:rFonts w:cs="Arial"/>
                <w:b/>
                <w:bCs/>
                <w:sz w:val="24"/>
              </w:rPr>
            </w:pPr>
            <w:r w:rsidRPr="00A873DB">
              <w:rPr>
                <w:rFonts w:cs="Arial"/>
                <w:b/>
                <w:bCs/>
                <w:sz w:val="24"/>
              </w:rPr>
              <w:t>Autor</w:t>
            </w:r>
            <w:r w:rsidR="00777E0C">
              <w:rPr>
                <w:rFonts w:cs="Arial"/>
                <w:b/>
                <w:bCs/>
                <w:sz w:val="24"/>
              </w:rPr>
              <w:t>es</w:t>
            </w:r>
          </w:p>
        </w:tc>
        <w:tc>
          <w:tcPr>
            <w:tcW w:w="7406" w:type="dxa"/>
          </w:tcPr>
          <w:p w14:paraId="47ED6D50" w14:textId="1EBD6960" w:rsidR="005606E9" w:rsidRPr="007A78AA" w:rsidRDefault="00777E0C" w:rsidP="0068357A">
            <w:pPr>
              <w:rPr>
                <w:b/>
                <w:bCs/>
              </w:rPr>
            </w:pPr>
            <w:r w:rsidRPr="007A78AA">
              <w:rPr>
                <w:b/>
                <w:bCs/>
              </w:rPr>
              <w:t>Bren</w:t>
            </w:r>
            <w:r w:rsidR="003F2B95" w:rsidRPr="007A78AA">
              <w:rPr>
                <w:b/>
                <w:bCs/>
              </w:rPr>
              <w:t>o</w:t>
            </w:r>
            <w:r w:rsidRPr="007A78AA">
              <w:rPr>
                <w:b/>
                <w:bCs/>
              </w:rPr>
              <w:t xml:space="preserve"> Gabriel Rodrigues da Silva</w:t>
            </w:r>
          </w:p>
          <w:p w14:paraId="34440FD2" w14:textId="6F39FBFF" w:rsidR="005606E9" w:rsidRPr="00AD6385" w:rsidRDefault="00F335B2" w:rsidP="0068357A">
            <w:pPr>
              <w:rPr>
                <w:color w:val="1F497D" w:themeColor="text2"/>
              </w:rPr>
            </w:pPr>
            <w:hyperlink r:id="rId16" w:history="1">
              <w:r w:rsidR="00777E0C" w:rsidRPr="00AD6385">
                <w:rPr>
                  <w:rStyle w:val="Hyperlink"/>
                  <w:color w:val="1F497D" w:themeColor="text2"/>
                </w:rPr>
                <w:t>brenogabriel19@gmail.com</w:t>
              </w:r>
            </w:hyperlink>
          </w:p>
          <w:p w14:paraId="064F6F5E" w14:textId="77777777" w:rsidR="00777E0C" w:rsidRPr="007A78AA" w:rsidRDefault="00777E0C" w:rsidP="0068357A"/>
          <w:p w14:paraId="536AAC4C" w14:textId="1DBF1C3C" w:rsidR="00777E0C" w:rsidRPr="007A78AA" w:rsidRDefault="00AD6385" w:rsidP="0068357A">
            <w:pPr>
              <w:rPr>
                <w:b/>
              </w:rPr>
            </w:pPr>
            <w:r>
              <w:rPr>
                <w:b/>
              </w:rPr>
              <w:t>M</w:t>
            </w:r>
            <w:r w:rsidR="001F23F7" w:rsidRPr="007A78AA">
              <w:rPr>
                <w:b/>
              </w:rPr>
              <w:t>a</w:t>
            </w:r>
            <w:r>
              <w:rPr>
                <w:b/>
              </w:rPr>
              <w:t>rcelo de Almeida Filho</w:t>
            </w:r>
          </w:p>
          <w:p w14:paraId="538C3DF0" w14:textId="23965C89" w:rsidR="00DC5045" w:rsidRPr="00AD6385" w:rsidRDefault="00AD6385" w:rsidP="0068357A">
            <w:pPr>
              <w:rPr>
                <w:bCs/>
                <w:color w:val="1F497D" w:themeColor="text2"/>
                <w:u w:val="single"/>
              </w:rPr>
            </w:pPr>
            <w:r w:rsidRPr="00AD6385">
              <w:rPr>
                <w:bCs/>
                <w:color w:val="1F497D" w:themeColor="text2"/>
                <w:u w:val="single"/>
              </w:rPr>
              <w:t>marcelo.a_f@outlook.com</w:t>
            </w:r>
          </w:p>
          <w:p w14:paraId="47ED6D51" w14:textId="581FB4DF" w:rsidR="007F0292" w:rsidRPr="007A78AA" w:rsidRDefault="007F0292" w:rsidP="0068357A">
            <w:pPr>
              <w:rPr>
                <w:bCs/>
              </w:rPr>
            </w:pPr>
          </w:p>
        </w:tc>
      </w:tr>
    </w:tbl>
    <w:p w14:paraId="47ED6D53" w14:textId="77777777" w:rsidR="00AA6BDE" w:rsidRPr="007A78AA" w:rsidRDefault="00AA6BDE" w:rsidP="00AA6BDE">
      <w:pPr>
        <w:pStyle w:val="PSDS-CorpodeTexto"/>
        <w:jc w:val="both"/>
      </w:pPr>
    </w:p>
    <w:p w14:paraId="47ED6D54" w14:textId="77777777" w:rsidR="00AA6BDE" w:rsidRPr="00E8403A" w:rsidRDefault="00AA6BDE" w:rsidP="00AA6BDE">
      <w:pPr>
        <w:jc w:val="center"/>
        <w:rPr>
          <w:b/>
          <w:sz w:val="28"/>
          <w:szCs w:val="28"/>
        </w:rPr>
      </w:pPr>
      <w:r w:rsidRPr="00E8403A">
        <w:rPr>
          <w:b/>
          <w:sz w:val="28"/>
          <w:szCs w:val="28"/>
        </w:rPr>
        <w:t>Página de Assinaturas</w:t>
      </w:r>
    </w:p>
    <w:p w14:paraId="47ED6D55" w14:textId="77777777" w:rsidR="00AA6BDE" w:rsidRDefault="00AA6BDE" w:rsidP="00AA6BDE"/>
    <w:p w14:paraId="47ED6D56"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47ED6D5A" w14:textId="77777777" w:rsidTr="00AA6BDE">
        <w:trPr>
          <w:jc w:val="center"/>
        </w:trPr>
        <w:tc>
          <w:tcPr>
            <w:tcW w:w="1676" w:type="dxa"/>
            <w:vAlign w:val="bottom"/>
          </w:tcPr>
          <w:p w14:paraId="47ED6D57"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47ED6D58" w14:textId="77777777" w:rsidR="00AA6BDE" w:rsidRPr="00036D05" w:rsidRDefault="00AA6BDE" w:rsidP="00E247EA">
            <w:pPr>
              <w:spacing w:before="120"/>
            </w:pPr>
          </w:p>
        </w:tc>
        <w:tc>
          <w:tcPr>
            <w:tcW w:w="1794" w:type="dxa"/>
          </w:tcPr>
          <w:p w14:paraId="47ED6D59" w14:textId="77777777" w:rsidR="00AA6BDE" w:rsidRPr="00CB1404" w:rsidRDefault="00AA6BDE" w:rsidP="00E247EA">
            <w:pPr>
              <w:spacing w:before="120"/>
              <w:ind w:left="-108"/>
              <w:jc w:val="center"/>
            </w:pPr>
          </w:p>
        </w:tc>
      </w:tr>
      <w:tr w:rsidR="00AA6BDE" w:rsidRPr="00CB1404" w14:paraId="47ED6D5F" w14:textId="77777777" w:rsidTr="00AA6BDE">
        <w:trPr>
          <w:jc w:val="center"/>
        </w:trPr>
        <w:tc>
          <w:tcPr>
            <w:tcW w:w="1676" w:type="dxa"/>
          </w:tcPr>
          <w:p w14:paraId="47ED6D5B" w14:textId="77777777" w:rsidR="00AA6BDE" w:rsidRPr="00CB1404" w:rsidRDefault="00AA6BDE" w:rsidP="00E247EA"/>
        </w:tc>
        <w:tc>
          <w:tcPr>
            <w:tcW w:w="5656" w:type="dxa"/>
            <w:tcBorders>
              <w:top w:val="single" w:sz="4" w:space="0" w:color="auto"/>
            </w:tcBorders>
          </w:tcPr>
          <w:p w14:paraId="47ED6D5C" w14:textId="77777777" w:rsidR="00AA6BDE" w:rsidRPr="00FD382A" w:rsidRDefault="00AA6BDE" w:rsidP="00E247EA">
            <w:pPr>
              <w:spacing w:before="120"/>
              <w:rPr>
                <w:lang w:val="de-DE"/>
              </w:rPr>
            </w:pPr>
          </w:p>
        </w:tc>
        <w:tc>
          <w:tcPr>
            <w:tcW w:w="1794" w:type="dxa"/>
            <w:tcBorders>
              <w:top w:val="single" w:sz="4" w:space="0" w:color="auto"/>
            </w:tcBorders>
          </w:tcPr>
          <w:p w14:paraId="47ED6D5D" w14:textId="17D40652" w:rsidR="00AA6BDE" w:rsidRDefault="00806D8A" w:rsidP="00E247EA">
            <w:pPr>
              <w:spacing w:before="120"/>
              <w:ind w:left="-108"/>
              <w:jc w:val="center"/>
            </w:pPr>
            <w:r>
              <w:t>18</w:t>
            </w:r>
            <w:r w:rsidR="003F2B95">
              <w:t>/</w:t>
            </w:r>
            <w:r>
              <w:t>05</w:t>
            </w:r>
            <w:r w:rsidR="003F2B95">
              <w:t>/</w:t>
            </w:r>
            <w:r>
              <w:t>21</w:t>
            </w:r>
          </w:p>
          <w:p w14:paraId="47ED6D5E" w14:textId="77777777" w:rsidR="00AA6BDE" w:rsidRPr="00CB1404" w:rsidRDefault="00AA6BDE" w:rsidP="00E247EA">
            <w:pPr>
              <w:spacing w:before="120"/>
              <w:jc w:val="center"/>
            </w:pPr>
          </w:p>
        </w:tc>
      </w:tr>
    </w:tbl>
    <w:p w14:paraId="47ED6D60" w14:textId="77777777" w:rsidR="00AA6BDE" w:rsidRDefault="00AA6BDE" w:rsidP="00AA6BDE">
      <w:pPr>
        <w:pStyle w:val="PSDS-CorpodeTexto"/>
        <w:jc w:val="both"/>
      </w:pPr>
    </w:p>
    <w:p w14:paraId="47ED6D61" w14:textId="77777777" w:rsidR="00AA6BDE" w:rsidRDefault="00AA6BDE" w:rsidP="00AA6BDE">
      <w:pPr>
        <w:jc w:val="center"/>
      </w:pPr>
    </w:p>
    <w:p w14:paraId="47ED6D62" w14:textId="77777777" w:rsidR="00AA6BDE" w:rsidRDefault="00AA6BDE" w:rsidP="00AA6BDE">
      <w:pPr>
        <w:jc w:val="center"/>
        <w:rPr>
          <w:b/>
          <w:sz w:val="28"/>
          <w:szCs w:val="28"/>
        </w:rPr>
      </w:pPr>
    </w:p>
    <w:p w14:paraId="47ED6D63" w14:textId="77777777" w:rsidR="008D6773" w:rsidRDefault="00AA6BDE" w:rsidP="003F2B95">
      <w:pPr>
        <w:jc w:val="center"/>
        <w:rPr>
          <w:b/>
        </w:rPr>
      </w:pPr>
      <w:r>
        <w:rPr>
          <w:b/>
          <w:sz w:val="28"/>
          <w:szCs w:val="28"/>
        </w:rPr>
        <w:br w:type="page"/>
      </w:r>
    </w:p>
    <w:p w14:paraId="47ED6D64" w14:textId="77777777" w:rsidR="00CA7D77" w:rsidRDefault="00574C98" w:rsidP="008D6773">
      <w:pPr>
        <w:jc w:val="center"/>
        <w:rPr>
          <w:b/>
          <w:sz w:val="32"/>
          <w:szCs w:val="32"/>
        </w:rPr>
      </w:pPr>
      <w:r w:rsidRPr="008D6773">
        <w:rPr>
          <w:b/>
          <w:sz w:val="32"/>
          <w:szCs w:val="32"/>
        </w:rPr>
        <w:lastRenderedPageBreak/>
        <w:t>Índice</w:t>
      </w:r>
    </w:p>
    <w:p w14:paraId="47ED6D65" w14:textId="77777777" w:rsidR="002A0D29" w:rsidRDefault="00647478" w:rsidP="00B30815">
      <w:pPr>
        <w:jc w:val="center"/>
        <w:rPr>
          <w:b/>
          <w:noProof/>
          <w:sz w:val="32"/>
          <w:szCs w:val="32"/>
        </w:rPr>
        <w:sectPr w:rsidR="002A0D29" w:rsidSect="002A0D29">
          <w:headerReference w:type="default" r:id="rId17"/>
          <w:headerReference w:type="first" r:id="rId18"/>
          <w:footerReference w:type="first" r:id="rId19"/>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47ED6D66" w14:textId="77777777" w:rsidR="002A0D29" w:rsidRDefault="002A0D29">
      <w:pPr>
        <w:pStyle w:val="Remissivo1"/>
        <w:tabs>
          <w:tab w:val="right" w:leader="dot" w:pos="10762"/>
        </w:tabs>
        <w:rPr>
          <w:noProof/>
        </w:rPr>
      </w:pPr>
      <w:r>
        <w:rPr>
          <w:noProof/>
        </w:rPr>
        <w:t>Camada de Apresentação</w:t>
      </w:r>
      <w:r>
        <w:rPr>
          <w:noProof/>
        </w:rPr>
        <w:tab/>
        <w:t>7</w:t>
      </w:r>
    </w:p>
    <w:p w14:paraId="47ED6D67" w14:textId="77777777" w:rsidR="002A0D29" w:rsidRDefault="002A0D29">
      <w:pPr>
        <w:pStyle w:val="Remissivo1"/>
        <w:tabs>
          <w:tab w:val="right" w:leader="dot" w:pos="10762"/>
        </w:tabs>
        <w:rPr>
          <w:noProof/>
        </w:rPr>
      </w:pPr>
      <w:r>
        <w:rPr>
          <w:noProof/>
        </w:rPr>
        <w:t>Camada de Persistência</w:t>
      </w:r>
      <w:r>
        <w:rPr>
          <w:noProof/>
        </w:rPr>
        <w:tab/>
        <w:t>11</w:t>
      </w:r>
    </w:p>
    <w:p w14:paraId="47ED6D68" w14:textId="77777777" w:rsidR="002A0D29" w:rsidRDefault="002A0D29">
      <w:pPr>
        <w:pStyle w:val="Remissivo1"/>
        <w:tabs>
          <w:tab w:val="right" w:leader="dot" w:pos="10762"/>
        </w:tabs>
        <w:rPr>
          <w:noProof/>
        </w:rPr>
      </w:pPr>
      <w:r>
        <w:rPr>
          <w:noProof/>
        </w:rPr>
        <w:t>Diagrama de caso de uso geral do sistema</w:t>
      </w:r>
      <w:r>
        <w:rPr>
          <w:noProof/>
        </w:rPr>
        <w:tab/>
        <w:t>5</w:t>
      </w:r>
    </w:p>
    <w:p w14:paraId="47ED6D69" w14:textId="77777777" w:rsidR="002A0D29" w:rsidRDefault="002A0D29">
      <w:pPr>
        <w:pStyle w:val="Remissivo1"/>
        <w:tabs>
          <w:tab w:val="right" w:leader="dot" w:pos="10762"/>
        </w:tabs>
        <w:rPr>
          <w:noProof/>
        </w:rPr>
      </w:pPr>
      <w:r>
        <w:rPr>
          <w:noProof/>
        </w:rPr>
        <w:t>Escopo</w:t>
      </w:r>
      <w:r>
        <w:rPr>
          <w:noProof/>
        </w:rPr>
        <w:tab/>
        <w:t>4</w:t>
      </w:r>
    </w:p>
    <w:p w14:paraId="47ED6D6A" w14:textId="77777777" w:rsidR="002A0D29" w:rsidRDefault="002A0D29">
      <w:pPr>
        <w:pStyle w:val="Remissivo1"/>
        <w:tabs>
          <w:tab w:val="right" w:leader="dot" w:pos="10762"/>
        </w:tabs>
        <w:rPr>
          <w:noProof/>
        </w:rPr>
      </w:pPr>
      <w:r>
        <w:rPr>
          <w:noProof/>
        </w:rPr>
        <w:t>Objetivo</w:t>
      </w:r>
      <w:r>
        <w:rPr>
          <w:noProof/>
        </w:rPr>
        <w:tab/>
        <w:t>4</w:t>
      </w:r>
    </w:p>
    <w:p w14:paraId="47ED6D6B" w14:textId="77777777" w:rsidR="002A0D29" w:rsidRDefault="002A0D29">
      <w:pPr>
        <w:pStyle w:val="Remissivo1"/>
        <w:tabs>
          <w:tab w:val="right" w:leader="dot" w:pos="10762"/>
        </w:tabs>
        <w:rPr>
          <w:noProof/>
        </w:rPr>
      </w:pPr>
      <w:r>
        <w:rPr>
          <w:noProof/>
        </w:rPr>
        <w:t>Pacote Model</w:t>
      </w:r>
      <w:r>
        <w:rPr>
          <w:noProof/>
        </w:rPr>
        <w:tab/>
        <w:t>10</w:t>
      </w:r>
    </w:p>
    <w:p w14:paraId="47ED6D6C" w14:textId="77777777" w:rsidR="002A0D29" w:rsidRDefault="002A0D29">
      <w:pPr>
        <w:pStyle w:val="Remissivo1"/>
        <w:tabs>
          <w:tab w:val="right" w:leader="dot" w:pos="10762"/>
        </w:tabs>
        <w:rPr>
          <w:noProof/>
        </w:rPr>
      </w:pPr>
      <w:r>
        <w:rPr>
          <w:noProof/>
        </w:rPr>
        <w:t>Qualidade</w:t>
      </w:r>
      <w:r>
        <w:rPr>
          <w:noProof/>
        </w:rPr>
        <w:tab/>
        <w:t>13</w:t>
      </w:r>
    </w:p>
    <w:p w14:paraId="47ED6D6D"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47ED6D6E" w14:textId="77777777" w:rsidR="002A0D29" w:rsidRDefault="002A0D29">
      <w:pPr>
        <w:pStyle w:val="Remissivo1"/>
        <w:tabs>
          <w:tab w:val="right" w:leader="dot" w:pos="10762"/>
        </w:tabs>
        <w:rPr>
          <w:noProof/>
        </w:rPr>
      </w:pPr>
      <w:r>
        <w:rPr>
          <w:noProof/>
        </w:rPr>
        <w:t>Representação Arquitetural</w:t>
      </w:r>
      <w:r>
        <w:rPr>
          <w:noProof/>
        </w:rPr>
        <w:tab/>
        <w:t>4</w:t>
      </w:r>
    </w:p>
    <w:p w14:paraId="47ED6D6F" w14:textId="77777777" w:rsidR="002A0D29" w:rsidRDefault="002A0D29">
      <w:pPr>
        <w:pStyle w:val="Remissivo1"/>
        <w:tabs>
          <w:tab w:val="right" w:leader="dot" w:pos="10762"/>
        </w:tabs>
        <w:rPr>
          <w:noProof/>
        </w:rPr>
      </w:pPr>
      <w:r>
        <w:rPr>
          <w:noProof/>
        </w:rPr>
        <w:t>Tamanho e Performance</w:t>
      </w:r>
      <w:r>
        <w:rPr>
          <w:noProof/>
        </w:rPr>
        <w:tab/>
        <w:t>13</w:t>
      </w:r>
    </w:p>
    <w:p w14:paraId="47ED6D70" w14:textId="77777777" w:rsidR="002A0D29" w:rsidRDefault="002A0D29">
      <w:pPr>
        <w:pStyle w:val="Remissivo1"/>
        <w:tabs>
          <w:tab w:val="right" w:leader="dot" w:pos="10762"/>
        </w:tabs>
        <w:rPr>
          <w:noProof/>
        </w:rPr>
      </w:pPr>
      <w:r>
        <w:rPr>
          <w:noProof/>
        </w:rPr>
        <w:t>Visão de Dados</w:t>
      </w:r>
      <w:r>
        <w:rPr>
          <w:noProof/>
        </w:rPr>
        <w:tab/>
        <w:t>13</w:t>
      </w:r>
    </w:p>
    <w:p w14:paraId="47ED6D71" w14:textId="77777777" w:rsidR="002A0D29" w:rsidRDefault="002A0D29">
      <w:pPr>
        <w:pStyle w:val="Remissivo1"/>
        <w:tabs>
          <w:tab w:val="right" w:leader="dot" w:pos="10762"/>
        </w:tabs>
        <w:rPr>
          <w:noProof/>
        </w:rPr>
      </w:pPr>
      <w:r>
        <w:rPr>
          <w:noProof/>
        </w:rPr>
        <w:t>Visão de Implementação</w:t>
      </w:r>
      <w:r>
        <w:rPr>
          <w:noProof/>
        </w:rPr>
        <w:tab/>
        <w:t>13</w:t>
      </w:r>
    </w:p>
    <w:p w14:paraId="47ED6D72"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47ED6D73" w14:textId="77777777" w:rsidR="00574C98" w:rsidRDefault="00647478" w:rsidP="00B30815">
      <w:pPr>
        <w:jc w:val="center"/>
      </w:pPr>
      <w:r>
        <w:rPr>
          <w:b/>
          <w:sz w:val="32"/>
          <w:szCs w:val="32"/>
        </w:rPr>
        <w:fldChar w:fldCharType="end"/>
      </w:r>
      <w:r w:rsidR="00B30815">
        <w:rPr>
          <w:b/>
          <w:sz w:val="32"/>
          <w:szCs w:val="32"/>
        </w:rPr>
        <w:br w:type="page"/>
      </w:r>
    </w:p>
    <w:p w14:paraId="47ED6D74"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47ED6D75" w14:textId="77777777" w:rsidR="00B62BA0" w:rsidRDefault="00B62BA0" w:rsidP="00B62BA0"/>
    <w:p w14:paraId="47ED6D76" w14:textId="77777777" w:rsidR="00664ED8" w:rsidRPr="008261B7" w:rsidRDefault="00664ED8" w:rsidP="00664ED8">
      <w:pPr>
        <w:ind w:firstLine="540"/>
        <w:jc w:val="both"/>
      </w:pPr>
      <w:r w:rsidRPr="008261B7">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47ED6D77" w14:textId="767F3450" w:rsidR="00664ED8" w:rsidRPr="00AD6385" w:rsidRDefault="00664ED8" w:rsidP="00664ED8">
      <w:pPr>
        <w:ind w:firstLine="540"/>
        <w:jc w:val="both"/>
      </w:pPr>
      <w:r w:rsidRPr="008261B7">
        <w:t xml:space="preserve">Tem o objetivo de alinhar as expectativas dos interessados para formalizar o início do projeto. Apresentar uma visão arquitetural dos sistemas da linha </w:t>
      </w:r>
      <w:r w:rsidR="008261B7">
        <w:rPr>
          <w:b/>
          <w:bCs/>
        </w:rPr>
        <w:t>E-commerce.</w:t>
      </w:r>
    </w:p>
    <w:p w14:paraId="47ED6D78" w14:textId="77777777" w:rsidR="00664ED8" w:rsidRDefault="00664ED8" w:rsidP="00B62BA0">
      <w:pPr>
        <w:pStyle w:val="Corpodetexto"/>
        <w:ind w:left="360" w:firstLine="349"/>
        <w:jc w:val="both"/>
        <w:rPr>
          <w:rFonts w:cs="Arial"/>
          <w:sz w:val="22"/>
          <w:szCs w:val="22"/>
          <w:highlight w:val="yellow"/>
        </w:rPr>
      </w:pPr>
    </w:p>
    <w:p w14:paraId="47ED6D79" w14:textId="77777777" w:rsidR="00B62BA0" w:rsidRPr="00495A34" w:rsidRDefault="00B62BA0" w:rsidP="00664ED8">
      <w:pPr>
        <w:pStyle w:val="PSDS-MarcadoresNivel2"/>
      </w:pPr>
      <w:bookmarkStart w:id="5" w:name="_Toc261999365"/>
      <w:r w:rsidRPr="00495A34">
        <w:t>Escopo</w:t>
      </w:r>
      <w:bookmarkEnd w:id="5"/>
    </w:p>
    <w:p w14:paraId="47ED6D7A" w14:textId="77777777" w:rsidR="00664ED8" w:rsidRDefault="00664ED8" w:rsidP="00B62BA0">
      <w:pPr>
        <w:pStyle w:val="Corpodetexto"/>
        <w:ind w:left="360" w:firstLine="349"/>
        <w:jc w:val="both"/>
        <w:rPr>
          <w:rFonts w:cs="Arial"/>
          <w:sz w:val="22"/>
          <w:szCs w:val="22"/>
        </w:rPr>
      </w:pPr>
    </w:p>
    <w:p w14:paraId="47ED6D7B" w14:textId="64FEC3F8" w:rsidR="00664ED8" w:rsidRPr="008261B7" w:rsidRDefault="00664ED8" w:rsidP="00B62BA0">
      <w:pPr>
        <w:pStyle w:val="Corpodetexto"/>
        <w:ind w:left="360" w:firstLine="349"/>
        <w:jc w:val="both"/>
        <w:rPr>
          <w:rFonts w:cs="Arial"/>
          <w:sz w:val="22"/>
          <w:szCs w:val="22"/>
        </w:rPr>
      </w:pPr>
      <w:r w:rsidRPr="008261B7">
        <w:rPr>
          <w:rFonts w:cs="Arial"/>
          <w:sz w:val="22"/>
          <w:szCs w:val="22"/>
        </w:rPr>
        <w:t xml:space="preserve">O escopo deste documento trata do desenvolvimento de um </w:t>
      </w:r>
      <w:r w:rsidR="00CA0A69">
        <w:rPr>
          <w:rFonts w:cs="Arial"/>
          <w:sz w:val="22"/>
          <w:szCs w:val="22"/>
        </w:rPr>
        <w:t>sistema</w:t>
      </w:r>
      <w:r w:rsidRPr="008261B7">
        <w:rPr>
          <w:rFonts w:cs="Arial"/>
          <w:sz w:val="22"/>
          <w:szCs w:val="22"/>
        </w:rPr>
        <w:t xml:space="preserve"> que atenda todas as necessidades de um</w:t>
      </w:r>
      <w:r w:rsidR="00CA0A69">
        <w:rPr>
          <w:rFonts w:cs="Arial"/>
          <w:sz w:val="22"/>
          <w:szCs w:val="22"/>
        </w:rPr>
        <w:t xml:space="preserve"> E-commerce</w:t>
      </w:r>
      <w:r w:rsidRPr="008261B7">
        <w:rPr>
          <w:rFonts w:cs="Arial"/>
          <w:sz w:val="22"/>
          <w:szCs w:val="22"/>
        </w:rPr>
        <w:t>.</w:t>
      </w:r>
    </w:p>
    <w:p w14:paraId="47ED6D7C" w14:textId="77777777" w:rsidR="00B62BA0" w:rsidRDefault="00B62BA0" w:rsidP="00B62BA0">
      <w:pPr>
        <w:pStyle w:val="Corpodetexto"/>
        <w:ind w:left="360" w:firstLine="349"/>
        <w:jc w:val="both"/>
        <w:rPr>
          <w:rFonts w:cs="Arial"/>
          <w:sz w:val="22"/>
          <w:szCs w:val="22"/>
        </w:rPr>
      </w:pPr>
      <w:r w:rsidRPr="00CA0A69">
        <w:rPr>
          <w:rFonts w:cs="Arial"/>
          <w:sz w:val="22"/>
          <w:szCs w:val="22"/>
        </w:rPr>
        <w:t>O escopo deste documento é documentar as partes significativas do ponto de vista da arquitetura do modelo de design, como sua divisão em subsistemas e pacotes. Além disso, mostra sua divisão em classes e utilitários de classe.</w:t>
      </w:r>
    </w:p>
    <w:p w14:paraId="47ED6D7D" w14:textId="77777777" w:rsidR="00664ED8" w:rsidRDefault="00664ED8" w:rsidP="00B62BA0">
      <w:pPr>
        <w:pStyle w:val="Corpodetexto"/>
        <w:ind w:left="360" w:firstLine="349"/>
        <w:jc w:val="both"/>
        <w:rPr>
          <w:rFonts w:cs="Arial"/>
          <w:sz w:val="22"/>
          <w:szCs w:val="22"/>
        </w:rPr>
      </w:pPr>
    </w:p>
    <w:p w14:paraId="47ED6D7E" w14:textId="77777777" w:rsidR="00664ED8" w:rsidRDefault="00664ED8" w:rsidP="00664ED8">
      <w:pPr>
        <w:pStyle w:val="PSDS-MarcadoresNivel2"/>
      </w:pPr>
      <w:bookmarkStart w:id="6" w:name="_Toc117496143"/>
      <w:bookmarkStart w:id="7" w:name="_Toc224965292"/>
      <w:r>
        <w:t>Referências</w:t>
      </w:r>
      <w:bookmarkEnd w:id="6"/>
      <w:bookmarkEnd w:id="7"/>
    </w:p>
    <w:p w14:paraId="47ED6D7F" w14:textId="77777777" w:rsidR="00664ED8" w:rsidRPr="00CA0A69" w:rsidRDefault="00664ED8" w:rsidP="00664ED8">
      <w:pPr>
        <w:ind w:firstLine="540"/>
        <w:jc w:val="both"/>
      </w:pPr>
      <w:r w:rsidRPr="00CA0A69">
        <w:t>Listar documentos relacionados a este documento de visão. Podem ser tanto documentos que foram utilizados para confeccionar este documento ou fazem parte deste documento, como documentos que estendem este documento.</w:t>
      </w:r>
    </w:p>
    <w:p w14:paraId="47ED6D80" w14:textId="77777777" w:rsidR="00664ED8" w:rsidRDefault="00664ED8" w:rsidP="00664ED8">
      <w:pPr>
        <w:ind w:firstLine="720"/>
        <w:jc w:val="both"/>
      </w:pPr>
    </w:p>
    <w:p w14:paraId="47ED6D81" w14:textId="77777777" w:rsidR="00664ED8" w:rsidRDefault="00664ED8" w:rsidP="00664ED8">
      <w:pPr>
        <w:ind w:firstLine="540"/>
        <w:jc w:val="both"/>
      </w:pPr>
      <w:r>
        <w:t>Para a construção deste documento foram utilizadas as seguintes referências:</w:t>
      </w:r>
    </w:p>
    <w:p w14:paraId="47ED6D82" w14:textId="77777777" w:rsidR="00664ED8" w:rsidRDefault="00664ED8" w:rsidP="00664ED8">
      <w:pPr>
        <w:ind w:firstLine="720"/>
        <w:jc w:val="both"/>
      </w:pPr>
    </w:p>
    <w:p w14:paraId="47ED6D83" w14:textId="398D2C3E" w:rsidR="00664ED8" w:rsidRPr="00411EA5" w:rsidRDefault="00664ED8" w:rsidP="00D3716A">
      <w:pPr>
        <w:numPr>
          <w:ilvl w:val="0"/>
          <w:numId w:val="13"/>
        </w:numPr>
        <w:jc w:val="both"/>
        <w:rPr>
          <w:highlight w:val="lightGray"/>
        </w:rPr>
      </w:pPr>
      <w:r w:rsidRPr="00411EA5">
        <w:rPr>
          <w:highlight w:val="lightGray"/>
        </w:rPr>
        <w:t>Reuniões formais entre</w:t>
      </w:r>
      <w:r>
        <w:rPr>
          <w:highlight w:val="lightGray"/>
        </w:rPr>
        <w:t xml:space="preserve"> o grupo </w:t>
      </w:r>
      <w:r w:rsidRPr="00411EA5">
        <w:rPr>
          <w:highlight w:val="lightGray"/>
        </w:rPr>
        <w:t xml:space="preserve">e </w:t>
      </w:r>
      <w:r w:rsidR="00CA0A69">
        <w:rPr>
          <w:highlight w:val="lightGray"/>
        </w:rPr>
        <w:t>Rodrigo Rocha</w:t>
      </w:r>
      <w:r w:rsidRPr="00411EA5">
        <w:rPr>
          <w:highlight w:val="lightGray"/>
        </w:rPr>
        <w:t>.</w:t>
      </w:r>
    </w:p>
    <w:p w14:paraId="47ED6D84" w14:textId="734EB590" w:rsidR="00CA0A69" w:rsidRPr="00411EA5" w:rsidRDefault="00664ED8" w:rsidP="00CA0A69">
      <w:pPr>
        <w:numPr>
          <w:ilvl w:val="0"/>
          <w:numId w:val="14"/>
        </w:numPr>
        <w:jc w:val="both"/>
      </w:pPr>
      <w:r w:rsidRPr="00411EA5">
        <w:rPr>
          <w:highlight w:val="lightGray"/>
        </w:rPr>
        <w:t>Documentos</w:t>
      </w:r>
      <w:r w:rsidR="00CA0A69">
        <w:rPr>
          <w:highlight w:val="lightGray"/>
        </w:rPr>
        <w:t xml:space="preserve"> elaborados pelo grupo </w:t>
      </w:r>
    </w:p>
    <w:p w14:paraId="47ED6D85" w14:textId="32CDFC18" w:rsidR="00664ED8" w:rsidRDefault="00664ED8" w:rsidP="00664ED8">
      <w:pPr>
        <w:ind w:left="2880"/>
        <w:jc w:val="both"/>
      </w:pPr>
    </w:p>
    <w:p w14:paraId="47ED6D86" w14:textId="77777777" w:rsidR="00664ED8" w:rsidRDefault="00664ED8" w:rsidP="00664ED8">
      <w:pPr>
        <w:ind w:left="2880"/>
        <w:jc w:val="both"/>
      </w:pPr>
    </w:p>
    <w:p w14:paraId="47ED6D87" w14:textId="77777777" w:rsidR="00664ED8" w:rsidRDefault="00664ED8" w:rsidP="00664ED8">
      <w:pPr>
        <w:ind w:firstLine="540"/>
        <w:jc w:val="both"/>
      </w:pPr>
      <w:r>
        <w:t>Este documento influencia os seguintes documentos:</w:t>
      </w:r>
    </w:p>
    <w:p w14:paraId="47ED6D88" w14:textId="77777777" w:rsidR="00664ED8" w:rsidRDefault="00664ED8" w:rsidP="00664ED8">
      <w:pPr>
        <w:ind w:firstLine="720"/>
        <w:jc w:val="both"/>
      </w:pPr>
    </w:p>
    <w:p w14:paraId="47ED6D89" w14:textId="77777777" w:rsidR="00664ED8" w:rsidRPr="00411EA5" w:rsidRDefault="00664ED8" w:rsidP="00D3716A">
      <w:pPr>
        <w:numPr>
          <w:ilvl w:val="0"/>
          <w:numId w:val="13"/>
        </w:numPr>
        <w:jc w:val="both"/>
        <w:rPr>
          <w:highlight w:val="lightGray"/>
        </w:rPr>
      </w:pPr>
      <w:r w:rsidRPr="00411EA5">
        <w:rPr>
          <w:highlight w:val="lightGray"/>
        </w:rPr>
        <w:t>Documento de Requisitos</w:t>
      </w:r>
    </w:p>
    <w:p w14:paraId="47ED6D8A" w14:textId="3E03DA26" w:rsidR="00664ED8" w:rsidRDefault="00664ED8" w:rsidP="00CA0A69">
      <w:pPr>
        <w:ind w:left="1440"/>
        <w:jc w:val="both"/>
        <w:rPr>
          <w:highlight w:val="lightGray"/>
        </w:rPr>
      </w:pPr>
    </w:p>
    <w:p w14:paraId="47ED6D8B" w14:textId="77777777" w:rsidR="00664ED8" w:rsidRPr="003A41EF" w:rsidRDefault="00664ED8" w:rsidP="00B62BA0">
      <w:pPr>
        <w:pStyle w:val="Corpodetexto"/>
        <w:ind w:left="360" w:firstLine="349"/>
        <w:jc w:val="both"/>
        <w:rPr>
          <w:rFonts w:cs="Arial"/>
          <w:sz w:val="22"/>
          <w:szCs w:val="22"/>
        </w:rPr>
      </w:pPr>
    </w:p>
    <w:p w14:paraId="47ED6D8C" w14:textId="77777777" w:rsidR="00664ED8" w:rsidRPr="00F858D4" w:rsidRDefault="00664ED8" w:rsidP="00664ED8">
      <w:pPr>
        <w:pStyle w:val="PSDS-MarcadoresNivel1"/>
      </w:pPr>
      <w:bookmarkStart w:id="8" w:name="_Toc117496144"/>
      <w:bookmarkStart w:id="9" w:name="_Toc224965293"/>
      <w:r>
        <w:t>Necessidades de Negócio</w:t>
      </w:r>
      <w:bookmarkEnd w:id="8"/>
      <w:bookmarkEnd w:id="9"/>
    </w:p>
    <w:p w14:paraId="47ED6D8D" w14:textId="5F742CE7" w:rsidR="00664ED8" w:rsidRDefault="00DC01E2" w:rsidP="00664ED8">
      <w:pPr>
        <w:ind w:firstLine="540"/>
        <w:jc w:val="both"/>
      </w:pPr>
      <w:r>
        <w:t>Necessidade</w:t>
      </w:r>
      <w:r w:rsidR="00664ED8">
        <w:t xml:space="preserve"> 1: </w:t>
      </w:r>
      <w:r w:rsidR="00664ED8" w:rsidRPr="001D0C07">
        <w:t xml:space="preserve">Um sistema informatizado para </w:t>
      </w:r>
      <w:r w:rsidR="00CA0A69">
        <w:t xml:space="preserve">compra de </w:t>
      </w:r>
      <w:r w:rsidR="00F3361C">
        <w:t>Cartas</w:t>
      </w:r>
      <w:r w:rsidR="00CA0A69">
        <w:t xml:space="preserve">, </w:t>
      </w:r>
      <w:r>
        <w:t xml:space="preserve">no qual terá cadastro, atualização de cadastro, exclusão e listagem de clientes, produtos e vendas. </w:t>
      </w:r>
    </w:p>
    <w:p w14:paraId="47ED6D8E" w14:textId="77777777" w:rsidR="00664ED8" w:rsidRDefault="00664ED8" w:rsidP="00664ED8">
      <w:pPr>
        <w:ind w:firstLine="540"/>
        <w:jc w:val="both"/>
      </w:pPr>
    </w:p>
    <w:p w14:paraId="47ED6D8F" w14:textId="046493A3" w:rsidR="00664ED8" w:rsidRPr="00F858D4" w:rsidRDefault="00DC01E2" w:rsidP="00664ED8">
      <w:pPr>
        <w:ind w:firstLine="540"/>
        <w:jc w:val="both"/>
        <w:rPr>
          <w:u w:val="single"/>
        </w:rPr>
      </w:pPr>
      <w:r>
        <w:t>Necessidade</w:t>
      </w:r>
      <w:r w:rsidR="00664ED8">
        <w:t xml:space="preserve"> 2: Um sistema informatizado que a partir dos dados armazenados referentes as operações </w:t>
      </w:r>
      <w:r>
        <w:t>de venda de produtos, deverá ser criado um gráfico que apresente quais são os produtos mais vendidos da loja.</w:t>
      </w:r>
    </w:p>
    <w:p w14:paraId="47ED6D90" w14:textId="77777777" w:rsidR="00B62BA0" w:rsidRDefault="00B62BA0" w:rsidP="00B62BA0"/>
    <w:p w14:paraId="47ED6D91" w14:textId="77777777" w:rsidR="00664ED8" w:rsidRPr="00446374" w:rsidRDefault="00664ED8" w:rsidP="00664ED8">
      <w:pPr>
        <w:pStyle w:val="PSDS-MarcadoresNivel1"/>
      </w:pPr>
      <w:bookmarkStart w:id="10" w:name="_Toc117496145"/>
      <w:bookmarkStart w:id="11" w:name="_Toc224965294"/>
      <w:r>
        <w:t>Objetivo do Projeto</w:t>
      </w:r>
      <w:bookmarkEnd w:id="10"/>
      <w:bookmarkEnd w:id="11"/>
    </w:p>
    <w:p w14:paraId="47ED6D92" w14:textId="328B41F1" w:rsidR="00664ED8" w:rsidRDefault="00DC01E2" w:rsidP="00664ED8">
      <w:pPr>
        <w:ind w:firstLine="540"/>
        <w:jc w:val="both"/>
      </w:pPr>
      <w:r>
        <w:t>Objetivo</w:t>
      </w:r>
      <w:r w:rsidR="00664ED8">
        <w:t xml:space="preserve"> 1: Desenvolver uma plataforma para soluções web capaz de:</w:t>
      </w:r>
    </w:p>
    <w:p w14:paraId="47ED6D93" w14:textId="77777777" w:rsidR="00664ED8" w:rsidRDefault="00664ED8" w:rsidP="00D3716A">
      <w:pPr>
        <w:numPr>
          <w:ilvl w:val="0"/>
          <w:numId w:val="16"/>
        </w:numPr>
        <w:jc w:val="both"/>
      </w:pPr>
      <w:r>
        <w:t>armazenar informações em uma base de dados</w:t>
      </w:r>
    </w:p>
    <w:p w14:paraId="47ED6D94" w14:textId="77777777" w:rsidR="00664ED8" w:rsidRDefault="00664ED8" w:rsidP="00D3716A">
      <w:pPr>
        <w:numPr>
          <w:ilvl w:val="0"/>
          <w:numId w:val="16"/>
        </w:numPr>
        <w:jc w:val="both"/>
      </w:pPr>
      <w:r>
        <w:t xml:space="preserve">utilizar o protocolo HTTP </w:t>
      </w:r>
    </w:p>
    <w:p w14:paraId="47ED6D95" w14:textId="77777777" w:rsidR="00664ED8" w:rsidRDefault="00664ED8" w:rsidP="00D3716A">
      <w:pPr>
        <w:numPr>
          <w:ilvl w:val="0"/>
          <w:numId w:val="16"/>
        </w:numPr>
        <w:jc w:val="both"/>
      </w:pPr>
      <w:r>
        <w:t>ser executado em qualquer navegador</w:t>
      </w:r>
    </w:p>
    <w:p w14:paraId="47ED6D96" w14:textId="77777777" w:rsidR="00664ED8" w:rsidRDefault="00664ED8" w:rsidP="00664ED8">
      <w:pPr>
        <w:ind w:left="1260"/>
        <w:jc w:val="both"/>
      </w:pPr>
      <w:r>
        <w:t xml:space="preserve"> </w:t>
      </w:r>
    </w:p>
    <w:p w14:paraId="47ED6D97" w14:textId="77777777" w:rsidR="00664ED8" w:rsidRDefault="00664ED8" w:rsidP="00664ED8">
      <w:pPr>
        <w:ind w:left="1260"/>
        <w:jc w:val="both"/>
      </w:pPr>
    </w:p>
    <w:p w14:paraId="47ED6D98" w14:textId="77777777" w:rsidR="00664ED8" w:rsidRDefault="00664ED8" w:rsidP="00664ED8">
      <w:pPr>
        <w:ind w:firstLine="720"/>
        <w:jc w:val="both"/>
      </w:pPr>
    </w:p>
    <w:p w14:paraId="47ED6D99" w14:textId="4406E35E" w:rsidR="00664ED8" w:rsidRPr="00446374" w:rsidRDefault="00DC01E2" w:rsidP="00664ED8">
      <w:pPr>
        <w:ind w:firstLine="540"/>
        <w:jc w:val="both"/>
      </w:pPr>
      <w:r>
        <w:t>Objetivo</w:t>
      </w:r>
      <w:r w:rsidR="00664ED8" w:rsidRPr="00446374">
        <w:t xml:space="preserve"> 2: Desenvolver um</w:t>
      </w:r>
      <w:r>
        <w:t xml:space="preserve"> sistema </w:t>
      </w:r>
      <w:r w:rsidR="00664ED8">
        <w:t>para</w:t>
      </w:r>
      <w:r>
        <w:t xml:space="preserve"> venda que permita</w:t>
      </w:r>
      <w:r w:rsidR="00664ED8" w:rsidRPr="00446374">
        <w:t xml:space="preserve">: </w:t>
      </w:r>
    </w:p>
    <w:p w14:paraId="47ED6D9A" w14:textId="4D4ED9F6" w:rsidR="00664ED8" w:rsidRPr="00446374" w:rsidRDefault="00664ED8" w:rsidP="00D3716A">
      <w:pPr>
        <w:numPr>
          <w:ilvl w:val="0"/>
          <w:numId w:val="15"/>
        </w:numPr>
        <w:jc w:val="both"/>
      </w:pPr>
      <w:r w:rsidRPr="00446374">
        <w:t xml:space="preserve">Controlar </w:t>
      </w:r>
      <w:r w:rsidR="00DC01E2">
        <w:t xml:space="preserve">as </w:t>
      </w:r>
      <w:r w:rsidR="00F3361C">
        <w:t>Cartas</w:t>
      </w:r>
      <w:r w:rsidRPr="00446374">
        <w:t xml:space="preserve"> presentes no acervo da </w:t>
      </w:r>
      <w:r w:rsidR="00DC01E2">
        <w:t>Loja</w:t>
      </w:r>
      <w:r w:rsidRPr="00446374">
        <w:t xml:space="preserve"> e entrada de nov</w:t>
      </w:r>
      <w:r w:rsidR="00DC01E2">
        <w:t>a</w:t>
      </w:r>
      <w:r w:rsidRPr="00446374">
        <w:t xml:space="preserve">s </w:t>
      </w:r>
      <w:r w:rsidR="00F3361C">
        <w:t>Carta</w:t>
      </w:r>
      <w:r w:rsidR="00DC01E2">
        <w:t>s;</w:t>
      </w:r>
    </w:p>
    <w:p w14:paraId="47ED6D9B" w14:textId="56E34693" w:rsidR="00664ED8" w:rsidRPr="00446374" w:rsidRDefault="00664ED8" w:rsidP="00D3716A">
      <w:pPr>
        <w:numPr>
          <w:ilvl w:val="0"/>
          <w:numId w:val="15"/>
        </w:numPr>
        <w:jc w:val="both"/>
      </w:pPr>
      <w:r w:rsidRPr="00446374">
        <w:t xml:space="preserve">Gerenciamento das operações realizadas na </w:t>
      </w:r>
      <w:r w:rsidR="00DC01E2">
        <w:t>Loja</w:t>
      </w:r>
      <w:r w:rsidRPr="00446374">
        <w:t xml:space="preserve">: </w:t>
      </w:r>
      <w:r w:rsidR="00DC01E2">
        <w:t xml:space="preserve">compra de </w:t>
      </w:r>
      <w:r w:rsidR="00F3361C">
        <w:t>Carta</w:t>
      </w:r>
      <w:r w:rsidRPr="00446374">
        <w:t xml:space="preserve">, </w:t>
      </w:r>
      <w:r w:rsidR="00DC01E2">
        <w:t>Cadastro</w:t>
      </w:r>
      <w:r w:rsidRPr="00446374">
        <w:t xml:space="preserve"> de </w:t>
      </w:r>
      <w:r w:rsidR="00F3361C">
        <w:t>Carta</w:t>
      </w:r>
      <w:r w:rsidR="00DC01E2">
        <w:t xml:space="preserve"> e Cliente.</w:t>
      </w:r>
    </w:p>
    <w:p w14:paraId="47ED6D9E" w14:textId="77777777" w:rsidR="00664ED8" w:rsidRDefault="00664ED8" w:rsidP="00B62BA0"/>
    <w:p w14:paraId="47ED6D9F" w14:textId="77777777" w:rsidR="00664ED8" w:rsidRDefault="00664ED8" w:rsidP="00664ED8">
      <w:pPr>
        <w:pStyle w:val="PSDS-MarcadoresNivel1"/>
      </w:pPr>
      <w:bookmarkStart w:id="12" w:name="_Toc117496146"/>
      <w:bookmarkStart w:id="13" w:name="_Toc224965295"/>
      <w:r>
        <w:t>Declaração Preliminar de Escopo</w:t>
      </w:r>
      <w:bookmarkEnd w:id="12"/>
      <w:bookmarkEnd w:id="13"/>
    </w:p>
    <w:p w14:paraId="47ED6DA0" w14:textId="59DB54F7" w:rsidR="00664ED8" w:rsidRDefault="00664ED8" w:rsidP="00664ED8">
      <w:pPr>
        <w:ind w:firstLine="540"/>
        <w:jc w:val="both"/>
      </w:pPr>
      <w:r>
        <w:t xml:space="preserve">Esta seção descreve, em alto nível, o escopo do projeto. Os requisitos serão </w:t>
      </w:r>
      <w:r w:rsidR="00F3361C">
        <w:t>mais bem</w:t>
      </w:r>
      <w:r w:rsidR="00B765F6">
        <w:t xml:space="preserve"> </w:t>
      </w:r>
      <w:r>
        <w:t>detalhados nos documentos de Requisitos.</w:t>
      </w:r>
    </w:p>
    <w:p w14:paraId="47ED6DA1" w14:textId="77777777" w:rsidR="00664ED8" w:rsidRDefault="00664ED8" w:rsidP="00664ED8">
      <w:pPr>
        <w:ind w:firstLine="720"/>
        <w:jc w:val="both"/>
      </w:pPr>
    </w:p>
    <w:p w14:paraId="47ED6DA2" w14:textId="77777777" w:rsidR="00664ED8" w:rsidRDefault="00664ED8" w:rsidP="00664ED8">
      <w:pPr>
        <w:pStyle w:val="PSDS-MarcadoresNivel2"/>
      </w:pPr>
      <w:bookmarkStart w:id="14" w:name="_Toc117496147"/>
      <w:bookmarkStart w:id="15" w:name="_Toc224965296"/>
      <w:r>
        <w:t>Descrição</w:t>
      </w:r>
      <w:bookmarkEnd w:id="14"/>
      <w:bookmarkEnd w:id="15"/>
    </w:p>
    <w:p w14:paraId="47ED6DA3" w14:textId="77777777" w:rsidR="00664ED8" w:rsidRPr="0017316C" w:rsidRDefault="00664ED8" w:rsidP="00664ED8">
      <w:pPr>
        <w:ind w:firstLine="540"/>
        <w:jc w:val="both"/>
        <w:rPr>
          <w:highlight w:val="yellow"/>
        </w:rPr>
      </w:pPr>
      <w:r w:rsidRPr="00B765F6">
        <w:t>Descrição narrativa do produto do projeto.</w:t>
      </w:r>
    </w:p>
    <w:p w14:paraId="47ED6DA4" w14:textId="77777777" w:rsidR="00664ED8" w:rsidRDefault="00664ED8" w:rsidP="00664ED8">
      <w:pPr>
        <w:ind w:firstLine="720"/>
        <w:jc w:val="both"/>
      </w:pPr>
    </w:p>
    <w:p w14:paraId="47ED6DA5" w14:textId="77777777" w:rsidR="00664ED8" w:rsidRDefault="00664ED8" w:rsidP="00664ED8">
      <w:pPr>
        <w:pStyle w:val="PSDS-MarcadoresNivel2"/>
      </w:pPr>
      <w:bookmarkStart w:id="16" w:name="_Toc117496148"/>
      <w:bookmarkStart w:id="17" w:name="_Toc224965297"/>
      <w:r>
        <w:t>Produtos a serem entregues</w:t>
      </w:r>
      <w:bookmarkEnd w:id="16"/>
      <w:bookmarkEnd w:id="17"/>
    </w:p>
    <w:p w14:paraId="47ED6DA6" w14:textId="77777777" w:rsidR="00664ED8" w:rsidRDefault="00664ED8" w:rsidP="00664ED8">
      <w:pPr>
        <w:ind w:firstLine="720"/>
        <w:jc w:val="both"/>
      </w:pPr>
      <w:r>
        <w:t>Os seguintes itens são considerados produtos do projeto, na sua etapa 1.</w:t>
      </w:r>
    </w:p>
    <w:p w14:paraId="47ED6DA7" w14:textId="77777777" w:rsidR="00664ED8" w:rsidRDefault="00664ED8" w:rsidP="00664ED8">
      <w:pPr>
        <w:ind w:firstLine="720"/>
        <w:jc w:val="both"/>
      </w:pPr>
    </w:p>
    <w:p w14:paraId="47ED6DA8" w14:textId="1A8E78AA" w:rsidR="00664ED8" w:rsidRPr="00134A04" w:rsidRDefault="00664ED8" w:rsidP="00D3716A">
      <w:pPr>
        <w:numPr>
          <w:ilvl w:val="0"/>
          <w:numId w:val="17"/>
        </w:numPr>
        <w:jc w:val="both"/>
      </w:pPr>
      <w:r w:rsidRPr="00134A04">
        <w:t xml:space="preserve">Sistema do módulo da </w:t>
      </w:r>
      <w:r w:rsidR="00781FCD" w:rsidRPr="00134A04">
        <w:t>biblioteca,</w:t>
      </w:r>
      <w:r w:rsidRPr="00134A04">
        <w:t xml:space="preserve"> etapa 1, implementado de acordo com a especificação feita na fase de análise. (código objeto e código fonte).</w:t>
      </w:r>
    </w:p>
    <w:p w14:paraId="47ED6DA9" w14:textId="77777777" w:rsidR="00664ED8" w:rsidRPr="00134A04" w:rsidRDefault="00664ED8" w:rsidP="00D3716A">
      <w:pPr>
        <w:numPr>
          <w:ilvl w:val="0"/>
          <w:numId w:val="17"/>
        </w:numPr>
        <w:jc w:val="both"/>
      </w:pPr>
      <w:r w:rsidRPr="00134A04">
        <w:t>Documentos de especificação do sistema, concebido na fase de elaboração.</w:t>
      </w:r>
    </w:p>
    <w:p w14:paraId="47ED6DAA" w14:textId="77777777" w:rsidR="00664ED8" w:rsidRPr="00134A04" w:rsidRDefault="00664ED8" w:rsidP="00D3716A">
      <w:pPr>
        <w:numPr>
          <w:ilvl w:val="0"/>
          <w:numId w:val="17"/>
        </w:numPr>
        <w:jc w:val="both"/>
      </w:pPr>
      <w:r w:rsidRPr="00134A04">
        <w:t>Hospedagem do sistema em ambiente 24 x 7.</w:t>
      </w:r>
    </w:p>
    <w:p w14:paraId="47ED6DAB" w14:textId="77777777" w:rsidR="00664ED8" w:rsidRDefault="00664ED8" w:rsidP="00664ED8">
      <w:pPr>
        <w:ind w:firstLine="720"/>
        <w:jc w:val="both"/>
      </w:pPr>
    </w:p>
    <w:p w14:paraId="47ED6DAC" w14:textId="77777777" w:rsidR="00664ED8" w:rsidRDefault="00664ED8" w:rsidP="00664ED8">
      <w:pPr>
        <w:pStyle w:val="PSDS-MarcadoresNivel2"/>
      </w:pPr>
      <w:bookmarkStart w:id="18" w:name="_Toc117496149"/>
      <w:bookmarkStart w:id="19" w:name="_Toc224965298"/>
      <w:r>
        <w:t>Requisitos</w:t>
      </w:r>
      <w:bookmarkEnd w:id="18"/>
      <w:bookmarkEnd w:id="19"/>
    </w:p>
    <w:p w14:paraId="47ED6DAE" w14:textId="77777777" w:rsidR="00664ED8" w:rsidRPr="0017316C" w:rsidRDefault="00664ED8" w:rsidP="00664ED8">
      <w:pPr>
        <w:ind w:firstLine="540"/>
        <w:jc w:val="both"/>
        <w:rPr>
          <w:highlight w:val="yellow"/>
        </w:rPr>
      </w:pPr>
    </w:p>
    <w:p w14:paraId="47ED6DAF" w14:textId="77777777" w:rsidR="00664ED8" w:rsidRPr="00134A04"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366E6F34" w14:textId="77777777" w:rsidR="007A78AA" w:rsidRDefault="007A78AA" w:rsidP="00C016EF">
      <w:pPr>
        <w:ind w:firstLine="540"/>
        <w:jc w:val="both"/>
      </w:pPr>
    </w:p>
    <w:p w14:paraId="60B9BEA7" w14:textId="207C88ED" w:rsidR="00C016EF" w:rsidRPr="007A78AA" w:rsidRDefault="00C016EF" w:rsidP="00C016EF">
      <w:pPr>
        <w:ind w:firstLine="540"/>
        <w:jc w:val="both"/>
      </w:pPr>
      <w:r w:rsidRPr="007A78AA">
        <w:t xml:space="preserve">Grupo: Cadastro de </w:t>
      </w:r>
      <w:r w:rsidR="00AD6385">
        <w:t>Carta</w:t>
      </w:r>
      <w:r w:rsidRPr="007A78AA">
        <w:t>s</w:t>
      </w:r>
    </w:p>
    <w:p w14:paraId="50D3F33E" w14:textId="7F913320" w:rsidR="00C016EF" w:rsidRDefault="00C016EF" w:rsidP="00C016EF">
      <w:pPr>
        <w:ind w:firstLine="540"/>
        <w:jc w:val="both"/>
      </w:pPr>
      <w:r>
        <w:t>•</w:t>
      </w:r>
      <w:r>
        <w:tab/>
        <w:t xml:space="preserve">RF0011    Cadastrar </w:t>
      </w:r>
      <w:r w:rsidR="00AD6385">
        <w:t>Carta</w:t>
      </w:r>
      <w:r>
        <w:t xml:space="preserve">: O sistema deve manter um cadastro único para </w:t>
      </w:r>
      <w:r w:rsidR="00AD6385">
        <w:t>Carta</w:t>
      </w:r>
      <w:r>
        <w:t>s.</w:t>
      </w:r>
    </w:p>
    <w:p w14:paraId="6E2784E9" w14:textId="2E0D3AFA" w:rsidR="00C016EF" w:rsidRDefault="00C016EF" w:rsidP="00C016EF">
      <w:pPr>
        <w:ind w:firstLine="540"/>
        <w:jc w:val="both"/>
      </w:pPr>
      <w:r>
        <w:t>•</w:t>
      </w:r>
      <w:r>
        <w:tab/>
        <w:t xml:space="preserve">RF0012    Inativar cadastro de </w:t>
      </w:r>
      <w:r w:rsidR="00AD6385">
        <w:t>Carta</w:t>
      </w:r>
      <w:r>
        <w:t xml:space="preserve">: O sistema deve possibilitar que </w:t>
      </w:r>
      <w:r w:rsidR="00AD6385">
        <w:t>Carta</w:t>
      </w:r>
      <w:r>
        <w:t>s sejam inativados.</w:t>
      </w:r>
    </w:p>
    <w:p w14:paraId="7D22D45A" w14:textId="18066E78" w:rsidR="00C016EF" w:rsidRDefault="00C016EF" w:rsidP="00C016EF">
      <w:pPr>
        <w:ind w:firstLine="540"/>
        <w:jc w:val="both"/>
      </w:pPr>
      <w:r>
        <w:t>•</w:t>
      </w:r>
      <w:r>
        <w:tab/>
        <w:t xml:space="preserve">RF0013    Inativar </w:t>
      </w:r>
      <w:r w:rsidR="00AD6385">
        <w:t>Carta</w:t>
      </w:r>
      <w:r>
        <w:t xml:space="preserve"> de forma automática: O sistema deve inativar </w:t>
      </w:r>
      <w:r w:rsidR="00AD6385">
        <w:t>Carta</w:t>
      </w:r>
      <w:r>
        <w:t>s sem estoque e que não possuem venda com valor inferior a parâmetro predefinido no sistema.</w:t>
      </w:r>
    </w:p>
    <w:p w14:paraId="3C398EAF" w14:textId="2BF5475F" w:rsidR="00C016EF" w:rsidRDefault="00C016EF" w:rsidP="00C016EF">
      <w:pPr>
        <w:ind w:firstLine="540"/>
        <w:jc w:val="both"/>
      </w:pPr>
      <w:r>
        <w:t>•</w:t>
      </w:r>
      <w:r>
        <w:tab/>
        <w:t xml:space="preserve">RF0014    Alterar cadastro de </w:t>
      </w:r>
      <w:r w:rsidR="00AD6385">
        <w:t>Carta</w:t>
      </w:r>
      <w:r>
        <w:t xml:space="preserve">: O sistema deve possibilitar a alteração de dados cadastrais para </w:t>
      </w:r>
      <w:r w:rsidR="005A327D">
        <w:t>a</w:t>
      </w:r>
      <w:r>
        <w:t xml:space="preserve">s </w:t>
      </w:r>
      <w:r w:rsidR="00AD6385">
        <w:t>Carta</w:t>
      </w:r>
      <w:r>
        <w:t>s.</w:t>
      </w:r>
    </w:p>
    <w:p w14:paraId="0723B182" w14:textId="636EABBE" w:rsidR="00C016EF" w:rsidRDefault="00C016EF" w:rsidP="00C016EF">
      <w:pPr>
        <w:ind w:firstLine="540"/>
        <w:jc w:val="both"/>
      </w:pPr>
      <w:r>
        <w:t>•</w:t>
      </w:r>
      <w:r>
        <w:tab/>
        <w:t xml:space="preserve">RF0015    Consulta de </w:t>
      </w:r>
      <w:r w:rsidR="00AD6385">
        <w:t>Carta</w:t>
      </w:r>
      <w:r>
        <w:t>s: O sistema deve possibilitar que um</w:t>
      </w:r>
      <w:r w:rsidR="005A327D">
        <w:t>a</w:t>
      </w:r>
      <w:r>
        <w:t xml:space="preserve"> </w:t>
      </w:r>
      <w:r w:rsidR="00AD6385">
        <w:t>Carta</w:t>
      </w:r>
      <w:r>
        <w:t xml:space="preserve"> seja </w:t>
      </w:r>
      <w:r w:rsidR="005A327D">
        <w:t>consultada</w:t>
      </w:r>
      <w:r>
        <w:t xml:space="preserve"> com base em um filtro definido pelo usuário. Todos os campos utilizados para identificação d</w:t>
      </w:r>
      <w:r w:rsidR="005A327D">
        <w:t>a</w:t>
      </w:r>
      <w:r>
        <w:t xml:space="preserve"> </w:t>
      </w:r>
      <w:r w:rsidR="00AD6385">
        <w:t>Carta</w:t>
      </w:r>
      <w:r>
        <w:t xml:space="preserve"> podem ser utilizados como filtro, tanto de forma combinada como de forma isolada.</w:t>
      </w:r>
    </w:p>
    <w:p w14:paraId="024231F2" w14:textId="34FD91AD" w:rsidR="00C016EF" w:rsidRDefault="00C016EF" w:rsidP="00C016EF">
      <w:pPr>
        <w:ind w:firstLine="540"/>
        <w:jc w:val="both"/>
      </w:pPr>
      <w:r>
        <w:t>•</w:t>
      </w:r>
      <w:r>
        <w:tab/>
        <w:t xml:space="preserve">RF0016    Ativar cadastro de </w:t>
      </w:r>
      <w:r w:rsidR="00AD6385">
        <w:t>Carta</w:t>
      </w:r>
      <w:r>
        <w:t>s: Deve ser possível ativar o cadastro de um</w:t>
      </w:r>
      <w:r w:rsidR="005A327D">
        <w:t>a</w:t>
      </w:r>
      <w:r>
        <w:t xml:space="preserve"> </w:t>
      </w:r>
      <w:r w:rsidR="00AD6385">
        <w:t>Carta</w:t>
      </w:r>
      <w:r>
        <w:t>.</w:t>
      </w:r>
    </w:p>
    <w:p w14:paraId="73AC6263" w14:textId="77777777" w:rsidR="00C016EF" w:rsidRDefault="00C016EF" w:rsidP="00C016EF">
      <w:pPr>
        <w:ind w:firstLine="540"/>
        <w:jc w:val="both"/>
      </w:pPr>
    </w:p>
    <w:p w14:paraId="524B397D" w14:textId="77777777" w:rsidR="00216747" w:rsidRDefault="00216747" w:rsidP="00216747">
      <w:pPr>
        <w:ind w:firstLine="540"/>
        <w:jc w:val="both"/>
      </w:pPr>
      <w:r>
        <w:t>Grupo: Cadastro de Clientes</w:t>
      </w:r>
    </w:p>
    <w:p w14:paraId="2AE941B5" w14:textId="77777777" w:rsidR="00216747" w:rsidRDefault="00216747" w:rsidP="00216747">
      <w:pPr>
        <w:ind w:firstLine="540"/>
        <w:jc w:val="both"/>
      </w:pPr>
      <w:r>
        <w:t>•</w:t>
      </w:r>
      <w:r>
        <w:tab/>
        <w:t>RF0021    Cadastrar cliente: O sistema deve possibilitar o cadastro de clientes.</w:t>
      </w:r>
    </w:p>
    <w:p w14:paraId="518A99AA" w14:textId="77777777" w:rsidR="00216747" w:rsidRDefault="00216747" w:rsidP="00216747">
      <w:pPr>
        <w:ind w:firstLine="540"/>
        <w:jc w:val="both"/>
      </w:pPr>
      <w:r>
        <w:t>•</w:t>
      </w:r>
      <w:r>
        <w:tab/>
        <w:t>RF0022    Alterar cliente: O sistema deve possibilitar a alteração de dados cadastrais de clientes.</w:t>
      </w:r>
    </w:p>
    <w:p w14:paraId="4D35F196" w14:textId="77777777" w:rsidR="00216747" w:rsidRDefault="00216747" w:rsidP="00216747">
      <w:pPr>
        <w:ind w:firstLine="540"/>
        <w:jc w:val="both"/>
      </w:pPr>
      <w:r>
        <w:t>•</w:t>
      </w:r>
      <w:r>
        <w:tab/>
        <w:t>RF0023    Inativar cadastro de cliente: O sistema deve possibilitar que clientes sejam inativados.</w:t>
      </w:r>
    </w:p>
    <w:p w14:paraId="2981F7BD" w14:textId="77777777" w:rsidR="00216747" w:rsidRDefault="00216747" w:rsidP="00216747">
      <w:pPr>
        <w:ind w:firstLine="540"/>
        <w:jc w:val="both"/>
      </w:pPr>
      <w:r>
        <w:t>•</w:t>
      </w:r>
      <w:r>
        <w:tab/>
        <w:t>RF0024    Consulta de clientes: O sistema deve possibilitar que um cliente seja consultado com base em um filtro definido pelo usuário. Todos os campos utilizados para identificação do cliente podem ser utilizados como filtro, tanto de forma combinada como de forma isolada.</w:t>
      </w:r>
    </w:p>
    <w:p w14:paraId="7A09C4E1" w14:textId="77777777" w:rsidR="00216747" w:rsidRDefault="00216747" w:rsidP="00216747">
      <w:pPr>
        <w:ind w:firstLine="540"/>
        <w:jc w:val="both"/>
      </w:pPr>
      <w:r>
        <w:t>•</w:t>
      </w:r>
      <w:r>
        <w:tab/>
        <w:t>RF0025    Consulta de transações: O sistema deve disponibilizar no cadastro de clientes a consulta de todas as transações já realizadas por ele.</w:t>
      </w:r>
    </w:p>
    <w:p w14:paraId="63D2E6EB" w14:textId="77777777" w:rsidR="00216747" w:rsidRDefault="00216747" w:rsidP="00216747">
      <w:pPr>
        <w:ind w:firstLine="540"/>
        <w:jc w:val="both"/>
      </w:pPr>
      <w:r>
        <w:t>•</w:t>
      </w:r>
      <w:r>
        <w:tab/>
        <w:t>RF0026    Cadastro de endereços de entrega: Deve ser possível associar diversos endereços de entrega ao cadastro de um cliente. Cada cadastro de endereço deve ser identificado com um nome composto de uma frase curta.</w:t>
      </w:r>
    </w:p>
    <w:p w14:paraId="2CF1B6E4" w14:textId="77777777" w:rsidR="00216747" w:rsidRDefault="00216747" w:rsidP="00216747">
      <w:pPr>
        <w:ind w:firstLine="540"/>
        <w:jc w:val="both"/>
      </w:pPr>
      <w:r>
        <w:t>•</w:t>
      </w:r>
      <w:r>
        <w:tab/>
        <w:t>RF0027    Cadastro de cartões de crédito: Deve ser possível associar diversos cartões de crédito ao cadastro de um cliente. Deve haver um cartão de crédito configurado como preferencial.</w:t>
      </w:r>
    </w:p>
    <w:p w14:paraId="5C445DB6" w14:textId="77777777" w:rsidR="00216747" w:rsidRDefault="00216747" w:rsidP="00216747">
      <w:pPr>
        <w:ind w:firstLine="540"/>
        <w:jc w:val="both"/>
      </w:pPr>
      <w:r>
        <w:lastRenderedPageBreak/>
        <w:t>•</w:t>
      </w:r>
      <w:r>
        <w:tab/>
        <w:t>RF0028    Alteração apenas de senha: O sistema deve possibilitar que a senha do usuário seja alterada sem que seja necessária a alteração de todos os dados cadastrais.</w:t>
      </w:r>
    </w:p>
    <w:p w14:paraId="3EF91F88" w14:textId="77777777" w:rsidR="00216747" w:rsidRDefault="00216747" w:rsidP="00216747">
      <w:pPr>
        <w:ind w:firstLine="540"/>
        <w:jc w:val="both"/>
      </w:pPr>
    </w:p>
    <w:p w14:paraId="04670176" w14:textId="77777777" w:rsidR="003C3F3B" w:rsidRDefault="003C3F3B" w:rsidP="003C3F3B">
      <w:pPr>
        <w:ind w:firstLine="540"/>
        <w:jc w:val="both"/>
      </w:pPr>
      <w:r>
        <w:t>Grupo: Gerenciar Vendas Eletrônicas</w:t>
      </w:r>
    </w:p>
    <w:p w14:paraId="7EAFABEF" w14:textId="77777777" w:rsidR="003C3F3B" w:rsidRDefault="003C3F3B" w:rsidP="003C3F3B">
      <w:pPr>
        <w:ind w:firstLine="540"/>
        <w:jc w:val="both"/>
      </w:pPr>
      <w:r>
        <w:t>•</w:t>
      </w:r>
      <w:r>
        <w:tab/>
        <w:t>RF0031    Gerenciar carrinho de compra: O sistema deve permitir que produtos sejam colocados em um repositório temporário para futura compra (carrinho de compra). Deve ser possível adicionar, alterar e excluir itens de compra no carrinho. Também deve ser possível visualizar os itens no carrinho.</w:t>
      </w:r>
    </w:p>
    <w:p w14:paraId="3463E623" w14:textId="77777777" w:rsidR="003C3F3B" w:rsidRDefault="003C3F3B" w:rsidP="003C3F3B">
      <w:pPr>
        <w:ind w:firstLine="540"/>
        <w:jc w:val="both"/>
      </w:pPr>
      <w:r>
        <w:t>•</w:t>
      </w:r>
      <w:r>
        <w:tab/>
        <w:t>RF0032    Definir quantidade de itens no carrinho: Deve ser possível editar a quantidade de cada item ao adicionar um produto no carrinho. Também deve ser possível editar a quantidade de itens de um carrinho na visualização dos itens já adicionados.</w:t>
      </w:r>
    </w:p>
    <w:p w14:paraId="77809F5C" w14:textId="77777777" w:rsidR="003C3F3B" w:rsidRDefault="003C3F3B" w:rsidP="003C3F3B">
      <w:pPr>
        <w:ind w:firstLine="540"/>
        <w:jc w:val="both"/>
      </w:pPr>
      <w:r>
        <w:t>•</w:t>
      </w:r>
      <w:r>
        <w:tab/>
        <w:t>RF0033    Realizar compra: Deve ser possível a partir de um carrinho de compra realizar uma compra.</w:t>
      </w:r>
    </w:p>
    <w:p w14:paraId="1C6E73AD" w14:textId="77777777" w:rsidR="003C3F3B" w:rsidRDefault="003C3F3B" w:rsidP="003C3F3B">
      <w:pPr>
        <w:ind w:firstLine="540"/>
        <w:jc w:val="both"/>
      </w:pPr>
      <w:r>
        <w:t>•</w:t>
      </w:r>
      <w:r>
        <w:tab/>
        <w:t>RF0034    Calcular frete: O sistema deve calcular o frete da compra com base nos itens selecionados e o endereço apontado pelo cliente.</w:t>
      </w:r>
    </w:p>
    <w:p w14:paraId="54587303" w14:textId="77777777" w:rsidR="003C3F3B" w:rsidRDefault="003C3F3B" w:rsidP="003C3F3B">
      <w:pPr>
        <w:ind w:firstLine="540"/>
        <w:jc w:val="both"/>
      </w:pPr>
      <w:r>
        <w:t>•</w:t>
      </w:r>
      <w:r>
        <w:tab/>
        <w:t>RF0035    Selecionar endereço de entrega: O cliente pode selecionar qualquer endereço de entrega previamente cadastrado em seu perfil ou um novo endereço de entrega pode ser cadastrado. Caso um novo endereço de entrega seja inserido, deve-se dar a possibilidade que este seja incorporado ao perfil do cliente.</w:t>
      </w:r>
    </w:p>
    <w:p w14:paraId="604118A6" w14:textId="77777777" w:rsidR="003C3F3B" w:rsidRDefault="003C3F3B" w:rsidP="003C3F3B">
      <w:pPr>
        <w:ind w:firstLine="540"/>
        <w:jc w:val="both"/>
      </w:pPr>
      <w:r>
        <w:t>•</w:t>
      </w:r>
      <w:r>
        <w:tab/>
        <w:t>RF0036    Selecionar forma de pagamento: O cliente pode selecionar qualquer cartão de crédito previamente cadastrado em seu perfil ou um novo cartão de crédito pode ser cadastrado. Caso um novo cartão de crédito seja cadastrado, deve-se dar a possibilidade que este seja incorporado ao perfil do cliente. O cliente também poderá utilizar um cupom de troca ou um cupom promocional válido. Deve-se possibilitar que o pagamento seja feito utilizando tanto cupons de troca, promocionais e cartão de crédito.</w:t>
      </w:r>
    </w:p>
    <w:p w14:paraId="3C5B7AFC" w14:textId="77777777" w:rsidR="003C3F3B" w:rsidRDefault="003C3F3B" w:rsidP="003C3F3B">
      <w:pPr>
        <w:ind w:firstLine="540"/>
        <w:jc w:val="both"/>
      </w:pPr>
      <w:r>
        <w:t>•</w:t>
      </w:r>
      <w:r>
        <w:tab/>
        <w:t>RF0037    Finalizar Compra: Uma compra deve ser finalizada após a seleção da forma de pagamento e endereço de entrega. Após a finalização o status da compra deve ser EM PROCESSAMENTO.</w:t>
      </w:r>
    </w:p>
    <w:p w14:paraId="1C89F7DB" w14:textId="77777777" w:rsidR="003C3F3B" w:rsidRDefault="003C3F3B" w:rsidP="003C3F3B">
      <w:pPr>
        <w:ind w:firstLine="540"/>
        <w:jc w:val="both"/>
      </w:pPr>
      <w:r>
        <w:t>•</w:t>
      </w:r>
      <w:r>
        <w:tab/>
        <w:t>RF0038    Despachar produtos para entrega: O sistema deve possibilitar que um usuário com perfil de administrador selecione vendas já aprovadas para serem entregues. Assim o status deve ficar EM TRÂNSITO.</w:t>
      </w:r>
    </w:p>
    <w:p w14:paraId="73F64C05" w14:textId="77777777" w:rsidR="003C3F3B" w:rsidRDefault="003C3F3B" w:rsidP="003C3F3B">
      <w:pPr>
        <w:ind w:firstLine="540"/>
        <w:jc w:val="both"/>
      </w:pPr>
      <w:r>
        <w:t>•</w:t>
      </w:r>
      <w:r>
        <w:tab/>
        <w:t>RF0039    Produtos entregues: O sistema deve possibilitar que um usuário com perfil de administrador confirme entrega de uma compra. Assim o status deve ficar ENTREGUE.</w:t>
      </w:r>
    </w:p>
    <w:p w14:paraId="4ACF5640" w14:textId="77777777" w:rsidR="003C3F3B" w:rsidRDefault="003C3F3B" w:rsidP="003C3F3B">
      <w:pPr>
        <w:ind w:firstLine="540"/>
        <w:jc w:val="both"/>
      </w:pPr>
      <w:r>
        <w:t>•</w:t>
      </w:r>
      <w:r>
        <w:tab/>
        <w:t>RF0040    Solicitar troca: O sistema deve possibilitar que um item de uma compra seja trocado por um cliente através da visualização de pedidos dele.</w:t>
      </w:r>
    </w:p>
    <w:p w14:paraId="0F2CA799" w14:textId="77777777" w:rsidR="003C3F3B" w:rsidRDefault="003C3F3B" w:rsidP="003C3F3B">
      <w:pPr>
        <w:ind w:firstLine="540"/>
        <w:jc w:val="both"/>
      </w:pPr>
      <w:r>
        <w:t>•</w:t>
      </w:r>
      <w:r>
        <w:tab/>
        <w:t>RF0041    Autorizar trocas: O sistema deverá possibilitar que o administrador autorize pedidos ou compra com status EM TROCA. Assim o pedido passa ficar com status TROCA AUTORIZADA.</w:t>
      </w:r>
    </w:p>
    <w:p w14:paraId="3F2663F6" w14:textId="77777777" w:rsidR="003C3F3B" w:rsidRDefault="003C3F3B" w:rsidP="003C3F3B">
      <w:pPr>
        <w:ind w:firstLine="540"/>
        <w:jc w:val="both"/>
      </w:pPr>
      <w:r>
        <w:t>•</w:t>
      </w:r>
      <w:r>
        <w:tab/>
        <w:t>RF0042    Visualização de trocas: O sistema deverá possibilitar que o administrador visualize todos os pedidos de troca ou compra com status EM TROCA.</w:t>
      </w:r>
    </w:p>
    <w:p w14:paraId="3ED5A3DE" w14:textId="77777777" w:rsidR="003C3F3B" w:rsidRDefault="003C3F3B" w:rsidP="003C3F3B">
      <w:pPr>
        <w:ind w:firstLine="540"/>
        <w:jc w:val="both"/>
      </w:pPr>
      <w:r>
        <w:t>•</w:t>
      </w:r>
      <w:r>
        <w:tab/>
        <w:t>RF0043    Confirmar recebimento de itens para troca: O sistema deverá possibilitar que o administrador confirme o recebimento de pedidos de troca ou compra com status EM TROCA. Nesta confirmação o administrador deverá informar se os itens trocados deverão retornar ao estoque. Em caso positivo deve-se dar entrada no estoque dos respectivos itens.</w:t>
      </w:r>
    </w:p>
    <w:p w14:paraId="5EAB8B71" w14:textId="77777777" w:rsidR="003C3F3B" w:rsidRDefault="003C3F3B" w:rsidP="003C3F3B">
      <w:pPr>
        <w:ind w:firstLine="540"/>
        <w:jc w:val="both"/>
      </w:pPr>
      <w:r>
        <w:t>•</w:t>
      </w:r>
      <w:r>
        <w:tab/>
        <w:t xml:space="preserve">RF0044    Gerar cupom de troca após recebimento de itens: O sistema deverá gerar um cupom de troca quando o administrador informar que os itens a serem trocados chegaram. Este cupom deverá ser disponibilizado para o cliente para ser utilizado em futuras compras.  </w:t>
      </w:r>
    </w:p>
    <w:p w14:paraId="0FE308CC" w14:textId="77777777" w:rsidR="003C3F3B" w:rsidRDefault="003C3F3B" w:rsidP="003C3F3B">
      <w:pPr>
        <w:ind w:firstLine="540"/>
        <w:jc w:val="both"/>
      </w:pPr>
    </w:p>
    <w:p w14:paraId="32748890" w14:textId="77777777" w:rsidR="00674798" w:rsidRDefault="00674798" w:rsidP="00674798">
      <w:pPr>
        <w:ind w:firstLine="540"/>
        <w:jc w:val="both"/>
      </w:pPr>
      <w:r>
        <w:t>Grupo: Controle de estoque</w:t>
      </w:r>
    </w:p>
    <w:p w14:paraId="3BA7BCFA" w14:textId="79B33819" w:rsidR="00674798" w:rsidRDefault="00674798" w:rsidP="00674798">
      <w:pPr>
        <w:ind w:firstLine="540"/>
        <w:jc w:val="both"/>
      </w:pPr>
      <w:r>
        <w:t>•</w:t>
      </w:r>
      <w:r>
        <w:tab/>
        <w:t xml:space="preserve">RF0051    Realizar entrada em estoque: O sistema deve permitir que seja possível realizar entrada de itens de </w:t>
      </w:r>
      <w:r w:rsidR="00AD6385">
        <w:t>Carta</w:t>
      </w:r>
      <w:r>
        <w:t xml:space="preserve">s em estoque. No registro de cada item, deve ser indicado </w:t>
      </w:r>
      <w:r w:rsidR="005A327D">
        <w:t>a</w:t>
      </w:r>
      <w:r>
        <w:t xml:space="preserve"> </w:t>
      </w:r>
      <w:r w:rsidR="00AD6385">
        <w:t>Carta</w:t>
      </w:r>
      <w:r>
        <w:t xml:space="preserve"> já previamente cadastrado e a quantidade de itens do </w:t>
      </w:r>
      <w:r w:rsidR="00AD6385">
        <w:t>Carta</w:t>
      </w:r>
      <w:r>
        <w:t>.</w:t>
      </w:r>
    </w:p>
    <w:p w14:paraId="2D09934B" w14:textId="6B7BFF3B" w:rsidR="00674798" w:rsidRDefault="00674798" w:rsidP="00674798">
      <w:pPr>
        <w:ind w:firstLine="540"/>
        <w:jc w:val="both"/>
      </w:pPr>
      <w:r>
        <w:t>•</w:t>
      </w:r>
      <w:r>
        <w:tab/>
        <w:t xml:space="preserve">RF0052    Calcular valor de venda: O sistema deve calcular o valor de venda com base no valor de custo e o grupo de precificação. Sendo que o valor de venda será o valor de compra mais o percentual definido no grupo de precificação relacionado a </w:t>
      </w:r>
      <w:r w:rsidR="00AD6385">
        <w:t>Carta</w:t>
      </w:r>
      <w:r>
        <w:t>.</w:t>
      </w:r>
    </w:p>
    <w:p w14:paraId="6364813B" w14:textId="77777777" w:rsidR="00674798" w:rsidRDefault="00674798" w:rsidP="00674798">
      <w:pPr>
        <w:ind w:firstLine="540"/>
        <w:jc w:val="both"/>
      </w:pPr>
      <w:r>
        <w:t>•</w:t>
      </w:r>
      <w:r>
        <w:tab/>
        <w:t>RF0053    Dar baixa em estoque: Para cada venda realizada deve-se dar baixa no estoque do total de itens vendidos.</w:t>
      </w:r>
    </w:p>
    <w:p w14:paraId="47ED6DB7" w14:textId="21BE9E3C" w:rsidR="00664ED8" w:rsidRPr="00134A04" w:rsidRDefault="00674798" w:rsidP="00674798">
      <w:pPr>
        <w:ind w:firstLine="540"/>
        <w:jc w:val="both"/>
        <w:rPr>
          <w:highlight w:val="lightGray"/>
        </w:rPr>
      </w:pPr>
      <w:r>
        <w:lastRenderedPageBreak/>
        <w:t>•</w:t>
      </w:r>
      <w:r>
        <w:tab/>
        <w:t>RF0054    Realizar reentrada em estoque: O sistema deve realizar a reentrada de um item em estoque a partir da troca de um produto.</w:t>
      </w:r>
      <w:r w:rsidR="00664ED8" w:rsidRPr="00134A04">
        <w:rPr>
          <w:highlight w:val="lightGray"/>
        </w:rPr>
        <w:t xml:space="preserve"> </w:t>
      </w:r>
    </w:p>
    <w:p w14:paraId="47ED6DB8" w14:textId="21FD44BA" w:rsidR="00664ED8" w:rsidRDefault="00664ED8" w:rsidP="00664ED8">
      <w:pPr>
        <w:pStyle w:val="PSDS-MarcadoresNivel2"/>
        <w:numPr>
          <w:ilvl w:val="2"/>
          <w:numId w:val="4"/>
        </w:numPr>
      </w:pPr>
      <w:bookmarkStart w:id="22" w:name="_Toc117496151"/>
      <w:bookmarkStart w:id="23" w:name="_Toc224965300"/>
      <w:r>
        <w:t>Requisitos Não Funcionais</w:t>
      </w:r>
      <w:bookmarkEnd w:id="22"/>
      <w:bookmarkEnd w:id="23"/>
    </w:p>
    <w:p w14:paraId="024375E3" w14:textId="20051239" w:rsidR="00D47094" w:rsidRDefault="00D47094" w:rsidP="00D47094">
      <w:pPr>
        <w:pStyle w:val="PSDS-MarcadoresNivel2"/>
        <w:numPr>
          <w:ilvl w:val="0"/>
          <w:numId w:val="0"/>
        </w:numPr>
        <w:ind w:left="720"/>
      </w:pPr>
    </w:p>
    <w:p w14:paraId="7D98C602" w14:textId="00DE83A2" w:rsidR="00D47094" w:rsidRPr="0012165D" w:rsidRDefault="00D47094" w:rsidP="00D47094">
      <w:pPr>
        <w:pStyle w:val="PSDS-MarcadoresNivel2"/>
        <w:numPr>
          <w:ilvl w:val="0"/>
          <w:numId w:val="0"/>
        </w:numPr>
        <w:ind w:left="720"/>
      </w:pPr>
      <w:r>
        <w:t>Grupo: Geral</w:t>
      </w:r>
    </w:p>
    <w:p w14:paraId="47ED6DB9" w14:textId="77777777" w:rsidR="00664ED8" w:rsidRPr="0012165D" w:rsidRDefault="00664ED8" w:rsidP="00D47094">
      <w:pPr>
        <w:ind w:firstLine="708"/>
        <w:jc w:val="both"/>
      </w:pPr>
      <w:r w:rsidRPr="0012165D">
        <w:t>Utilizar linguagem Java</w:t>
      </w:r>
    </w:p>
    <w:p w14:paraId="47ED6DBA" w14:textId="7BB0EDF7" w:rsidR="00664ED8" w:rsidRPr="0012165D" w:rsidRDefault="00664ED8" w:rsidP="00D47094">
      <w:pPr>
        <w:ind w:firstLine="708"/>
        <w:jc w:val="both"/>
      </w:pPr>
      <w:r w:rsidRPr="0012165D">
        <w:t xml:space="preserve">Utilizar o banco de dados </w:t>
      </w:r>
      <w:r w:rsidR="00B765F6">
        <w:t>MySQL</w:t>
      </w:r>
    </w:p>
    <w:p w14:paraId="47ED6DBB" w14:textId="758FA688" w:rsidR="00664ED8" w:rsidRPr="0012165D" w:rsidRDefault="00664ED8" w:rsidP="00D47094">
      <w:pPr>
        <w:ind w:firstLine="708"/>
        <w:jc w:val="both"/>
      </w:pPr>
      <w:r w:rsidRPr="0012165D">
        <w:t xml:space="preserve">A arquitetura da solução </w:t>
      </w:r>
      <w:r w:rsidR="00781FCD" w:rsidRPr="0012165D">
        <w:t>ob</w:t>
      </w:r>
      <w:r w:rsidR="00781FCD">
        <w:t>e</w:t>
      </w:r>
      <w:r w:rsidR="00781FCD" w:rsidRPr="0012165D">
        <w:t>decer ao</w:t>
      </w:r>
      <w:r w:rsidRPr="0012165D">
        <w:t xml:space="preserve"> design pattern MVC.</w:t>
      </w:r>
    </w:p>
    <w:p w14:paraId="47ED6DBC" w14:textId="77777777" w:rsidR="00664ED8" w:rsidRPr="0012165D" w:rsidRDefault="00664ED8" w:rsidP="00D47094">
      <w:pPr>
        <w:ind w:firstLine="708"/>
        <w:jc w:val="both"/>
      </w:pPr>
      <w:r w:rsidRPr="0012165D">
        <w:t>O sistema deve rodar nos seguintes browsers:</w:t>
      </w:r>
    </w:p>
    <w:p w14:paraId="47ED6DBD" w14:textId="77777777" w:rsidR="00664ED8" w:rsidRPr="0012165D" w:rsidRDefault="00664ED8" w:rsidP="00D3716A">
      <w:pPr>
        <w:numPr>
          <w:ilvl w:val="0"/>
          <w:numId w:val="17"/>
        </w:numPr>
        <w:jc w:val="both"/>
      </w:pPr>
      <w:r w:rsidRPr="0012165D">
        <w:t>IE</w:t>
      </w:r>
    </w:p>
    <w:p w14:paraId="47ED6DBE" w14:textId="77777777" w:rsidR="00664ED8" w:rsidRPr="0012165D" w:rsidRDefault="00664ED8" w:rsidP="00D3716A">
      <w:pPr>
        <w:numPr>
          <w:ilvl w:val="0"/>
          <w:numId w:val="17"/>
        </w:numPr>
        <w:jc w:val="both"/>
      </w:pPr>
      <w:r w:rsidRPr="0012165D">
        <w:t>Google Chrome</w:t>
      </w:r>
    </w:p>
    <w:p w14:paraId="47ED6DBF" w14:textId="77777777" w:rsidR="00664ED8" w:rsidRPr="0012165D" w:rsidRDefault="00664ED8" w:rsidP="00D3716A">
      <w:pPr>
        <w:numPr>
          <w:ilvl w:val="0"/>
          <w:numId w:val="17"/>
        </w:numPr>
        <w:jc w:val="both"/>
      </w:pPr>
      <w:r w:rsidRPr="0012165D">
        <w:t xml:space="preserve">Firefox </w:t>
      </w:r>
      <w:bookmarkStart w:id="24" w:name="_Toc108251578"/>
      <w:bookmarkStart w:id="25" w:name="_Toc117496152"/>
      <w:bookmarkStart w:id="26" w:name="_Toc224965301"/>
    </w:p>
    <w:p w14:paraId="47ED6DC0" w14:textId="79F0E109" w:rsidR="00664ED8" w:rsidRDefault="00664ED8" w:rsidP="00D3716A">
      <w:pPr>
        <w:numPr>
          <w:ilvl w:val="0"/>
          <w:numId w:val="17"/>
        </w:numPr>
        <w:jc w:val="both"/>
      </w:pPr>
      <w:r>
        <w:t>Cronograma de Marcos Sumariado</w:t>
      </w:r>
      <w:bookmarkEnd w:id="24"/>
      <w:bookmarkEnd w:id="25"/>
      <w:bookmarkEnd w:id="26"/>
    </w:p>
    <w:p w14:paraId="1C9AEB2C" w14:textId="3645F89A" w:rsidR="000A6892" w:rsidRDefault="000A6892" w:rsidP="000A6892">
      <w:pPr>
        <w:ind w:left="708"/>
        <w:jc w:val="both"/>
      </w:pPr>
    </w:p>
    <w:p w14:paraId="40235D12" w14:textId="31B4122E" w:rsidR="000A6892" w:rsidRPr="00D47094" w:rsidRDefault="000A6892" w:rsidP="000A6892">
      <w:pPr>
        <w:ind w:left="708"/>
        <w:jc w:val="both"/>
        <w:rPr>
          <w:b/>
          <w:bCs/>
        </w:rPr>
      </w:pPr>
      <w:r w:rsidRPr="00D47094">
        <w:rPr>
          <w:b/>
          <w:bCs/>
        </w:rPr>
        <w:t xml:space="preserve">Grupo: Cadastro de </w:t>
      </w:r>
      <w:r w:rsidR="00AD6385">
        <w:rPr>
          <w:b/>
          <w:bCs/>
        </w:rPr>
        <w:t>Carta</w:t>
      </w:r>
      <w:r w:rsidRPr="00D47094">
        <w:rPr>
          <w:b/>
          <w:bCs/>
        </w:rPr>
        <w:t>s</w:t>
      </w:r>
    </w:p>
    <w:p w14:paraId="27B65BAD" w14:textId="48A20FEC" w:rsidR="000A6892" w:rsidRDefault="000A6892" w:rsidP="000A6892">
      <w:pPr>
        <w:ind w:left="708"/>
        <w:jc w:val="both"/>
      </w:pPr>
      <w:r>
        <w:t>•</w:t>
      </w:r>
      <w:r>
        <w:tab/>
        <w:t xml:space="preserve">RNF0021    Código de </w:t>
      </w:r>
      <w:r w:rsidR="00AD6385">
        <w:t>Carta</w:t>
      </w:r>
      <w:r>
        <w:t xml:space="preserve">: Todo </w:t>
      </w:r>
      <w:r w:rsidR="00AD6385">
        <w:t>Carta</w:t>
      </w:r>
      <w:r>
        <w:t xml:space="preserve"> cadastrado deve receber um código único no sistema. </w:t>
      </w:r>
    </w:p>
    <w:p w14:paraId="355EFAEC" w14:textId="2366D39E" w:rsidR="000A6892" w:rsidRDefault="000A6892" w:rsidP="000A6892">
      <w:pPr>
        <w:ind w:left="708"/>
        <w:jc w:val="both"/>
      </w:pPr>
      <w:r>
        <w:t>•</w:t>
      </w:r>
      <w:r>
        <w:tab/>
        <w:t>RNF0013    Cadastro de domínios: Deve haver um script de implantação do sistema que insere todos os registros de tabelas de domínio necessárias por exemplo: grupo de precificação, autor, editora, fornecedor etc.</w:t>
      </w:r>
    </w:p>
    <w:p w14:paraId="3AD1130A" w14:textId="01D43AC8" w:rsidR="000A6892" w:rsidRDefault="000A6892" w:rsidP="000A6892">
      <w:pPr>
        <w:ind w:left="708"/>
        <w:jc w:val="both"/>
      </w:pPr>
    </w:p>
    <w:p w14:paraId="7F12D89E" w14:textId="77777777" w:rsidR="00D47094" w:rsidRPr="00D47094" w:rsidRDefault="00D47094" w:rsidP="00D47094">
      <w:pPr>
        <w:ind w:left="708"/>
        <w:jc w:val="both"/>
        <w:rPr>
          <w:b/>
          <w:bCs/>
        </w:rPr>
      </w:pPr>
      <w:r w:rsidRPr="00D47094">
        <w:rPr>
          <w:b/>
          <w:bCs/>
        </w:rPr>
        <w:t>Grupo: Cadastro de Clientes</w:t>
      </w:r>
    </w:p>
    <w:p w14:paraId="110D25D4" w14:textId="77777777" w:rsidR="00D47094" w:rsidRDefault="00D47094" w:rsidP="00D47094">
      <w:pPr>
        <w:ind w:left="708"/>
        <w:jc w:val="both"/>
      </w:pPr>
      <w:r>
        <w:t>•</w:t>
      </w:r>
      <w:r>
        <w:tab/>
        <w:t>RNF0031    Senha forte: A senha cadastrada pelo usuário deve ser composta de pelo menos 8 caracteres, ter letras maiúsculas e minúsculas além de conter caracteres especiais.</w:t>
      </w:r>
    </w:p>
    <w:p w14:paraId="4070F661" w14:textId="77777777" w:rsidR="00D47094" w:rsidRDefault="00D47094" w:rsidP="00D47094">
      <w:pPr>
        <w:ind w:left="708"/>
        <w:jc w:val="both"/>
      </w:pPr>
      <w:r>
        <w:t>•</w:t>
      </w:r>
      <w:r>
        <w:tab/>
        <w:t>RNF0032    Confirmação de senha: O usuário obrigatoriamente deve digitar duas vezes a mesma senha no momento do registro dela.</w:t>
      </w:r>
    </w:p>
    <w:p w14:paraId="48A8C233" w14:textId="77777777" w:rsidR="00D47094" w:rsidRDefault="00D47094" w:rsidP="00D47094">
      <w:pPr>
        <w:ind w:left="708"/>
        <w:jc w:val="both"/>
      </w:pPr>
      <w:r>
        <w:t>•</w:t>
      </w:r>
      <w:r>
        <w:tab/>
        <w:t xml:space="preserve">RNF0033    Senha criptografada: A senha deve ser criptografada </w:t>
      </w:r>
    </w:p>
    <w:p w14:paraId="0D2F0C00" w14:textId="77777777" w:rsidR="00D47094" w:rsidRDefault="00D47094" w:rsidP="00D47094">
      <w:pPr>
        <w:ind w:left="708"/>
        <w:jc w:val="both"/>
      </w:pPr>
      <w:r>
        <w:t>•</w:t>
      </w:r>
      <w:r>
        <w:tab/>
        <w:t xml:space="preserve">RF0034    Alteração apenas de endereços: O sistema deve possibilitar que endereços de entrega ou cobrança possam ser alterados ou adicionados de forma simples sem a necessidade da edição dos demais dados cadastrais. </w:t>
      </w:r>
    </w:p>
    <w:p w14:paraId="45DFBD75" w14:textId="3E2C8EAD" w:rsidR="000A6892" w:rsidRDefault="00D47094" w:rsidP="00D47094">
      <w:pPr>
        <w:ind w:left="708"/>
        <w:jc w:val="both"/>
      </w:pPr>
      <w:r>
        <w:t>•</w:t>
      </w:r>
      <w:r>
        <w:tab/>
        <w:t>RNF0035    Código de cliente    Todo cliente cadastrado deve receber um código único no sistema.</w:t>
      </w:r>
    </w:p>
    <w:p w14:paraId="4E6A5844" w14:textId="60C9053D" w:rsidR="00682CBB" w:rsidRDefault="00682CBB" w:rsidP="00D47094">
      <w:pPr>
        <w:ind w:left="708"/>
        <w:jc w:val="both"/>
      </w:pPr>
    </w:p>
    <w:p w14:paraId="2C78202F" w14:textId="77777777" w:rsidR="007D4BC2" w:rsidRPr="007D4BC2" w:rsidRDefault="007D4BC2" w:rsidP="007D4BC2">
      <w:pPr>
        <w:ind w:left="708"/>
        <w:jc w:val="both"/>
        <w:rPr>
          <w:b/>
          <w:bCs/>
        </w:rPr>
      </w:pPr>
      <w:r w:rsidRPr="007D4BC2">
        <w:rPr>
          <w:b/>
          <w:bCs/>
        </w:rPr>
        <w:t>Grupo: Gerenciar Vendas Eletrônicas</w:t>
      </w:r>
    </w:p>
    <w:p w14:paraId="1ADADB84" w14:textId="17777076" w:rsidR="00682CBB" w:rsidRDefault="007D4BC2" w:rsidP="007D4BC2">
      <w:pPr>
        <w:ind w:left="708"/>
        <w:jc w:val="both"/>
      </w:pPr>
      <w:r>
        <w:t>•</w:t>
      </w:r>
      <w:r>
        <w:tab/>
        <w:t>RNF0042    Apresentar itens retirados do carrinho    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p w14:paraId="47ED6DC1" w14:textId="77777777" w:rsidR="00664ED8" w:rsidRDefault="00664ED8" w:rsidP="00664ED8">
      <w:pPr>
        <w:pStyle w:val="PargrafodaLista"/>
      </w:pPr>
    </w:p>
    <w:p w14:paraId="47ED6DC2" w14:textId="03013714" w:rsidR="00664ED8" w:rsidRDefault="00664ED8" w:rsidP="00664ED8">
      <w:pPr>
        <w:pStyle w:val="PSDS-MarcadoresNivel2"/>
        <w:numPr>
          <w:ilvl w:val="2"/>
          <w:numId w:val="4"/>
        </w:numPr>
      </w:pPr>
      <w:r>
        <w:t>Regras de Negócio</w:t>
      </w:r>
    </w:p>
    <w:p w14:paraId="60AAB47C" w14:textId="7BA6541B" w:rsidR="00A53190" w:rsidRDefault="00A53190" w:rsidP="00292E35">
      <w:pPr>
        <w:pStyle w:val="PSDS-MarcadoresNivel2"/>
        <w:numPr>
          <w:ilvl w:val="0"/>
          <w:numId w:val="0"/>
        </w:numPr>
        <w:ind w:left="1224"/>
      </w:pPr>
    </w:p>
    <w:p w14:paraId="7E16A742" w14:textId="7F27B1D5" w:rsidR="003D3109" w:rsidRPr="003D3109" w:rsidRDefault="003D3109" w:rsidP="003D3109">
      <w:pPr>
        <w:spacing w:line="360" w:lineRule="auto"/>
        <w:jc w:val="both"/>
      </w:pPr>
      <w:r w:rsidRPr="003D3109">
        <w:t xml:space="preserve">Grupo: Cadastro de </w:t>
      </w:r>
      <w:r w:rsidR="00AD6385">
        <w:t>Carta</w:t>
      </w:r>
      <w:r w:rsidRPr="003D3109">
        <w:t>s</w:t>
      </w:r>
    </w:p>
    <w:p w14:paraId="461B946C" w14:textId="67F951FA" w:rsidR="003D3109" w:rsidRPr="003D3109" w:rsidRDefault="003D3109" w:rsidP="003D3109">
      <w:pPr>
        <w:pStyle w:val="PargrafodaLista"/>
        <w:numPr>
          <w:ilvl w:val="0"/>
          <w:numId w:val="20"/>
        </w:numPr>
        <w:spacing w:after="160" w:line="360" w:lineRule="auto"/>
        <w:jc w:val="both"/>
      </w:pPr>
      <w:r w:rsidRPr="003D3109">
        <w:t>RN0011    Dados obrigatórios para o cadastro de um</w:t>
      </w:r>
      <w:r w:rsidR="005A327D">
        <w:t>a</w:t>
      </w:r>
      <w:r w:rsidRPr="003D3109">
        <w:t xml:space="preserve"> </w:t>
      </w:r>
      <w:r w:rsidR="00AD6385">
        <w:t>Carta</w:t>
      </w:r>
      <w:r w:rsidRPr="003D3109">
        <w:t xml:space="preserve">: Para todo </w:t>
      </w:r>
      <w:r w:rsidR="00AD6385">
        <w:t>Carta</w:t>
      </w:r>
      <w:r w:rsidRPr="003D3109">
        <w:t xml:space="preserve"> cadastrado é obrigatório o cadastro dos seguintes dados:</w:t>
      </w:r>
      <w:r w:rsidR="005A327D" w:rsidRPr="005A327D">
        <w:rPr>
          <w:sz w:val="24"/>
          <w:szCs w:val="24"/>
        </w:rPr>
        <w:t xml:space="preserve"> </w:t>
      </w:r>
      <w:r w:rsidR="005A327D">
        <w:rPr>
          <w:sz w:val="24"/>
          <w:szCs w:val="24"/>
        </w:rPr>
        <w:t>nome, raridade, preço, descrição</w:t>
      </w:r>
      <w:r w:rsidRPr="003D3109">
        <w:t>.</w:t>
      </w:r>
    </w:p>
    <w:p w14:paraId="2B19E068" w14:textId="57F87D5E" w:rsidR="003D3109" w:rsidRPr="003D3109" w:rsidRDefault="003D3109" w:rsidP="003D3109">
      <w:pPr>
        <w:pStyle w:val="PargrafodaLista"/>
        <w:numPr>
          <w:ilvl w:val="0"/>
          <w:numId w:val="20"/>
        </w:numPr>
        <w:spacing w:after="160" w:line="360" w:lineRule="auto"/>
        <w:jc w:val="both"/>
      </w:pPr>
      <w:bookmarkStart w:id="27" w:name="_Hlk72250033"/>
      <w:r w:rsidRPr="003D3109">
        <w:t xml:space="preserve">RN0012    Associação com categorias: Um </w:t>
      </w:r>
      <w:r w:rsidR="00AD6385">
        <w:t>Carta</w:t>
      </w:r>
      <w:r w:rsidRPr="003D3109">
        <w:t xml:space="preserve"> pode estar associado com mais de uma categoria.</w:t>
      </w:r>
    </w:p>
    <w:p w14:paraId="1AC2C236" w14:textId="0F62116E" w:rsidR="003D3109" w:rsidRPr="003D3109" w:rsidRDefault="003D3109" w:rsidP="003D3109">
      <w:pPr>
        <w:pStyle w:val="PargrafodaLista"/>
        <w:numPr>
          <w:ilvl w:val="0"/>
          <w:numId w:val="20"/>
        </w:numPr>
        <w:spacing w:after="160" w:line="360" w:lineRule="auto"/>
        <w:jc w:val="both"/>
      </w:pPr>
      <w:r w:rsidRPr="003D3109">
        <w:t xml:space="preserve">RN0013    Definindo valor de venda: Todo </w:t>
      </w:r>
      <w:r w:rsidR="00AD6385">
        <w:t>Carta</w:t>
      </w:r>
      <w:r w:rsidRPr="003D3109">
        <w:t xml:space="preserve"> após cadastrado deverá ser associado a um grupo de precificação onde o valor deverá ter como base a margem de lucro parametrizado para o grupo definido no cadastro do </w:t>
      </w:r>
      <w:r w:rsidR="00AD6385">
        <w:t>Carta</w:t>
      </w:r>
      <w:r w:rsidRPr="003D3109">
        <w:t>.</w:t>
      </w:r>
    </w:p>
    <w:p w14:paraId="11C026F4" w14:textId="0F06A7E6" w:rsidR="003D3109" w:rsidRPr="003D3109" w:rsidRDefault="003D3109" w:rsidP="005A327D">
      <w:pPr>
        <w:pStyle w:val="PargrafodaLista"/>
        <w:numPr>
          <w:ilvl w:val="0"/>
          <w:numId w:val="20"/>
        </w:numPr>
        <w:spacing w:after="160" w:line="360" w:lineRule="auto"/>
        <w:jc w:val="both"/>
      </w:pPr>
      <w:r w:rsidRPr="003D3109">
        <w:lastRenderedPageBreak/>
        <w:t xml:space="preserve">RN0014    Validar margem de lucro: Um </w:t>
      </w:r>
      <w:r w:rsidR="00AD6385">
        <w:t>Carta</w:t>
      </w:r>
      <w:r w:rsidRPr="003D3109">
        <w:t xml:space="preserve"> somente pode ter seu valor alterado se estiver dentro da margem de lucro definida pelo critério de grupo de precificação</w:t>
      </w:r>
      <w:r w:rsidR="005A327D">
        <w:t>, dado pela sua raridade</w:t>
      </w:r>
      <w:r w:rsidRPr="003D3109">
        <w:t>.</w:t>
      </w:r>
    </w:p>
    <w:bookmarkEnd w:id="27"/>
    <w:p w14:paraId="13A32321" w14:textId="77777777" w:rsidR="003D3109" w:rsidRPr="003D3109" w:rsidRDefault="003D3109" w:rsidP="003D3109">
      <w:pPr>
        <w:spacing w:line="360" w:lineRule="auto"/>
        <w:jc w:val="both"/>
      </w:pPr>
      <w:r w:rsidRPr="003D3109">
        <w:t>Grupo: Cadastro de Clientes</w:t>
      </w:r>
    </w:p>
    <w:p w14:paraId="6F84D9C7" w14:textId="77777777" w:rsidR="005A327D" w:rsidRDefault="005A327D" w:rsidP="005A327D">
      <w:pPr>
        <w:pStyle w:val="PargrafodaLista"/>
        <w:numPr>
          <w:ilvl w:val="0"/>
          <w:numId w:val="24"/>
        </w:numPr>
        <w:spacing w:line="360" w:lineRule="auto"/>
        <w:jc w:val="both"/>
      </w:pPr>
      <w:r>
        <w:t xml:space="preserve">RN0021 - Cadastro de endereço de cobrança: Para todo cliente cadastrado é obrigatório o registro de ao menos um endereço de cobrança. </w:t>
      </w:r>
    </w:p>
    <w:p w14:paraId="56A394D6" w14:textId="77777777" w:rsidR="005A327D" w:rsidRDefault="005A327D" w:rsidP="005A327D">
      <w:pPr>
        <w:spacing w:line="360" w:lineRule="auto"/>
        <w:jc w:val="both"/>
      </w:pPr>
    </w:p>
    <w:p w14:paraId="5C91C529" w14:textId="77777777" w:rsidR="005A327D" w:rsidRDefault="005A327D" w:rsidP="005A327D">
      <w:pPr>
        <w:pStyle w:val="PargrafodaLista"/>
        <w:numPr>
          <w:ilvl w:val="0"/>
          <w:numId w:val="24"/>
        </w:numPr>
        <w:spacing w:line="360" w:lineRule="auto"/>
        <w:jc w:val="both"/>
      </w:pPr>
      <w:r>
        <w:t xml:space="preserve">RN0022 - Cadastro de endereço de entrega: Para todo cliente cadastrado é obrigatório o registro de ao menos um endereço de entrega. </w:t>
      </w:r>
    </w:p>
    <w:p w14:paraId="5F45938E" w14:textId="77777777" w:rsidR="005A327D" w:rsidRDefault="005A327D" w:rsidP="005A327D">
      <w:pPr>
        <w:spacing w:line="360" w:lineRule="auto"/>
        <w:jc w:val="both"/>
      </w:pPr>
    </w:p>
    <w:p w14:paraId="0B3A8A60" w14:textId="77777777" w:rsidR="005A327D" w:rsidRDefault="005A327D" w:rsidP="005A327D">
      <w:pPr>
        <w:pStyle w:val="PargrafodaLista"/>
        <w:numPr>
          <w:ilvl w:val="0"/>
          <w:numId w:val="24"/>
        </w:numPr>
        <w:spacing w:line="360" w:lineRule="auto"/>
        <w:jc w:val="both"/>
      </w:pPr>
      <w:r>
        <w:t>RN0023 - Composição do registro de endereços: Todo cadastro de endereços associados a clientes deve ser composto dos seguintes dados: Logradouro, Número, Bairro, CEP, Cidade e Estado. Todos os campos anteriores são de preenchimento obrigatório. Opcionalmente pode ser preenchido um campo de Complemento.</w:t>
      </w:r>
    </w:p>
    <w:p w14:paraId="5FDB4BE8" w14:textId="77777777" w:rsidR="005A327D" w:rsidRDefault="005A327D" w:rsidP="005A327D">
      <w:pPr>
        <w:spacing w:line="360" w:lineRule="auto"/>
        <w:jc w:val="both"/>
      </w:pPr>
    </w:p>
    <w:p w14:paraId="7AFBE49C" w14:textId="77777777" w:rsidR="005A327D" w:rsidRDefault="005A327D" w:rsidP="005A327D">
      <w:pPr>
        <w:pStyle w:val="PargrafodaLista"/>
        <w:numPr>
          <w:ilvl w:val="0"/>
          <w:numId w:val="24"/>
        </w:numPr>
        <w:spacing w:line="360" w:lineRule="auto"/>
        <w:jc w:val="both"/>
      </w:pPr>
      <w:r>
        <w:t>RN0024 - Composição do registro de cartões de crédito: Todo cartão de crédito associado a um cliente deverá ser composto pelos seguintes campos: Nº do Cartão, Nome impresso no Cartão, Bandeira do Cartão e Código de Segurança.</w:t>
      </w:r>
    </w:p>
    <w:p w14:paraId="2C7E3301" w14:textId="77777777" w:rsidR="005A327D" w:rsidRDefault="005A327D" w:rsidP="005A327D">
      <w:pPr>
        <w:spacing w:line="360" w:lineRule="auto"/>
        <w:jc w:val="both"/>
      </w:pPr>
    </w:p>
    <w:p w14:paraId="00776A6F" w14:textId="77777777" w:rsidR="005A327D" w:rsidRDefault="005A327D" w:rsidP="005A327D">
      <w:pPr>
        <w:pStyle w:val="PargrafodaLista"/>
        <w:numPr>
          <w:ilvl w:val="0"/>
          <w:numId w:val="24"/>
        </w:numPr>
        <w:spacing w:line="360" w:lineRule="auto"/>
        <w:jc w:val="both"/>
      </w:pPr>
      <w:r>
        <w:t>RN0025 - Bandeiras permitidas para registro de cartões de crédito: Todo cartão de crédito associado a um cliente deverá ser de alguma bandeira registrada no sistema.</w:t>
      </w:r>
    </w:p>
    <w:p w14:paraId="003AD93A" w14:textId="77777777" w:rsidR="005A327D" w:rsidRDefault="005A327D" w:rsidP="005A327D">
      <w:pPr>
        <w:spacing w:line="360" w:lineRule="auto"/>
        <w:jc w:val="both"/>
      </w:pPr>
    </w:p>
    <w:p w14:paraId="6CAC42B0" w14:textId="77777777" w:rsidR="005A327D" w:rsidRDefault="005A327D" w:rsidP="005A327D">
      <w:pPr>
        <w:pStyle w:val="PargrafodaLista"/>
        <w:numPr>
          <w:ilvl w:val="0"/>
          <w:numId w:val="24"/>
        </w:numPr>
        <w:spacing w:line="360" w:lineRule="auto"/>
        <w:jc w:val="both"/>
      </w:pPr>
      <w:r>
        <w:t>RN0026 - Dados obrigatórios para o cadastro de um cliente: Para todo cliente cadastrado é obrigatório o cadastro dos seguintes dados: Gênero, Nome, Data de Nascimento, CPF, Telefone (deve ser composto pelo tipo, DDD e número), e-mail, senha, endereço residencial.</w:t>
      </w:r>
    </w:p>
    <w:p w14:paraId="27873D41" w14:textId="77777777" w:rsidR="005A327D" w:rsidRDefault="005A327D" w:rsidP="005A327D">
      <w:pPr>
        <w:spacing w:line="360" w:lineRule="auto"/>
        <w:jc w:val="both"/>
      </w:pPr>
    </w:p>
    <w:p w14:paraId="0A45B691" w14:textId="77777777" w:rsidR="005A327D" w:rsidRDefault="005A327D" w:rsidP="005A327D">
      <w:pPr>
        <w:pStyle w:val="PargrafodaLista"/>
        <w:numPr>
          <w:ilvl w:val="0"/>
          <w:numId w:val="24"/>
        </w:numPr>
        <w:spacing w:line="360" w:lineRule="auto"/>
        <w:jc w:val="both"/>
      </w:pPr>
      <w:r>
        <w:t>RN0027 – Tipo de cliente    O cliente deve receber um tipo com base no seu perfil de compra.</w:t>
      </w:r>
    </w:p>
    <w:p w14:paraId="6F304D3D" w14:textId="77777777" w:rsidR="003D3109" w:rsidRPr="003D3109" w:rsidRDefault="003D3109" w:rsidP="003D3109">
      <w:pPr>
        <w:spacing w:line="360" w:lineRule="auto"/>
        <w:jc w:val="both"/>
      </w:pPr>
    </w:p>
    <w:p w14:paraId="2B101F89" w14:textId="77777777" w:rsidR="003D3109" w:rsidRPr="003D3109" w:rsidRDefault="003D3109" w:rsidP="003D3109">
      <w:pPr>
        <w:spacing w:line="360" w:lineRule="auto"/>
        <w:jc w:val="both"/>
      </w:pPr>
      <w:r w:rsidRPr="003D3109">
        <w:t>Grupo: Gerenciar Vendas Eletrônicas</w:t>
      </w:r>
    </w:p>
    <w:p w14:paraId="45B6A96C" w14:textId="77777777" w:rsidR="005A327D" w:rsidRDefault="005A327D" w:rsidP="005A327D">
      <w:pPr>
        <w:pStyle w:val="PargrafodaLista"/>
        <w:numPr>
          <w:ilvl w:val="0"/>
          <w:numId w:val="25"/>
        </w:numPr>
        <w:spacing w:line="360" w:lineRule="auto"/>
        <w:jc w:val="both"/>
      </w:pPr>
      <w:r>
        <w:t>RN0031 - Validar estoque para adição de itens no carrinho: Não deve ser permitido adicionar um item no carrinho de compra que não esteja disponível em estoque. Também deve ser validado a quantidade do item adicionado ao carrinho para que não seja adicionado mais itens do que o disponível em estoque.</w:t>
      </w:r>
    </w:p>
    <w:p w14:paraId="0B8E6A7B" w14:textId="77777777" w:rsidR="005A327D" w:rsidRDefault="005A327D" w:rsidP="005A327D">
      <w:pPr>
        <w:spacing w:line="360" w:lineRule="auto"/>
        <w:jc w:val="both"/>
      </w:pPr>
    </w:p>
    <w:p w14:paraId="7197A6C7" w14:textId="77777777" w:rsidR="005A327D" w:rsidRDefault="005A327D" w:rsidP="005A327D">
      <w:pPr>
        <w:pStyle w:val="PargrafodaLista"/>
        <w:numPr>
          <w:ilvl w:val="0"/>
          <w:numId w:val="25"/>
        </w:numPr>
        <w:spacing w:line="360" w:lineRule="auto"/>
        <w:jc w:val="both"/>
      </w:pPr>
      <w:r>
        <w:t>RN0032 - Validar estoque para compra: Ao solicitar a compra de itens que estejam em um carrinho deve-se garantir que tais itens ainda permanecem disponíveis em estoque.</w:t>
      </w:r>
    </w:p>
    <w:p w14:paraId="61E6260A" w14:textId="77777777" w:rsidR="005A327D" w:rsidRDefault="005A327D" w:rsidP="005A327D">
      <w:pPr>
        <w:spacing w:line="360" w:lineRule="auto"/>
        <w:jc w:val="both"/>
      </w:pPr>
    </w:p>
    <w:p w14:paraId="554E3050" w14:textId="77777777" w:rsidR="005A327D" w:rsidRDefault="005A327D" w:rsidP="005A327D">
      <w:pPr>
        <w:spacing w:line="360" w:lineRule="auto"/>
        <w:jc w:val="both"/>
      </w:pPr>
    </w:p>
    <w:p w14:paraId="33A04F5F" w14:textId="77777777" w:rsidR="005A327D" w:rsidRDefault="005A327D" w:rsidP="005A327D">
      <w:pPr>
        <w:spacing w:line="360" w:lineRule="auto"/>
        <w:jc w:val="both"/>
      </w:pPr>
    </w:p>
    <w:p w14:paraId="2811AEFA" w14:textId="77777777" w:rsidR="005A327D" w:rsidRDefault="005A327D" w:rsidP="005A327D">
      <w:pPr>
        <w:pStyle w:val="PargrafodaLista"/>
        <w:numPr>
          <w:ilvl w:val="0"/>
          <w:numId w:val="25"/>
        </w:numPr>
        <w:spacing w:line="360" w:lineRule="auto"/>
        <w:jc w:val="both"/>
      </w:pPr>
      <w:r>
        <w:t>RN0033 - Uso de cupom promocional para pagamento: Apenas um cupom promocional pode ser utilizado por compra.</w:t>
      </w:r>
    </w:p>
    <w:p w14:paraId="497280E4" w14:textId="77777777" w:rsidR="005A327D" w:rsidRDefault="005A327D" w:rsidP="005A327D">
      <w:pPr>
        <w:spacing w:line="360" w:lineRule="auto"/>
        <w:jc w:val="both"/>
      </w:pPr>
    </w:p>
    <w:p w14:paraId="48C77D06" w14:textId="77777777" w:rsidR="005A327D" w:rsidRDefault="005A327D" w:rsidP="005A327D">
      <w:pPr>
        <w:pStyle w:val="PargrafodaLista"/>
        <w:numPr>
          <w:ilvl w:val="0"/>
          <w:numId w:val="25"/>
        </w:numPr>
        <w:spacing w:line="360" w:lineRule="auto"/>
        <w:jc w:val="both"/>
      </w:pPr>
      <w:r>
        <w:t>RN0034 - Uso de diversos cartões de crédito: Uma compra pode ser paga utilizando mais de um cartão de crédito, porém o valor mínimo para ser pago com cada cartão deve ser R$ 10,00.</w:t>
      </w:r>
    </w:p>
    <w:p w14:paraId="281432FC" w14:textId="77777777" w:rsidR="005A327D" w:rsidRDefault="005A327D" w:rsidP="005A327D">
      <w:pPr>
        <w:spacing w:line="360" w:lineRule="auto"/>
        <w:jc w:val="both"/>
      </w:pPr>
    </w:p>
    <w:p w14:paraId="29F4C54A" w14:textId="77777777" w:rsidR="005A327D" w:rsidRDefault="005A327D" w:rsidP="005A327D">
      <w:pPr>
        <w:spacing w:line="360" w:lineRule="auto"/>
        <w:jc w:val="both"/>
      </w:pPr>
    </w:p>
    <w:p w14:paraId="2E417642" w14:textId="77777777" w:rsidR="005A327D" w:rsidRDefault="005A327D" w:rsidP="005A327D">
      <w:pPr>
        <w:pStyle w:val="PargrafodaLista"/>
        <w:numPr>
          <w:ilvl w:val="0"/>
          <w:numId w:val="25"/>
        </w:numPr>
        <w:spacing w:line="360" w:lineRule="auto"/>
        <w:jc w:val="both"/>
      </w:pPr>
      <w:r>
        <w:t>RN0035 - Uso de cupons junto a cartão de crédito: Ao realizar pagamento utilizando cupons e cartões em conjunto, deve-se sempre considerar o valor máximo dos cupons. Somente neste caso é permitido que seja realizado um pagamento de um valor menor que R$ 10,00 no cartão. Exemplo: Uma compra de R$ 35,00 o cliente pode pagar R$ 30,00 utilizando cupons de troca ou cupons promocionais e pagar R$ 5,00 com cartão de crédito.</w:t>
      </w:r>
    </w:p>
    <w:p w14:paraId="20629BAB" w14:textId="77777777" w:rsidR="005A327D" w:rsidRDefault="005A327D" w:rsidP="005A327D">
      <w:pPr>
        <w:spacing w:line="360" w:lineRule="auto"/>
        <w:jc w:val="both"/>
      </w:pPr>
    </w:p>
    <w:p w14:paraId="01FAB2DC" w14:textId="77777777" w:rsidR="005A327D" w:rsidRDefault="005A327D" w:rsidP="005A327D">
      <w:pPr>
        <w:pStyle w:val="PargrafodaLista"/>
        <w:numPr>
          <w:ilvl w:val="0"/>
          <w:numId w:val="25"/>
        </w:numPr>
        <w:spacing w:line="360" w:lineRule="auto"/>
        <w:jc w:val="both"/>
      </w:pPr>
      <w:r>
        <w:t>RN0036 - Gerar cupom de troca: 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09AC5D32" w14:textId="77777777" w:rsidR="005A327D" w:rsidRDefault="005A327D" w:rsidP="005A327D">
      <w:pPr>
        <w:spacing w:line="360" w:lineRule="auto"/>
        <w:jc w:val="both"/>
      </w:pPr>
    </w:p>
    <w:p w14:paraId="347FEE48" w14:textId="77777777" w:rsidR="005A327D" w:rsidRDefault="005A327D" w:rsidP="005A327D">
      <w:pPr>
        <w:pStyle w:val="PargrafodaLista"/>
        <w:numPr>
          <w:ilvl w:val="0"/>
          <w:numId w:val="25"/>
        </w:numPr>
        <w:spacing w:line="360" w:lineRule="auto"/>
        <w:jc w:val="both"/>
      </w:pPr>
      <w:r>
        <w:t>RN0037 - Validar Forma de Pagamento para finalização de compra: 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p w14:paraId="2AE50395" w14:textId="77777777" w:rsidR="005A327D" w:rsidRDefault="005A327D" w:rsidP="005A327D">
      <w:pPr>
        <w:spacing w:line="360" w:lineRule="auto"/>
        <w:jc w:val="both"/>
      </w:pPr>
    </w:p>
    <w:p w14:paraId="2EC74801" w14:textId="77777777" w:rsidR="005A327D" w:rsidRDefault="005A327D" w:rsidP="005A327D">
      <w:pPr>
        <w:pStyle w:val="PargrafodaLista"/>
        <w:numPr>
          <w:ilvl w:val="0"/>
          <w:numId w:val="25"/>
        </w:numPr>
        <w:spacing w:line="360" w:lineRule="auto"/>
        <w:jc w:val="both"/>
      </w:pPr>
      <w:r>
        <w:t>RN0038 - Alterar status da compra conforme processo de aprovação de forma de pagamento: Caso as formas de pagamento tenham sido validadas com sucesso, a compra deve passar ter o status APROVADA. Caso contrário deve passar a ter o status REPROVADA.</w:t>
      </w:r>
    </w:p>
    <w:p w14:paraId="2E221A88" w14:textId="77777777" w:rsidR="005A327D" w:rsidRDefault="005A327D" w:rsidP="005A327D">
      <w:pPr>
        <w:spacing w:line="360" w:lineRule="auto"/>
        <w:jc w:val="both"/>
      </w:pPr>
    </w:p>
    <w:p w14:paraId="6D608C29" w14:textId="77777777" w:rsidR="005A327D" w:rsidRDefault="005A327D" w:rsidP="005A327D">
      <w:pPr>
        <w:spacing w:line="360" w:lineRule="auto"/>
        <w:jc w:val="both"/>
      </w:pPr>
    </w:p>
    <w:p w14:paraId="2BEE04A8" w14:textId="77777777" w:rsidR="005A327D" w:rsidRDefault="005A327D" w:rsidP="005A327D">
      <w:pPr>
        <w:pStyle w:val="PargrafodaLista"/>
        <w:numPr>
          <w:ilvl w:val="0"/>
          <w:numId w:val="25"/>
        </w:numPr>
        <w:spacing w:line="360" w:lineRule="auto"/>
        <w:jc w:val="both"/>
      </w:pPr>
      <w:r>
        <w:lastRenderedPageBreak/>
        <w:t>RN0039 - Alterar status da compra para transporte: Toda compra selecionada para ser entregue por um administrador deve ter seu status alterado para EM TRANSPORTE.</w:t>
      </w:r>
    </w:p>
    <w:p w14:paraId="653577B9" w14:textId="77777777" w:rsidR="005A327D" w:rsidRDefault="005A327D" w:rsidP="005A327D">
      <w:pPr>
        <w:spacing w:line="360" w:lineRule="auto"/>
        <w:jc w:val="both"/>
      </w:pPr>
    </w:p>
    <w:p w14:paraId="4F3ED41D" w14:textId="77777777" w:rsidR="005A327D" w:rsidRDefault="005A327D" w:rsidP="005A327D">
      <w:pPr>
        <w:pStyle w:val="PargrafodaLista"/>
        <w:numPr>
          <w:ilvl w:val="0"/>
          <w:numId w:val="25"/>
        </w:numPr>
        <w:spacing w:line="360" w:lineRule="auto"/>
        <w:jc w:val="both"/>
      </w:pPr>
      <w:r>
        <w:t>RN0040 - Alterar status da compra após entrega: Toda compra selecionada como entregue por um administrador deve ter seu status alterado para ENTREGUE.</w:t>
      </w:r>
    </w:p>
    <w:p w14:paraId="385C498E" w14:textId="77777777" w:rsidR="005A327D" w:rsidRDefault="005A327D" w:rsidP="005A327D">
      <w:pPr>
        <w:spacing w:line="360" w:lineRule="auto"/>
        <w:jc w:val="both"/>
      </w:pPr>
    </w:p>
    <w:p w14:paraId="477EB170" w14:textId="77777777" w:rsidR="005A327D" w:rsidRDefault="005A327D" w:rsidP="005A327D">
      <w:pPr>
        <w:spacing w:line="360" w:lineRule="auto"/>
        <w:jc w:val="both"/>
      </w:pPr>
    </w:p>
    <w:p w14:paraId="626A0242" w14:textId="77777777" w:rsidR="005A327D" w:rsidRDefault="005A327D" w:rsidP="005A327D">
      <w:pPr>
        <w:pStyle w:val="PargrafodaLista"/>
        <w:numPr>
          <w:ilvl w:val="0"/>
          <w:numId w:val="25"/>
        </w:numPr>
        <w:spacing w:line="360" w:lineRule="auto"/>
        <w:jc w:val="both"/>
      </w:pPr>
      <w:r>
        <w:t>RN0041 - Gerar pedido de troca: Todo item selecionado para troca deve gerar um pedido de troca. Este pedido deverá terá o status EM TROCA. Caso o cliente solicite a troca de toda a compra o status do pedido deverá ser EM TROCA.</w:t>
      </w:r>
    </w:p>
    <w:p w14:paraId="17E57F63" w14:textId="77777777" w:rsidR="005A327D" w:rsidRDefault="005A327D" w:rsidP="005A327D">
      <w:pPr>
        <w:spacing w:line="360" w:lineRule="auto"/>
        <w:jc w:val="both"/>
      </w:pPr>
    </w:p>
    <w:p w14:paraId="5A54B189" w14:textId="77777777" w:rsidR="005A327D" w:rsidRDefault="005A327D" w:rsidP="005A327D">
      <w:pPr>
        <w:pStyle w:val="PargrafodaLista"/>
        <w:numPr>
          <w:ilvl w:val="0"/>
          <w:numId w:val="25"/>
        </w:numPr>
        <w:spacing w:line="360" w:lineRule="auto"/>
        <w:jc w:val="both"/>
      </w:pPr>
      <w:r>
        <w:t>RN0042 - Alterar status do pedido após recebimento de troca: Ao confirmar que os itens de um pedido de troca ou uma compra com status EM TROCA foi recebido o status do pedido ou compra deverá ser TROCADO.</w:t>
      </w:r>
    </w:p>
    <w:p w14:paraId="7E2BB3ED" w14:textId="77777777" w:rsidR="005A327D" w:rsidRDefault="005A327D" w:rsidP="005A327D">
      <w:pPr>
        <w:spacing w:line="360" w:lineRule="auto"/>
        <w:jc w:val="both"/>
      </w:pPr>
    </w:p>
    <w:p w14:paraId="6DA27F29" w14:textId="77777777" w:rsidR="005A327D" w:rsidRDefault="005A327D" w:rsidP="005A327D">
      <w:pPr>
        <w:pStyle w:val="PargrafodaLista"/>
        <w:numPr>
          <w:ilvl w:val="0"/>
          <w:numId w:val="25"/>
        </w:numPr>
        <w:spacing w:line="360" w:lineRule="auto"/>
        <w:jc w:val="both"/>
      </w:pPr>
      <w:r>
        <w:t>RN0043 - Validação para solicitar troca: Somente itens de pedidos com status ENTREGUE poderão receber solicitação de troca.</w:t>
      </w:r>
    </w:p>
    <w:p w14:paraId="0DF52FAC" w14:textId="77777777" w:rsidR="005A327D" w:rsidRDefault="005A327D" w:rsidP="005A327D">
      <w:pPr>
        <w:spacing w:line="360" w:lineRule="auto"/>
        <w:jc w:val="both"/>
      </w:pPr>
    </w:p>
    <w:p w14:paraId="1232A2FE" w14:textId="77777777" w:rsidR="005A327D" w:rsidRDefault="005A327D" w:rsidP="005A327D">
      <w:pPr>
        <w:pStyle w:val="PargrafodaLista"/>
        <w:numPr>
          <w:ilvl w:val="0"/>
          <w:numId w:val="25"/>
        </w:numPr>
        <w:spacing w:line="360" w:lineRule="auto"/>
        <w:jc w:val="both"/>
      </w:pPr>
      <w:r>
        <w:t>RN0044 - Bloqueio de produtos: 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3BA3A505" w14:textId="77777777" w:rsidR="005A327D" w:rsidRDefault="005A327D" w:rsidP="005A327D">
      <w:pPr>
        <w:spacing w:line="360" w:lineRule="auto"/>
        <w:jc w:val="both"/>
      </w:pPr>
    </w:p>
    <w:p w14:paraId="0FFE73E1" w14:textId="77777777" w:rsidR="005A327D" w:rsidRDefault="005A327D" w:rsidP="005A327D">
      <w:pPr>
        <w:spacing w:line="360" w:lineRule="auto"/>
        <w:jc w:val="both"/>
      </w:pPr>
    </w:p>
    <w:p w14:paraId="2FB04805" w14:textId="77777777" w:rsidR="005A327D" w:rsidRDefault="005A327D" w:rsidP="005A327D">
      <w:pPr>
        <w:pStyle w:val="PargrafodaLista"/>
        <w:numPr>
          <w:ilvl w:val="0"/>
          <w:numId w:val="25"/>
        </w:numPr>
        <w:spacing w:line="360" w:lineRule="auto"/>
        <w:jc w:val="both"/>
      </w:pPr>
      <w:r>
        <w:t xml:space="preserve">RNF0045 - Retirar item do carrinho: Toda vez que um item for desbloqueado todos os itens do mesmo produto deverão ser retirados do carrinho de compra que gerou o prazo de bloqueio. </w:t>
      </w:r>
    </w:p>
    <w:p w14:paraId="3785824F" w14:textId="77777777" w:rsidR="003D3109" w:rsidRPr="003D3109" w:rsidRDefault="003D3109" w:rsidP="003D3109">
      <w:pPr>
        <w:spacing w:line="360" w:lineRule="auto"/>
        <w:jc w:val="both"/>
      </w:pPr>
    </w:p>
    <w:p w14:paraId="17E4D93C" w14:textId="77777777" w:rsidR="003D3109" w:rsidRPr="003D3109" w:rsidRDefault="003D3109" w:rsidP="003D3109">
      <w:pPr>
        <w:spacing w:line="360" w:lineRule="auto"/>
        <w:jc w:val="both"/>
      </w:pPr>
    </w:p>
    <w:p w14:paraId="416E7FAE" w14:textId="77777777" w:rsidR="003D3109" w:rsidRPr="003D3109" w:rsidRDefault="003D3109" w:rsidP="003D3109">
      <w:pPr>
        <w:spacing w:line="360" w:lineRule="auto"/>
        <w:jc w:val="both"/>
      </w:pPr>
      <w:r w:rsidRPr="003D3109">
        <w:t>Grupo: Controle de estoque</w:t>
      </w:r>
    </w:p>
    <w:p w14:paraId="53C7A57A" w14:textId="77777777" w:rsidR="00A90546" w:rsidRDefault="00A90546" w:rsidP="00A90546">
      <w:pPr>
        <w:pStyle w:val="PargrafodaLista"/>
        <w:numPr>
          <w:ilvl w:val="0"/>
          <w:numId w:val="26"/>
        </w:numPr>
      </w:pPr>
      <w:r>
        <w:t>RN0051 - Validar dados de estoque: Para cada entrada em estoque, deve ser obrigatoriamente informado o produto e a quantidade.</w:t>
      </w:r>
    </w:p>
    <w:p w14:paraId="2D2417E2" w14:textId="77777777" w:rsidR="00A90546" w:rsidRDefault="00A90546" w:rsidP="00A90546"/>
    <w:p w14:paraId="5CB50347" w14:textId="77777777" w:rsidR="00A90546" w:rsidRDefault="00A90546" w:rsidP="00A90546">
      <w:pPr>
        <w:pStyle w:val="PargrafodaLista"/>
        <w:numPr>
          <w:ilvl w:val="0"/>
          <w:numId w:val="26"/>
        </w:numPr>
      </w:pPr>
      <w:r>
        <w:t>RN0052 - Quantidade de itens: Não deve ser permitido que seja realizado a entrada de itens de Cartas com quantidade igual a zero.</w:t>
      </w:r>
    </w:p>
    <w:p w14:paraId="274BB441" w14:textId="77777777" w:rsidR="00A90546" w:rsidRDefault="00A90546" w:rsidP="00A90546"/>
    <w:p w14:paraId="1E4EE5F3" w14:textId="77777777" w:rsidR="00A90546" w:rsidRDefault="00A90546" w:rsidP="00A90546"/>
    <w:p w14:paraId="53D867EE" w14:textId="77777777" w:rsidR="00A90546" w:rsidRDefault="00A90546" w:rsidP="00A90546">
      <w:pPr>
        <w:pStyle w:val="PargrafodaLista"/>
        <w:numPr>
          <w:ilvl w:val="0"/>
          <w:numId w:val="26"/>
        </w:numPr>
      </w:pPr>
      <w:r>
        <w:t>RN0053 - Data de entrada: Não deve ser permitido que itens sejam registrados sem que uma data de entrada seja registrada.</w:t>
      </w:r>
    </w:p>
    <w:p w14:paraId="47ED6DC3" w14:textId="77777777" w:rsidR="00664ED8" w:rsidRDefault="00664ED8" w:rsidP="00B62BA0"/>
    <w:p w14:paraId="47ED6DC4" w14:textId="77777777" w:rsidR="00664ED8" w:rsidRDefault="00664ED8" w:rsidP="00B62BA0"/>
    <w:p w14:paraId="47ED6DC5" w14:textId="77777777" w:rsidR="00664ED8" w:rsidRDefault="00664ED8" w:rsidP="00664ED8">
      <w:pPr>
        <w:pStyle w:val="PSDS-MarcadoresNivel1"/>
      </w:pPr>
      <w:bookmarkStart w:id="28" w:name="_Toc117496154"/>
      <w:bookmarkStart w:id="29" w:name="_Toc224965303"/>
      <w:r>
        <w:t>Premissas</w:t>
      </w:r>
      <w:bookmarkEnd w:id="28"/>
      <w:bookmarkEnd w:id="29"/>
    </w:p>
    <w:p w14:paraId="47ED6DCA" w14:textId="77777777" w:rsidR="00664ED8" w:rsidRDefault="00664ED8" w:rsidP="007C64D0">
      <w:pPr>
        <w:jc w:val="both"/>
      </w:pPr>
    </w:p>
    <w:p w14:paraId="47ED6DCB" w14:textId="327F42E0" w:rsidR="00664ED8" w:rsidRDefault="00664ED8" w:rsidP="00D3716A">
      <w:pPr>
        <w:numPr>
          <w:ilvl w:val="0"/>
          <w:numId w:val="19"/>
        </w:numPr>
        <w:jc w:val="both"/>
      </w:pPr>
      <w:r>
        <w:t>O projeto será orientado pelo professor Rodrigo Rocha.</w:t>
      </w:r>
    </w:p>
    <w:p w14:paraId="57355614" w14:textId="77777777" w:rsidR="007C64D0" w:rsidRDefault="007C64D0" w:rsidP="00D3716A">
      <w:pPr>
        <w:numPr>
          <w:ilvl w:val="0"/>
          <w:numId w:val="19"/>
        </w:numPr>
        <w:jc w:val="both"/>
      </w:pPr>
    </w:p>
    <w:p w14:paraId="47ED6DCE" w14:textId="3E323A63" w:rsidR="00664ED8" w:rsidRDefault="00664ED8" w:rsidP="00664ED8">
      <w:pPr>
        <w:pStyle w:val="PSDS-MarcadoresNivel1"/>
      </w:pPr>
      <w:bookmarkStart w:id="30" w:name="_Toc114298407"/>
      <w:bookmarkStart w:id="31" w:name="_Toc117496155"/>
      <w:bookmarkStart w:id="32" w:name="_Toc224965304"/>
      <w:r>
        <w:t>Influência das Partes Interessadas</w:t>
      </w:r>
      <w:bookmarkEnd w:id="30"/>
      <w:bookmarkEnd w:id="31"/>
      <w:bookmarkEnd w:id="32"/>
    </w:p>
    <w:p w14:paraId="47ED6DD0" w14:textId="29BBCA81" w:rsidR="00664ED8" w:rsidRPr="004F327A" w:rsidRDefault="00901642" w:rsidP="00D3716A">
      <w:pPr>
        <w:numPr>
          <w:ilvl w:val="0"/>
          <w:numId w:val="18"/>
        </w:numPr>
        <w:jc w:val="both"/>
        <w:rPr>
          <w:highlight w:val="lightGray"/>
        </w:rPr>
      </w:pPr>
      <w:r>
        <w:rPr>
          <w:highlight w:val="lightGray"/>
        </w:rPr>
        <w:t>Lucas Ferreira dos Reis</w:t>
      </w:r>
      <w:r w:rsidR="00664ED8" w:rsidRPr="004F327A">
        <w:rPr>
          <w:highlight w:val="lightGray"/>
        </w:rPr>
        <w:t>:</w:t>
      </w:r>
      <w:r>
        <w:rPr>
          <w:highlight w:val="lightGray"/>
        </w:rPr>
        <w:t xml:space="preserve"> Programador </w:t>
      </w:r>
      <w:r w:rsidR="00A43AE3">
        <w:rPr>
          <w:highlight w:val="lightGray"/>
        </w:rPr>
        <w:t>Fullstack</w:t>
      </w:r>
      <w:r w:rsidR="0062166E">
        <w:rPr>
          <w:highlight w:val="lightGray"/>
        </w:rPr>
        <w:t xml:space="preserve">. Interessado </w:t>
      </w:r>
      <w:r w:rsidR="005E2436">
        <w:rPr>
          <w:highlight w:val="lightGray"/>
        </w:rPr>
        <w:t>na conclusão</w:t>
      </w:r>
      <w:r w:rsidR="007B7BD6">
        <w:rPr>
          <w:highlight w:val="lightGray"/>
        </w:rPr>
        <w:t xml:space="preserve"> e entrega</w:t>
      </w:r>
      <w:r w:rsidR="005E2436">
        <w:rPr>
          <w:highlight w:val="lightGray"/>
        </w:rPr>
        <w:t xml:space="preserve"> do projeto</w:t>
      </w:r>
      <w:r w:rsidR="0062166E">
        <w:rPr>
          <w:highlight w:val="lightGray"/>
        </w:rPr>
        <w:t xml:space="preserve">.  </w:t>
      </w:r>
      <w:r w:rsidR="00A43AE3">
        <w:rPr>
          <w:highlight w:val="lightGray"/>
        </w:rPr>
        <w:t xml:space="preserve"> </w:t>
      </w:r>
    </w:p>
    <w:p w14:paraId="47ED6DD1" w14:textId="309CB6F2" w:rsidR="00664ED8" w:rsidRPr="004F327A" w:rsidRDefault="005E2436" w:rsidP="00D3716A">
      <w:pPr>
        <w:numPr>
          <w:ilvl w:val="0"/>
          <w:numId w:val="18"/>
        </w:numPr>
        <w:jc w:val="both"/>
        <w:rPr>
          <w:highlight w:val="lightGray"/>
        </w:rPr>
      </w:pPr>
      <w:r>
        <w:rPr>
          <w:highlight w:val="lightGray"/>
        </w:rPr>
        <w:t>Breno Gabriel Rodrigues da Silv</w:t>
      </w:r>
      <w:r w:rsidR="00C40098">
        <w:rPr>
          <w:highlight w:val="lightGray"/>
        </w:rPr>
        <w:t xml:space="preserve">a: </w:t>
      </w:r>
      <w:r w:rsidR="007B7BD6">
        <w:rPr>
          <w:highlight w:val="lightGray"/>
        </w:rPr>
        <w:t>Programador Fullstack. Interessado na conclusão e entrega do projeto</w:t>
      </w:r>
      <w:r w:rsidR="00664ED8" w:rsidRPr="004F327A">
        <w:rPr>
          <w:highlight w:val="lightGray"/>
        </w:rPr>
        <w:t>.</w:t>
      </w:r>
    </w:p>
    <w:p w14:paraId="47ED6DD5" w14:textId="4A3689A5" w:rsidR="00664ED8" w:rsidRPr="007B7BD6" w:rsidRDefault="007B7BD6" w:rsidP="00664ED8">
      <w:pPr>
        <w:numPr>
          <w:ilvl w:val="0"/>
          <w:numId w:val="18"/>
        </w:numPr>
        <w:jc w:val="both"/>
        <w:rPr>
          <w:highlight w:val="lightGray"/>
        </w:rPr>
      </w:pPr>
      <w:r>
        <w:rPr>
          <w:highlight w:val="lightGray"/>
        </w:rPr>
        <w:t>Rodrigo Rocha</w:t>
      </w:r>
      <w:r w:rsidR="003D5833">
        <w:rPr>
          <w:highlight w:val="lightGray"/>
        </w:rPr>
        <w:t xml:space="preserve">: </w:t>
      </w:r>
      <w:r>
        <w:rPr>
          <w:highlight w:val="lightGray"/>
        </w:rPr>
        <w:t xml:space="preserve">Professor </w:t>
      </w:r>
      <w:r w:rsidR="003D5833">
        <w:rPr>
          <w:highlight w:val="lightGray"/>
        </w:rPr>
        <w:t>responsável por avaliar entregas do projeto</w:t>
      </w:r>
      <w:r w:rsidR="008704D3">
        <w:rPr>
          <w:highlight w:val="lightGray"/>
        </w:rPr>
        <w:t xml:space="preserve"> e por prestar consultorias</w:t>
      </w:r>
      <w:r w:rsidR="00664ED8" w:rsidRPr="004F327A">
        <w:rPr>
          <w:highlight w:val="lightGray"/>
        </w:rPr>
        <w:t>.</w:t>
      </w:r>
    </w:p>
    <w:p w14:paraId="47ED6DD6" w14:textId="77777777" w:rsidR="00664ED8" w:rsidRDefault="00664ED8" w:rsidP="00B62BA0"/>
    <w:p w14:paraId="47ED6DD7" w14:textId="77777777" w:rsidR="00664ED8" w:rsidRDefault="00664ED8" w:rsidP="00B62BA0"/>
    <w:p w14:paraId="47ED6DD8" w14:textId="77777777" w:rsidR="00B62BA0" w:rsidRPr="00495A34" w:rsidRDefault="00B62BA0" w:rsidP="00B62BA0">
      <w:pPr>
        <w:pStyle w:val="PSDS-MarcadoresNivel1"/>
        <w:rPr>
          <w:sz w:val="28"/>
          <w:szCs w:val="28"/>
        </w:rPr>
      </w:pPr>
      <w:bookmarkStart w:id="33" w:name="_Toc482605978"/>
      <w:bookmarkStart w:id="34" w:name="_Toc19581824"/>
      <w:bookmarkStart w:id="35" w:name="_Toc19584271"/>
      <w:bookmarkStart w:id="36" w:name="_Toc177443802"/>
      <w:bookmarkStart w:id="37" w:name="_Toc261999366"/>
      <w:r w:rsidRPr="00495A34">
        <w:rPr>
          <w:sz w:val="28"/>
          <w:szCs w:val="28"/>
        </w:rPr>
        <w:t>Representação Arquitetural</w:t>
      </w:r>
      <w:bookmarkEnd w:id="33"/>
      <w:bookmarkEnd w:id="34"/>
      <w:bookmarkEnd w:id="35"/>
      <w:bookmarkEnd w:id="36"/>
      <w:bookmarkEnd w:id="37"/>
    </w:p>
    <w:p w14:paraId="47ED6DD9" w14:textId="77777777" w:rsidR="00B62BA0" w:rsidRDefault="00B62BA0" w:rsidP="00B62BA0"/>
    <w:p w14:paraId="47ED6DDA"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Os sistemas serão desenvolvidos tendo como base a arquitetura ilustrada na Figura 1. Toda a arquitetura será baseada nos padrões de projetos tradicionais do GoF e também nos padrões J2EE sendo executados dentro de um Servidor de Aplicações.</w:t>
      </w:r>
    </w:p>
    <w:p w14:paraId="47ED6DDB" w14:textId="66FAC5C4" w:rsidR="00B62BA0" w:rsidRDefault="00427B85" w:rsidP="00B62BA0">
      <w:pPr>
        <w:jc w:val="center"/>
      </w:pPr>
      <w:r>
        <w:rPr>
          <w:noProof/>
        </w:rPr>
        <w:drawing>
          <wp:inline distT="0" distB="0" distL="0" distR="0" wp14:anchorId="3D81F0B5" wp14:editId="36A3EAFB">
            <wp:extent cx="5162550" cy="3566853"/>
            <wp:effectExtent l="0" t="0" r="0" b="0"/>
            <wp:docPr id="1" name="Imagem 1" descr="Tela de celular com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elular com mensagem de text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175672" cy="3575919"/>
                    </a:xfrm>
                    <a:prstGeom prst="rect">
                      <a:avLst/>
                    </a:prstGeom>
                  </pic:spPr>
                </pic:pic>
              </a:graphicData>
            </a:graphic>
          </wp:inline>
        </w:drawing>
      </w:r>
    </w:p>
    <w:p w14:paraId="47ED6DDC"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47ED6DDD" w14:textId="77777777" w:rsidR="00B62BA0" w:rsidRDefault="00B62BA0" w:rsidP="00B62BA0"/>
    <w:p w14:paraId="47ED6DDE" w14:textId="36EE368A" w:rsidR="00B62BA0" w:rsidRPr="003A41EF" w:rsidRDefault="00427B85" w:rsidP="00B62BA0">
      <w:pPr>
        <w:pStyle w:val="Corpodetexto"/>
        <w:ind w:left="360" w:firstLine="349"/>
        <w:jc w:val="both"/>
        <w:rPr>
          <w:rFonts w:cs="Arial"/>
          <w:sz w:val="22"/>
          <w:szCs w:val="22"/>
        </w:rPr>
      </w:pPr>
      <w:r>
        <w:rPr>
          <w:rFonts w:cs="Arial"/>
          <w:sz w:val="22"/>
          <w:szCs w:val="22"/>
        </w:rPr>
        <w:t>Na camada de View, temos uma classe Controller, as classes de View Helper e Commands</w:t>
      </w:r>
      <w:r w:rsidR="00B62BA0" w:rsidRPr="003A41EF">
        <w:rPr>
          <w:rFonts w:cs="Arial"/>
          <w:sz w:val="22"/>
          <w:szCs w:val="22"/>
        </w:rPr>
        <w:t>.</w:t>
      </w:r>
      <w:r>
        <w:rPr>
          <w:rFonts w:cs="Arial"/>
          <w:sz w:val="22"/>
          <w:szCs w:val="22"/>
        </w:rPr>
        <w:t xml:space="preserve"> A Controller é uma WebServlet na qual receberá </w:t>
      </w:r>
      <w:r w:rsidR="00990A7E">
        <w:rPr>
          <w:rFonts w:cs="Arial"/>
          <w:sz w:val="22"/>
          <w:szCs w:val="22"/>
        </w:rPr>
        <w:t>uma Requisição do nosso Servidor Apache Tomcat</w:t>
      </w:r>
      <w:r w:rsidR="00693018">
        <w:rPr>
          <w:rFonts w:cs="Arial"/>
          <w:sz w:val="22"/>
          <w:szCs w:val="22"/>
        </w:rPr>
        <w:t xml:space="preserve">. As View Helpers vão construir um objeto com base no </w:t>
      </w:r>
      <w:r w:rsidR="00E254FB">
        <w:rPr>
          <w:rFonts w:cs="Arial"/>
          <w:sz w:val="22"/>
          <w:szCs w:val="22"/>
        </w:rPr>
        <w:t>“action”</w:t>
      </w:r>
      <w:r w:rsidR="00693018">
        <w:rPr>
          <w:rFonts w:cs="Arial"/>
          <w:sz w:val="22"/>
          <w:szCs w:val="22"/>
        </w:rPr>
        <w:t xml:space="preserve"> de operação que </w:t>
      </w:r>
      <w:r w:rsidR="00E254FB">
        <w:rPr>
          <w:rFonts w:cs="Arial"/>
          <w:sz w:val="22"/>
          <w:szCs w:val="22"/>
        </w:rPr>
        <w:t>foi recebida pela Requisição via Tag “form” da JSP/HTML e devolve esse objeto para Controller. A Command é uma</w:t>
      </w:r>
      <w:r w:rsidR="00E0579F">
        <w:rPr>
          <w:rFonts w:cs="Arial"/>
          <w:sz w:val="22"/>
          <w:szCs w:val="22"/>
        </w:rPr>
        <w:t xml:space="preserve"> classe que retorna uma</w:t>
      </w:r>
      <w:r w:rsidR="00E254FB">
        <w:rPr>
          <w:rFonts w:cs="Arial"/>
          <w:sz w:val="22"/>
          <w:szCs w:val="22"/>
        </w:rPr>
        <w:t xml:space="preserve"> operação </w:t>
      </w:r>
      <w:r w:rsidR="00E254FB">
        <w:rPr>
          <w:rFonts w:cs="Arial"/>
          <w:sz w:val="22"/>
          <w:szCs w:val="22"/>
        </w:rPr>
        <w:lastRenderedPageBreak/>
        <w:t>de CRUD</w:t>
      </w:r>
      <w:r w:rsidR="00E0579F">
        <w:rPr>
          <w:rFonts w:cs="Arial"/>
          <w:sz w:val="22"/>
          <w:szCs w:val="22"/>
        </w:rPr>
        <w:t xml:space="preserve"> na classe </w:t>
      </w:r>
      <w:r w:rsidR="008A5BA5">
        <w:rPr>
          <w:rFonts w:cs="Arial"/>
          <w:sz w:val="22"/>
          <w:szCs w:val="22"/>
        </w:rPr>
        <w:t>Fachada (</w:t>
      </w:r>
      <w:r w:rsidR="00E0579F">
        <w:rPr>
          <w:rFonts w:cs="Arial"/>
          <w:sz w:val="22"/>
          <w:szCs w:val="22"/>
        </w:rPr>
        <w:t xml:space="preserve">Classe de Controle), </w:t>
      </w:r>
      <w:r w:rsidR="00E254FB">
        <w:rPr>
          <w:rFonts w:cs="Arial"/>
          <w:sz w:val="22"/>
          <w:szCs w:val="22"/>
        </w:rPr>
        <w:t>é invocada devido ao</w:t>
      </w:r>
      <w:r w:rsidR="00E0579F">
        <w:rPr>
          <w:rFonts w:cs="Arial"/>
          <w:sz w:val="22"/>
          <w:szCs w:val="22"/>
        </w:rPr>
        <w:t xml:space="preserve"> tipo de operação que recebemos via Requisição. Vale ressaltar que as telas de usuário serão construídas em linguagem HTML e utilizando JSP caso seja necessário.</w:t>
      </w:r>
    </w:p>
    <w:p w14:paraId="47ED6DDF" w14:textId="5AEF6044" w:rsidR="00B62BA0" w:rsidRPr="003A41EF" w:rsidRDefault="00E0579F" w:rsidP="00B62BA0">
      <w:pPr>
        <w:pStyle w:val="Corpodetexto"/>
        <w:ind w:left="360" w:firstLine="349"/>
        <w:jc w:val="both"/>
        <w:rPr>
          <w:rFonts w:cs="Arial"/>
          <w:sz w:val="22"/>
          <w:szCs w:val="22"/>
        </w:rPr>
      </w:pPr>
      <w:r>
        <w:rPr>
          <w:rFonts w:cs="Arial"/>
          <w:sz w:val="22"/>
          <w:szCs w:val="22"/>
        </w:rPr>
        <w:t>Na Camada de Controle temos a Fachada e a Strategy</w:t>
      </w:r>
      <w:r w:rsidR="00B62BA0" w:rsidRPr="003A41EF">
        <w:rPr>
          <w:rFonts w:cs="Arial"/>
          <w:sz w:val="22"/>
          <w:szCs w:val="22"/>
        </w:rPr>
        <w:t>.</w:t>
      </w:r>
      <w:r>
        <w:rPr>
          <w:rFonts w:cs="Arial"/>
          <w:sz w:val="22"/>
          <w:szCs w:val="22"/>
        </w:rPr>
        <w:t xml:space="preserve"> A Strategy irá executar as regras de negócio para as operações, e é invocada pela Fachada. A Fachada é invocada por qualquer Command, e nela é onde executamos chamadas para nossas classes de Strategy e Classes de DAO.</w:t>
      </w:r>
    </w:p>
    <w:p w14:paraId="3EA7F620" w14:textId="77777777" w:rsidR="00E0579F" w:rsidRDefault="00E0579F" w:rsidP="00B62BA0">
      <w:pPr>
        <w:pStyle w:val="Corpodetexto"/>
        <w:ind w:left="360" w:firstLine="349"/>
        <w:jc w:val="both"/>
        <w:rPr>
          <w:rFonts w:cs="Arial"/>
          <w:sz w:val="22"/>
          <w:szCs w:val="22"/>
        </w:rPr>
      </w:pPr>
    </w:p>
    <w:p w14:paraId="47ED6DE2" w14:textId="65DE8B86" w:rsidR="00B62BA0" w:rsidRDefault="00E0579F" w:rsidP="00B62BA0">
      <w:pPr>
        <w:pStyle w:val="Corpodetexto"/>
        <w:ind w:left="360" w:firstLine="349"/>
        <w:jc w:val="both"/>
        <w:rPr>
          <w:rFonts w:cs="Arial"/>
          <w:sz w:val="22"/>
          <w:szCs w:val="22"/>
        </w:rPr>
      </w:pPr>
      <w:r>
        <w:rPr>
          <w:rFonts w:cs="Arial"/>
          <w:sz w:val="22"/>
          <w:szCs w:val="22"/>
        </w:rPr>
        <w:t>No Modelo, temos classe de domínio, classes de DAO e classes de Conexão, sendo as classes de domínio contendo os atributos e métodos getters e setter para encapsulamento.  As classes DAO invocam a classe de Conexão para estabelecer uma conexão com nosso Banco de Dados.</w:t>
      </w:r>
    </w:p>
    <w:p w14:paraId="47ED6DE3" w14:textId="77777777" w:rsidR="00B62BA0" w:rsidRDefault="00B62BA0" w:rsidP="00B62BA0">
      <w:pPr>
        <w:pStyle w:val="Corpodetexto"/>
        <w:ind w:left="360" w:firstLine="349"/>
        <w:jc w:val="both"/>
        <w:rPr>
          <w:rFonts w:cs="Arial"/>
          <w:sz w:val="22"/>
          <w:szCs w:val="22"/>
        </w:rPr>
      </w:pPr>
    </w:p>
    <w:p w14:paraId="47ED6DE8" w14:textId="77777777" w:rsidR="00B62BA0" w:rsidRDefault="00B62BA0" w:rsidP="00B62BA0"/>
    <w:p w14:paraId="47ED6DE9" w14:textId="77777777" w:rsidR="00B62BA0" w:rsidRPr="00042AFF" w:rsidRDefault="00B62BA0" w:rsidP="00B62BA0">
      <w:pPr>
        <w:pStyle w:val="PSDS-MarcadoresNivel2"/>
        <w:rPr>
          <w:sz w:val="28"/>
          <w:szCs w:val="28"/>
        </w:rPr>
      </w:pPr>
      <w:bookmarkStart w:id="38" w:name="_Toc482605979"/>
      <w:bookmarkStart w:id="39" w:name="_Toc19581825"/>
      <w:bookmarkStart w:id="40" w:name="_Toc19584272"/>
      <w:bookmarkStart w:id="41" w:name="_Toc177443803"/>
      <w:bookmarkStart w:id="42" w:name="_Toc261999367"/>
      <w:r w:rsidRPr="00042AFF">
        <w:rPr>
          <w:sz w:val="28"/>
          <w:szCs w:val="28"/>
        </w:rPr>
        <w:t>Restrições Arquiteturais</w:t>
      </w:r>
      <w:bookmarkEnd w:id="38"/>
      <w:bookmarkEnd w:id="39"/>
      <w:bookmarkEnd w:id="40"/>
      <w:bookmarkEnd w:id="41"/>
      <w:bookmarkEnd w:id="42"/>
    </w:p>
    <w:p w14:paraId="47ED6DEA" w14:textId="77777777" w:rsidR="00B62BA0" w:rsidRDefault="00B62BA0" w:rsidP="00B62BA0">
      <w:pPr>
        <w:jc w:val="both"/>
      </w:pPr>
    </w:p>
    <w:p w14:paraId="47ED6DEB" w14:textId="34B84337" w:rsidR="00B62BA0" w:rsidRPr="0025424E" w:rsidRDefault="00B62BA0" w:rsidP="00B62BA0">
      <w:pPr>
        <w:ind w:firstLine="360"/>
        <w:jc w:val="both"/>
      </w:pPr>
      <w:r w:rsidRPr="0025424E">
        <w:t>Foram identificadas algumas orientações / restrições pertinentes ao desenvolvimento deste sistema:</w:t>
      </w:r>
    </w:p>
    <w:p w14:paraId="47ED6DEC" w14:textId="77777777" w:rsidR="00B62BA0" w:rsidRPr="00042AFF" w:rsidRDefault="00B62BA0" w:rsidP="00B62BA0">
      <w:pPr>
        <w:ind w:firstLine="360"/>
        <w:jc w:val="both"/>
        <w:rPr>
          <w:highlight w:val="yellow"/>
        </w:rPr>
      </w:pPr>
    </w:p>
    <w:p w14:paraId="47ED6DED" w14:textId="09B50A8B" w:rsidR="00B62BA0" w:rsidRPr="0025424E" w:rsidRDefault="00B62BA0" w:rsidP="00D3716A">
      <w:pPr>
        <w:numPr>
          <w:ilvl w:val="0"/>
          <w:numId w:val="9"/>
        </w:numPr>
        <w:jc w:val="both"/>
      </w:pPr>
      <w:r w:rsidRPr="0025424E">
        <w:t>Utilização do JDK 1.</w:t>
      </w:r>
      <w:r w:rsidR="0025424E" w:rsidRPr="0025424E">
        <w:t>8</w:t>
      </w:r>
      <w:r w:rsidRPr="0025424E">
        <w:t xml:space="preserve"> do Java;</w:t>
      </w:r>
    </w:p>
    <w:p w14:paraId="47ED6DEE" w14:textId="15FE18DC" w:rsidR="00B62BA0" w:rsidRPr="0025424E" w:rsidRDefault="00B62BA0" w:rsidP="00D3716A">
      <w:pPr>
        <w:numPr>
          <w:ilvl w:val="0"/>
          <w:numId w:val="9"/>
        </w:numPr>
        <w:jc w:val="both"/>
      </w:pPr>
      <w:r w:rsidRPr="0025424E">
        <w:t xml:space="preserve">Utilização do servidor TomCat </w:t>
      </w:r>
      <w:r w:rsidR="0025424E" w:rsidRPr="0025424E">
        <w:t>9</w:t>
      </w:r>
      <w:r w:rsidRPr="0025424E">
        <w:t>.</w:t>
      </w:r>
      <w:r w:rsidR="0025424E" w:rsidRPr="0025424E">
        <w:t>0</w:t>
      </w:r>
      <w:r w:rsidRPr="0025424E">
        <w:t>;</w:t>
      </w:r>
    </w:p>
    <w:p w14:paraId="47ED6DF2" w14:textId="19CB9E97" w:rsidR="00B62BA0" w:rsidRPr="0025424E" w:rsidRDefault="00B62BA0" w:rsidP="00D3716A">
      <w:pPr>
        <w:numPr>
          <w:ilvl w:val="0"/>
          <w:numId w:val="9"/>
        </w:numPr>
        <w:jc w:val="both"/>
      </w:pPr>
      <w:r w:rsidRPr="0025424E">
        <w:t xml:space="preserve">Utilização do </w:t>
      </w:r>
      <w:r w:rsidR="008A5BA5">
        <w:t>Banco de Dados MySQL</w:t>
      </w:r>
      <w:r w:rsidRPr="0025424E">
        <w:t>.</w:t>
      </w:r>
    </w:p>
    <w:p w14:paraId="47ED6DF3" w14:textId="77777777" w:rsidR="00B62BA0" w:rsidRDefault="00B62BA0" w:rsidP="00B62BA0"/>
    <w:p w14:paraId="47ED6DF4" w14:textId="77777777" w:rsidR="00B62BA0" w:rsidRDefault="00B62BA0" w:rsidP="00B62BA0">
      <w:pPr>
        <w:pStyle w:val="Sumrio1"/>
      </w:pPr>
    </w:p>
    <w:p w14:paraId="47ED6DF5" w14:textId="77777777" w:rsidR="00B62BA0" w:rsidRPr="00042AFF" w:rsidRDefault="00B62BA0" w:rsidP="00B62BA0">
      <w:pPr>
        <w:pStyle w:val="PSDS-MarcadoresNivel2"/>
      </w:pPr>
      <w:bookmarkStart w:id="43" w:name="_Toc140378165"/>
      <w:bookmarkStart w:id="44" w:name="_Toc177443804"/>
      <w:bookmarkStart w:id="45" w:name="_Toc261999368"/>
      <w:r w:rsidRPr="00042AFF">
        <w:t>Objetivos e Restrições Arquiteturais</w:t>
      </w:r>
      <w:bookmarkEnd w:id="43"/>
      <w:bookmarkEnd w:id="44"/>
      <w:bookmarkEnd w:id="45"/>
      <w:r w:rsidRPr="00042AFF">
        <w:t xml:space="preserve"> </w:t>
      </w:r>
    </w:p>
    <w:p w14:paraId="47ED6DF9" w14:textId="77777777" w:rsidR="00B62BA0" w:rsidRPr="00042AFF" w:rsidRDefault="00B62BA0" w:rsidP="0025424E">
      <w:pPr>
        <w:pStyle w:val="Corpodetexto"/>
        <w:ind w:left="0"/>
        <w:jc w:val="both"/>
        <w:rPr>
          <w:rFonts w:cs="Arial"/>
          <w:highlight w:val="yellow"/>
        </w:rPr>
      </w:pPr>
    </w:p>
    <w:p w14:paraId="47ED6DFA" w14:textId="04DBFF40" w:rsidR="00B62BA0" w:rsidRPr="0025424E" w:rsidRDefault="00B62BA0" w:rsidP="00B62BA0">
      <w:pPr>
        <w:pStyle w:val="Corpodetexto"/>
        <w:jc w:val="both"/>
        <w:rPr>
          <w:rFonts w:cs="Arial"/>
        </w:rPr>
      </w:pPr>
      <w:r w:rsidRPr="0025424E">
        <w:rPr>
          <w:rFonts w:cs="Arial"/>
        </w:rPr>
        <w:t xml:space="preserve">Considerando premissas definidas para o Sistema </w:t>
      </w:r>
      <w:r w:rsidR="006502E6">
        <w:rPr>
          <w:rFonts w:cs="Arial"/>
        </w:rPr>
        <w:t xml:space="preserve">Loja de </w:t>
      </w:r>
      <w:r w:rsidR="00AD6385">
        <w:rPr>
          <w:rFonts w:cs="Arial"/>
        </w:rPr>
        <w:t>Carta</w:t>
      </w:r>
      <w:r w:rsidRPr="0025424E">
        <w:rPr>
          <w:rFonts w:cs="Arial"/>
        </w:rPr>
        <w:t xml:space="preserve"> pode-se citar as seguintes restrições:</w:t>
      </w:r>
    </w:p>
    <w:p w14:paraId="47ED6DFB" w14:textId="77777777" w:rsidR="00B62BA0" w:rsidRPr="0025424E" w:rsidRDefault="00B62BA0" w:rsidP="00D3716A">
      <w:pPr>
        <w:pStyle w:val="Corpodetexto"/>
        <w:keepLines/>
        <w:widowControl w:val="0"/>
        <w:numPr>
          <w:ilvl w:val="0"/>
          <w:numId w:val="7"/>
        </w:numPr>
        <w:jc w:val="both"/>
        <w:rPr>
          <w:rFonts w:cs="Arial"/>
        </w:rPr>
      </w:pPr>
      <w:r w:rsidRPr="0025424E">
        <w:rPr>
          <w:rFonts w:cs="Arial"/>
        </w:rPr>
        <w:t>Utilização da Linguagem Java</w:t>
      </w:r>
    </w:p>
    <w:p w14:paraId="47ED6DFD" w14:textId="6E1DCDD0" w:rsidR="00B62BA0" w:rsidRPr="0025424E" w:rsidRDefault="00B62BA0" w:rsidP="0025424E">
      <w:pPr>
        <w:pStyle w:val="Corpodetexto"/>
        <w:keepLines/>
        <w:widowControl w:val="0"/>
        <w:numPr>
          <w:ilvl w:val="0"/>
          <w:numId w:val="7"/>
        </w:numPr>
        <w:jc w:val="both"/>
        <w:rPr>
          <w:rFonts w:cs="Arial"/>
        </w:rPr>
      </w:pPr>
      <w:r w:rsidRPr="0025424E">
        <w:rPr>
          <w:rFonts w:cs="Arial"/>
        </w:rPr>
        <w:t>Considerar a utilização de software Livre, quando possível</w:t>
      </w:r>
    </w:p>
    <w:p w14:paraId="47ED6DFE" w14:textId="61AE7111" w:rsidR="00B62BA0" w:rsidRPr="0025424E" w:rsidRDefault="00B62BA0" w:rsidP="00D3716A">
      <w:pPr>
        <w:pStyle w:val="Corpodetexto"/>
        <w:keepLines/>
        <w:widowControl w:val="0"/>
        <w:numPr>
          <w:ilvl w:val="0"/>
          <w:numId w:val="7"/>
        </w:numPr>
        <w:jc w:val="both"/>
        <w:rPr>
          <w:rFonts w:cs="Arial"/>
        </w:rPr>
      </w:pPr>
      <w:r w:rsidRPr="0025424E">
        <w:rPr>
          <w:rFonts w:cs="Arial"/>
        </w:rPr>
        <w:t xml:space="preserve">O Sistema de Gerenciamento de Banco de Dados a ser considerado em implementações de âmbito corporativo será o SGBD </w:t>
      </w:r>
      <w:r w:rsidR="0025424E">
        <w:rPr>
          <w:rFonts w:cs="Arial"/>
        </w:rPr>
        <w:t>MySQLWorkbench</w:t>
      </w:r>
      <w:r w:rsidR="008A5BA5">
        <w:rPr>
          <w:rFonts w:cs="Arial"/>
        </w:rPr>
        <w:t xml:space="preserve"> ou DBeaver</w:t>
      </w:r>
      <w:r w:rsidRPr="0025424E">
        <w:rPr>
          <w:rFonts w:cs="Arial"/>
        </w:rPr>
        <w:t>.</w:t>
      </w:r>
    </w:p>
    <w:p w14:paraId="47ED6DFF" w14:textId="77777777" w:rsidR="00B62BA0" w:rsidRDefault="00B62BA0" w:rsidP="00B62BA0">
      <w:pPr>
        <w:jc w:val="both"/>
      </w:pPr>
    </w:p>
    <w:p w14:paraId="47ED6E00" w14:textId="77777777" w:rsidR="00B62BA0" w:rsidRPr="00B30815" w:rsidRDefault="00B62BA0" w:rsidP="00B62BA0">
      <w:pPr>
        <w:pStyle w:val="PSDS-Marcadores"/>
      </w:pPr>
      <w:bookmarkStart w:id="46" w:name="_Toc482605980"/>
      <w:bookmarkStart w:id="47" w:name="_Toc19581826"/>
      <w:bookmarkStart w:id="48" w:name="_Toc19584273"/>
      <w:bookmarkStart w:id="49" w:name="_Toc177443805"/>
      <w:r w:rsidRPr="00B30815">
        <w:t>Visão de Use Case</w:t>
      </w:r>
      <w:bookmarkEnd w:id="46"/>
      <w:bookmarkEnd w:id="47"/>
      <w:bookmarkEnd w:id="48"/>
      <w:bookmarkEnd w:id="49"/>
    </w:p>
    <w:p w14:paraId="47ED6E01" w14:textId="77777777" w:rsidR="00B62BA0" w:rsidRDefault="00B62BA0" w:rsidP="00B62BA0"/>
    <w:p w14:paraId="47ED6E02" w14:textId="3EF0E218" w:rsidR="00B62BA0" w:rsidRDefault="00B62BA0" w:rsidP="00B62BA0">
      <w:pPr>
        <w:ind w:left="360" w:firstLine="349"/>
        <w:jc w:val="both"/>
      </w:pPr>
      <w:r>
        <w:t>Esta seção apresenta os Casos de Uso significativos</w:t>
      </w:r>
      <w:r w:rsidR="0025424E">
        <w:t xml:space="preserve"> em termos de arquitetura</w:t>
      </w:r>
      <w:r>
        <w:t xml:space="preserve">, que foram selecionados considerando-se o pacote do Modelo de Casos de Uso que representa o sistema </w:t>
      </w:r>
      <w:r w:rsidR="0025424E">
        <w:t xml:space="preserve">Loja de </w:t>
      </w:r>
      <w:r w:rsidR="00AD6385">
        <w:t>Carta</w:t>
      </w:r>
      <w:r>
        <w:t>.</w:t>
      </w:r>
    </w:p>
    <w:p w14:paraId="47ED6E03" w14:textId="77777777" w:rsidR="00B62BA0" w:rsidRDefault="00B62BA0" w:rsidP="00B62BA0">
      <w:pPr>
        <w:pStyle w:val="Recuodecorpodetexto2"/>
        <w:ind w:left="360" w:firstLine="349"/>
        <w:jc w:val="both"/>
        <w:rPr>
          <w:bCs/>
        </w:rPr>
      </w:pPr>
    </w:p>
    <w:p w14:paraId="47ED6E04" w14:textId="77777777"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14:paraId="47ED6E05" w14:textId="77777777" w:rsidR="00B62BA0" w:rsidRPr="00042AFF" w:rsidRDefault="00B62BA0" w:rsidP="00B62BA0">
      <w:pPr>
        <w:ind w:left="360" w:firstLine="349"/>
        <w:jc w:val="both"/>
      </w:pPr>
    </w:p>
    <w:p w14:paraId="47ED6E06" w14:textId="77777777" w:rsidR="00B62BA0" w:rsidRDefault="00B62BA0" w:rsidP="00D3716A">
      <w:pPr>
        <w:pStyle w:val="PSDS-CorpodeTexto"/>
        <w:numPr>
          <w:ilvl w:val="0"/>
          <w:numId w:val="8"/>
        </w:numPr>
        <w:jc w:val="both"/>
      </w:pPr>
      <w:r>
        <w:t>Casos de uso que estendem outros Casos de Uso</w:t>
      </w:r>
    </w:p>
    <w:p w14:paraId="47ED6E09" w14:textId="2CC6A303" w:rsidR="00B62BA0" w:rsidRDefault="00B62BA0" w:rsidP="00062A11">
      <w:pPr>
        <w:pStyle w:val="PSDS-CorpodeTexto"/>
        <w:numPr>
          <w:ilvl w:val="0"/>
          <w:numId w:val="8"/>
        </w:numPr>
        <w:jc w:val="both"/>
      </w:pPr>
      <w:r>
        <w:t>Casos de Uso que são incluídos em outros Casos de Uso</w:t>
      </w:r>
    </w:p>
    <w:p w14:paraId="47ED6E0A" w14:textId="77777777"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14:paraId="47ED6E0B" w14:textId="6FC96176" w:rsidR="00B62BA0" w:rsidRPr="00B30815" w:rsidRDefault="00B62BA0" w:rsidP="00B62BA0">
      <w:pPr>
        <w:pStyle w:val="PSDS-MarcadoresNivel2"/>
        <w:rPr>
          <w:sz w:val="28"/>
          <w:szCs w:val="28"/>
        </w:rPr>
      </w:pPr>
      <w:bookmarkStart w:id="50" w:name="_Toc140378169"/>
      <w:bookmarkStart w:id="51" w:name="_Toc177443808"/>
      <w:bookmarkStart w:id="52" w:name="_Toc261999369"/>
      <w:r w:rsidRPr="00B30815">
        <w:rPr>
          <w:sz w:val="28"/>
          <w:szCs w:val="28"/>
        </w:rPr>
        <w:lastRenderedPageBreak/>
        <w:t xml:space="preserve">Diagrama de Caso de </w:t>
      </w:r>
      <w:bookmarkEnd w:id="50"/>
      <w:r w:rsidR="009C2F60">
        <w:rPr>
          <w:sz w:val="28"/>
          <w:szCs w:val="28"/>
        </w:rPr>
        <w:t>Cadastro</w:t>
      </w:r>
      <w:r w:rsidRPr="00B30815">
        <w:rPr>
          <w:sz w:val="28"/>
          <w:szCs w:val="28"/>
        </w:rPr>
        <w:t xml:space="preserve"> Dados de </w:t>
      </w:r>
      <w:bookmarkEnd w:id="51"/>
      <w:bookmarkEnd w:id="52"/>
      <w:r w:rsidR="0025424E">
        <w:rPr>
          <w:sz w:val="28"/>
          <w:szCs w:val="28"/>
        </w:rPr>
        <w:t>Cliente</w:t>
      </w:r>
    </w:p>
    <w:p w14:paraId="47ED6E0C" w14:textId="77777777" w:rsidR="00B62BA0" w:rsidRDefault="00B62BA0" w:rsidP="00B62BA0">
      <w:pPr>
        <w:tabs>
          <w:tab w:val="left" w:pos="9356"/>
        </w:tabs>
        <w:jc w:val="both"/>
        <w:rPr>
          <w:sz w:val="18"/>
          <w:szCs w:val="18"/>
        </w:rPr>
      </w:pPr>
    </w:p>
    <w:p w14:paraId="47ED6E0D" w14:textId="289FEF55" w:rsidR="00B62BA0" w:rsidRPr="00DB5476" w:rsidRDefault="009C2F60" w:rsidP="00B62BA0">
      <w:pPr>
        <w:tabs>
          <w:tab w:val="left" w:pos="9356"/>
        </w:tabs>
        <w:jc w:val="center"/>
        <w:rPr>
          <w:sz w:val="18"/>
          <w:szCs w:val="18"/>
        </w:rPr>
      </w:pPr>
      <w:r>
        <w:rPr>
          <w:noProof/>
        </w:rPr>
        <w:drawing>
          <wp:inline distT="0" distB="0" distL="0" distR="0" wp14:anchorId="1AAD6872" wp14:editId="098CABB8">
            <wp:extent cx="4724400" cy="24193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4400" cy="2419350"/>
                    </a:xfrm>
                    <a:prstGeom prst="rect">
                      <a:avLst/>
                    </a:prstGeom>
                  </pic:spPr>
                </pic:pic>
              </a:graphicData>
            </a:graphic>
          </wp:inline>
        </w:drawing>
      </w:r>
    </w:p>
    <w:p w14:paraId="47ED6E0E" w14:textId="77777777" w:rsidR="00B62BA0" w:rsidRDefault="00B62BA0" w:rsidP="00B62BA0">
      <w:pPr>
        <w:tabs>
          <w:tab w:val="left" w:pos="9356"/>
        </w:tabs>
        <w:jc w:val="center"/>
        <w:rPr>
          <w:sz w:val="18"/>
          <w:szCs w:val="18"/>
        </w:rPr>
      </w:pPr>
    </w:p>
    <w:p w14:paraId="47ED6E0F" w14:textId="002E41C3" w:rsidR="00B62BA0" w:rsidRDefault="00B62BA0" w:rsidP="00B62BA0">
      <w:pPr>
        <w:tabs>
          <w:tab w:val="left" w:pos="9356"/>
        </w:tabs>
        <w:jc w:val="center"/>
        <w:rPr>
          <w:sz w:val="18"/>
          <w:szCs w:val="18"/>
        </w:rPr>
      </w:pPr>
      <w:r>
        <w:rPr>
          <w:sz w:val="18"/>
          <w:szCs w:val="18"/>
        </w:rPr>
        <w:t xml:space="preserve">Figura 4.1 Diagrama de Caso de Uso de </w:t>
      </w:r>
      <w:r w:rsidR="009C2F60">
        <w:rPr>
          <w:sz w:val="18"/>
          <w:szCs w:val="18"/>
        </w:rPr>
        <w:t>Cadastro de Cliente</w:t>
      </w:r>
    </w:p>
    <w:p w14:paraId="47ED6E10" w14:textId="77777777" w:rsidR="00B62BA0" w:rsidRDefault="00B62BA0" w:rsidP="00B62BA0">
      <w:pPr>
        <w:tabs>
          <w:tab w:val="left" w:pos="9356"/>
        </w:tabs>
        <w:jc w:val="center"/>
        <w:rPr>
          <w:sz w:val="18"/>
          <w:szCs w:val="18"/>
        </w:rPr>
      </w:pPr>
    </w:p>
    <w:p w14:paraId="47ED6E11" w14:textId="77777777" w:rsidR="00B62BA0" w:rsidRDefault="00B62BA0" w:rsidP="00B62BA0">
      <w:pPr>
        <w:tabs>
          <w:tab w:val="left" w:pos="9356"/>
        </w:tabs>
        <w:jc w:val="center"/>
        <w:rPr>
          <w:sz w:val="18"/>
          <w:szCs w:val="18"/>
        </w:rPr>
      </w:pPr>
    </w:p>
    <w:p w14:paraId="47ED6E12" w14:textId="4EF2B3F0" w:rsidR="00B62BA0" w:rsidRPr="00DE105F" w:rsidRDefault="00B62BA0" w:rsidP="00B62BA0">
      <w:pPr>
        <w:pStyle w:val="PSDS-MarcadoresNivel2"/>
        <w:rPr>
          <w:sz w:val="28"/>
          <w:szCs w:val="28"/>
        </w:rPr>
      </w:pPr>
      <w:bookmarkStart w:id="53" w:name="_Toc140378171"/>
      <w:bookmarkStart w:id="54" w:name="_Toc177443809"/>
      <w:bookmarkStart w:id="55" w:name="_Toc261999370"/>
      <w:r w:rsidRPr="00DE105F">
        <w:rPr>
          <w:sz w:val="28"/>
          <w:szCs w:val="28"/>
        </w:rPr>
        <w:t>Descrição dos Casos de Uso Significativos</w:t>
      </w:r>
      <w:bookmarkEnd w:id="53"/>
      <w:bookmarkEnd w:id="54"/>
      <w:bookmarkEnd w:id="55"/>
      <w:r w:rsidR="0025424E">
        <w:rPr>
          <w:sz w:val="28"/>
          <w:szCs w:val="28"/>
        </w:rPr>
        <w:t xml:space="preserve"> em termos de Arquitetura</w:t>
      </w:r>
    </w:p>
    <w:p w14:paraId="47ED6E13" w14:textId="77777777" w:rsidR="00B62BA0" w:rsidRDefault="00B62BA0" w:rsidP="00B62BA0">
      <w:pPr>
        <w:tabs>
          <w:tab w:val="left" w:pos="9356"/>
        </w:tabs>
        <w:jc w:val="center"/>
        <w:rPr>
          <w:sz w:val="18"/>
          <w:szCs w:val="18"/>
        </w:rPr>
      </w:pPr>
    </w:p>
    <w:p w14:paraId="47ED6E14" w14:textId="128A0D02" w:rsidR="00B62BA0" w:rsidRPr="00C244CE" w:rsidRDefault="00B62BA0" w:rsidP="00B62BA0">
      <w:pPr>
        <w:pStyle w:val="Recuodecorpodetexto2"/>
        <w:ind w:left="360" w:firstLine="349"/>
        <w:jc w:val="both"/>
        <w:rPr>
          <w:b/>
          <w:bCs/>
        </w:rPr>
      </w:pPr>
      <w:r w:rsidRPr="00C244CE">
        <w:rPr>
          <w:b/>
          <w:bCs/>
        </w:rPr>
        <w:t xml:space="preserve">Manter Produtos </w:t>
      </w:r>
    </w:p>
    <w:p w14:paraId="6218664D" w14:textId="7DDAEEF5" w:rsidR="00C244CE" w:rsidRPr="00EC465E" w:rsidRDefault="00097DAD" w:rsidP="00B62BA0">
      <w:pPr>
        <w:pStyle w:val="Recuodecorpodetexto2"/>
        <w:ind w:left="360" w:firstLine="349"/>
        <w:jc w:val="both"/>
        <w:rPr>
          <w:b/>
          <w:bCs/>
          <w:highlight w:val="yellow"/>
        </w:rPr>
      </w:pPr>
      <w:r>
        <w:rPr>
          <w:noProof/>
        </w:rPr>
        <w:drawing>
          <wp:inline distT="0" distB="0" distL="0" distR="0" wp14:anchorId="530E1BE6" wp14:editId="5F5119CC">
            <wp:extent cx="2771775" cy="1076325"/>
            <wp:effectExtent l="0" t="0" r="9525" b="9525"/>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22"/>
                    <a:stretch>
                      <a:fillRect/>
                    </a:stretch>
                  </pic:blipFill>
                  <pic:spPr>
                    <a:xfrm>
                      <a:off x="0" y="0"/>
                      <a:ext cx="2771775" cy="1076325"/>
                    </a:xfrm>
                    <a:prstGeom prst="rect">
                      <a:avLst/>
                    </a:prstGeom>
                  </pic:spPr>
                </pic:pic>
              </a:graphicData>
            </a:graphic>
          </wp:inline>
        </w:drawing>
      </w:r>
    </w:p>
    <w:p w14:paraId="47ED6E15" w14:textId="77777777" w:rsidR="00B62BA0" w:rsidRDefault="00B62BA0" w:rsidP="00B62BA0">
      <w:pPr>
        <w:pStyle w:val="PSDS-CorpodeTexto"/>
        <w:ind w:left="709"/>
        <w:jc w:val="both"/>
        <w:rPr>
          <w:noProof/>
        </w:rPr>
      </w:pPr>
      <w:r w:rsidRPr="00C244CE">
        <w:rPr>
          <w:noProof/>
        </w:rPr>
        <w:t>Este caso de uso se inicia opcionalmente após a consulta de produtos por pat nunmber e o usuário solicita manutenção (incluir, alterar, excluir logicamente) nos dados de Atributos.</w:t>
      </w:r>
    </w:p>
    <w:p w14:paraId="47ED6E16" w14:textId="01F4ABAE" w:rsidR="00B62BA0" w:rsidRDefault="00B62BA0" w:rsidP="00B62BA0">
      <w:pPr>
        <w:pStyle w:val="Recuodecorpodetexto2"/>
        <w:ind w:left="360" w:firstLine="349"/>
        <w:jc w:val="both"/>
        <w:rPr>
          <w:bCs/>
          <w:highlight w:val="yellow"/>
        </w:rPr>
      </w:pPr>
    </w:p>
    <w:p w14:paraId="226AE6E3" w14:textId="7A28608A" w:rsidR="00E022EE" w:rsidRDefault="00E022EE" w:rsidP="00B62BA0">
      <w:pPr>
        <w:pStyle w:val="Recuodecorpodetexto2"/>
        <w:ind w:left="360" w:firstLine="349"/>
        <w:jc w:val="both"/>
        <w:rPr>
          <w:bCs/>
          <w:highlight w:val="yellow"/>
        </w:rPr>
      </w:pPr>
    </w:p>
    <w:p w14:paraId="7A0C8950" w14:textId="4DFCB394" w:rsidR="00E022EE" w:rsidRDefault="00E022EE" w:rsidP="00B62BA0">
      <w:pPr>
        <w:pStyle w:val="Recuodecorpodetexto2"/>
        <w:ind w:left="360" w:firstLine="349"/>
        <w:jc w:val="both"/>
        <w:rPr>
          <w:bCs/>
          <w:highlight w:val="yellow"/>
        </w:rPr>
      </w:pPr>
    </w:p>
    <w:p w14:paraId="728215CC" w14:textId="038B1592" w:rsidR="00E022EE" w:rsidRDefault="00E022EE" w:rsidP="00B62BA0">
      <w:pPr>
        <w:pStyle w:val="Recuodecorpodetexto2"/>
        <w:ind w:left="360" w:firstLine="349"/>
        <w:jc w:val="both"/>
        <w:rPr>
          <w:bCs/>
          <w:highlight w:val="yellow"/>
        </w:rPr>
      </w:pPr>
    </w:p>
    <w:p w14:paraId="09C7293B" w14:textId="38856FD6" w:rsidR="00E022EE" w:rsidRDefault="00E022EE" w:rsidP="00B62BA0">
      <w:pPr>
        <w:pStyle w:val="Recuodecorpodetexto2"/>
        <w:ind w:left="360" w:firstLine="349"/>
        <w:jc w:val="both"/>
        <w:rPr>
          <w:bCs/>
          <w:highlight w:val="yellow"/>
        </w:rPr>
      </w:pPr>
    </w:p>
    <w:p w14:paraId="72202F71" w14:textId="57C905EC" w:rsidR="00E022EE" w:rsidRDefault="00E022EE" w:rsidP="00B62BA0">
      <w:pPr>
        <w:pStyle w:val="Recuodecorpodetexto2"/>
        <w:ind w:left="360" w:firstLine="349"/>
        <w:jc w:val="both"/>
        <w:rPr>
          <w:bCs/>
          <w:highlight w:val="yellow"/>
        </w:rPr>
      </w:pPr>
    </w:p>
    <w:p w14:paraId="55F522F2" w14:textId="77777777" w:rsidR="00E022EE" w:rsidRDefault="00E022EE" w:rsidP="00B62BA0">
      <w:pPr>
        <w:pStyle w:val="Recuodecorpodetexto2"/>
        <w:ind w:left="360" w:firstLine="349"/>
        <w:jc w:val="both"/>
        <w:rPr>
          <w:bCs/>
          <w:highlight w:val="yellow"/>
        </w:rPr>
      </w:pPr>
    </w:p>
    <w:p w14:paraId="2251306A" w14:textId="4247ED02" w:rsidR="00781FCD" w:rsidRPr="00DE105F" w:rsidRDefault="00781FCD" w:rsidP="00781FCD">
      <w:pPr>
        <w:pStyle w:val="PSDS-MarcadoresNivel2"/>
        <w:rPr>
          <w:sz w:val="28"/>
          <w:szCs w:val="28"/>
        </w:rPr>
      </w:pPr>
      <w:r w:rsidRPr="00DE105F">
        <w:rPr>
          <w:sz w:val="28"/>
          <w:szCs w:val="28"/>
        </w:rPr>
        <w:lastRenderedPageBreak/>
        <w:t xml:space="preserve">Descrição dos Casos de Uso </w:t>
      </w:r>
      <w:r>
        <w:rPr>
          <w:sz w:val="28"/>
          <w:szCs w:val="28"/>
        </w:rPr>
        <w:t xml:space="preserve">de Condução – Venda de </w:t>
      </w:r>
      <w:r w:rsidR="00AD6385">
        <w:rPr>
          <w:sz w:val="28"/>
          <w:szCs w:val="28"/>
        </w:rPr>
        <w:t>Carta</w:t>
      </w:r>
    </w:p>
    <w:p w14:paraId="0B87D078" w14:textId="2995AF50" w:rsidR="00781FCD" w:rsidRDefault="00781FCD" w:rsidP="00B62BA0">
      <w:pPr>
        <w:pStyle w:val="Recuodecorpodetexto2"/>
        <w:ind w:left="360" w:firstLine="349"/>
        <w:jc w:val="both"/>
        <w:rPr>
          <w:bCs/>
          <w:highlight w:val="yellow"/>
        </w:rPr>
      </w:pPr>
      <w:r>
        <w:rPr>
          <w:noProof/>
        </w:rPr>
        <w:drawing>
          <wp:inline distT="0" distB="0" distL="0" distR="0" wp14:anchorId="5FF799AB" wp14:editId="38CF1E05">
            <wp:extent cx="5810250" cy="2971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0250" cy="2971800"/>
                    </a:xfrm>
                    <a:prstGeom prst="rect">
                      <a:avLst/>
                    </a:prstGeom>
                  </pic:spPr>
                </pic:pic>
              </a:graphicData>
            </a:graphic>
          </wp:inline>
        </w:drawing>
      </w:r>
    </w:p>
    <w:p w14:paraId="6E735871" w14:textId="6832A1D1" w:rsidR="00781FCD" w:rsidRPr="00781FCD" w:rsidRDefault="00781FCD" w:rsidP="00B62BA0">
      <w:pPr>
        <w:pStyle w:val="Recuodecorpodetexto2"/>
        <w:ind w:left="360" w:firstLine="349"/>
        <w:jc w:val="both"/>
        <w:rPr>
          <w:bCs/>
        </w:rPr>
      </w:pPr>
      <w:r>
        <w:rPr>
          <w:bCs/>
        </w:rPr>
        <w:t>Esse caso de uso de condução é o único que será implementado em sistema e consiste em</w:t>
      </w:r>
      <w:r w:rsidR="00E022EE">
        <w:rPr>
          <w:bCs/>
        </w:rPr>
        <w:t xml:space="preserve"> quando o Cliente adicionar ao carrinho de compras um </w:t>
      </w:r>
      <w:r w:rsidR="00AD6385">
        <w:rPr>
          <w:bCs/>
        </w:rPr>
        <w:t>Carta</w:t>
      </w:r>
      <w:r w:rsidR="00E022EE">
        <w:rPr>
          <w:bCs/>
        </w:rPr>
        <w:t xml:space="preserve">, o sistema irá bloquear em estoque o </w:t>
      </w:r>
      <w:r w:rsidR="00AD6385">
        <w:rPr>
          <w:bCs/>
        </w:rPr>
        <w:t>Carta</w:t>
      </w:r>
      <w:r w:rsidR="00E022EE">
        <w:rPr>
          <w:bCs/>
        </w:rPr>
        <w:t xml:space="preserve"> para que não haja a perda da venda para esse cliente.</w:t>
      </w:r>
    </w:p>
    <w:p w14:paraId="47ED6E18" w14:textId="77777777" w:rsidR="00B62BA0" w:rsidRDefault="00B62BA0" w:rsidP="00C244CE"/>
    <w:p w14:paraId="47ED6E19" w14:textId="77777777" w:rsidR="00B62BA0" w:rsidRPr="00B30815" w:rsidRDefault="00B62BA0" w:rsidP="00B62BA0">
      <w:pPr>
        <w:pStyle w:val="PSDS-Marcadores"/>
      </w:pPr>
      <w:bookmarkStart w:id="56" w:name="_Toc482605981"/>
      <w:bookmarkStart w:id="57" w:name="_Toc19581827"/>
      <w:bookmarkStart w:id="58" w:name="_Toc19584274"/>
      <w:bookmarkStart w:id="59" w:name="_Toc177443810"/>
      <w:r w:rsidRPr="00B30815">
        <w:t>Visão de Lógica</w:t>
      </w:r>
      <w:bookmarkEnd w:id="56"/>
      <w:bookmarkEnd w:id="57"/>
      <w:bookmarkEnd w:id="58"/>
      <w:bookmarkEnd w:id="59"/>
    </w:p>
    <w:p w14:paraId="47ED6E1A" w14:textId="77777777" w:rsidR="00B62BA0" w:rsidRDefault="00B62BA0" w:rsidP="00B62BA0"/>
    <w:p w14:paraId="47ED6E1B" w14:textId="5C3D2A72" w:rsidR="00B62BA0" w:rsidRDefault="00B62BA0" w:rsidP="00B62BA0">
      <w:pPr>
        <w:ind w:left="360" w:firstLine="349"/>
        <w:jc w:val="both"/>
      </w:pPr>
      <w:r>
        <w:t xml:space="preserve">Esta visão apresenta elementos de design significativos do ponto de vista da arquitetura, descrevendo a organização do Sistema </w:t>
      </w:r>
      <w:r w:rsidR="0025424E">
        <w:t xml:space="preserve">Loja de </w:t>
      </w:r>
      <w:r w:rsidR="00AD6385">
        <w:t>Carta</w:t>
      </w:r>
      <w:r>
        <w:t xml:space="preserve"> em pacotes, bem como a organização desses pacotes em camadas.</w:t>
      </w:r>
    </w:p>
    <w:p w14:paraId="47ED6E1C" w14:textId="77777777" w:rsidR="00B62BA0" w:rsidRDefault="00B62BA0" w:rsidP="00B62BA0">
      <w:pPr>
        <w:pStyle w:val="Recuodecorpodetexto3"/>
      </w:pPr>
    </w:p>
    <w:p w14:paraId="47ED6E1D" w14:textId="52EB0017" w:rsidR="00B62BA0" w:rsidRDefault="00B62BA0" w:rsidP="00B62BA0">
      <w:pPr>
        <w:ind w:firstLine="360"/>
        <w:jc w:val="both"/>
      </w:pPr>
      <w:r>
        <w:t xml:space="preserve">O Diagrama com as camadas do sistema </w:t>
      </w:r>
      <w:r w:rsidR="0025424E">
        <w:t xml:space="preserve">Loja de </w:t>
      </w:r>
      <w:r w:rsidR="00AD6385">
        <w:t>Carta</w:t>
      </w:r>
      <w:r w:rsidR="0025424E">
        <w:t xml:space="preserve"> </w:t>
      </w:r>
      <w:r>
        <w:t xml:space="preserve">é ilustrado na figura 5.1. </w:t>
      </w:r>
    </w:p>
    <w:p w14:paraId="47ED6E1E" w14:textId="77777777" w:rsidR="00B62BA0" w:rsidRDefault="00B62BA0" w:rsidP="00B62BA0">
      <w:pPr>
        <w:jc w:val="both"/>
      </w:pPr>
    </w:p>
    <w:p w14:paraId="47ED6E1F" w14:textId="77777777" w:rsidR="00B62BA0" w:rsidRDefault="00B62BA0" w:rsidP="00B62BA0"/>
    <w:p w14:paraId="47ED6E20" w14:textId="10B4AA33" w:rsidR="00B62BA0" w:rsidRDefault="00097DAD" w:rsidP="00B62BA0">
      <w:pPr>
        <w:jc w:val="center"/>
      </w:pPr>
      <w:r>
        <w:rPr>
          <w:noProof/>
        </w:rPr>
        <w:lastRenderedPageBreak/>
        <w:drawing>
          <wp:inline distT="0" distB="0" distL="0" distR="0" wp14:anchorId="1EF7ED9C" wp14:editId="286329A1">
            <wp:extent cx="2152650" cy="3600450"/>
            <wp:effectExtent l="0" t="0" r="0" b="0"/>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4"/>
                    <a:stretch>
                      <a:fillRect/>
                    </a:stretch>
                  </pic:blipFill>
                  <pic:spPr>
                    <a:xfrm>
                      <a:off x="0" y="0"/>
                      <a:ext cx="2152650" cy="3600450"/>
                    </a:xfrm>
                    <a:prstGeom prst="rect">
                      <a:avLst/>
                    </a:prstGeom>
                  </pic:spPr>
                </pic:pic>
              </a:graphicData>
            </a:graphic>
          </wp:inline>
        </w:drawing>
      </w:r>
      <w:r>
        <w:rPr>
          <w:noProof/>
        </w:rPr>
        <w:t xml:space="preserve"> </w:t>
      </w:r>
    </w:p>
    <w:p w14:paraId="47ED6E21" w14:textId="78124612" w:rsidR="00B62BA0" w:rsidRDefault="00B62BA0" w:rsidP="00B62BA0">
      <w:pPr>
        <w:jc w:val="center"/>
        <w:rPr>
          <w:sz w:val="16"/>
          <w:szCs w:val="16"/>
        </w:rPr>
      </w:pPr>
      <w:r>
        <w:rPr>
          <w:sz w:val="16"/>
          <w:szCs w:val="16"/>
        </w:rPr>
        <w:t xml:space="preserve">Figura 5.1 – Diagrama de camadas do </w:t>
      </w:r>
      <w:r w:rsidR="0025424E" w:rsidRPr="0025424E">
        <w:rPr>
          <w:sz w:val="16"/>
          <w:szCs w:val="16"/>
        </w:rPr>
        <w:t xml:space="preserve">Loja de </w:t>
      </w:r>
      <w:r w:rsidR="00AD6385">
        <w:rPr>
          <w:sz w:val="16"/>
          <w:szCs w:val="16"/>
        </w:rPr>
        <w:t>Carta</w:t>
      </w:r>
    </w:p>
    <w:p w14:paraId="47ED6E22" w14:textId="77777777" w:rsidR="00B62BA0" w:rsidRDefault="00B62BA0" w:rsidP="00B62BA0"/>
    <w:p w14:paraId="0282848B" w14:textId="37127E14" w:rsidR="00097DAD" w:rsidRPr="00097DAD" w:rsidRDefault="00097DAD" w:rsidP="00097DAD">
      <w:pPr>
        <w:rPr>
          <w:bCs/>
        </w:rPr>
      </w:pPr>
      <w:r w:rsidRPr="00097DAD">
        <w:rPr>
          <w:b/>
        </w:rPr>
        <w:t>Apresentação</w:t>
      </w:r>
      <w:r w:rsidRPr="00097DAD">
        <w:rPr>
          <w:bCs/>
        </w:rPr>
        <w:t xml:space="preserve">: Contém classes para as interfaces gráficas com os usuários (GUI). Através destas interfaces os usuários conseguem interagir com o </w:t>
      </w:r>
      <w:r>
        <w:rPr>
          <w:bCs/>
        </w:rPr>
        <w:t>sistema</w:t>
      </w:r>
      <w:r w:rsidRPr="00097DAD">
        <w:rPr>
          <w:bCs/>
        </w:rPr>
        <w:t>, com o intuito de incluir, alterar e excluir produtos.</w:t>
      </w:r>
    </w:p>
    <w:p w14:paraId="64237FDE" w14:textId="77777777" w:rsidR="00097DAD" w:rsidRPr="00097DAD" w:rsidRDefault="00097DAD" w:rsidP="00097DAD">
      <w:pPr>
        <w:rPr>
          <w:bCs/>
        </w:rPr>
      </w:pPr>
    </w:p>
    <w:p w14:paraId="40ED4A68" w14:textId="1D7CA76A" w:rsidR="00097DAD" w:rsidRPr="00097DAD" w:rsidRDefault="00097DAD" w:rsidP="00097DAD">
      <w:pPr>
        <w:rPr>
          <w:bCs/>
        </w:rPr>
      </w:pPr>
      <w:r w:rsidRPr="00097DAD">
        <w:rPr>
          <w:b/>
        </w:rPr>
        <w:t>Negócio</w:t>
      </w:r>
      <w:r w:rsidRPr="00097DAD">
        <w:rPr>
          <w:bCs/>
        </w:rPr>
        <w:t xml:space="preserve">: Contém classes que controlam a execução das funcionalidades do </w:t>
      </w:r>
      <w:r>
        <w:rPr>
          <w:bCs/>
        </w:rPr>
        <w:t>sistema</w:t>
      </w:r>
      <w:r w:rsidRPr="00097DAD">
        <w:rPr>
          <w:bCs/>
        </w:rPr>
        <w:t>.</w:t>
      </w:r>
    </w:p>
    <w:p w14:paraId="6A4C51B1" w14:textId="77777777" w:rsidR="00097DAD" w:rsidRPr="00097DAD" w:rsidRDefault="00097DAD" w:rsidP="00097DAD">
      <w:pPr>
        <w:rPr>
          <w:bCs/>
        </w:rPr>
      </w:pPr>
    </w:p>
    <w:p w14:paraId="0CE6F24F" w14:textId="77777777" w:rsidR="00097DAD" w:rsidRPr="00097DAD" w:rsidRDefault="00097DAD" w:rsidP="00097DAD">
      <w:pPr>
        <w:rPr>
          <w:bCs/>
        </w:rPr>
      </w:pPr>
      <w:r w:rsidRPr="00097DAD">
        <w:rPr>
          <w:b/>
        </w:rPr>
        <w:t>Persistência</w:t>
      </w:r>
      <w:r w:rsidRPr="00097DAD">
        <w:rPr>
          <w:bCs/>
        </w:rPr>
        <w:t>: Contém classes responsáveis por persistir as entidades de modelo. Por exemplo,</w:t>
      </w:r>
    </w:p>
    <w:p w14:paraId="12EA6F9B" w14:textId="77777777" w:rsidR="00097DAD" w:rsidRPr="00097DAD" w:rsidRDefault="00097DAD" w:rsidP="00097DAD">
      <w:pPr>
        <w:rPr>
          <w:bCs/>
        </w:rPr>
      </w:pPr>
    </w:p>
    <w:p w14:paraId="46C85BE9" w14:textId="77777777" w:rsidR="00097DAD" w:rsidRPr="00097DAD" w:rsidRDefault="00097DAD" w:rsidP="00097DAD">
      <w:pPr>
        <w:rPr>
          <w:bCs/>
        </w:rPr>
      </w:pPr>
      <w:r w:rsidRPr="00097DAD">
        <w:rPr>
          <w:bCs/>
        </w:rPr>
        <w:t>contém as classes que permitem ler e gravar os objetos no banco de dados relacional.</w:t>
      </w:r>
    </w:p>
    <w:p w14:paraId="0F7AC1E1" w14:textId="77777777" w:rsidR="00097DAD" w:rsidRPr="00097DAD" w:rsidRDefault="00097DAD" w:rsidP="00097DAD">
      <w:pPr>
        <w:rPr>
          <w:bCs/>
        </w:rPr>
      </w:pPr>
    </w:p>
    <w:p w14:paraId="736C8C1C" w14:textId="77777777" w:rsidR="00097DAD" w:rsidRPr="00097DAD" w:rsidRDefault="00097DAD" w:rsidP="00097DAD">
      <w:pPr>
        <w:rPr>
          <w:bCs/>
        </w:rPr>
      </w:pPr>
      <w:r w:rsidRPr="00097DAD">
        <w:rPr>
          <w:bCs/>
        </w:rPr>
        <w:t>A Figura 5.2 ilustra o diagrama de camadas com as tecnologias utilizadas no desenvolvimento, já descritas na figura 5.1.</w:t>
      </w:r>
    </w:p>
    <w:p w14:paraId="2647F0EE" w14:textId="77777777" w:rsidR="00097DAD" w:rsidRPr="00097DAD" w:rsidRDefault="00097DAD" w:rsidP="00097DAD">
      <w:pPr>
        <w:rPr>
          <w:bCs/>
        </w:rPr>
      </w:pPr>
    </w:p>
    <w:p w14:paraId="47ED6E29" w14:textId="19B5C969" w:rsidR="00B62BA0" w:rsidRDefault="00097DAD" w:rsidP="00097DAD">
      <w:pPr>
        <w:rPr>
          <w:bCs/>
        </w:rPr>
      </w:pPr>
      <w:r w:rsidRPr="00097DAD">
        <w:rPr>
          <w:bCs/>
        </w:rPr>
        <w:t>Neste momento, é importante ressaltar que a camada de apresentação envolve componentes que são executados na porção servidora e na porção cliente. Na porção servidora, são executados os componentes que montam as páginas html/</w:t>
      </w:r>
      <w:r w:rsidR="00161FB9">
        <w:rPr>
          <w:bCs/>
        </w:rPr>
        <w:t xml:space="preserve">xhtml </w:t>
      </w:r>
      <w:r w:rsidRPr="00097DAD">
        <w:rPr>
          <w:bCs/>
        </w:rPr>
        <w:t xml:space="preserve">de resposta e controlam o fluxo de interação com o usuário. Assim, envolve interpretação de </w:t>
      </w:r>
      <w:r w:rsidR="00161FB9">
        <w:rPr>
          <w:bCs/>
        </w:rPr>
        <w:t>jsf</w:t>
      </w:r>
      <w:r w:rsidRPr="00097DAD">
        <w:rPr>
          <w:bCs/>
        </w:rPr>
        <w:t xml:space="preserve">, utilização de </w:t>
      </w:r>
      <w:r w:rsidR="00161FB9">
        <w:rPr>
          <w:bCs/>
        </w:rPr>
        <w:t>ManageBeans</w:t>
      </w:r>
      <w:r w:rsidRPr="00097DAD">
        <w:rPr>
          <w:bCs/>
        </w:rPr>
        <w:t xml:space="preserve"> para montagem das páginas de resposta, delegação de solicitação para a camada de negócio, obtenção de respostas da camada de negócio, dentre outros. Já na porção cliente, estão os códigos javascript que são executados nos navegadores dos usuários com o intuito de facilitar a interação. Por exemplo, podem fazer uma pré-verificação dos dados digitados (como </w:t>
      </w:r>
      <w:r w:rsidR="00161FB9">
        <w:rPr>
          <w:bCs/>
        </w:rPr>
        <w:t>atribuir o valor restante a ser pago no segundo cartão após entrada de valor a ser pago no primeiro cartão no cenário de efetuar pagamento usando de 2 cartões de crédito</w:t>
      </w:r>
      <w:r w:rsidRPr="00097DAD">
        <w:rPr>
          <w:bCs/>
        </w:rPr>
        <w:t>).</w:t>
      </w:r>
    </w:p>
    <w:p w14:paraId="6DFC7A76" w14:textId="09F2FF5A" w:rsidR="00161FB9" w:rsidRDefault="00161FB9" w:rsidP="00097DAD">
      <w:pPr>
        <w:rPr>
          <w:bCs/>
        </w:rPr>
      </w:pPr>
    </w:p>
    <w:p w14:paraId="4D230E02" w14:textId="77777777" w:rsidR="00161FB9" w:rsidRDefault="00161FB9" w:rsidP="00161FB9">
      <w:pPr>
        <w:jc w:val="center"/>
        <w:rPr>
          <w:sz w:val="16"/>
          <w:szCs w:val="16"/>
        </w:rPr>
      </w:pPr>
      <w:r>
        <w:rPr>
          <w:noProof/>
        </w:rPr>
        <w:lastRenderedPageBreak/>
        <w:drawing>
          <wp:inline distT="0" distB="0" distL="0" distR="0" wp14:anchorId="74F20B66" wp14:editId="04AC3BF9">
            <wp:extent cx="4029075" cy="4276725"/>
            <wp:effectExtent l="0" t="0" r="9525" b="9525"/>
            <wp:docPr id="19" name="Imagem 1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Diagrama&#10;&#10;Descrição gerada automaticamente"/>
                    <pic:cNvPicPr/>
                  </pic:nvPicPr>
                  <pic:blipFill>
                    <a:blip r:embed="rId25"/>
                    <a:stretch>
                      <a:fillRect/>
                    </a:stretch>
                  </pic:blipFill>
                  <pic:spPr>
                    <a:xfrm>
                      <a:off x="0" y="0"/>
                      <a:ext cx="4029075" cy="4276725"/>
                    </a:xfrm>
                    <a:prstGeom prst="rect">
                      <a:avLst/>
                    </a:prstGeom>
                  </pic:spPr>
                </pic:pic>
              </a:graphicData>
            </a:graphic>
          </wp:inline>
        </w:drawing>
      </w:r>
      <w:r w:rsidRPr="00161FB9">
        <w:rPr>
          <w:sz w:val="16"/>
          <w:szCs w:val="16"/>
        </w:rPr>
        <w:t xml:space="preserve"> </w:t>
      </w:r>
    </w:p>
    <w:p w14:paraId="7E73EA5F" w14:textId="7B274131" w:rsidR="00161FB9" w:rsidRDefault="00161FB9" w:rsidP="00161FB9">
      <w:pPr>
        <w:jc w:val="center"/>
        <w:rPr>
          <w:sz w:val="16"/>
          <w:szCs w:val="16"/>
        </w:rPr>
      </w:pPr>
      <w:r>
        <w:rPr>
          <w:sz w:val="16"/>
          <w:szCs w:val="16"/>
        </w:rPr>
        <w:t xml:space="preserve">Figura 5.2 – </w:t>
      </w:r>
      <w:r w:rsidRPr="00161FB9">
        <w:rPr>
          <w:sz w:val="16"/>
          <w:szCs w:val="16"/>
        </w:rPr>
        <w:t xml:space="preserve">Camadas do </w:t>
      </w:r>
      <w:r>
        <w:rPr>
          <w:sz w:val="16"/>
          <w:szCs w:val="16"/>
        </w:rPr>
        <w:t>sistema</w:t>
      </w:r>
      <w:r w:rsidRPr="00161FB9">
        <w:rPr>
          <w:sz w:val="16"/>
          <w:szCs w:val="16"/>
        </w:rPr>
        <w:t xml:space="preserve"> com as dependências de tecnologia</w:t>
      </w:r>
    </w:p>
    <w:p w14:paraId="4A3AC42F" w14:textId="3FF32949" w:rsidR="00161FB9" w:rsidRPr="00097DAD" w:rsidRDefault="00161FB9" w:rsidP="00161FB9">
      <w:pPr>
        <w:ind w:left="1416" w:firstLine="708"/>
        <w:rPr>
          <w:bCs/>
        </w:rPr>
      </w:pPr>
    </w:p>
    <w:p w14:paraId="47ED6E2D" w14:textId="5532EFCF" w:rsidR="00B62BA0" w:rsidRDefault="00B62BA0" w:rsidP="00B62BA0">
      <w:pPr>
        <w:jc w:val="center"/>
      </w:pPr>
    </w:p>
    <w:p w14:paraId="1E26CDC4" w14:textId="77777777" w:rsidR="004009DB" w:rsidRDefault="004009DB" w:rsidP="00B62BA0">
      <w:pPr>
        <w:jc w:val="center"/>
      </w:pPr>
    </w:p>
    <w:p w14:paraId="47ED6E2F" w14:textId="77777777" w:rsidR="00B62BA0" w:rsidRDefault="00B62BA0" w:rsidP="00B62BA0"/>
    <w:p w14:paraId="47ED6E30" w14:textId="1F1D5575" w:rsidR="00B62BA0" w:rsidRPr="00DE105F" w:rsidRDefault="00B62BA0" w:rsidP="00B62BA0">
      <w:pPr>
        <w:pStyle w:val="PSDS-MarcadoresNivel2"/>
        <w:rPr>
          <w:sz w:val="28"/>
          <w:szCs w:val="28"/>
        </w:rPr>
      </w:pPr>
      <w:bookmarkStart w:id="60" w:name="_Toc144115979"/>
      <w:bookmarkStart w:id="61" w:name="_Toc177443811"/>
      <w:bookmarkStart w:id="62" w:name="_Toc261999371"/>
      <w:r w:rsidRPr="00DE105F">
        <w:rPr>
          <w:sz w:val="28"/>
          <w:szCs w:val="28"/>
        </w:rPr>
        <w:t xml:space="preserve">Camada de </w:t>
      </w:r>
      <w:bookmarkEnd w:id="60"/>
      <w:bookmarkEnd w:id="61"/>
      <w:bookmarkEnd w:id="62"/>
      <w:r w:rsidR="00161FB9" w:rsidRPr="00161FB9">
        <w:rPr>
          <w:sz w:val="28"/>
          <w:szCs w:val="28"/>
        </w:rPr>
        <w:t>Apresentação</w:t>
      </w:r>
    </w:p>
    <w:p w14:paraId="47ED6E31" w14:textId="77777777" w:rsidR="00B62BA0" w:rsidRDefault="00B62BA0" w:rsidP="00B62BA0"/>
    <w:p w14:paraId="47ED6E33" w14:textId="584EFE2B" w:rsidR="00B62BA0" w:rsidRDefault="00161FB9" w:rsidP="00483685">
      <w:pPr>
        <w:jc w:val="both"/>
        <w:rPr>
          <w:noProof/>
        </w:rPr>
      </w:pPr>
      <w:r w:rsidRPr="00161FB9">
        <w:t>Nesta camada, temos o pacote form que contém todos os arquivos relacionados à exibição de informações para usuário, o que engloba páginas JSP e HTML, imagens, javascript, dentre outros. Já o pacote de controle desta camada, contém as Actions do Struts responsáveis pela comunicação com as classes da camada de</w:t>
      </w:r>
      <w:r w:rsidR="00483685">
        <w:t xml:space="preserve"> </w:t>
      </w:r>
      <w:r w:rsidRPr="00161FB9">
        <w:t>negócio. Estes pacotes podem ser vistos na Figura 5.3.</w:t>
      </w:r>
    </w:p>
    <w:p w14:paraId="01C81FBD" w14:textId="5A08C2FE" w:rsidR="00AA6951" w:rsidRDefault="00AA6951" w:rsidP="00B62BA0">
      <w:pPr>
        <w:jc w:val="center"/>
      </w:pPr>
      <w:r>
        <w:rPr>
          <w:noProof/>
        </w:rPr>
        <w:lastRenderedPageBreak/>
        <w:drawing>
          <wp:inline distT="0" distB="0" distL="0" distR="0" wp14:anchorId="1D2D7A4B" wp14:editId="58F4DD00">
            <wp:extent cx="6840220" cy="4904105"/>
            <wp:effectExtent l="0" t="0" r="0" b="0"/>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Diagrama&#10;&#10;Descrição gerada automaticamente"/>
                    <pic:cNvPicPr/>
                  </pic:nvPicPr>
                  <pic:blipFill>
                    <a:blip r:embed="rId26"/>
                    <a:stretch>
                      <a:fillRect/>
                    </a:stretch>
                  </pic:blipFill>
                  <pic:spPr>
                    <a:xfrm>
                      <a:off x="0" y="0"/>
                      <a:ext cx="6840220" cy="4904105"/>
                    </a:xfrm>
                    <a:prstGeom prst="rect">
                      <a:avLst/>
                    </a:prstGeom>
                  </pic:spPr>
                </pic:pic>
              </a:graphicData>
            </a:graphic>
          </wp:inline>
        </w:drawing>
      </w:r>
    </w:p>
    <w:p w14:paraId="47ED6E34" w14:textId="45DCD485" w:rsidR="00B62BA0" w:rsidRDefault="00B62BA0" w:rsidP="00B62BA0">
      <w:pPr>
        <w:jc w:val="center"/>
        <w:rPr>
          <w:sz w:val="16"/>
          <w:szCs w:val="16"/>
        </w:rPr>
      </w:pPr>
      <w:bookmarkStart w:id="63" w:name="_Ref144109576"/>
      <w:r>
        <w:rPr>
          <w:sz w:val="16"/>
          <w:szCs w:val="16"/>
        </w:rPr>
        <w:t xml:space="preserve">Figura </w:t>
      </w:r>
      <w:bookmarkEnd w:id="63"/>
      <w:r>
        <w:rPr>
          <w:sz w:val="16"/>
          <w:szCs w:val="16"/>
        </w:rPr>
        <w:t xml:space="preserve">5.3: Camada de </w:t>
      </w:r>
      <w:r w:rsidR="00AA6951">
        <w:rPr>
          <w:sz w:val="16"/>
          <w:szCs w:val="16"/>
        </w:rPr>
        <w:t>Apresentação</w:t>
      </w:r>
    </w:p>
    <w:p w14:paraId="6446435A" w14:textId="77777777" w:rsidR="00666065" w:rsidRDefault="00666065" w:rsidP="00666065">
      <w:pPr>
        <w:rPr>
          <w:sz w:val="16"/>
          <w:szCs w:val="16"/>
        </w:rPr>
      </w:pPr>
    </w:p>
    <w:p w14:paraId="47ED6E35" w14:textId="77777777" w:rsidR="00B62BA0" w:rsidRDefault="00B62BA0" w:rsidP="00B62BA0"/>
    <w:p w14:paraId="47ED6E36" w14:textId="23FEBA5E" w:rsidR="00B62BA0" w:rsidRDefault="00B62BA0" w:rsidP="00D3716A">
      <w:pPr>
        <w:pStyle w:val="Ttulo2"/>
        <w:widowControl w:val="0"/>
        <w:numPr>
          <w:ilvl w:val="2"/>
          <w:numId w:val="12"/>
        </w:numPr>
        <w:tabs>
          <w:tab w:val="clear" w:pos="1134"/>
        </w:tabs>
        <w:spacing w:before="0" w:after="0"/>
      </w:pPr>
      <w:bookmarkStart w:id="64" w:name="_Toc144115980"/>
      <w:r>
        <w:rPr>
          <w:vanish/>
        </w:rPr>
        <w:t xml:space="preserve"> </w:t>
      </w:r>
      <w:bookmarkStart w:id="65" w:name="_Toc177443812"/>
      <w:r>
        <w:t xml:space="preserve">Camada de </w:t>
      </w:r>
      <w:bookmarkEnd w:id="64"/>
      <w:bookmarkEnd w:id="65"/>
      <w:r w:rsidR="00483685">
        <w:t>Negócio</w:t>
      </w:r>
    </w:p>
    <w:p w14:paraId="47ED6E37" w14:textId="77777777" w:rsidR="00B62BA0" w:rsidRDefault="00B62BA0" w:rsidP="00B62BA0"/>
    <w:p w14:paraId="47ED6E39" w14:textId="141C6C7C" w:rsidR="00B62BA0" w:rsidRDefault="00AA6951" w:rsidP="00B62BA0">
      <w:pPr>
        <w:ind w:firstLine="360"/>
        <w:jc w:val="both"/>
      </w:pPr>
      <w:r w:rsidRPr="00AA6951">
        <w:t xml:space="preserve">Nesta camada, temos o pacote controle que contém as classes responsáveis por controlar as regras de negócio da aplicação. O pacote </w:t>
      </w:r>
      <w:r w:rsidR="004D4509">
        <w:t>domínio</w:t>
      </w:r>
      <w:r w:rsidRPr="00AA6951">
        <w:t xml:space="preserve">, contém as classes que representam o modelo, ou seja, aquelas que contém as informações sobre o Sistema </w:t>
      </w:r>
      <w:r w:rsidR="004D4509">
        <w:t>NewStation</w:t>
      </w:r>
      <w:r w:rsidRPr="00AA6951">
        <w:t>.</w:t>
      </w:r>
    </w:p>
    <w:p w14:paraId="47ED6E3A" w14:textId="3DDFEF2D" w:rsidR="00B62BA0" w:rsidRDefault="00B62BA0" w:rsidP="00B62BA0">
      <w:pPr>
        <w:ind w:firstLine="360"/>
      </w:pPr>
      <w:r>
        <w:t xml:space="preserve">A imagem </w:t>
      </w:r>
      <w:r w:rsidR="00E42290">
        <w:t>5</w:t>
      </w:r>
      <w:r>
        <w:t>.4 ilustra os pacotes descritos.</w:t>
      </w:r>
    </w:p>
    <w:p w14:paraId="47ED6E3B" w14:textId="62EC434B" w:rsidR="00B62BA0" w:rsidRDefault="004D4509" w:rsidP="00B62BA0">
      <w:pPr>
        <w:jc w:val="center"/>
      </w:pPr>
      <w:bookmarkStart w:id="66" w:name="_MON_1251533293"/>
      <w:bookmarkStart w:id="67" w:name="_MON_1256973328"/>
      <w:bookmarkEnd w:id="66"/>
      <w:bookmarkEnd w:id="67"/>
      <w:r>
        <w:rPr>
          <w:noProof/>
        </w:rPr>
        <w:lastRenderedPageBreak/>
        <w:drawing>
          <wp:inline distT="0" distB="0" distL="0" distR="0" wp14:anchorId="1CDE70EF" wp14:editId="1C9F4EC1">
            <wp:extent cx="5210175" cy="3981450"/>
            <wp:effectExtent l="0" t="0" r="9525" b="0"/>
            <wp:docPr id="22" name="Imagem 2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Diagrama&#10;&#10;Descrição gerada automaticamente"/>
                    <pic:cNvPicPr/>
                  </pic:nvPicPr>
                  <pic:blipFill>
                    <a:blip r:embed="rId27"/>
                    <a:stretch>
                      <a:fillRect/>
                    </a:stretch>
                  </pic:blipFill>
                  <pic:spPr>
                    <a:xfrm>
                      <a:off x="0" y="0"/>
                      <a:ext cx="5210175" cy="3981450"/>
                    </a:xfrm>
                    <a:prstGeom prst="rect">
                      <a:avLst/>
                    </a:prstGeom>
                  </pic:spPr>
                </pic:pic>
              </a:graphicData>
            </a:graphic>
          </wp:inline>
        </w:drawing>
      </w:r>
    </w:p>
    <w:p w14:paraId="47ED6E3C" w14:textId="3E398D0B" w:rsidR="00B62BA0" w:rsidRDefault="00B62BA0" w:rsidP="00B62BA0">
      <w:pPr>
        <w:jc w:val="center"/>
        <w:rPr>
          <w:sz w:val="16"/>
          <w:szCs w:val="16"/>
        </w:rPr>
      </w:pPr>
      <w:r>
        <w:rPr>
          <w:sz w:val="16"/>
          <w:szCs w:val="16"/>
        </w:rPr>
        <w:t xml:space="preserve">Figura 5.4: Camada de </w:t>
      </w:r>
      <w:r w:rsidR="00FC4CC3">
        <w:rPr>
          <w:sz w:val="16"/>
          <w:szCs w:val="16"/>
        </w:rPr>
        <w:t>View</w:t>
      </w:r>
    </w:p>
    <w:p w14:paraId="47ED6E3D" w14:textId="77777777" w:rsidR="00B62BA0" w:rsidRDefault="00B62BA0" w:rsidP="00B62BA0"/>
    <w:p w14:paraId="47ED6E3E" w14:textId="4DD7ECC2" w:rsidR="00B62BA0" w:rsidRDefault="00B62BA0" w:rsidP="00B62BA0">
      <w:pPr>
        <w:pStyle w:val="PSDS-MarcadoresNivel2"/>
        <w:numPr>
          <w:ilvl w:val="2"/>
          <w:numId w:val="4"/>
        </w:numPr>
      </w:pPr>
      <w:bookmarkStart w:id="68" w:name="_Toc177443813"/>
      <w:bookmarkStart w:id="69" w:name="_Toc261999372"/>
      <w:r w:rsidRPr="00B30815">
        <w:t>Pacote Controle</w:t>
      </w:r>
      <w:bookmarkEnd w:id="68"/>
      <w:bookmarkEnd w:id="69"/>
    </w:p>
    <w:p w14:paraId="47ED6E3F" w14:textId="77777777" w:rsidR="00B62BA0" w:rsidRDefault="00B62BA0" w:rsidP="00B62BA0"/>
    <w:p w14:paraId="47ED6E40" w14:textId="77777777" w:rsidR="00B62BA0" w:rsidRDefault="00B62BA0" w:rsidP="00B62BA0">
      <w:r>
        <w:t>A figura 5.5 ilustra as principais classes de controle.</w:t>
      </w:r>
    </w:p>
    <w:p w14:paraId="47ED6E41" w14:textId="77777777" w:rsidR="00B62BA0" w:rsidRDefault="00B62BA0" w:rsidP="00B62BA0"/>
    <w:p w14:paraId="47ED6E42" w14:textId="77777777" w:rsidR="00B62BA0" w:rsidRDefault="00B62BA0" w:rsidP="00B62BA0"/>
    <w:p w14:paraId="47ED6E43" w14:textId="12370337" w:rsidR="00B62BA0" w:rsidRPr="00DE105F" w:rsidRDefault="004D4509" w:rsidP="00B62BA0">
      <w:pPr>
        <w:jc w:val="center"/>
      </w:pPr>
      <w:r>
        <w:rPr>
          <w:noProof/>
        </w:rPr>
        <w:lastRenderedPageBreak/>
        <w:drawing>
          <wp:inline distT="0" distB="0" distL="0" distR="0" wp14:anchorId="63831FD5" wp14:editId="7C911C02">
            <wp:extent cx="6840220" cy="3911600"/>
            <wp:effectExtent l="0" t="0" r="0" b="0"/>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28"/>
                    <a:stretch>
                      <a:fillRect/>
                    </a:stretch>
                  </pic:blipFill>
                  <pic:spPr>
                    <a:xfrm>
                      <a:off x="0" y="0"/>
                      <a:ext cx="6840220" cy="3911600"/>
                    </a:xfrm>
                    <a:prstGeom prst="rect">
                      <a:avLst/>
                    </a:prstGeom>
                  </pic:spPr>
                </pic:pic>
              </a:graphicData>
            </a:graphic>
          </wp:inline>
        </w:drawing>
      </w:r>
    </w:p>
    <w:p w14:paraId="47ED6E44" w14:textId="77777777" w:rsidR="00B62BA0" w:rsidRDefault="00B62BA0" w:rsidP="00B62BA0">
      <w:pPr>
        <w:jc w:val="center"/>
        <w:rPr>
          <w:sz w:val="16"/>
          <w:szCs w:val="16"/>
        </w:rPr>
      </w:pPr>
      <w:r>
        <w:rPr>
          <w:sz w:val="16"/>
          <w:szCs w:val="16"/>
        </w:rPr>
        <w:t>Figura 5.5: Classes de controle</w:t>
      </w:r>
    </w:p>
    <w:p w14:paraId="47ED6E45" w14:textId="77777777" w:rsidR="00B62BA0" w:rsidRDefault="00B62BA0" w:rsidP="00B62BA0"/>
    <w:p w14:paraId="47ED6E46" w14:textId="6FA29E46" w:rsidR="00B62BA0" w:rsidRPr="00B30815" w:rsidRDefault="00B62BA0" w:rsidP="00B62BA0">
      <w:pPr>
        <w:pStyle w:val="PSDS-MarcadoresNivel2"/>
        <w:numPr>
          <w:ilvl w:val="2"/>
          <w:numId w:val="4"/>
        </w:numPr>
        <w:rPr>
          <w:sz w:val="28"/>
          <w:szCs w:val="28"/>
        </w:rPr>
      </w:pPr>
      <w:bookmarkStart w:id="70" w:name="_Toc177443814"/>
      <w:bookmarkStart w:id="71" w:name="_Toc261999373"/>
      <w:r w:rsidRPr="00B30815">
        <w:rPr>
          <w:sz w:val="28"/>
          <w:szCs w:val="28"/>
        </w:rPr>
        <w:t>Pacote Model</w:t>
      </w:r>
      <w:bookmarkEnd w:id="70"/>
      <w:bookmarkEnd w:id="71"/>
      <w:r w:rsidR="00A57E8F">
        <w:rPr>
          <w:sz w:val="28"/>
          <w:szCs w:val="28"/>
        </w:rPr>
        <w:t>o</w:t>
      </w:r>
    </w:p>
    <w:p w14:paraId="47ED6E47" w14:textId="77777777" w:rsidR="00B62BA0" w:rsidRDefault="00B62BA0" w:rsidP="00B62BA0"/>
    <w:p w14:paraId="47ED6E48" w14:textId="77777777" w:rsidR="00B62BA0" w:rsidRDefault="00B62BA0" w:rsidP="00B62BA0">
      <w:r>
        <w:tab/>
        <w:t>A figura 5.6. ilustra as principais classes do modelo.</w:t>
      </w:r>
    </w:p>
    <w:p w14:paraId="47ED6E49" w14:textId="23F53A0B" w:rsidR="00B62BA0" w:rsidRPr="00DE105F" w:rsidRDefault="00070609" w:rsidP="00B62BA0">
      <w:pPr>
        <w:jc w:val="center"/>
      </w:pPr>
      <w:r>
        <w:rPr>
          <w:noProof/>
        </w:rPr>
        <w:lastRenderedPageBreak/>
        <w:drawing>
          <wp:inline distT="0" distB="0" distL="0" distR="0" wp14:anchorId="11C08327" wp14:editId="7021D415">
            <wp:extent cx="6840220" cy="5115560"/>
            <wp:effectExtent l="0" t="0" r="0" b="8890"/>
            <wp:docPr id="24" name="Imagem 2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Diagrama&#10;&#10;Descrição gerada automaticamente"/>
                    <pic:cNvPicPr/>
                  </pic:nvPicPr>
                  <pic:blipFill>
                    <a:blip r:embed="rId29"/>
                    <a:stretch>
                      <a:fillRect/>
                    </a:stretch>
                  </pic:blipFill>
                  <pic:spPr>
                    <a:xfrm>
                      <a:off x="0" y="0"/>
                      <a:ext cx="6840220" cy="5115560"/>
                    </a:xfrm>
                    <a:prstGeom prst="rect">
                      <a:avLst/>
                    </a:prstGeom>
                  </pic:spPr>
                </pic:pic>
              </a:graphicData>
            </a:graphic>
          </wp:inline>
        </w:drawing>
      </w:r>
    </w:p>
    <w:p w14:paraId="47ED6E4A" w14:textId="77777777" w:rsidR="00B62BA0" w:rsidRDefault="00B62BA0" w:rsidP="00B62BA0">
      <w:pPr>
        <w:jc w:val="center"/>
      </w:pPr>
      <w:r>
        <w:rPr>
          <w:sz w:val="16"/>
          <w:szCs w:val="16"/>
        </w:rPr>
        <w:t>Figura 5.6: Classes do Modelo</w:t>
      </w:r>
    </w:p>
    <w:p w14:paraId="47ED6E4B" w14:textId="77777777" w:rsidR="00B62BA0" w:rsidRDefault="00B62BA0" w:rsidP="00B62BA0"/>
    <w:p w14:paraId="47ED6E4C" w14:textId="77777777" w:rsidR="00B62BA0" w:rsidRDefault="00B62BA0" w:rsidP="00D3716A">
      <w:pPr>
        <w:pStyle w:val="Ttulo2"/>
        <w:widowControl w:val="0"/>
        <w:numPr>
          <w:ilvl w:val="1"/>
          <w:numId w:val="12"/>
        </w:numPr>
        <w:tabs>
          <w:tab w:val="clear" w:pos="1134"/>
        </w:tabs>
        <w:spacing w:before="0" w:after="0"/>
      </w:pPr>
      <w:bookmarkStart w:id="72" w:name="_Toc144115981"/>
      <w:bookmarkStart w:id="73" w:name="_Toc177443815"/>
      <w:r>
        <w:t>Camada de Persistência</w:t>
      </w:r>
      <w:bookmarkEnd w:id="72"/>
      <w:bookmarkEnd w:id="73"/>
    </w:p>
    <w:p w14:paraId="47ED6E4D" w14:textId="77777777" w:rsidR="00B62BA0" w:rsidRDefault="00B62BA0" w:rsidP="00B62BA0"/>
    <w:p w14:paraId="47ED6E4E" w14:textId="5CD2124D" w:rsidR="00B62BA0" w:rsidRDefault="00B62BA0" w:rsidP="00B62BA0">
      <w:pPr>
        <w:ind w:firstLine="709"/>
      </w:pPr>
      <w:r>
        <w:t xml:space="preserve">Nesta camada temos o pacote </w:t>
      </w:r>
      <w:r w:rsidR="00781FCD">
        <w:t>“</w:t>
      </w:r>
      <w:r>
        <w:t>dao</w:t>
      </w:r>
      <w:r w:rsidR="00781FCD">
        <w:t>”</w:t>
      </w:r>
      <w:r>
        <w:t xml:space="preserve"> que contém as classes responsáveis por persistir as informações do </w:t>
      </w:r>
      <w:r w:rsidR="00AB7B40">
        <w:t>sistema</w:t>
      </w:r>
      <w:r>
        <w:t xml:space="preserve"> no BD relacional</w:t>
      </w:r>
      <w:r w:rsidR="005F03F4">
        <w:t>.</w:t>
      </w:r>
    </w:p>
    <w:p w14:paraId="02150ABD" w14:textId="17ADD8EA" w:rsidR="00070609" w:rsidRDefault="00070609" w:rsidP="00B62BA0">
      <w:pPr>
        <w:ind w:firstLine="709"/>
      </w:pPr>
      <w:r>
        <w:rPr>
          <w:noProof/>
        </w:rPr>
        <w:lastRenderedPageBreak/>
        <w:drawing>
          <wp:inline distT="0" distB="0" distL="0" distR="0" wp14:anchorId="036752D1" wp14:editId="2DE0CC2E">
            <wp:extent cx="4924425" cy="4876800"/>
            <wp:effectExtent l="0" t="0" r="9525" b="0"/>
            <wp:docPr id="25" name="Imagem 2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Diagrama&#10;&#10;Descrição gerada automaticamente"/>
                    <pic:cNvPicPr/>
                  </pic:nvPicPr>
                  <pic:blipFill>
                    <a:blip r:embed="rId30"/>
                    <a:stretch>
                      <a:fillRect/>
                    </a:stretch>
                  </pic:blipFill>
                  <pic:spPr>
                    <a:xfrm>
                      <a:off x="0" y="0"/>
                      <a:ext cx="4924425" cy="4876800"/>
                    </a:xfrm>
                    <a:prstGeom prst="rect">
                      <a:avLst/>
                    </a:prstGeom>
                  </pic:spPr>
                </pic:pic>
              </a:graphicData>
            </a:graphic>
          </wp:inline>
        </w:drawing>
      </w:r>
    </w:p>
    <w:p w14:paraId="47ED6E51" w14:textId="77777777" w:rsidR="00B62BA0" w:rsidRDefault="00B62BA0" w:rsidP="00B62BA0"/>
    <w:p w14:paraId="57369ED7" w14:textId="77777777" w:rsidR="00937203" w:rsidRDefault="00937203" w:rsidP="00B62BA0"/>
    <w:p w14:paraId="47ED6E55" w14:textId="77777777" w:rsidR="00B62BA0" w:rsidRDefault="00B62BA0" w:rsidP="00B62BA0"/>
    <w:p w14:paraId="47ED6E56" w14:textId="77777777" w:rsidR="00B62BA0" w:rsidRDefault="00B62BA0" w:rsidP="00D3716A">
      <w:pPr>
        <w:pStyle w:val="Ttulo2"/>
        <w:widowControl w:val="0"/>
        <w:numPr>
          <w:ilvl w:val="1"/>
          <w:numId w:val="12"/>
        </w:numPr>
        <w:tabs>
          <w:tab w:val="clear" w:pos="1134"/>
        </w:tabs>
        <w:spacing w:before="0" w:after="0"/>
      </w:pPr>
      <w:bookmarkStart w:id="74" w:name="_Toc23220630"/>
      <w:bookmarkStart w:id="75" w:name="_Toc165867501"/>
      <w:r>
        <w:t xml:space="preserve">Realização </w:t>
      </w:r>
      <w:bookmarkEnd w:id="74"/>
      <w:r>
        <w:t>dos Casos de Uso Significativos</w:t>
      </w:r>
      <w:bookmarkEnd w:id="75"/>
    </w:p>
    <w:p w14:paraId="47ED6E57" w14:textId="77777777" w:rsidR="00B62BA0" w:rsidRDefault="00B62BA0" w:rsidP="00B62BA0"/>
    <w:p w14:paraId="47ED6E58" w14:textId="4B299896" w:rsidR="00B62BA0" w:rsidRPr="00DE105F" w:rsidRDefault="002F7600" w:rsidP="00B62BA0">
      <w:r>
        <w:rPr>
          <w:noProof/>
        </w:rPr>
        <w:drawing>
          <wp:inline distT="0" distB="0" distL="0" distR="0" wp14:anchorId="15CF85BE" wp14:editId="44269ED3">
            <wp:extent cx="6840220" cy="2632075"/>
            <wp:effectExtent l="0" t="0" r="0" b="0"/>
            <wp:docPr id="28" name="Imagem 2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Diagrama&#10;&#10;Descrição gerada automaticamente"/>
                    <pic:cNvPicPr/>
                  </pic:nvPicPr>
                  <pic:blipFill>
                    <a:blip r:embed="rId31"/>
                    <a:stretch>
                      <a:fillRect/>
                    </a:stretch>
                  </pic:blipFill>
                  <pic:spPr>
                    <a:xfrm>
                      <a:off x="0" y="0"/>
                      <a:ext cx="6840220" cy="2632075"/>
                    </a:xfrm>
                    <a:prstGeom prst="rect">
                      <a:avLst/>
                    </a:prstGeom>
                  </pic:spPr>
                </pic:pic>
              </a:graphicData>
            </a:graphic>
          </wp:inline>
        </w:drawing>
      </w:r>
    </w:p>
    <w:p w14:paraId="47ED6E59" w14:textId="77777777" w:rsidR="00B62BA0" w:rsidRDefault="00B62BA0" w:rsidP="00B62BA0"/>
    <w:p w14:paraId="47ED6E5A" w14:textId="77777777" w:rsidR="00B62BA0" w:rsidRDefault="00B62BA0" w:rsidP="00B62BA0"/>
    <w:p w14:paraId="47ED6E5B" w14:textId="77777777" w:rsidR="00B62BA0" w:rsidRDefault="00B62BA0" w:rsidP="00B62BA0"/>
    <w:p w14:paraId="47ED6E5C" w14:textId="77777777" w:rsidR="00B62BA0" w:rsidRDefault="00B62BA0" w:rsidP="00B62BA0"/>
    <w:p w14:paraId="47ED6E5D" w14:textId="77777777" w:rsidR="00B62BA0" w:rsidRDefault="00B62BA0" w:rsidP="00B62BA0"/>
    <w:p w14:paraId="47ED6E5E" w14:textId="77777777" w:rsidR="00B62BA0" w:rsidRDefault="00B62BA0" w:rsidP="00B62BA0">
      <w:bookmarkStart w:id="76" w:name="_Toc482583597"/>
      <w:bookmarkStart w:id="77" w:name="_Toc517092968"/>
    </w:p>
    <w:p w14:paraId="47ED6E5F" w14:textId="77777777" w:rsidR="00B62BA0" w:rsidRDefault="00B62BA0" w:rsidP="00B62BA0">
      <w:pPr>
        <w:pStyle w:val="PSDS-Marcadores"/>
      </w:pPr>
      <w:bookmarkStart w:id="78" w:name="_Toc177443817"/>
      <w:bookmarkStart w:id="79" w:name="_Toc482605984"/>
      <w:bookmarkStart w:id="80" w:name="_Toc19581830"/>
      <w:bookmarkStart w:id="81" w:name="_Toc19584277"/>
      <w:r>
        <w:t>Visão de Implantação</w:t>
      </w:r>
      <w:bookmarkEnd w:id="78"/>
    </w:p>
    <w:p w14:paraId="47ED6E60" w14:textId="77777777" w:rsidR="00B62BA0" w:rsidRDefault="00B62BA0" w:rsidP="00B62BA0"/>
    <w:p w14:paraId="47ED6E61" w14:textId="35C74749" w:rsidR="00B62BA0" w:rsidRDefault="00B62BA0" w:rsidP="00B62BA0">
      <w:pPr>
        <w:ind w:firstLine="360"/>
        <w:jc w:val="both"/>
      </w:pPr>
      <w:r>
        <w:t xml:space="preserve">Esta seção descreve as configurações da rede física (hardware) na qual o </w:t>
      </w:r>
      <w:r w:rsidR="009C220A">
        <w:t>NewStation</w:t>
      </w:r>
      <w:r>
        <w:t xml:space="preserve"> será implantado e executado. </w:t>
      </w:r>
    </w:p>
    <w:p w14:paraId="47ED6E62" w14:textId="7D6C3133" w:rsidR="00B62BA0" w:rsidRDefault="00B62BA0" w:rsidP="00B62BA0">
      <w:pPr>
        <w:ind w:firstLine="360"/>
        <w:jc w:val="both"/>
      </w:pPr>
      <w:r>
        <w:t xml:space="preserve">Trata-se de uma visão do Modelo de Implantação que, para a configuração em questão, indica os nós físicos (computadores, CPUs), que executarão o subsistema </w:t>
      </w:r>
      <w:r w:rsidR="009C220A">
        <w:t>NewStation</w:t>
      </w:r>
      <w:r>
        <w:t xml:space="preserve">, e as respectivas interconexões (barramento, LAN, etc).  A figura 6 ilustra o modelo de implantação para o </w:t>
      </w:r>
      <w:r w:rsidR="009C220A">
        <w:t>NewStation</w:t>
      </w:r>
      <w:r>
        <w:t>.</w:t>
      </w:r>
    </w:p>
    <w:p w14:paraId="47ED6E66" w14:textId="77777777" w:rsidR="00B62BA0" w:rsidRDefault="00B62BA0" w:rsidP="00B62BA0"/>
    <w:p w14:paraId="47ED6E6D" w14:textId="2F92E354" w:rsidR="00B62BA0" w:rsidRDefault="00B62BA0" w:rsidP="00FE2504">
      <w:pPr>
        <w:spacing w:before="120"/>
        <w:jc w:val="both"/>
      </w:pPr>
    </w:p>
    <w:p w14:paraId="47ED6E6E" w14:textId="77777777" w:rsidR="00B62BA0" w:rsidRDefault="00B62BA0" w:rsidP="00B62BA0">
      <w:pPr>
        <w:pStyle w:val="PSDS-Marcadores"/>
      </w:pPr>
      <w:bookmarkStart w:id="82" w:name="_Toc177443818"/>
      <w:r>
        <w:t>Visão de Implementação</w:t>
      </w:r>
      <w:bookmarkEnd w:id="82"/>
    </w:p>
    <w:p w14:paraId="47ED6E6F" w14:textId="77777777" w:rsidR="00B62BA0" w:rsidRDefault="00B62BA0" w:rsidP="00B62BA0"/>
    <w:p w14:paraId="47ED6E70" w14:textId="77777777" w:rsidR="00B62BA0" w:rsidRDefault="00B62BA0" w:rsidP="00B62BA0">
      <w:pPr>
        <w:ind w:firstLine="360"/>
        <w:jc w:val="both"/>
      </w:pPr>
      <w:r>
        <w:t>Esta visão descreve a estrutura geral de implementação, a decomposição do software em camadas de implementação.</w:t>
      </w:r>
    </w:p>
    <w:p w14:paraId="47ED6E71" w14:textId="10AB2AFB" w:rsidR="00B62BA0" w:rsidRDefault="00B62BA0" w:rsidP="00B62BA0">
      <w:pPr>
        <w:ind w:firstLine="360"/>
        <w:jc w:val="both"/>
      </w:pPr>
      <w:r>
        <w:t xml:space="preserve">A estrutura geral de implementação para o </w:t>
      </w:r>
      <w:r w:rsidR="009C220A">
        <w:t xml:space="preserve">NewStation </w:t>
      </w:r>
      <w:r>
        <w:t>é baseada na estrutura da Visão Lógica, assim, não há necessidade de detalhar os diagramas de camadas e pacotes de implementação, uma vez que são fortemente baseados naqueles desenvolvidos para Visão Lógica.</w:t>
      </w:r>
    </w:p>
    <w:p w14:paraId="47ED6E72" w14:textId="77777777" w:rsidR="00B62BA0" w:rsidRDefault="00B62BA0" w:rsidP="00B62BA0"/>
    <w:p w14:paraId="47ED6E73" w14:textId="77777777" w:rsidR="00B62BA0" w:rsidRDefault="00B62BA0" w:rsidP="00B62BA0"/>
    <w:p w14:paraId="47ED6E74" w14:textId="77777777" w:rsidR="00B62BA0" w:rsidRDefault="00B62BA0" w:rsidP="00B62BA0">
      <w:pPr>
        <w:pStyle w:val="PSDS-Marcadores"/>
      </w:pPr>
      <w:bookmarkStart w:id="83" w:name="_Toc482605987"/>
      <w:bookmarkStart w:id="84" w:name="_Toc19581833"/>
      <w:bookmarkStart w:id="85" w:name="_Toc19584280"/>
      <w:bookmarkStart w:id="86" w:name="_Toc177443819"/>
      <w:r>
        <w:t>Visão de Dados</w:t>
      </w:r>
      <w:bookmarkEnd w:id="83"/>
      <w:bookmarkEnd w:id="84"/>
      <w:bookmarkEnd w:id="85"/>
      <w:bookmarkEnd w:id="86"/>
    </w:p>
    <w:p w14:paraId="47ED6E75" w14:textId="77777777" w:rsidR="00B62BA0" w:rsidRDefault="00B62BA0" w:rsidP="00B62BA0"/>
    <w:p w14:paraId="47ED6E76" w14:textId="402243DC" w:rsidR="00B62BA0" w:rsidRDefault="00B62BA0" w:rsidP="00B62BA0">
      <w:pPr>
        <w:ind w:firstLine="360"/>
        <w:jc w:val="both"/>
      </w:pPr>
      <w:r>
        <w:t xml:space="preserve">O mecanismo de persistência utilizado no sistema </w:t>
      </w:r>
      <w:r w:rsidR="00FE2504">
        <w:t xml:space="preserve">Loja de </w:t>
      </w:r>
      <w:r w:rsidR="00AD6385">
        <w:t>Carta</w:t>
      </w:r>
      <w:r>
        <w:t xml:space="preserve"> utiliza-se o banco de dados Relacional </w:t>
      </w:r>
      <w:r w:rsidR="00FE2504">
        <w:t>MySQL.</w:t>
      </w:r>
    </w:p>
    <w:p w14:paraId="47ED6E77" w14:textId="77777777" w:rsidR="00B62BA0" w:rsidRDefault="00B62BA0" w:rsidP="00B62BA0">
      <w:pPr>
        <w:ind w:firstLine="360"/>
        <w:jc w:val="both"/>
      </w:pPr>
    </w:p>
    <w:p w14:paraId="47ED6E78" w14:textId="6B43D1BC" w:rsidR="00B62BA0" w:rsidRDefault="00B62BA0" w:rsidP="00B62BA0">
      <w:pPr>
        <w:ind w:firstLine="360"/>
        <w:jc w:val="both"/>
      </w:pPr>
      <w:r>
        <w:t xml:space="preserve">A figura </w:t>
      </w:r>
      <w:r w:rsidR="008447DE">
        <w:t>7</w:t>
      </w:r>
      <w:r>
        <w:t xml:space="preserve">, apresenta a visão física da base de dados do </w:t>
      </w:r>
      <w:r w:rsidR="008447DE">
        <w:t xml:space="preserve">sistema Loja de </w:t>
      </w:r>
      <w:r w:rsidR="00AD6385">
        <w:t>Carta</w:t>
      </w:r>
      <w:r>
        <w:t>.</w:t>
      </w:r>
    </w:p>
    <w:p w14:paraId="47ED6E7C" w14:textId="77777777" w:rsidR="00B62BA0" w:rsidRDefault="00B62BA0" w:rsidP="00FE2504">
      <w:pPr>
        <w:jc w:val="both"/>
      </w:pPr>
    </w:p>
    <w:p w14:paraId="47ED6E7D" w14:textId="77777777" w:rsidR="00B62BA0" w:rsidRDefault="00B62BA0" w:rsidP="00B62BA0">
      <w:pPr>
        <w:ind w:firstLine="360"/>
        <w:jc w:val="both"/>
      </w:pPr>
    </w:p>
    <w:p w14:paraId="47ED6E7E" w14:textId="0A5E37D7" w:rsidR="00B62BA0" w:rsidRDefault="00C557DF" w:rsidP="00B62BA0">
      <w:pPr>
        <w:ind w:firstLine="360"/>
        <w:jc w:val="center"/>
      </w:pPr>
      <w:r>
        <w:rPr>
          <w:noProof/>
        </w:rPr>
        <w:lastRenderedPageBreak/>
        <w:drawing>
          <wp:inline distT="0" distB="0" distL="0" distR="0" wp14:anchorId="5B90F32B" wp14:editId="2559B6BF">
            <wp:extent cx="6840220" cy="4954270"/>
            <wp:effectExtent l="0" t="0" r="0" b="0"/>
            <wp:docPr id="26" name="Imagem 2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Diagrama&#10;&#10;Descrição gerada automaticamente"/>
                    <pic:cNvPicPr/>
                  </pic:nvPicPr>
                  <pic:blipFill>
                    <a:blip r:embed="rId32"/>
                    <a:stretch>
                      <a:fillRect/>
                    </a:stretch>
                  </pic:blipFill>
                  <pic:spPr>
                    <a:xfrm>
                      <a:off x="0" y="0"/>
                      <a:ext cx="6840220" cy="4954270"/>
                    </a:xfrm>
                    <a:prstGeom prst="rect">
                      <a:avLst/>
                    </a:prstGeom>
                  </pic:spPr>
                </pic:pic>
              </a:graphicData>
            </a:graphic>
          </wp:inline>
        </w:drawing>
      </w:r>
    </w:p>
    <w:p w14:paraId="47ED6E7F" w14:textId="0AFEE7DB" w:rsidR="00B62BA0" w:rsidRDefault="00B62BA0" w:rsidP="00B62BA0">
      <w:pPr>
        <w:ind w:firstLine="360"/>
        <w:jc w:val="center"/>
      </w:pPr>
      <w:r>
        <w:t>Fig</w:t>
      </w:r>
      <w:r w:rsidR="00F30F39">
        <w:t>ur</w:t>
      </w:r>
      <w:r>
        <w:t xml:space="preserve">a </w:t>
      </w:r>
      <w:r w:rsidR="00FE2504">
        <w:t>7</w:t>
      </w:r>
      <w:r>
        <w:t xml:space="preserve"> – Modelo Físico</w:t>
      </w:r>
    </w:p>
    <w:p w14:paraId="47ED6E80" w14:textId="77777777" w:rsidR="00B62BA0" w:rsidRDefault="00B62BA0" w:rsidP="00B62BA0">
      <w:pPr>
        <w:ind w:firstLine="360"/>
        <w:jc w:val="both"/>
      </w:pPr>
    </w:p>
    <w:p w14:paraId="47ED6E85" w14:textId="77777777" w:rsidR="00B62BA0" w:rsidRDefault="00B62BA0" w:rsidP="00B62BA0">
      <w:pPr>
        <w:ind w:firstLine="360"/>
        <w:jc w:val="both"/>
      </w:pPr>
    </w:p>
    <w:p w14:paraId="47ED6E86" w14:textId="77777777" w:rsidR="00B62BA0" w:rsidRDefault="00B62BA0" w:rsidP="00B62BA0">
      <w:pPr>
        <w:jc w:val="center"/>
        <w:rPr>
          <w:sz w:val="16"/>
          <w:szCs w:val="16"/>
        </w:rPr>
      </w:pPr>
      <w:bookmarkStart w:id="87" w:name="_Ref144112115"/>
      <w:r>
        <w:rPr>
          <w:sz w:val="16"/>
          <w:szCs w:val="16"/>
        </w:rPr>
        <w:t xml:space="preserve">Tabela </w:t>
      </w:r>
      <w:bookmarkEnd w:id="87"/>
      <w:r>
        <w:rPr>
          <w:sz w:val="16"/>
          <w:szCs w:val="16"/>
        </w:rPr>
        <w:t>2: Mapeamento Objeto-Relacional</w:t>
      </w:r>
    </w:p>
    <w:p w14:paraId="47ED6E90" w14:textId="77777777" w:rsidR="00B62BA0" w:rsidRDefault="00B62BA0" w:rsidP="00B62BA0">
      <w:pPr>
        <w:pStyle w:val="Sumrio1"/>
      </w:pPr>
    </w:p>
    <w:p w14:paraId="47ED6E91" w14:textId="77777777" w:rsidR="00B62BA0" w:rsidRDefault="00B62BA0" w:rsidP="00B62BA0">
      <w:bookmarkStart w:id="88" w:name="_Toc482605988"/>
      <w:bookmarkEnd w:id="76"/>
      <w:bookmarkEnd w:id="77"/>
      <w:bookmarkEnd w:id="79"/>
      <w:bookmarkEnd w:id="80"/>
      <w:bookmarkEnd w:id="81"/>
    </w:p>
    <w:p w14:paraId="47ED6E92" w14:textId="77777777" w:rsidR="00B62BA0" w:rsidRPr="00EC465E" w:rsidRDefault="00B62BA0" w:rsidP="00B62BA0">
      <w:pPr>
        <w:pStyle w:val="PSDS-Marcadores"/>
      </w:pPr>
      <w:bookmarkStart w:id="89" w:name="_Toc19581834"/>
      <w:bookmarkStart w:id="90" w:name="_Toc19584281"/>
      <w:bookmarkStart w:id="91" w:name="_Toc177443820"/>
      <w:r w:rsidRPr="00EC465E">
        <w:t>Tamanho e Performance</w:t>
      </w:r>
      <w:bookmarkEnd w:id="88"/>
      <w:bookmarkEnd w:id="89"/>
      <w:bookmarkEnd w:id="90"/>
      <w:bookmarkEnd w:id="91"/>
    </w:p>
    <w:p w14:paraId="47ED6E93" w14:textId="77777777" w:rsidR="00B62BA0" w:rsidRDefault="00B62BA0" w:rsidP="00B62BA0"/>
    <w:p w14:paraId="47ED6E94" w14:textId="5CB994C1" w:rsidR="00B62BA0" w:rsidRDefault="00B62BA0" w:rsidP="00B62BA0">
      <w:pPr>
        <w:ind w:firstLine="360"/>
        <w:jc w:val="both"/>
      </w:pPr>
      <w:r>
        <w:t xml:space="preserve">O sistema </w:t>
      </w:r>
      <w:r w:rsidR="00F30F39">
        <w:t xml:space="preserve">Loja de </w:t>
      </w:r>
      <w:r w:rsidR="00AD6385">
        <w:t>Carta</w:t>
      </w:r>
      <w:r>
        <w:t xml:space="preserve"> será usado para o controle do comércio exterior e conseq</w:t>
      </w:r>
      <w:r w:rsidR="00F30F39">
        <w:t>u</w:t>
      </w:r>
      <w:r>
        <w:t>entemente terá uma grande base.</w:t>
      </w:r>
    </w:p>
    <w:p w14:paraId="47ED6E95" w14:textId="010777F1" w:rsidR="00B62BA0" w:rsidRDefault="00B62BA0" w:rsidP="00B62BA0">
      <w:pPr>
        <w:ind w:firstLine="360"/>
        <w:jc w:val="both"/>
      </w:pPr>
      <w:r>
        <w:t>Seus servidores provavelmente irão passar por períodos de picos de utilização (por exemplo, próximo a</w:t>
      </w:r>
      <w:r w:rsidR="00C65C3B">
        <w:t xml:space="preserve"> data </w:t>
      </w:r>
      <w:r w:rsidR="00334E6D">
        <w:t>da Black Friday</w:t>
      </w:r>
      <w:r>
        <w:t>).</w:t>
      </w:r>
    </w:p>
    <w:p w14:paraId="47ED6E96" w14:textId="6952DEC6" w:rsidR="00B62BA0" w:rsidRDefault="00B62BA0" w:rsidP="00B62BA0">
      <w:pPr>
        <w:ind w:firstLine="360"/>
        <w:jc w:val="both"/>
      </w:pPr>
      <w:r>
        <w:t xml:space="preserve">As estimativas do número de usuários e de carga de utilização em períodos de pico de utilização, bem como maiores informações sobre questões relacionadas ao tamanho e desempenho do sistema </w:t>
      </w:r>
      <w:r w:rsidR="00F30F39">
        <w:t xml:space="preserve">Loja de </w:t>
      </w:r>
      <w:r w:rsidR="00AD6385">
        <w:t>Carta</w:t>
      </w:r>
      <w:r>
        <w:t xml:space="preserve"> podem ser obtidas no documento de requisitos não funcionais.</w:t>
      </w:r>
    </w:p>
    <w:p w14:paraId="47ED6E97" w14:textId="77777777" w:rsidR="00B62BA0" w:rsidRDefault="00B62BA0" w:rsidP="00B62BA0"/>
    <w:p w14:paraId="47ED6E98" w14:textId="77777777" w:rsidR="00B62BA0" w:rsidRPr="00B30815" w:rsidRDefault="00B62BA0" w:rsidP="00B62BA0">
      <w:pPr>
        <w:pStyle w:val="PSDS-Marcadores"/>
      </w:pPr>
      <w:bookmarkStart w:id="92" w:name="_Toc482605989"/>
      <w:bookmarkStart w:id="93" w:name="_Toc19581835"/>
      <w:bookmarkStart w:id="94" w:name="_Toc19584282"/>
      <w:bookmarkStart w:id="95" w:name="_Toc177443821"/>
      <w:r w:rsidRPr="00B30815">
        <w:t>Qualidade</w:t>
      </w:r>
      <w:bookmarkEnd w:id="92"/>
      <w:bookmarkEnd w:id="93"/>
      <w:bookmarkEnd w:id="94"/>
      <w:bookmarkEnd w:id="95"/>
    </w:p>
    <w:p w14:paraId="47ED6E99" w14:textId="77777777" w:rsidR="00B62BA0" w:rsidRDefault="00B62BA0" w:rsidP="00B62BA0"/>
    <w:p w14:paraId="47ED6E9C" w14:textId="090788FC" w:rsidR="00B62BA0" w:rsidRDefault="00B62BA0" w:rsidP="000C2ECA">
      <w:pPr>
        <w:ind w:firstLine="360"/>
        <w:jc w:val="both"/>
      </w:pPr>
      <w:r>
        <w:lastRenderedPageBreak/>
        <w:t xml:space="preserve">O sistema </w:t>
      </w:r>
      <w:r w:rsidR="00F30F39">
        <w:t xml:space="preserve">Loja de </w:t>
      </w:r>
      <w:r w:rsidR="00AD6385">
        <w:t>Carta</w:t>
      </w:r>
      <w:r w:rsidR="00F30F39">
        <w:t xml:space="preserve"> </w:t>
      </w:r>
      <w:r>
        <w:t>será</w:t>
      </w:r>
      <w:r w:rsidR="000C2ECA">
        <w:t xml:space="preserve"> usado para venda de </w:t>
      </w:r>
      <w:r w:rsidR="002F7600">
        <w:t>Cartas</w:t>
      </w:r>
      <w:r w:rsidR="000C2ECA">
        <w:t>, tendo assim um público bastante específico e não tendo grandes quantidades de acessos simultâneos</w:t>
      </w:r>
      <w:r w:rsidR="00DA09A2">
        <w:t>, descartando a necessidade de um servidor de alto desempenho, diminuindo seu custo</w:t>
      </w:r>
      <w:r w:rsidR="004B12E8">
        <w:t xml:space="preserve"> de manutenção</w:t>
      </w:r>
      <w:r w:rsidR="00DA09A2">
        <w:t>.</w:t>
      </w:r>
    </w:p>
    <w:p w14:paraId="47ED6E9D" w14:textId="77777777" w:rsidR="00B62BA0" w:rsidRDefault="00B62BA0" w:rsidP="00B62BA0">
      <w:pPr>
        <w:ind w:firstLine="360"/>
        <w:jc w:val="both"/>
      </w:pPr>
    </w:p>
    <w:p w14:paraId="47ED6E9E" w14:textId="74180230" w:rsidR="00B62BA0" w:rsidRDefault="00B62BA0" w:rsidP="00B62BA0">
      <w:pPr>
        <w:ind w:firstLine="360"/>
        <w:jc w:val="both"/>
      </w:pPr>
      <w:r>
        <w:t xml:space="preserve">Adicionalmente, o sistema </w:t>
      </w:r>
      <w:r w:rsidR="00C44678">
        <w:t xml:space="preserve">Loja de </w:t>
      </w:r>
      <w:r w:rsidR="00AD6385">
        <w:t>Carta</w:t>
      </w:r>
      <w:r w:rsidR="00C44678">
        <w:t xml:space="preserve"> </w:t>
      </w:r>
      <w:r>
        <w:t xml:space="preserve">pode ser alvo de ataques de “hackers” para roubar ou simplesmente corromper informações, possibilidade aumentada pela interface do sistema disponível na Internet, para evitar que tais ataques sejam </w:t>
      </w:r>
      <w:r w:rsidR="009C220A">
        <w:t>bem-sucedidos</w:t>
      </w:r>
      <w:r>
        <w:t xml:space="preserve"> uma infraestrutura de segurança deve ser especificada e projetada.</w:t>
      </w:r>
    </w:p>
    <w:p w14:paraId="47ED6E9F" w14:textId="3A145F59" w:rsidR="00B62BA0" w:rsidRDefault="00B62BA0" w:rsidP="00B62BA0">
      <w:pPr>
        <w:ind w:firstLine="360"/>
        <w:jc w:val="both"/>
      </w:pPr>
      <w:r>
        <w:t xml:space="preserve">Maiores informações sobre questões relacionadas aos requisitos de qualidade do sistema </w:t>
      </w:r>
      <w:r w:rsidR="00C44678">
        <w:t xml:space="preserve">Loja de </w:t>
      </w:r>
      <w:r w:rsidR="00AD6385">
        <w:t>Carta</w:t>
      </w:r>
      <w:r w:rsidR="00C44678">
        <w:t xml:space="preserve"> </w:t>
      </w:r>
      <w:r>
        <w:t>podem ser obtidas no documento de requisitos não funcionais.</w:t>
      </w:r>
    </w:p>
    <w:p w14:paraId="47ED6EA0" w14:textId="77777777" w:rsidR="00B62BA0" w:rsidRDefault="00B62BA0" w:rsidP="00B62BA0">
      <w:pPr>
        <w:jc w:val="both"/>
      </w:pPr>
    </w:p>
    <w:p w14:paraId="47ED6EA1" w14:textId="77777777" w:rsidR="00664ED8" w:rsidRDefault="00664ED8" w:rsidP="00B62BA0">
      <w:pPr>
        <w:jc w:val="both"/>
      </w:pPr>
    </w:p>
    <w:p w14:paraId="47ED6EA2" w14:textId="77777777" w:rsidR="00664ED8" w:rsidRPr="00012C64" w:rsidRDefault="00664ED8" w:rsidP="00664ED8">
      <w:pPr>
        <w:pStyle w:val="PSDS-Marcadores"/>
      </w:pPr>
      <w:r w:rsidRPr="00012C64">
        <w:t>Cronograma Macro.</w:t>
      </w:r>
    </w:p>
    <w:p w14:paraId="47ED6EA3" w14:textId="77777777" w:rsidR="00664ED8" w:rsidRPr="008838BA" w:rsidRDefault="00664ED8" w:rsidP="00664ED8">
      <w:pPr>
        <w:ind w:firstLine="540"/>
        <w:jc w:val="both"/>
        <w:rPr>
          <w:highlight w:val="yellow"/>
        </w:rPr>
      </w:pPr>
    </w:p>
    <w:p w14:paraId="47ED6EA5" w14:textId="77777777" w:rsidR="00664ED8" w:rsidRDefault="00664ED8" w:rsidP="00664ED8">
      <w:pPr>
        <w:jc w:val="both"/>
      </w:pPr>
    </w:p>
    <w:p w14:paraId="47ED6EA6" w14:textId="77777777"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14:paraId="47ED6EA9" w14:textId="77777777" w:rsidTr="001E0427">
        <w:trPr>
          <w:jc w:val="center"/>
        </w:trPr>
        <w:tc>
          <w:tcPr>
            <w:tcW w:w="6166" w:type="dxa"/>
          </w:tcPr>
          <w:p w14:paraId="47ED6EA7" w14:textId="77777777" w:rsidR="00664ED8" w:rsidRPr="00DC3B7C" w:rsidRDefault="00664ED8" w:rsidP="001E0427">
            <w:pPr>
              <w:rPr>
                <w:b/>
                <w:highlight w:val="lightGray"/>
              </w:rPr>
            </w:pPr>
            <w:r w:rsidRPr="00DC3B7C">
              <w:rPr>
                <w:b/>
                <w:highlight w:val="lightGray"/>
              </w:rPr>
              <w:t>Resultado</w:t>
            </w:r>
          </w:p>
        </w:tc>
        <w:tc>
          <w:tcPr>
            <w:tcW w:w="1559" w:type="dxa"/>
          </w:tcPr>
          <w:p w14:paraId="47ED6EA8" w14:textId="77777777" w:rsidR="00664ED8" w:rsidRPr="00DC3B7C" w:rsidRDefault="00664ED8" w:rsidP="001E0427">
            <w:pPr>
              <w:rPr>
                <w:b/>
                <w:highlight w:val="lightGray"/>
              </w:rPr>
            </w:pPr>
          </w:p>
        </w:tc>
      </w:tr>
      <w:tr w:rsidR="00664ED8" w:rsidRPr="00DC3B7C" w14:paraId="47ED6EAC" w14:textId="77777777" w:rsidTr="001E0427">
        <w:trPr>
          <w:jc w:val="center"/>
        </w:trPr>
        <w:tc>
          <w:tcPr>
            <w:tcW w:w="6166" w:type="dxa"/>
          </w:tcPr>
          <w:p w14:paraId="47ED6EAA" w14:textId="77777777" w:rsidR="00664ED8" w:rsidRPr="00DC3B7C" w:rsidRDefault="00664ED8" w:rsidP="001E0427">
            <w:pPr>
              <w:rPr>
                <w:highlight w:val="lightGray"/>
              </w:rPr>
            </w:pPr>
            <w:r w:rsidRPr="00DC3B7C">
              <w:rPr>
                <w:highlight w:val="lightGray"/>
              </w:rPr>
              <w:t>Plano Preliminar</w:t>
            </w:r>
          </w:p>
        </w:tc>
        <w:tc>
          <w:tcPr>
            <w:tcW w:w="1559" w:type="dxa"/>
          </w:tcPr>
          <w:p w14:paraId="47ED6EAB" w14:textId="77777777" w:rsidR="00664ED8" w:rsidRPr="00DC3B7C" w:rsidRDefault="00664ED8" w:rsidP="001E0427">
            <w:pPr>
              <w:rPr>
                <w:highlight w:val="lightGray"/>
              </w:rPr>
            </w:pPr>
            <w:r w:rsidRPr="00DC3B7C">
              <w:rPr>
                <w:highlight w:val="lightGray"/>
              </w:rPr>
              <w:t>Semana 2</w:t>
            </w:r>
          </w:p>
        </w:tc>
      </w:tr>
      <w:tr w:rsidR="00664ED8" w:rsidRPr="00DC3B7C" w14:paraId="47ED6EAF" w14:textId="77777777" w:rsidTr="001E0427">
        <w:trPr>
          <w:jc w:val="center"/>
        </w:trPr>
        <w:tc>
          <w:tcPr>
            <w:tcW w:w="6166" w:type="dxa"/>
          </w:tcPr>
          <w:p w14:paraId="47ED6EAD" w14:textId="77777777" w:rsidR="00664ED8" w:rsidRPr="00DC3B7C" w:rsidRDefault="00664ED8" w:rsidP="001E0427">
            <w:pPr>
              <w:rPr>
                <w:highlight w:val="lightGray"/>
              </w:rPr>
            </w:pPr>
            <w:r w:rsidRPr="00DC3B7C">
              <w:rPr>
                <w:highlight w:val="lightGray"/>
              </w:rPr>
              <w:t>Plano Fase 1</w:t>
            </w:r>
          </w:p>
        </w:tc>
        <w:tc>
          <w:tcPr>
            <w:tcW w:w="1559" w:type="dxa"/>
          </w:tcPr>
          <w:p w14:paraId="47ED6EAE" w14:textId="77777777" w:rsidR="00664ED8" w:rsidRPr="00DC3B7C" w:rsidRDefault="00664ED8" w:rsidP="001E0427">
            <w:pPr>
              <w:rPr>
                <w:highlight w:val="lightGray"/>
              </w:rPr>
            </w:pPr>
            <w:r w:rsidRPr="00DC3B7C">
              <w:rPr>
                <w:highlight w:val="lightGray"/>
              </w:rPr>
              <w:t>Semana 3</w:t>
            </w:r>
          </w:p>
        </w:tc>
      </w:tr>
      <w:tr w:rsidR="00664ED8" w:rsidRPr="00DC3B7C" w14:paraId="47ED6EB2" w14:textId="77777777" w:rsidTr="001E0427">
        <w:trPr>
          <w:jc w:val="center"/>
        </w:trPr>
        <w:tc>
          <w:tcPr>
            <w:tcW w:w="6166" w:type="dxa"/>
          </w:tcPr>
          <w:p w14:paraId="47ED6EB0" w14:textId="77777777" w:rsidR="00664ED8" w:rsidRPr="00DC3B7C" w:rsidRDefault="00664ED8" w:rsidP="001E0427">
            <w:pPr>
              <w:rPr>
                <w:highlight w:val="lightGray"/>
              </w:rPr>
            </w:pPr>
            <w:r w:rsidRPr="00DC3B7C">
              <w:rPr>
                <w:highlight w:val="lightGray"/>
              </w:rPr>
              <w:t>Especificação Fase 1</w:t>
            </w:r>
          </w:p>
        </w:tc>
        <w:tc>
          <w:tcPr>
            <w:tcW w:w="1559" w:type="dxa"/>
          </w:tcPr>
          <w:p w14:paraId="47ED6EB1" w14:textId="77777777" w:rsidR="00664ED8" w:rsidRPr="00DC3B7C" w:rsidRDefault="00664ED8" w:rsidP="001E0427">
            <w:pPr>
              <w:rPr>
                <w:highlight w:val="lightGray"/>
              </w:rPr>
            </w:pPr>
            <w:r w:rsidRPr="00DC3B7C">
              <w:rPr>
                <w:highlight w:val="lightGray"/>
              </w:rPr>
              <w:t>Semana 5</w:t>
            </w:r>
          </w:p>
        </w:tc>
      </w:tr>
      <w:tr w:rsidR="00664ED8" w:rsidRPr="00DC3B7C" w14:paraId="47ED6EB5" w14:textId="77777777" w:rsidTr="001E0427">
        <w:trPr>
          <w:jc w:val="center"/>
        </w:trPr>
        <w:tc>
          <w:tcPr>
            <w:tcW w:w="6166" w:type="dxa"/>
          </w:tcPr>
          <w:p w14:paraId="47ED6EB3" w14:textId="77777777" w:rsidR="00664ED8" w:rsidRPr="00DC3B7C" w:rsidRDefault="00664ED8" w:rsidP="001E0427">
            <w:pPr>
              <w:rPr>
                <w:highlight w:val="lightGray"/>
              </w:rPr>
            </w:pPr>
            <w:r w:rsidRPr="00DC3B7C">
              <w:rPr>
                <w:highlight w:val="lightGray"/>
              </w:rPr>
              <w:t>Piloto Fase 1</w:t>
            </w:r>
          </w:p>
        </w:tc>
        <w:tc>
          <w:tcPr>
            <w:tcW w:w="1559" w:type="dxa"/>
          </w:tcPr>
          <w:p w14:paraId="47ED6EB4" w14:textId="77777777" w:rsidR="00664ED8" w:rsidRPr="00DC3B7C" w:rsidRDefault="00664ED8" w:rsidP="001E0427">
            <w:pPr>
              <w:rPr>
                <w:highlight w:val="lightGray"/>
              </w:rPr>
            </w:pPr>
            <w:r w:rsidRPr="00DC3B7C">
              <w:rPr>
                <w:highlight w:val="lightGray"/>
              </w:rPr>
              <w:t>Semana 11</w:t>
            </w:r>
          </w:p>
        </w:tc>
      </w:tr>
      <w:tr w:rsidR="00664ED8" w:rsidRPr="00DC3B7C" w14:paraId="47ED6EB8" w14:textId="77777777" w:rsidTr="001E0427">
        <w:trPr>
          <w:jc w:val="center"/>
        </w:trPr>
        <w:tc>
          <w:tcPr>
            <w:tcW w:w="6166" w:type="dxa"/>
          </w:tcPr>
          <w:p w14:paraId="47ED6EB6" w14:textId="77777777" w:rsidR="00664ED8" w:rsidRPr="00DC3B7C" w:rsidRDefault="00664ED8" w:rsidP="001E0427">
            <w:pPr>
              <w:rPr>
                <w:highlight w:val="lightGray"/>
              </w:rPr>
            </w:pPr>
            <w:r w:rsidRPr="00DC3B7C">
              <w:rPr>
                <w:highlight w:val="lightGray"/>
              </w:rPr>
              <w:t>Solução Testada Fase 1</w:t>
            </w:r>
          </w:p>
        </w:tc>
        <w:tc>
          <w:tcPr>
            <w:tcW w:w="1559" w:type="dxa"/>
          </w:tcPr>
          <w:p w14:paraId="47ED6EB7" w14:textId="77777777" w:rsidR="00664ED8" w:rsidRPr="00DC3B7C" w:rsidRDefault="00664ED8" w:rsidP="001E0427">
            <w:pPr>
              <w:rPr>
                <w:highlight w:val="lightGray"/>
              </w:rPr>
            </w:pPr>
            <w:r w:rsidRPr="00DC3B7C">
              <w:rPr>
                <w:highlight w:val="lightGray"/>
              </w:rPr>
              <w:t>Semana 12</w:t>
            </w:r>
          </w:p>
        </w:tc>
      </w:tr>
      <w:tr w:rsidR="00664ED8" w:rsidRPr="00DC3B7C" w14:paraId="47ED6EBB" w14:textId="77777777" w:rsidTr="001E0427">
        <w:trPr>
          <w:jc w:val="center"/>
        </w:trPr>
        <w:tc>
          <w:tcPr>
            <w:tcW w:w="6166" w:type="dxa"/>
          </w:tcPr>
          <w:p w14:paraId="47ED6EB9" w14:textId="77777777" w:rsidR="00664ED8" w:rsidRPr="00DC3B7C" w:rsidRDefault="00664ED8" w:rsidP="001E0427">
            <w:pPr>
              <w:rPr>
                <w:highlight w:val="lightGray"/>
              </w:rPr>
            </w:pPr>
            <w:r w:rsidRPr="00DC3B7C">
              <w:rPr>
                <w:highlight w:val="lightGray"/>
              </w:rPr>
              <w:t>Plano Fase 2</w:t>
            </w:r>
          </w:p>
        </w:tc>
        <w:tc>
          <w:tcPr>
            <w:tcW w:w="1559" w:type="dxa"/>
          </w:tcPr>
          <w:p w14:paraId="47ED6EBA" w14:textId="77777777" w:rsidR="00664ED8" w:rsidRPr="00DC3B7C" w:rsidRDefault="00664ED8" w:rsidP="001E0427">
            <w:pPr>
              <w:rPr>
                <w:highlight w:val="lightGray"/>
              </w:rPr>
            </w:pPr>
            <w:r w:rsidRPr="00DC3B7C">
              <w:rPr>
                <w:highlight w:val="lightGray"/>
              </w:rPr>
              <w:t>Semana 13</w:t>
            </w:r>
          </w:p>
        </w:tc>
      </w:tr>
      <w:tr w:rsidR="00664ED8" w:rsidRPr="00DC3B7C" w14:paraId="47ED6EBE" w14:textId="77777777" w:rsidTr="001E0427">
        <w:trPr>
          <w:jc w:val="center"/>
        </w:trPr>
        <w:tc>
          <w:tcPr>
            <w:tcW w:w="6166" w:type="dxa"/>
          </w:tcPr>
          <w:p w14:paraId="47ED6EBC" w14:textId="77777777" w:rsidR="00664ED8" w:rsidRPr="00DC3B7C" w:rsidRDefault="00664ED8" w:rsidP="001E0427">
            <w:pPr>
              <w:rPr>
                <w:highlight w:val="lightGray"/>
              </w:rPr>
            </w:pPr>
            <w:r w:rsidRPr="00DC3B7C">
              <w:rPr>
                <w:highlight w:val="lightGray"/>
              </w:rPr>
              <w:t>Especificação Fase 2</w:t>
            </w:r>
          </w:p>
        </w:tc>
        <w:tc>
          <w:tcPr>
            <w:tcW w:w="1559" w:type="dxa"/>
          </w:tcPr>
          <w:p w14:paraId="47ED6EBD" w14:textId="77777777" w:rsidR="00664ED8" w:rsidRPr="00DC3B7C" w:rsidRDefault="00664ED8" w:rsidP="001E0427">
            <w:pPr>
              <w:rPr>
                <w:highlight w:val="lightGray"/>
              </w:rPr>
            </w:pPr>
            <w:r w:rsidRPr="00DC3B7C">
              <w:rPr>
                <w:highlight w:val="lightGray"/>
              </w:rPr>
              <w:t>Semana 14</w:t>
            </w:r>
          </w:p>
        </w:tc>
      </w:tr>
      <w:tr w:rsidR="00664ED8" w:rsidRPr="00DC3B7C" w14:paraId="47ED6EC1" w14:textId="77777777" w:rsidTr="001E0427">
        <w:trPr>
          <w:jc w:val="center"/>
        </w:trPr>
        <w:tc>
          <w:tcPr>
            <w:tcW w:w="6166" w:type="dxa"/>
          </w:tcPr>
          <w:p w14:paraId="47ED6EBF" w14:textId="77777777" w:rsidR="00664ED8" w:rsidRPr="00DC3B7C" w:rsidRDefault="00664ED8" w:rsidP="001E0427">
            <w:pPr>
              <w:rPr>
                <w:highlight w:val="lightGray"/>
              </w:rPr>
            </w:pPr>
            <w:r w:rsidRPr="00DC3B7C">
              <w:rPr>
                <w:highlight w:val="lightGray"/>
              </w:rPr>
              <w:t>Piloto Fase 2</w:t>
            </w:r>
          </w:p>
        </w:tc>
        <w:tc>
          <w:tcPr>
            <w:tcW w:w="1559" w:type="dxa"/>
          </w:tcPr>
          <w:p w14:paraId="47ED6EC0" w14:textId="77777777" w:rsidR="00664ED8" w:rsidRPr="00DC3B7C" w:rsidRDefault="00664ED8" w:rsidP="001E0427">
            <w:pPr>
              <w:rPr>
                <w:highlight w:val="lightGray"/>
              </w:rPr>
            </w:pPr>
            <w:r w:rsidRPr="00DC3B7C">
              <w:rPr>
                <w:highlight w:val="lightGray"/>
              </w:rPr>
              <w:t>Semana 20</w:t>
            </w:r>
          </w:p>
        </w:tc>
      </w:tr>
      <w:tr w:rsidR="00664ED8" w14:paraId="47ED6EC4" w14:textId="77777777" w:rsidTr="001E0427">
        <w:trPr>
          <w:jc w:val="center"/>
        </w:trPr>
        <w:tc>
          <w:tcPr>
            <w:tcW w:w="6166" w:type="dxa"/>
          </w:tcPr>
          <w:p w14:paraId="47ED6EC2" w14:textId="77777777" w:rsidR="00664ED8" w:rsidRPr="00DC3B7C" w:rsidRDefault="00664ED8" w:rsidP="001E0427">
            <w:pPr>
              <w:rPr>
                <w:highlight w:val="lightGray"/>
              </w:rPr>
            </w:pPr>
            <w:r w:rsidRPr="00DC3B7C">
              <w:rPr>
                <w:highlight w:val="lightGray"/>
              </w:rPr>
              <w:t>Solução Testada Fase 2</w:t>
            </w:r>
          </w:p>
        </w:tc>
        <w:tc>
          <w:tcPr>
            <w:tcW w:w="1559" w:type="dxa"/>
          </w:tcPr>
          <w:p w14:paraId="47ED6EC3" w14:textId="77777777" w:rsidR="00664ED8" w:rsidRDefault="00664ED8" w:rsidP="001E0427">
            <w:r w:rsidRPr="00DC3B7C">
              <w:rPr>
                <w:highlight w:val="lightGray"/>
              </w:rPr>
              <w:t>Semana 21</w:t>
            </w:r>
          </w:p>
        </w:tc>
      </w:tr>
    </w:tbl>
    <w:p w14:paraId="47ED6EC5" w14:textId="77777777" w:rsidR="00664ED8" w:rsidRDefault="00664ED8" w:rsidP="00664ED8"/>
    <w:p w14:paraId="47ED6EC6" w14:textId="77777777" w:rsidR="00664ED8" w:rsidRDefault="00664ED8" w:rsidP="00664ED8">
      <w:pPr>
        <w:ind w:firstLine="540"/>
        <w:jc w:val="both"/>
      </w:pPr>
      <w:r>
        <w:t>Obs: Os prazos apresentados são uma estimativa inicial considerando as informações disponíveis nesta etapa do projeto. Um cronograma detalhado será elaborado na fase de planejamento e, eventualmente, estes prazos podem ser modificados.</w:t>
      </w:r>
    </w:p>
    <w:p w14:paraId="47ED6EC7" w14:textId="77777777" w:rsidR="00664ED8" w:rsidRDefault="00664ED8" w:rsidP="00664ED8">
      <w:pPr>
        <w:jc w:val="both"/>
      </w:pPr>
      <w:r>
        <w:br w:type="page"/>
      </w:r>
    </w:p>
    <w:p w14:paraId="47ED6EC8" w14:textId="77777777" w:rsidR="00664ED8" w:rsidRDefault="00664ED8" w:rsidP="00B62BA0">
      <w:pPr>
        <w:jc w:val="both"/>
      </w:pPr>
    </w:p>
    <w:p w14:paraId="47ED6EC9" w14:textId="77777777" w:rsidR="00B62BA0" w:rsidRPr="00B30815" w:rsidRDefault="00B62BA0" w:rsidP="00B62BA0">
      <w:pPr>
        <w:pStyle w:val="PSDS-Marcadores"/>
      </w:pPr>
      <w:bookmarkStart w:id="96" w:name="_Toc482605990"/>
      <w:bookmarkStart w:id="97" w:name="_Toc19581836"/>
      <w:bookmarkStart w:id="98" w:name="_Toc19584283"/>
      <w:bookmarkStart w:id="99" w:name="_Toc177443822"/>
      <w:r w:rsidRPr="00B30815">
        <w:t>Referências</w:t>
      </w:r>
      <w:bookmarkEnd w:id="96"/>
      <w:bookmarkEnd w:id="97"/>
      <w:bookmarkEnd w:id="98"/>
      <w:bookmarkEnd w:id="99"/>
    </w:p>
    <w:p w14:paraId="47ED6ECA"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3" w:history="1">
        <w:r w:rsidRPr="0042348C">
          <w:rPr>
            <w:rStyle w:val="Hyperlink"/>
            <w:sz w:val="18"/>
            <w:szCs w:val="18"/>
            <w:lang w:val="en-US"/>
          </w:rPr>
          <w:t>http://www.omg.org/technology/documents/formal/uml.htm</w:t>
        </w:r>
      </w:hyperlink>
    </w:p>
    <w:p w14:paraId="47ED6ECB" w14:textId="77777777" w:rsidR="00B62BA0" w:rsidRPr="00A36E65" w:rsidRDefault="00B62BA0" w:rsidP="00B62BA0">
      <w:pPr>
        <w:jc w:val="both"/>
        <w:rPr>
          <w:sz w:val="18"/>
          <w:szCs w:val="18"/>
        </w:rPr>
      </w:pPr>
      <w:r w:rsidRPr="00A36E65">
        <w:rPr>
          <w:sz w:val="18"/>
          <w:szCs w:val="18"/>
        </w:rPr>
        <w:t xml:space="preserve">RUP. Rational Unified Process. </w:t>
      </w:r>
    </w:p>
    <w:p w14:paraId="47ED6ECC" w14:textId="77777777" w:rsidR="00B62BA0" w:rsidRDefault="00B62BA0" w:rsidP="00B62BA0">
      <w:pPr>
        <w:jc w:val="both"/>
      </w:pPr>
    </w:p>
    <w:p w14:paraId="47ED6ECD" w14:textId="77777777" w:rsidR="00B62BA0" w:rsidRDefault="00B62BA0" w:rsidP="00B62BA0">
      <w:pPr>
        <w:pStyle w:val="Sumrio1"/>
      </w:pPr>
    </w:p>
    <w:p w14:paraId="47ED6ECE" w14:textId="77777777" w:rsidR="00B62BA0" w:rsidRDefault="00B62BA0" w:rsidP="00B62BA0">
      <w:pPr>
        <w:pStyle w:val="PSDS-MarcadoresNivel1"/>
        <w:numPr>
          <w:ilvl w:val="0"/>
          <w:numId w:val="0"/>
        </w:numPr>
      </w:pPr>
    </w:p>
    <w:p w14:paraId="47ED6ECF"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12FD6" w14:textId="77777777" w:rsidR="00F335B2" w:rsidRDefault="00F335B2">
      <w:r>
        <w:separator/>
      </w:r>
    </w:p>
  </w:endnote>
  <w:endnote w:type="continuationSeparator" w:id="0">
    <w:p w14:paraId="252868E3" w14:textId="77777777" w:rsidR="00F335B2" w:rsidRDefault="00F3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6F07"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47ED6F08"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47ED6F0B" w14:textId="77777777" w:rsidTr="00B902B9">
      <w:trPr>
        <w:trHeight w:val="193"/>
      </w:trPr>
      <w:tc>
        <w:tcPr>
          <w:tcW w:w="10082" w:type="dxa"/>
          <w:tcBorders>
            <w:top w:val="single" w:sz="6" w:space="0" w:color="auto"/>
            <w:bottom w:val="single" w:sz="6" w:space="0" w:color="auto"/>
          </w:tcBorders>
          <w:shd w:val="clear" w:color="auto" w:fill="760000"/>
        </w:tcPr>
        <w:p w14:paraId="47ED6F09"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47ED6F0A"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47ED6F0C"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6F0D" w14:textId="77777777" w:rsidR="008D6773" w:rsidRDefault="008D6773" w:rsidP="005606E9">
    <w:pPr>
      <w:pStyle w:val="Rodap"/>
    </w:pPr>
  </w:p>
  <w:p w14:paraId="47ED6F0E"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47ED6F31" wp14:editId="47ED6F32">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47ED6F0F"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47ED6F10" w14:textId="77777777" w:rsidR="004D707C" w:rsidRDefault="004D707C" w:rsidP="005606E9">
    <w:pPr>
      <w:pStyle w:val="Rodap"/>
    </w:pPr>
  </w:p>
  <w:p w14:paraId="47ED6F11" w14:textId="77777777" w:rsidR="004D707C" w:rsidRDefault="004D707C" w:rsidP="005606E9">
    <w:pPr>
      <w:pStyle w:val="Rodap"/>
    </w:pPr>
  </w:p>
  <w:p w14:paraId="47ED6F12"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6F2B"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47ED6F2C"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FB705" w14:textId="77777777" w:rsidR="00F335B2" w:rsidRDefault="00F335B2">
      <w:r>
        <w:separator/>
      </w:r>
    </w:p>
  </w:footnote>
  <w:footnote w:type="continuationSeparator" w:id="0">
    <w:p w14:paraId="5C0324A4" w14:textId="77777777" w:rsidR="00F335B2" w:rsidRDefault="00F33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47ED6EFA" w14:textId="77777777" w:rsidTr="00F13FC9">
      <w:tc>
        <w:tcPr>
          <w:tcW w:w="1908" w:type="dxa"/>
          <w:shd w:val="clear" w:color="auto" w:fill="632423"/>
        </w:tcPr>
        <w:p w14:paraId="47ED6EF7" w14:textId="77777777" w:rsidR="004D707C" w:rsidRPr="00A70F34" w:rsidRDefault="004D707C" w:rsidP="00F13FC9">
          <w:pPr>
            <w:pStyle w:val="Cabealho"/>
            <w:rPr>
              <w:sz w:val="12"/>
              <w:szCs w:val="12"/>
            </w:rPr>
          </w:pPr>
        </w:p>
      </w:tc>
      <w:tc>
        <w:tcPr>
          <w:tcW w:w="6192" w:type="dxa"/>
          <w:shd w:val="clear" w:color="auto" w:fill="632423"/>
        </w:tcPr>
        <w:p w14:paraId="47ED6EF8" w14:textId="77777777" w:rsidR="004D707C" w:rsidRPr="00A70F34" w:rsidRDefault="004D707C" w:rsidP="00F13FC9">
          <w:pPr>
            <w:pStyle w:val="Cabealho"/>
            <w:rPr>
              <w:sz w:val="12"/>
              <w:szCs w:val="12"/>
            </w:rPr>
          </w:pPr>
        </w:p>
      </w:tc>
      <w:tc>
        <w:tcPr>
          <w:tcW w:w="2700" w:type="dxa"/>
          <w:shd w:val="clear" w:color="auto" w:fill="632423"/>
        </w:tcPr>
        <w:p w14:paraId="47ED6EF9" w14:textId="77777777" w:rsidR="004D707C" w:rsidRPr="00A70F34" w:rsidRDefault="004D707C" w:rsidP="00F13FC9">
          <w:pPr>
            <w:pStyle w:val="Cabealho"/>
            <w:rPr>
              <w:sz w:val="12"/>
              <w:szCs w:val="12"/>
            </w:rPr>
          </w:pPr>
        </w:p>
      </w:tc>
    </w:tr>
    <w:tr w:rsidR="004D707C" w:rsidRPr="00A70F34" w14:paraId="47ED6EFE" w14:textId="77777777" w:rsidTr="00F13FC9">
      <w:tc>
        <w:tcPr>
          <w:tcW w:w="1908" w:type="dxa"/>
          <w:shd w:val="clear" w:color="auto" w:fill="D9D9D9"/>
        </w:tcPr>
        <w:p w14:paraId="47ED6EFB" w14:textId="77777777" w:rsidR="004D707C" w:rsidRPr="00A70F34" w:rsidRDefault="004D707C" w:rsidP="00F13FC9">
          <w:pPr>
            <w:pStyle w:val="Cabealho"/>
            <w:jc w:val="center"/>
            <w:rPr>
              <w:sz w:val="16"/>
              <w:szCs w:val="16"/>
            </w:rPr>
          </w:pPr>
        </w:p>
      </w:tc>
      <w:tc>
        <w:tcPr>
          <w:tcW w:w="6192" w:type="dxa"/>
          <w:shd w:val="clear" w:color="auto" w:fill="DDDDDD"/>
        </w:tcPr>
        <w:p w14:paraId="47ED6EFC" w14:textId="77777777" w:rsidR="004D707C" w:rsidRPr="00A70F34" w:rsidRDefault="004D707C" w:rsidP="00F13FC9">
          <w:pPr>
            <w:pStyle w:val="Cabealho"/>
            <w:jc w:val="center"/>
            <w:rPr>
              <w:sz w:val="16"/>
              <w:szCs w:val="16"/>
            </w:rPr>
          </w:pPr>
        </w:p>
      </w:tc>
      <w:tc>
        <w:tcPr>
          <w:tcW w:w="2700" w:type="dxa"/>
          <w:shd w:val="clear" w:color="auto" w:fill="DDDDDD"/>
        </w:tcPr>
        <w:p w14:paraId="47ED6EFD" w14:textId="77777777" w:rsidR="004D707C" w:rsidRPr="00A70F34" w:rsidRDefault="004D707C" w:rsidP="00F13FC9">
          <w:pPr>
            <w:pStyle w:val="Cabealho"/>
            <w:jc w:val="center"/>
            <w:rPr>
              <w:sz w:val="16"/>
              <w:szCs w:val="16"/>
            </w:rPr>
          </w:pPr>
        </w:p>
      </w:tc>
    </w:tr>
    <w:tr w:rsidR="004D707C" w14:paraId="47ED6F04" w14:textId="77777777" w:rsidTr="00F13FC9">
      <w:trPr>
        <w:trHeight w:val="226"/>
      </w:trPr>
      <w:tc>
        <w:tcPr>
          <w:tcW w:w="1908" w:type="dxa"/>
        </w:tcPr>
        <w:p w14:paraId="47ED6EFF" w14:textId="77777777" w:rsidR="004D707C" w:rsidRPr="00A70F34" w:rsidRDefault="004D707C" w:rsidP="00F13FC9">
          <w:pPr>
            <w:pStyle w:val="Cabealho"/>
            <w:jc w:val="center"/>
            <w:rPr>
              <w:sz w:val="4"/>
              <w:szCs w:val="4"/>
            </w:rPr>
          </w:pPr>
        </w:p>
        <w:p w14:paraId="47ED6F00" w14:textId="77777777" w:rsidR="004D707C" w:rsidRPr="00A70F34" w:rsidRDefault="004D707C" w:rsidP="00F13FC9">
          <w:pPr>
            <w:pStyle w:val="Cabealho"/>
            <w:jc w:val="center"/>
            <w:rPr>
              <w:sz w:val="4"/>
              <w:szCs w:val="4"/>
            </w:rPr>
          </w:pPr>
          <w:r>
            <w:rPr>
              <w:noProof/>
              <w:sz w:val="4"/>
              <w:szCs w:val="4"/>
            </w:rPr>
            <w:drawing>
              <wp:inline distT="0" distB="0" distL="0" distR="0" wp14:anchorId="47ED6F2D" wp14:editId="47ED6F2E">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7ED6F01"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7ED6F02" w14:textId="2350C980" w:rsidR="00421A60" w:rsidRPr="00A70F34" w:rsidRDefault="00421A60" w:rsidP="00421A60">
          <w:pPr>
            <w:pStyle w:val="Cabealho"/>
            <w:jc w:val="center"/>
            <w:rPr>
              <w:i/>
              <w:iCs/>
              <w:sz w:val="20"/>
              <w:szCs w:val="20"/>
            </w:rPr>
          </w:pPr>
          <w:r>
            <w:rPr>
              <w:i/>
              <w:iCs/>
              <w:sz w:val="20"/>
              <w:szCs w:val="20"/>
            </w:rPr>
            <w:t>Loja de Mangá</w:t>
          </w:r>
        </w:p>
      </w:tc>
      <w:tc>
        <w:tcPr>
          <w:tcW w:w="2700" w:type="dxa"/>
          <w:shd w:val="clear" w:color="auto" w:fill="F3F3F3"/>
          <w:tcMar>
            <w:left w:w="0" w:type="dxa"/>
            <w:right w:w="0" w:type="dxa"/>
          </w:tcMar>
        </w:tcPr>
        <w:p w14:paraId="47ED6F03" w14:textId="77777777" w:rsidR="004D707C" w:rsidRDefault="004D707C" w:rsidP="004D707C">
          <w:pPr>
            <w:pStyle w:val="Cabealho"/>
            <w:jc w:val="center"/>
          </w:pPr>
          <w:r>
            <w:t xml:space="preserve">      </w:t>
          </w:r>
          <w:r>
            <w:rPr>
              <w:noProof/>
            </w:rPr>
            <w:drawing>
              <wp:inline distT="0" distB="0" distL="0" distR="0" wp14:anchorId="47ED6F2F" wp14:editId="47ED6F30">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7ED6F05" w14:textId="77777777" w:rsidR="005606E9" w:rsidRPr="00AC1983" w:rsidRDefault="005606E9" w:rsidP="005606E9">
    <w:pPr>
      <w:pStyle w:val="Cabealho"/>
    </w:pPr>
  </w:p>
  <w:p w14:paraId="47ED6F06"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47ED6F16" w14:textId="77777777" w:rsidTr="00F13FC9">
      <w:tc>
        <w:tcPr>
          <w:tcW w:w="1908" w:type="dxa"/>
          <w:shd w:val="clear" w:color="auto" w:fill="632423"/>
        </w:tcPr>
        <w:p w14:paraId="47ED6F13" w14:textId="77777777" w:rsidR="00B902B9" w:rsidRPr="00A70F34" w:rsidRDefault="00B902B9" w:rsidP="00F13FC9">
          <w:pPr>
            <w:pStyle w:val="Cabealho"/>
            <w:rPr>
              <w:sz w:val="12"/>
              <w:szCs w:val="12"/>
            </w:rPr>
          </w:pPr>
        </w:p>
      </w:tc>
      <w:tc>
        <w:tcPr>
          <w:tcW w:w="6192" w:type="dxa"/>
          <w:shd w:val="clear" w:color="auto" w:fill="632423"/>
        </w:tcPr>
        <w:p w14:paraId="47ED6F14" w14:textId="77777777" w:rsidR="00B902B9" w:rsidRPr="00A70F34" w:rsidRDefault="00B902B9" w:rsidP="00F13FC9">
          <w:pPr>
            <w:pStyle w:val="Cabealho"/>
            <w:rPr>
              <w:sz w:val="12"/>
              <w:szCs w:val="12"/>
            </w:rPr>
          </w:pPr>
        </w:p>
      </w:tc>
      <w:tc>
        <w:tcPr>
          <w:tcW w:w="2700" w:type="dxa"/>
          <w:shd w:val="clear" w:color="auto" w:fill="632423"/>
        </w:tcPr>
        <w:p w14:paraId="47ED6F15" w14:textId="77777777" w:rsidR="00B902B9" w:rsidRPr="00A70F34" w:rsidRDefault="00B902B9" w:rsidP="00F13FC9">
          <w:pPr>
            <w:pStyle w:val="Cabealho"/>
            <w:rPr>
              <w:sz w:val="12"/>
              <w:szCs w:val="12"/>
            </w:rPr>
          </w:pPr>
        </w:p>
      </w:tc>
    </w:tr>
    <w:tr w:rsidR="00B902B9" w:rsidRPr="00A70F34" w14:paraId="47ED6F1A" w14:textId="77777777" w:rsidTr="00F13FC9">
      <w:tc>
        <w:tcPr>
          <w:tcW w:w="1908" w:type="dxa"/>
          <w:shd w:val="clear" w:color="auto" w:fill="D9D9D9"/>
        </w:tcPr>
        <w:p w14:paraId="47ED6F17" w14:textId="77777777" w:rsidR="00B902B9" w:rsidRPr="00A70F34" w:rsidRDefault="00B902B9" w:rsidP="00F13FC9">
          <w:pPr>
            <w:pStyle w:val="Cabealho"/>
            <w:jc w:val="center"/>
            <w:rPr>
              <w:sz w:val="16"/>
              <w:szCs w:val="16"/>
            </w:rPr>
          </w:pPr>
        </w:p>
      </w:tc>
      <w:tc>
        <w:tcPr>
          <w:tcW w:w="6192" w:type="dxa"/>
          <w:shd w:val="clear" w:color="auto" w:fill="DDDDDD"/>
        </w:tcPr>
        <w:p w14:paraId="47ED6F18" w14:textId="77777777" w:rsidR="00B902B9" w:rsidRPr="00A70F34" w:rsidRDefault="00B902B9" w:rsidP="00F13FC9">
          <w:pPr>
            <w:pStyle w:val="Cabealho"/>
            <w:jc w:val="center"/>
            <w:rPr>
              <w:sz w:val="16"/>
              <w:szCs w:val="16"/>
            </w:rPr>
          </w:pPr>
        </w:p>
      </w:tc>
      <w:tc>
        <w:tcPr>
          <w:tcW w:w="2700" w:type="dxa"/>
          <w:shd w:val="clear" w:color="auto" w:fill="DDDDDD"/>
        </w:tcPr>
        <w:p w14:paraId="47ED6F19" w14:textId="77777777" w:rsidR="00B902B9" w:rsidRPr="00A70F34" w:rsidRDefault="00B902B9" w:rsidP="00F13FC9">
          <w:pPr>
            <w:pStyle w:val="Cabealho"/>
            <w:jc w:val="center"/>
            <w:rPr>
              <w:sz w:val="16"/>
              <w:szCs w:val="16"/>
            </w:rPr>
          </w:pPr>
        </w:p>
      </w:tc>
    </w:tr>
    <w:tr w:rsidR="00B902B9" w14:paraId="47ED6F20" w14:textId="77777777" w:rsidTr="00F13FC9">
      <w:trPr>
        <w:trHeight w:val="226"/>
      </w:trPr>
      <w:tc>
        <w:tcPr>
          <w:tcW w:w="1908" w:type="dxa"/>
        </w:tcPr>
        <w:p w14:paraId="47ED6F1B" w14:textId="77777777" w:rsidR="00B902B9" w:rsidRPr="00A70F34" w:rsidRDefault="00B902B9" w:rsidP="00F13FC9">
          <w:pPr>
            <w:pStyle w:val="Cabealho"/>
            <w:jc w:val="center"/>
            <w:rPr>
              <w:sz w:val="4"/>
              <w:szCs w:val="4"/>
            </w:rPr>
          </w:pPr>
        </w:p>
        <w:p w14:paraId="47ED6F1C" w14:textId="77777777" w:rsidR="00B902B9" w:rsidRPr="00A70F34" w:rsidRDefault="00B902B9" w:rsidP="00F13FC9">
          <w:pPr>
            <w:pStyle w:val="Cabealho"/>
            <w:jc w:val="center"/>
            <w:rPr>
              <w:sz w:val="4"/>
              <w:szCs w:val="4"/>
            </w:rPr>
          </w:pPr>
          <w:r>
            <w:rPr>
              <w:noProof/>
              <w:sz w:val="4"/>
              <w:szCs w:val="4"/>
            </w:rPr>
            <w:drawing>
              <wp:inline distT="0" distB="0" distL="0" distR="0" wp14:anchorId="47ED6F33" wp14:editId="47ED6F34">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7ED6F1D"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7ED6F1E" w14:textId="062AFD01" w:rsidR="00F3361C" w:rsidRPr="00A70F34" w:rsidRDefault="00F3361C" w:rsidP="00F3361C">
          <w:pPr>
            <w:pStyle w:val="Cabealho"/>
            <w:jc w:val="center"/>
            <w:rPr>
              <w:i/>
              <w:iCs/>
              <w:sz w:val="20"/>
              <w:szCs w:val="20"/>
            </w:rPr>
          </w:pPr>
          <w:r>
            <w:rPr>
              <w:i/>
              <w:iCs/>
              <w:sz w:val="20"/>
              <w:szCs w:val="20"/>
            </w:rPr>
            <w:t>NewStation</w:t>
          </w:r>
        </w:p>
      </w:tc>
      <w:tc>
        <w:tcPr>
          <w:tcW w:w="2700" w:type="dxa"/>
          <w:shd w:val="clear" w:color="auto" w:fill="F3F3F3"/>
          <w:tcMar>
            <w:left w:w="0" w:type="dxa"/>
            <w:right w:w="0" w:type="dxa"/>
          </w:tcMar>
        </w:tcPr>
        <w:p w14:paraId="47ED6F1F" w14:textId="77777777" w:rsidR="00B902B9" w:rsidRDefault="00B902B9" w:rsidP="00F13FC9">
          <w:pPr>
            <w:pStyle w:val="Cabealho"/>
            <w:jc w:val="center"/>
          </w:pPr>
          <w:r>
            <w:t xml:space="preserve">      </w:t>
          </w:r>
          <w:r>
            <w:rPr>
              <w:noProof/>
            </w:rPr>
            <w:drawing>
              <wp:inline distT="0" distB="0" distL="0" distR="0" wp14:anchorId="47ED6F35" wp14:editId="47ED6F36">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7ED6F21"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47ED6F26" w14:textId="77777777">
      <w:trPr>
        <w:cantSplit/>
      </w:trPr>
      <w:tc>
        <w:tcPr>
          <w:tcW w:w="2835" w:type="dxa"/>
          <w:vMerge w:val="restart"/>
          <w:tcBorders>
            <w:right w:val="single" w:sz="4" w:space="0" w:color="auto"/>
          </w:tcBorders>
        </w:tcPr>
        <w:p w14:paraId="47ED6F22"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47ED6F37" wp14:editId="47ED6F38">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47ED6F23"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47ED6F24"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47ED6F25" w14:textId="77777777" w:rsidR="008C7375" w:rsidRPr="00CA1779" w:rsidRDefault="008C7375" w:rsidP="00EF0E09">
          <w:pPr>
            <w:pStyle w:val="Cabealho"/>
            <w:jc w:val="right"/>
            <w:rPr>
              <w:sz w:val="16"/>
            </w:rPr>
          </w:pPr>
          <w:r>
            <w:rPr>
              <w:sz w:val="16"/>
            </w:rPr>
            <w:t>[VERSÃO]</w:t>
          </w:r>
        </w:p>
      </w:tc>
    </w:tr>
    <w:tr w:rsidR="008C7375" w:rsidRPr="00273548" w14:paraId="47ED6F29" w14:textId="77777777">
      <w:trPr>
        <w:cantSplit/>
      </w:trPr>
      <w:tc>
        <w:tcPr>
          <w:tcW w:w="2835" w:type="dxa"/>
          <w:vMerge/>
          <w:tcBorders>
            <w:right w:val="single" w:sz="4" w:space="0" w:color="auto"/>
          </w:tcBorders>
        </w:tcPr>
        <w:p w14:paraId="47ED6F27"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47ED6F28" w14:textId="77777777" w:rsidR="008C7375" w:rsidRPr="00273548" w:rsidRDefault="008C7375" w:rsidP="00EF0E09">
          <w:pPr>
            <w:pStyle w:val="Cabealho"/>
            <w:rPr>
              <w:sz w:val="16"/>
              <w:lang w:val="en-US"/>
            </w:rPr>
          </w:pPr>
          <w:r>
            <w:rPr>
              <w:sz w:val="16"/>
              <w:lang w:val="en-US"/>
            </w:rPr>
            <w:t>Subtítulo do Documento</w:t>
          </w:r>
        </w:p>
      </w:tc>
    </w:tr>
  </w:tbl>
  <w:p w14:paraId="47ED6F2A"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6"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E953FB"/>
    <w:multiLevelType w:val="hybridMultilevel"/>
    <w:tmpl w:val="DED08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3B449D5"/>
    <w:multiLevelType w:val="hybridMultilevel"/>
    <w:tmpl w:val="5DD66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B1D0F70"/>
    <w:multiLevelType w:val="hybridMultilevel"/>
    <w:tmpl w:val="C0A87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6A32D5A"/>
    <w:multiLevelType w:val="hybridMultilevel"/>
    <w:tmpl w:val="2C2029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EEF680A"/>
    <w:multiLevelType w:val="hybridMultilevel"/>
    <w:tmpl w:val="5DA4D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64A1536F"/>
    <w:multiLevelType w:val="hybridMultilevel"/>
    <w:tmpl w:val="22EAAF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23"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033259"/>
    <w:multiLevelType w:val="hybridMultilevel"/>
    <w:tmpl w:val="49D26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
  </w:num>
  <w:num w:numId="2">
    <w:abstractNumId w:val="5"/>
  </w:num>
  <w:num w:numId="3">
    <w:abstractNumId w:val="23"/>
  </w:num>
  <w:num w:numId="4">
    <w:abstractNumId w:val="19"/>
  </w:num>
  <w:num w:numId="5">
    <w:abstractNumId w:val="21"/>
  </w:num>
  <w:num w:numId="6">
    <w:abstractNumId w:val="25"/>
  </w:num>
  <w:num w:numId="7">
    <w:abstractNumId w:val="18"/>
  </w:num>
  <w:num w:numId="8">
    <w:abstractNumId w:val="9"/>
  </w:num>
  <w:num w:numId="9">
    <w:abstractNumId w:val="7"/>
  </w:num>
  <w:num w:numId="10">
    <w:abstractNumId w:val="17"/>
  </w:num>
  <w:num w:numId="11">
    <w:abstractNumId w:val="12"/>
  </w:num>
  <w:num w:numId="12">
    <w:abstractNumId w:val="13"/>
  </w:num>
  <w:num w:numId="13">
    <w:abstractNumId w:val="4"/>
  </w:num>
  <w:num w:numId="14">
    <w:abstractNumId w:val="0"/>
  </w:num>
  <w:num w:numId="15">
    <w:abstractNumId w:val="14"/>
  </w:num>
  <w:num w:numId="16">
    <w:abstractNumId w:val="22"/>
  </w:num>
  <w:num w:numId="17">
    <w:abstractNumId w:val="1"/>
  </w:num>
  <w:num w:numId="18">
    <w:abstractNumId w:val="6"/>
  </w:num>
  <w:num w:numId="19">
    <w:abstractNumId w:val="3"/>
  </w:num>
  <w:num w:numId="20">
    <w:abstractNumId w:val="24"/>
  </w:num>
  <w:num w:numId="21">
    <w:abstractNumId w:val="10"/>
  </w:num>
  <w:num w:numId="22">
    <w:abstractNumId w:val="16"/>
  </w:num>
  <w:num w:numId="23">
    <w:abstractNumId w:val="8"/>
  </w:num>
  <w:num w:numId="24">
    <w:abstractNumId w:val="11"/>
  </w:num>
  <w:num w:numId="25">
    <w:abstractNumId w:val="20"/>
  </w:num>
  <w:num w:numId="26">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2C64"/>
    <w:rsid w:val="00014786"/>
    <w:rsid w:val="000165D0"/>
    <w:rsid w:val="000172A1"/>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1BD3"/>
    <w:rsid w:val="000524DB"/>
    <w:rsid w:val="0005671A"/>
    <w:rsid w:val="00061C11"/>
    <w:rsid w:val="00062A11"/>
    <w:rsid w:val="000637B2"/>
    <w:rsid w:val="0006597A"/>
    <w:rsid w:val="00067BA7"/>
    <w:rsid w:val="00067CA1"/>
    <w:rsid w:val="00070609"/>
    <w:rsid w:val="00076ECF"/>
    <w:rsid w:val="000770A5"/>
    <w:rsid w:val="00082E55"/>
    <w:rsid w:val="00085AB3"/>
    <w:rsid w:val="0008600D"/>
    <w:rsid w:val="000926AA"/>
    <w:rsid w:val="00093932"/>
    <w:rsid w:val="00093D6D"/>
    <w:rsid w:val="00094ADE"/>
    <w:rsid w:val="00097DAD"/>
    <w:rsid w:val="000A00C6"/>
    <w:rsid w:val="000A44DC"/>
    <w:rsid w:val="000A5C1A"/>
    <w:rsid w:val="000A616E"/>
    <w:rsid w:val="000A6363"/>
    <w:rsid w:val="000A6892"/>
    <w:rsid w:val="000B1790"/>
    <w:rsid w:val="000B1959"/>
    <w:rsid w:val="000B5D38"/>
    <w:rsid w:val="000B62C5"/>
    <w:rsid w:val="000B6F7A"/>
    <w:rsid w:val="000C1E73"/>
    <w:rsid w:val="000C2E3D"/>
    <w:rsid w:val="000C2ECA"/>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117A"/>
    <w:rsid w:val="00134113"/>
    <w:rsid w:val="001346AD"/>
    <w:rsid w:val="00137411"/>
    <w:rsid w:val="00150999"/>
    <w:rsid w:val="00151FD1"/>
    <w:rsid w:val="00160177"/>
    <w:rsid w:val="001608C0"/>
    <w:rsid w:val="00161FB9"/>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3F7"/>
    <w:rsid w:val="001F25CE"/>
    <w:rsid w:val="001F298F"/>
    <w:rsid w:val="001F331E"/>
    <w:rsid w:val="001F38ED"/>
    <w:rsid w:val="001F5C21"/>
    <w:rsid w:val="00200389"/>
    <w:rsid w:val="002014D4"/>
    <w:rsid w:val="00201928"/>
    <w:rsid w:val="002023AD"/>
    <w:rsid w:val="00203BA5"/>
    <w:rsid w:val="00203FD5"/>
    <w:rsid w:val="0020721E"/>
    <w:rsid w:val="00212F98"/>
    <w:rsid w:val="00214114"/>
    <w:rsid w:val="00214B02"/>
    <w:rsid w:val="00216747"/>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24E"/>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4A97"/>
    <w:rsid w:val="002865D5"/>
    <w:rsid w:val="002903C3"/>
    <w:rsid w:val="00291802"/>
    <w:rsid w:val="00291E46"/>
    <w:rsid w:val="00292E35"/>
    <w:rsid w:val="00294C9A"/>
    <w:rsid w:val="00295DBE"/>
    <w:rsid w:val="00295E49"/>
    <w:rsid w:val="002975C5"/>
    <w:rsid w:val="00297878"/>
    <w:rsid w:val="002A06E2"/>
    <w:rsid w:val="002A0A66"/>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58BC"/>
    <w:rsid w:val="002F7600"/>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34E6D"/>
    <w:rsid w:val="00341BE3"/>
    <w:rsid w:val="00343343"/>
    <w:rsid w:val="00345213"/>
    <w:rsid w:val="003477A5"/>
    <w:rsid w:val="003500FE"/>
    <w:rsid w:val="00351BC0"/>
    <w:rsid w:val="0035486B"/>
    <w:rsid w:val="00355F64"/>
    <w:rsid w:val="003572A3"/>
    <w:rsid w:val="00357327"/>
    <w:rsid w:val="00357509"/>
    <w:rsid w:val="00357C44"/>
    <w:rsid w:val="0036140A"/>
    <w:rsid w:val="0036189A"/>
    <w:rsid w:val="0036310D"/>
    <w:rsid w:val="00363154"/>
    <w:rsid w:val="003632B4"/>
    <w:rsid w:val="00363784"/>
    <w:rsid w:val="00363E57"/>
    <w:rsid w:val="00364280"/>
    <w:rsid w:val="00364B63"/>
    <w:rsid w:val="00367ADC"/>
    <w:rsid w:val="00372CCC"/>
    <w:rsid w:val="0037395A"/>
    <w:rsid w:val="00374643"/>
    <w:rsid w:val="00375491"/>
    <w:rsid w:val="00375C36"/>
    <w:rsid w:val="00376ABD"/>
    <w:rsid w:val="00377589"/>
    <w:rsid w:val="00377B4F"/>
    <w:rsid w:val="00380E8E"/>
    <w:rsid w:val="00382106"/>
    <w:rsid w:val="003840DC"/>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3F3B"/>
    <w:rsid w:val="003C5365"/>
    <w:rsid w:val="003D10E1"/>
    <w:rsid w:val="003D2EEC"/>
    <w:rsid w:val="003D3109"/>
    <w:rsid w:val="003D345B"/>
    <w:rsid w:val="003D5833"/>
    <w:rsid w:val="003D6D0C"/>
    <w:rsid w:val="003D7D49"/>
    <w:rsid w:val="003E02B9"/>
    <w:rsid w:val="003E1B8C"/>
    <w:rsid w:val="003E6BDA"/>
    <w:rsid w:val="003E708A"/>
    <w:rsid w:val="003E76FB"/>
    <w:rsid w:val="003F08C1"/>
    <w:rsid w:val="003F255A"/>
    <w:rsid w:val="003F2B95"/>
    <w:rsid w:val="003F3898"/>
    <w:rsid w:val="003F4FE0"/>
    <w:rsid w:val="003F5DD7"/>
    <w:rsid w:val="004009DB"/>
    <w:rsid w:val="004057E2"/>
    <w:rsid w:val="00405B80"/>
    <w:rsid w:val="00411EA5"/>
    <w:rsid w:val="0041566A"/>
    <w:rsid w:val="004168C1"/>
    <w:rsid w:val="00416B7B"/>
    <w:rsid w:val="00417366"/>
    <w:rsid w:val="0041785F"/>
    <w:rsid w:val="00417C02"/>
    <w:rsid w:val="004210B5"/>
    <w:rsid w:val="00421A60"/>
    <w:rsid w:val="0042249C"/>
    <w:rsid w:val="0042336C"/>
    <w:rsid w:val="0042348C"/>
    <w:rsid w:val="00424155"/>
    <w:rsid w:val="00424832"/>
    <w:rsid w:val="00424EA7"/>
    <w:rsid w:val="00427B85"/>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3685"/>
    <w:rsid w:val="00485F60"/>
    <w:rsid w:val="004861A2"/>
    <w:rsid w:val="00486288"/>
    <w:rsid w:val="00490F48"/>
    <w:rsid w:val="00491390"/>
    <w:rsid w:val="00491FF3"/>
    <w:rsid w:val="004924C2"/>
    <w:rsid w:val="00495A34"/>
    <w:rsid w:val="004970EE"/>
    <w:rsid w:val="004A2570"/>
    <w:rsid w:val="004A6A96"/>
    <w:rsid w:val="004A7280"/>
    <w:rsid w:val="004B12E8"/>
    <w:rsid w:val="004B261B"/>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3C8D"/>
    <w:rsid w:val="004D4509"/>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27D"/>
    <w:rsid w:val="005A3C76"/>
    <w:rsid w:val="005A6462"/>
    <w:rsid w:val="005A6E66"/>
    <w:rsid w:val="005B2680"/>
    <w:rsid w:val="005B69EE"/>
    <w:rsid w:val="005B7204"/>
    <w:rsid w:val="005B7EAD"/>
    <w:rsid w:val="005C034A"/>
    <w:rsid w:val="005C3529"/>
    <w:rsid w:val="005D04FE"/>
    <w:rsid w:val="005D0BD9"/>
    <w:rsid w:val="005D21F5"/>
    <w:rsid w:val="005D2E08"/>
    <w:rsid w:val="005D5059"/>
    <w:rsid w:val="005D586F"/>
    <w:rsid w:val="005D5E1E"/>
    <w:rsid w:val="005E1119"/>
    <w:rsid w:val="005E2436"/>
    <w:rsid w:val="005E4137"/>
    <w:rsid w:val="005E485E"/>
    <w:rsid w:val="005E5237"/>
    <w:rsid w:val="005E6CA8"/>
    <w:rsid w:val="005E6F28"/>
    <w:rsid w:val="005F03F4"/>
    <w:rsid w:val="005F0564"/>
    <w:rsid w:val="005F4537"/>
    <w:rsid w:val="005F4C68"/>
    <w:rsid w:val="005F7188"/>
    <w:rsid w:val="006001CD"/>
    <w:rsid w:val="006027FE"/>
    <w:rsid w:val="0060628E"/>
    <w:rsid w:val="00606A53"/>
    <w:rsid w:val="00613788"/>
    <w:rsid w:val="0062166E"/>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2E6"/>
    <w:rsid w:val="00650B94"/>
    <w:rsid w:val="00657393"/>
    <w:rsid w:val="0066069A"/>
    <w:rsid w:val="00664ED8"/>
    <w:rsid w:val="006650BE"/>
    <w:rsid w:val="00666065"/>
    <w:rsid w:val="00670CD2"/>
    <w:rsid w:val="0067269C"/>
    <w:rsid w:val="00674798"/>
    <w:rsid w:val="006773CA"/>
    <w:rsid w:val="00682CBB"/>
    <w:rsid w:val="0068357A"/>
    <w:rsid w:val="00684B69"/>
    <w:rsid w:val="00686F88"/>
    <w:rsid w:val="00692B04"/>
    <w:rsid w:val="00693018"/>
    <w:rsid w:val="00693BB5"/>
    <w:rsid w:val="0069436F"/>
    <w:rsid w:val="006A1F28"/>
    <w:rsid w:val="006A2783"/>
    <w:rsid w:val="006A3E30"/>
    <w:rsid w:val="006A5B3D"/>
    <w:rsid w:val="006A7F47"/>
    <w:rsid w:val="006B18D9"/>
    <w:rsid w:val="006B32D0"/>
    <w:rsid w:val="006B4C98"/>
    <w:rsid w:val="006B7CA7"/>
    <w:rsid w:val="006C3967"/>
    <w:rsid w:val="006C73CF"/>
    <w:rsid w:val="006C76EB"/>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C57"/>
    <w:rsid w:val="00752CD4"/>
    <w:rsid w:val="007571C8"/>
    <w:rsid w:val="00762B24"/>
    <w:rsid w:val="00763D1C"/>
    <w:rsid w:val="0076402B"/>
    <w:rsid w:val="007650B6"/>
    <w:rsid w:val="00765C0D"/>
    <w:rsid w:val="00765F51"/>
    <w:rsid w:val="00773308"/>
    <w:rsid w:val="00774E1F"/>
    <w:rsid w:val="00775335"/>
    <w:rsid w:val="00777441"/>
    <w:rsid w:val="00777E0C"/>
    <w:rsid w:val="00781DBB"/>
    <w:rsid w:val="00781FCD"/>
    <w:rsid w:val="007823F0"/>
    <w:rsid w:val="007826D5"/>
    <w:rsid w:val="00786040"/>
    <w:rsid w:val="007860F7"/>
    <w:rsid w:val="007873B3"/>
    <w:rsid w:val="00787DC5"/>
    <w:rsid w:val="00792CCA"/>
    <w:rsid w:val="00796499"/>
    <w:rsid w:val="007A04B3"/>
    <w:rsid w:val="007A2173"/>
    <w:rsid w:val="007A55B5"/>
    <w:rsid w:val="007A7882"/>
    <w:rsid w:val="007A78AA"/>
    <w:rsid w:val="007B2DE0"/>
    <w:rsid w:val="007B7BD6"/>
    <w:rsid w:val="007B7FC5"/>
    <w:rsid w:val="007C61C3"/>
    <w:rsid w:val="007C638E"/>
    <w:rsid w:val="007C64D0"/>
    <w:rsid w:val="007D42A5"/>
    <w:rsid w:val="007D4BC2"/>
    <w:rsid w:val="007D4EC7"/>
    <w:rsid w:val="007D584C"/>
    <w:rsid w:val="007E0CC8"/>
    <w:rsid w:val="007E32F3"/>
    <w:rsid w:val="007E338B"/>
    <w:rsid w:val="007E599F"/>
    <w:rsid w:val="007E6ADA"/>
    <w:rsid w:val="007F0081"/>
    <w:rsid w:val="007F0292"/>
    <w:rsid w:val="007F02D0"/>
    <w:rsid w:val="007F0D48"/>
    <w:rsid w:val="00800256"/>
    <w:rsid w:val="00800402"/>
    <w:rsid w:val="00802642"/>
    <w:rsid w:val="008029EC"/>
    <w:rsid w:val="008030C4"/>
    <w:rsid w:val="0080364C"/>
    <w:rsid w:val="00804713"/>
    <w:rsid w:val="00806904"/>
    <w:rsid w:val="00806D8A"/>
    <w:rsid w:val="0080784F"/>
    <w:rsid w:val="008102EE"/>
    <w:rsid w:val="00810E49"/>
    <w:rsid w:val="0081400B"/>
    <w:rsid w:val="0081456D"/>
    <w:rsid w:val="008206F1"/>
    <w:rsid w:val="0082352F"/>
    <w:rsid w:val="0082393F"/>
    <w:rsid w:val="008242DE"/>
    <w:rsid w:val="008261B7"/>
    <w:rsid w:val="00833315"/>
    <w:rsid w:val="008340A9"/>
    <w:rsid w:val="008353FA"/>
    <w:rsid w:val="008371C5"/>
    <w:rsid w:val="0083721F"/>
    <w:rsid w:val="0084067C"/>
    <w:rsid w:val="008413EB"/>
    <w:rsid w:val="008429F5"/>
    <w:rsid w:val="0084370D"/>
    <w:rsid w:val="00843735"/>
    <w:rsid w:val="008447DE"/>
    <w:rsid w:val="00846255"/>
    <w:rsid w:val="00850CD3"/>
    <w:rsid w:val="008536BB"/>
    <w:rsid w:val="00860408"/>
    <w:rsid w:val="00860CF9"/>
    <w:rsid w:val="00863C59"/>
    <w:rsid w:val="0086408D"/>
    <w:rsid w:val="00865E51"/>
    <w:rsid w:val="00866629"/>
    <w:rsid w:val="00867B06"/>
    <w:rsid w:val="008704D3"/>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5BA5"/>
    <w:rsid w:val="008A799F"/>
    <w:rsid w:val="008B0469"/>
    <w:rsid w:val="008B068B"/>
    <w:rsid w:val="008B0D87"/>
    <w:rsid w:val="008B1105"/>
    <w:rsid w:val="008B1BD2"/>
    <w:rsid w:val="008B5F9E"/>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01642"/>
    <w:rsid w:val="00910959"/>
    <w:rsid w:val="0091373F"/>
    <w:rsid w:val="00914776"/>
    <w:rsid w:val="0091612F"/>
    <w:rsid w:val="0092490C"/>
    <w:rsid w:val="00926599"/>
    <w:rsid w:val="00927BF1"/>
    <w:rsid w:val="00927D8B"/>
    <w:rsid w:val="00930598"/>
    <w:rsid w:val="00933B6E"/>
    <w:rsid w:val="00935477"/>
    <w:rsid w:val="00937203"/>
    <w:rsid w:val="0094025E"/>
    <w:rsid w:val="00940B30"/>
    <w:rsid w:val="009435D0"/>
    <w:rsid w:val="00943A6B"/>
    <w:rsid w:val="00943BE6"/>
    <w:rsid w:val="009450BD"/>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86497"/>
    <w:rsid w:val="00987190"/>
    <w:rsid w:val="00990A7E"/>
    <w:rsid w:val="00992DD6"/>
    <w:rsid w:val="00993D1F"/>
    <w:rsid w:val="00996A28"/>
    <w:rsid w:val="00997FB2"/>
    <w:rsid w:val="009A039D"/>
    <w:rsid w:val="009A463D"/>
    <w:rsid w:val="009A546B"/>
    <w:rsid w:val="009A6CC0"/>
    <w:rsid w:val="009A7606"/>
    <w:rsid w:val="009B0CD4"/>
    <w:rsid w:val="009B2186"/>
    <w:rsid w:val="009B61E9"/>
    <w:rsid w:val="009C220A"/>
    <w:rsid w:val="009C2465"/>
    <w:rsid w:val="009C2F60"/>
    <w:rsid w:val="009C306F"/>
    <w:rsid w:val="009C39C6"/>
    <w:rsid w:val="009C4D04"/>
    <w:rsid w:val="009C4FC5"/>
    <w:rsid w:val="009C655E"/>
    <w:rsid w:val="009C66C3"/>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3AE3"/>
    <w:rsid w:val="00A46260"/>
    <w:rsid w:val="00A46A6A"/>
    <w:rsid w:val="00A51216"/>
    <w:rsid w:val="00A51284"/>
    <w:rsid w:val="00A53190"/>
    <w:rsid w:val="00A5502F"/>
    <w:rsid w:val="00A562C0"/>
    <w:rsid w:val="00A57018"/>
    <w:rsid w:val="00A57E8F"/>
    <w:rsid w:val="00A60AF3"/>
    <w:rsid w:val="00A60C43"/>
    <w:rsid w:val="00A60E1A"/>
    <w:rsid w:val="00A621A9"/>
    <w:rsid w:val="00A64285"/>
    <w:rsid w:val="00A67893"/>
    <w:rsid w:val="00A70F34"/>
    <w:rsid w:val="00A8168D"/>
    <w:rsid w:val="00A81D64"/>
    <w:rsid w:val="00A82824"/>
    <w:rsid w:val="00A82BE8"/>
    <w:rsid w:val="00A836D9"/>
    <w:rsid w:val="00A87637"/>
    <w:rsid w:val="00A90546"/>
    <w:rsid w:val="00A93222"/>
    <w:rsid w:val="00A95982"/>
    <w:rsid w:val="00AA181C"/>
    <w:rsid w:val="00AA332A"/>
    <w:rsid w:val="00AA44A0"/>
    <w:rsid w:val="00AA612B"/>
    <w:rsid w:val="00AA6951"/>
    <w:rsid w:val="00AA6BDE"/>
    <w:rsid w:val="00AA72A0"/>
    <w:rsid w:val="00AA7666"/>
    <w:rsid w:val="00AB0A9E"/>
    <w:rsid w:val="00AB174C"/>
    <w:rsid w:val="00AB3958"/>
    <w:rsid w:val="00AB4A50"/>
    <w:rsid w:val="00AB5A05"/>
    <w:rsid w:val="00AB6E4C"/>
    <w:rsid w:val="00AB7B40"/>
    <w:rsid w:val="00AC1514"/>
    <w:rsid w:val="00AC1983"/>
    <w:rsid w:val="00AC1EE8"/>
    <w:rsid w:val="00AC2FF3"/>
    <w:rsid w:val="00AC49AC"/>
    <w:rsid w:val="00AC6735"/>
    <w:rsid w:val="00AC742B"/>
    <w:rsid w:val="00AD0F96"/>
    <w:rsid w:val="00AD4C0F"/>
    <w:rsid w:val="00AD6385"/>
    <w:rsid w:val="00AD6F3E"/>
    <w:rsid w:val="00AD7044"/>
    <w:rsid w:val="00AD7B01"/>
    <w:rsid w:val="00AE2E06"/>
    <w:rsid w:val="00AE2F5E"/>
    <w:rsid w:val="00AE3A74"/>
    <w:rsid w:val="00AE3D57"/>
    <w:rsid w:val="00AF3BD6"/>
    <w:rsid w:val="00AF4984"/>
    <w:rsid w:val="00AF4BB5"/>
    <w:rsid w:val="00AF5604"/>
    <w:rsid w:val="00AF6735"/>
    <w:rsid w:val="00AF6AB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765F6"/>
    <w:rsid w:val="00B8050A"/>
    <w:rsid w:val="00B81EBC"/>
    <w:rsid w:val="00B859D4"/>
    <w:rsid w:val="00B902B9"/>
    <w:rsid w:val="00B91817"/>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A7D86"/>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16EF"/>
    <w:rsid w:val="00C05074"/>
    <w:rsid w:val="00C05914"/>
    <w:rsid w:val="00C05BB0"/>
    <w:rsid w:val="00C07A2D"/>
    <w:rsid w:val="00C1279B"/>
    <w:rsid w:val="00C151E6"/>
    <w:rsid w:val="00C21E29"/>
    <w:rsid w:val="00C236D6"/>
    <w:rsid w:val="00C244CE"/>
    <w:rsid w:val="00C25993"/>
    <w:rsid w:val="00C27704"/>
    <w:rsid w:val="00C34E44"/>
    <w:rsid w:val="00C3632C"/>
    <w:rsid w:val="00C3643A"/>
    <w:rsid w:val="00C40098"/>
    <w:rsid w:val="00C42758"/>
    <w:rsid w:val="00C43619"/>
    <w:rsid w:val="00C44678"/>
    <w:rsid w:val="00C45C48"/>
    <w:rsid w:val="00C472AD"/>
    <w:rsid w:val="00C5233C"/>
    <w:rsid w:val="00C533B6"/>
    <w:rsid w:val="00C54B41"/>
    <w:rsid w:val="00C557DF"/>
    <w:rsid w:val="00C566F5"/>
    <w:rsid w:val="00C575C2"/>
    <w:rsid w:val="00C60208"/>
    <w:rsid w:val="00C62FCE"/>
    <w:rsid w:val="00C64440"/>
    <w:rsid w:val="00C6581F"/>
    <w:rsid w:val="00C65C3B"/>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A69"/>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177D8"/>
    <w:rsid w:val="00D215D1"/>
    <w:rsid w:val="00D26ADE"/>
    <w:rsid w:val="00D2721C"/>
    <w:rsid w:val="00D34DAD"/>
    <w:rsid w:val="00D3716A"/>
    <w:rsid w:val="00D3768A"/>
    <w:rsid w:val="00D41FD3"/>
    <w:rsid w:val="00D427E2"/>
    <w:rsid w:val="00D4384D"/>
    <w:rsid w:val="00D47094"/>
    <w:rsid w:val="00D53ADD"/>
    <w:rsid w:val="00D57B6F"/>
    <w:rsid w:val="00D627C9"/>
    <w:rsid w:val="00D639EC"/>
    <w:rsid w:val="00D64AC7"/>
    <w:rsid w:val="00D65ED3"/>
    <w:rsid w:val="00D67647"/>
    <w:rsid w:val="00D73E4D"/>
    <w:rsid w:val="00D75E55"/>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09A2"/>
    <w:rsid w:val="00DA3D69"/>
    <w:rsid w:val="00DA3DEA"/>
    <w:rsid w:val="00DA4C6A"/>
    <w:rsid w:val="00DB0219"/>
    <w:rsid w:val="00DB098E"/>
    <w:rsid w:val="00DB121B"/>
    <w:rsid w:val="00DB4F34"/>
    <w:rsid w:val="00DB5476"/>
    <w:rsid w:val="00DC01E2"/>
    <w:rsid w:val="00DC247D"/>
    <w:rsid w:val="00DC2899"/>
    <w:rsid w:val="00DC379B"/>
    <w:rsid w:val="00DC3B7C"/>
    <w:rsid w:val="00DC3C72"/>
    <w:rsid w:val="00DC5045"/>
    <w:rsid w:val="00DC5AAA"/>
    <w:rsid w:val="00DC6F1F"/>
    <w:rsid w:val="00DC743E"/>
    <w:rsid w:val="00DD104F"/>
    <w:rsid w:val="00DD1AEE"/>
    <w:rsid w:val="00DD20EB"/>
    <w:rsid w:val="00DD302F"/>
    <w:rsid w:val="00DD60AD"/>
    <w:rsid w:val="00DD6B6A"/>
    <w:rsid w:val="00DE092A"/>
    <w:rsid w:val="00DE0F47"/>
    <w:rsid w:val="00DE105F"/>
    <w:rsid w:val="00DE1804"/>
    <w:rsid w:val="00DE3174"/>
    <w:rsid w:val="00DE38D8"/>
    <w:rsid w:val="00DE3909"/>
    <w:rsid w:val="00DE3E9B"/>
    <w:rsid w:val="00DE450A"/>
    <w:rsid w:val="00DF57DC"/>
    <w:rsid w:val="00E01E6A"/>
    <w:rsid w:val="00E022EE"/>
    <w:rsid w:val="00E026EF"/>
    <w:rsid w:val="00E02819"/>
    <w:rsid w:val="00E0459B"/>
    <w:rsid w:val="00E0579F"/>
    <w:rsid w:val="00E07E0E"/>
    <w:rsid w:val="00E12350"/>
    <w:rsid w:val="00E15E37"/>
    <w:rsid w:val="00E247EA"/>
    <w:rsid w:val="00E25428"/>
    <w:rsid w:val="00E254FB"/>
    <w:rsid w:val="00E3707F"/>
    <w:rsid w:val="00E40174"/>
    <w:rsid w:val="00E42290"/>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875"/>
    <w:rsid w:val="00EE1DCF"/>
    <w:rsid w:val="00EE419D"/>
    <w:rsid w:val="00EE4B97"/>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0F39"/>
    <w:rsid w:val="00F32BCD"/>
    <w:rsid w:val="00F330FD"/>
    <w:rsid w:val="00F335B2"/>
    <w:rsid w:val="00F3361C"/>
    <w:rsid w:val="00F341E3"/>
    <w:rsid w:val="00F34758"/>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4CC3"/>
    <w:rsid w:val="00FC5B3F"/>
    <w:rsid w:val="00FD1F30"/>
    <w:rsid w:val="00FD5356"/>
    <w:rsid w:val="00FD6C13"/>
    <w:rsid w:val="00FE0A8E"/>
    <w:rsid w:val="00FE1A1C"/>
    <w:rsid w:val="00FE2504"/>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ED6D22"/>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FB9"/>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styleId="MenoPendente">
    <w:name w:val="Unresolved Mention"/>
    <w:basedOn w:val="Fontepargpadro"/>
    <w:uiPriority w:val="99"/>
    <w:semiHidden/>
    <w:unhideWhenUsed/>
    <w:rsid w:val="00777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63139530">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image" Target="media/image10.png"/><Relationship Id="rId33" Type="http://schemas.openxmlformats.org/officeDocument/2006/relationships/hyperlink" Target="http://www.omg.org/technology/documents/formal/uml.htm" TargetMode="External"/><Relationship Id="rId2" Type="http://schemas.openxmlformats.org/officeDocument/2006/relationships/customXml" Target="../customXml/item2.xml"/><Relationship Id="rId16" Type="http://schemas.openxmlformats.org/officeDocument/2006/relationships/hyperlink" Target="mailto:brenogabriel19@gmail.com"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1B24C317AEAA4A9E81584B0F1753BF" ma:contentTypeVersion="3" ma:contentTypeDescription="Create a new document." ma:contentTypeScope="" ma:versionID="a250a3a6274ade8b98bbfcec4e190a1c">
  <xsd:schema xmlns:xsd="http://www.w3.org/2001/XMLSchema" xmlns:xs="http://www.w3.org/2001/XMLSchema" xmlns:p="http://schemas.microsoft.com/office/2006/metadata/properties" xmlns:ns2="13526e60-2309-4b29-b958-df71ed96cd48" targetNamespace="http://schemas.microsoft.com/office/2006/metadata/properties" ma:root="true" ma:fieldsID="26293cdad9f49f469d024e5b3e2fdc1d" ns2:_="">
    <xsd:import namespace="13526e60-2309-4b29-b958-df71ed96cd4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26e60-2309-4b29-b958-df71ed96cd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3526e60-2309-4b29-b958-df71ed96cd4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64BAF-71E1-4285-93AD-1BD340CC6EAF}">
  <ds:schemaRefs>
    <ds:schemaRef ds:uri="http://schemas.microsoft.com/sharepoint/v3/contenttype/forms"/>
  </ds:schemaRefs>
</ds:datastoreItem>
</file>

<file path=customXml/itemProps2.xml><?xml version="1.0" encoding="utf-8"?>
<ds:datastoreItem xmlns:ds="http://schemas.openxmlformats.org/officeDocument/2006/customXml" ds:itemID="{7ADF2299-E732-4491-B8F3-C849D39E0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26e60-2309-4b29-b958-df71ed96c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9681B4-21AD-4CEA-A10B-C21F2DE8EDC5}">
  <ds:schemaRefs>
    <ds:schemaRef ds:uri="http://schemas.microsoft.com/office/2006/metadata/properties"/>
    <ds:schemaRef ds:uri="http://schemas.microsoft.com/office/infopath/2007/PartnerControls"/>
    <ds:schemaRef ds:uri="13526e60-2309-4b29-b958-df71ed96cd48"/>
  </ds:schemaRefs>
</ds:datastoreItem>
</file>

<file path=customXml/itemProps4.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25</Pages>
  <Words>4348</Words>
  <Characters>23480</Characters>
  <Application>Microsoft Office Word</Application>
  <DocSecurity>2</DocSecurity>
  <Lines>195</Lines>
  <Paragraphs>55</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27773</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BRENO GABRIEL RODRIGUES DA SILVA</cp:lastModifiedBy>
  <cp:revision>7</cp:revision>
  <cp:lastPrinted>2005-05-05T20:18:00Z</cp:lastPrinted>
  <dcterms:created xsi:type="dcterms:W3CDTF">2020-12-08T18:09:00Z</dcterms:created>
  <dcterms:modified xsi:type="dcterms:W3CDTF">2021-05-19T00:22:00Z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0x010100301B24C317AEAA4A9E81584B0F1753BF</vt:lpwstr>
  </property>
</Properties>
</file>