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F5E"/>
          <w:spacing w:val="24"/>
          <w:sz w:val="20"/>
          <w:szCs w:val="20"/>
        </w:rPr>
        <w:t xml:space="preserve">PAINEL DE PESSOAS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213B"/>
          <w:sz w:val="38"/>
          <w:szCs w:val="38"/>
        </w:rPr>
        <w:t xml:space="preserve">Comparativo: Versão React vs. Versão Python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Para ajudar a decidir qual seguir até a apresentação do TCC</w:t>
      </w:r>
    </w:p>
    <w:p>
      <w:pPr>
        <w:pBdr>
          <w:bottom w:val="single" w:color="2F6F5E" w:sz="10" w:space="1"/>
        </w:pBdr>
        <w:spacing w:after="50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Este documento resume, lado a lado, o que muda entre as duas versões do projeto que agora existem: a original (React/JavaScript, completa) e a nova (Python/Streamlit, núcleo técnico). O objetivo não é dizer qual é melhor de forma absoluta, e sim dar informação suficiente para decidir qual faz mais sentido levar até a apresentação.</w:t>
      </w:r>
    </w:p>
    <w:p>
      <w:pPr>
        <w:spacing w:after="16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1. O que muda na prática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2200"/>
        <w:gridCol w:w="3550"/>
        <w:gridCol w:w="3550"/>
      </w:tblGrid>
      <w:tr>
        <w:tc>
          <w:tcPr>
            <w:tcW w:type="dxa" w:w="2200"/>
            <w:shd w:fill="2F6F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550"/>
            <w:shd w:fill="2F6F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 React</w:t>
            </w:r>
          </w:p>
        </w:tc>
        <w:tc>
          <w:tcPr>
            <w:tcW w:type="dxa" w:w="3550"/>
            <w:shd w:fill="2F6F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 Python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Linguagem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JavaScript/JSX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Onde roda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So no navegador, sem instalar nada alem de Node para desenvolver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Precisa de um processo Python rodando (streamlit run) na maquina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Chave de API fica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Visivel no navegador (aba de rede)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No processo Python local (nao aparece no navegador)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Funcionalidades completas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Sim: chat, edicao, exportacao, temas, persistencia, previsoes, cenario, risco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Nao: so o nucleo (upload, IA, dashboard, filtros, analises)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Voce entende o codigo?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Foi construido junto, mas em linguagem que voce disse nao dominar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Voce ja tem mais familiaridade com a linguagem em si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Maturidade/testes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Testado extensivamente, com suite de avaliacao e testes end-to-end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Testado no nucleo (calculo validado, app renderizando), mas mais novo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Documentacao existente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13 documentos ja escritos sobre esta versao</w:t>
            </w:r>
          </w:p>
        </w:tc>
        <w:tc>
          <w:tcPr>
            <w:tcW w:type="dxa" w:w="3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So o README desta versao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2. Pontos a favor de continuar com a versão React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2F0E8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E a versao completa: tem tudo que voce ja apresentou/documentou ate aqui.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Ja esta testada de ponta a ponta, com uma suite de avaliacao de precisao da IA construida especificamente para 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Voce ja tem 13 documentos de apoio prontos (objetivo, metodo, funcionalidades, tecnico, perguntas e respostas, referencial teorico, trabalhos relacionados, catalogo de codigo, ADR, entre outros).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O medo de nao saber explicar a estrutura se resolve estudando a arquitetura (que e a mesma ideia central nas duas versoes), nao trocando de linguagem.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3. Pontos a favor de migrar para a versão Python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2F0E8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Voce le e entende o codigo de verdade, sem depender de outra pessoa para explicar cada linha.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Combina com o que voce esta aprendendo no curso agora.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A arquitetura fica mais simples de expor num quadro ou slide: menos camadas, menos conceitos de front-end (JSX, hooks, CSS) para justificar.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Resolve, de fato, o medo especifico descrito (nao saber explicar se for questionado).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4. O risco real de trocar agora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A versão Python de hoje é deliberadamente menor. Se a decisão for seguir com ela, o caminho mais seguro não é usá-la exatamente como está, e sim expandir progressivamente, no mesmo ritmo usado na versão React, sempre testando cada funcionalidade nova contra dados reais antes de seguir para a próxima. Tentar replicar tudo de uma vez, perto da apresentação, é o principal risco.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Uma alternativa de meio-termo, que reduz esse risco: apresentar a versão React como o projeto principal (já pronta, testada e documentada) e a versão Python como uma prova de conceito complementar, mostrando entendimento da arquitetura a ponto de portá-la para outra linguagem. Isso responde diretamente ao medo de não saber explicar, sem descartar o trabalho já feito.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5. Perguntas para ajudar a decidir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2F0E8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Quanto tempo falta até a apresentação ou entrega final?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O curso ou o orientador exige que o código final esteja em uma linguagem específica, ou isso é só uma preferência pessoal?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Haveria conforto em apresentar a versão React tendo estudado a arquitetura antes (sem trocar nada)?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Vale a pena investir tempo migrando funcionalidades da versão Python, ou o tempo restante é curto demais para isso?</w:t>
            </w:r>
          </w:p>
        </w:tc>
      </w:tr>
    </w:tbl>
    <w:p>
      <w:pPr>
        <w:spacing w:after="20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Qualquer que seja a decisão, o motor de cálculo e a lógica de validação já foram portados e testados na versão Python, então não há trabalho perdido: mesmo optando por continuar com a versão React, a versão Python já serve como material de estudo para entender a arquitetura em uma linguagem mais familiar.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2026-09-04T16:16:38.767Z</dcterms:created>
  <dcterms:modified xsi:type="dcterms:W3CDTF">2026-09-04T16:16:38.781Z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