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999999999998" w:line="276" w:lineRule="auto"/>
        <w:ind w:left="-547.2" w:right="7300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FUNCION LEGISLATIVA LA RIOJA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Año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Centenario del Fallecimiento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Joaquín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 González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Centenario del Natalicio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Beato Monseñor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Enrique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Angelelli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10.617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33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6345.599999999999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RIOJA,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de marzo de 2023.-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97.5999999999999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902.4000000000001" w:right="-691.1999999999989" w:hanging="196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Expediente N° 18-A-01184/22; caratulado: Proyecto de Decreto, otorgando el Reconocimiento Legislativo "Victoria Romero"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1o Marlene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su destacado desempeño como la primera mujer Instructora de Tiro, y;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07.2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92.8" w:right="-681.5999999999985" w:hanging="172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 su logro académico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profesional,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convirtió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primera mujer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Instructora de Tiro en la provincia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Rioja, con certificación de Legítimo Usuario de la Agencia Nacional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 Controlados -ANMaT-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 nacional dependiente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Ministerio de Justicia y Derechos Humanos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97.5999999999999" w:right="-671.9999999999982" w:hanging="177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oportuno señalar la incorporación reciente del género femenino en las filas policiales, institución con predominancia masculina en donde la trayectoria de formación, perfeccionamiento y espacios de toma de decisiones siguen siendo atravesadas por esa modalidad, resultando para las mujeres una mayor dificultad para alcanzarlos.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662.3999999999978" w:hanging="168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misión de esta Cámara de Diputados reconocer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respaldar a todas aquellas transformaciones sociales, culturales y políticas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nuestra Provincia, como así también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feminización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fuerzas policiales para lograr un proceso unidireccional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redistribución igualitaria de posiciones de poder.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92.8" w:right="69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 ELLO: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755.2" w:right="1209.6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CÁMARA DE DIPUTADOS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094.4000000000005" w:right="25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DECRETA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68.8" w:right="-6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ARTÍCULO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1o.- Otorgar el Reconocimiento Legislativo "Victoria Romero"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1° Marlene Romina Sánchez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Policía de la Provincia, por sus destacados logros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la Primera Mujer Instructora de Tiro habilitada.-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68.8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ARTÍCULO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2o.-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Comunicar, publicar, insertar en el Registro Oficial y archivar.-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78.4000000000001" w:right="-647.9999999999995" w:hanging="873.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en la Sala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Sesiones de la Legislatura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en La Rioja, 138o Período Legislativo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dieciséis días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de marzo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dos mil veintitrés. Proyecto presentado por la diputada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ALEJANDRINA ORTIZ.-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73.6000000000001" w:right="48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DECRETO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138o.-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78.4000000000001" w:right="71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FIRMADO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608" w:right="9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DRA. MARÍA FLORENCIA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LÓPEZ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PRESIDENTA – CÁMARA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DIPUTADOS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462.4" w:right="969.6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SECRETARIO LEGISLATIVO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29.6" w:right="28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Tessals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