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Brent Berghmans 1334252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Wireshark HTTP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 Is your browser running HTTP version 1.0 or 1.1? What version of HTTP is the server running?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Mijn browser gebruikt HTTP 1.1.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server gebruikt ook HTTP 1.1.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languages (if any) does your browser indicate that it can accept to the server?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Nederlands en Engels. (nl-NL en en-US).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IP address of your computer? Of the gaia.cs.umass.edu server?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Mijn computer: 192.168.0.198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gaia.cs.umass.edu: 128.119.245.12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the status code returned from the server to your browser?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 de pagina op te vragen stuurt de server de status code 200 (OK) terug.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Hierna probeert chrome ook een favicon.ico op te vragen maar dit heeft de website niet dus hier stuurt de server 404 ((Not found) terug.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When was the HTML file that you are retrieving last modified at the server?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 10 oktober 2015 19:45:27 GMT.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6. How many bytes of content are being returned to your browser?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content length is 128 dus ik vermoed 128 bytes.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7. By inspecting the raw data in the packet content window, do you see any headers within the data that are not displayed in the packet-listing window? If so, name one.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ETag wordt niet getoond.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8. Inspect the contents of the first HTTP GET request from your browser to the server. Do you see an “IF-MODIFIED-SINCE” line in the HTTP GET?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Neen.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9. Inspect the contents of the server response. Did the server explicitly return the contents of the file? How can you tell?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Ja, de response heeft de hele HTML content als text data bijgeleverd.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response is ook van het type 200 OK.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10. Now inspect the contents of the second HTTP GET request from your browser to the server. Do you see an “IF-MODIFIED-SINCE:” line in the HTTP GET? If so, what information follows the “IF-MODIFIED-SINCE:” header?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Een datum. In het bijzonder: Sat, 10 Oct 2015 05:59:02 GMT.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Dit is de datum die de server bij de vorige request heeft teruggestuurd als Last-Modified.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What is the HTTP status code and phrase returned from the server in response to this second HTTP GET? Did the server explicitly return the contents of the file? Explain.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304 Not Modified.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 zit geen text-data veld bij de http response dus de html content is niet teruggestuurd.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12. How many HTTP GET request messages did your browser send? Which packet number in the trace contains the GET message for the Bill or Rights?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HTTP GET request.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Het pakket nummer is 61.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13. Which packet number in the trace contains the status code and phrase associated with the response to the HTTP GET request?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Pakket nummer 68.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14. What is the status code and phrase in the response?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15. How many data-containing TCP segments were needed to carry the single HTTP response and the text of the Bill of Rights?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TCP Segmenten.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16. How many HTTP GET request messages did your browser send? To which Internet addresses were these GET requests sent?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 waren 4 GET requests verzonden.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Request naar: 128.119.245.12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Requests naar: 128.199.240.90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Request naar: 165.193.140.14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17. Can you tell whether your browser downloaded the two images serially, or whether they were downloaded from the two web sites in parallel? Explain.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Ik vermoed parallel omdat er chronologisch eerst 2 HTTP GET requests verstuurd werden en daarna 2 HTTP 200 OK requests ontvangen werden.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18. What is the server’s response (status code and phrase) in response to the initial HTTP GET message from your browser?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401 Unauthorized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19. When your browser’s sends the HTTP GET message for the second time, what new field is included in the HTTP GET message?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Authorization: Basic d2lyZXNoYXJrLXN0dWRlbnRzOm5ldHdvcms=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Credentials: wireshark-students:network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