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B76D6B5">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2C67CD7E" w14:textId="1E1F8757"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4170149" w:history="1">
        <w:r w:rsidR="00283589" w:rsidRPr="00764BEB">
          <w:rPr>
            <w:rStyle w:val="Hyperlink"/>
            <w:noProof/>
          </w:rPr>
          <w:t>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Introduction</w:t>
        </w:r>
        <w:r w:rsidR="00283589">
          <w:rPr>
            <w:noProof/>
          </w:rPr>
          <w:tab/>
        </w:r>
        <w:r w:rsidR="00283589">
          <w:rPr>
            <w:noProof/>
          </w:rPr>
          <w:fldChar w:fldCharType="begin"/>
        </w:r>
        <w:r w:rsidR="00283589">
          <w:rPr>
            <w:noProof/>
          </w:rPr>
          <w:instrText xml:space="preserve"> PAGEREF _Toc164170149 \h </w:instrText>
        </w:r>
        <w:r w:rsidR="00283589">
          <w:rPr>
            <w:noProof/>
          </w:rPr>
        </w:r>
        <w:r w:rsidR="00283589">
          <w:rPr>
            <w:noProof/>
          </w:rPr>
          <w:fldChar w:fldCharType="separate"/>
        </w:r>
        <w:r w:rsidR="00283589">
          <w:rPr>
            <w:noProof/>
          </w:rPr>
          <w:t>2</w:t>
        </w:r>
        <w:r w:rsidR="00283589">
          <w:rPr>
            <w:noProof/>
          </w:rPr>
          <w:fldChar w:fldCharType="end"/>
        </w:r>
      </w:hyperlink>
    </w:p>
    <w:p w14:paraId="2543167E" w14:textId="0A5E3C73" w:rsidR="00283589" w:rsidRDefault="0028358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0" w:history="1">
        <w:r w:rsidRPr="00764BEB">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Material and methods</w:t>
        </w:r>
        <w:r>
          <w:rPr>
            <w:noProof/>
          </w:rPr>
          <w:tab/>
        </w:r>
        <w:r>
          <w:rPr>
            <w:noProof/>
          </w:rPr>
          <w:fldChar w:fldCharType="begin"/>
        </w:r>
        <w:r>
          <w:rPr>
            <w:noProof/>
          </w:rPr>
          <w:instrText xml:space="preserve"> PAGEREF _Toc164170150 \h </w:instrText>
        </w:r>
        <w:r>
          <w:rPr>
            <w:noProof/>
          </w:rPr>
        </w:r>
        <w:r>
          <w:rPr>
            <w:noProof/>
          </w:rPr>
          <w:fldChar w:fldCharType="separate"/>
        </w:r>
        <w:r>
          <w:rPr>
            <w:noProof/>
          </w:rPr>
          <w:t>3</w:t>
        </w:r>
        <w:r>
          <w:rPr>
            <w:noProof/>
          </w:rPr>
          <w:fldChar w:fldCharType="end"/>
        </w:r>
      </w:hyperlink>
    </w:p>
    <w:p w14:paraId="19C2B0B3" w14:textId="162CED08"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1" w:history="1">
        <w:r w:rsidRPr="00764BEB">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Programming language and UI framework</w:t>
        </w:r>
        <w:r>
          <w:rPr>
            <w:noProof/>
          </w:rPr>
          <w:tab/>
        </w:r>
        <w:r>
          <w:rPr>
            <w:noProof/>
          </w:rPr>
          <w:fldChar w:fldCharType="begin"/>
        </w:r>
        <w:r>
          <w:rPr>
            <w:noProof/>
          </w:rPr>
          <w:instrText xml:space="preserve"> PAGEREF _Toc164170151 \h </w:instrText>
        </w:r>
        <w:r>
          <w:rPr>
            <w:noProof/>
          </w:rPr>
        </w:r>
        <w:r>
          <w:rPr>
            <w:noProof/>
          </w:rPr>
          <w:fldChar w:fldCharType="separate"/>
        </w:r>
        <w:r>
          <w:rPr>
            <w:noProof/>
          </w:rPr>
          <w:t>3</w:t>
        </w:r>
        <w:r>
          <w:rPr>
            <w:noProof/>
          </w:rPr>
          <w:fldChar w:fldCharType="end"/>
        </w:r>
      </w:hyperlink>
    </w:p>
    <w:p w14:paraId="5D017D18" w14:textId="62F8AF68"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2" w:history="1">
        <w:r w:rsidRPr="00764BEB">
          <w:rPr>
            <w:rStyle w:val="Hyperlink"/>
            <w:noProof/>
          </w:rPr>
          <w:t>2.2</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Object detection model comparison</w:t>
        </w:r>
        <w:r>
          <w:rPr>
            <w:noProof/>
          </w:rPr>
          <w:tab/>
        </w:r>
        <w:r>
          <w:rPr>
            <w:noProof/>
          </w:rPr>
          <w:fldChar w:fldCharType="begin"/>
        </w:r>
        <w:r>
          <w:rPr>
            <w:noProof/>
          </w:rPr>
          <w:instrText xml:space="preserve"> PAGEREF _Toc164170152 \h </w:instrText>
        </w:r>
        <w:r>
          <w:rPr>
            <w:noProof/>
          </w:rPr>
        </w:r>
        <w:r>
          <w:rPr>
            <w:noProof/>
          </w:rPr>
          <w:fldChar w:fldCharType="separate"/>
        </w:r>
        <w:r>
          <w:rPr>
            <w:noProof/>
          </w:rPr>
          <w:t>3</w:t>
        </w:r>
        <w:r>
          <w:rPr>
            <w:noProof/>
          </w:rPr>
          <w:fldChar w:fldCharType="end"/>
        </w:r>
      </w:hyperlink>
    </w:p>
    <w:p w14:paraId="1D28F928" w14:textId="766DA890"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3" w:history="1">
        <w:r w:rsidRPr="00764BEB">
          <w:rPr>
            <w:rStyle w:val="Hyperlink"/>
            <w:noProof/>
          </w:rPr>
          <w:t>2.2.1</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Metrics and models</w:t>
        </w:r>
        <w:r>
          <w:rPr>
            <w:noProof/>
          </w:rPr>
          <w:tab/>
        </w:r>
        <w:r>
          <w:rPr>
            <w:noProof/>
          </w:rPr>
          <w:fldChar w:fldCharType="begin"/>
        </w:r>
        <w:r>
          <w:rPr>
            <w:noProof/>
          </w:rPr>
          <w:instrText xml:space="preserve"> PAGEREF _Toc164170153 \h </w:instrText>
        </w:r>
        <w:r>
          <w:rPr>
            <w:noProof/>
          </w:rPr>
        </w:r>
        <w:r>
          <w:rPr>
            <w:noProof/>
          </w:rPr>
          <w:fldChar w:fldCharType="separate"/>
        </w:r>
        <w:r>
          <w:rPr>
            <w:noProof/>
          </w:rPr>
          <w:t>3</w:t>
        </w:r>
        <w:r>
          <w:rPr>
            <w:noProof/>
          </w:rPr>
          <w:fldChar w:fldCharType="end"/>
        </w:r>
      </w:hyperlink>
    </w:p>
    <w:p w14:paraId="47EB3B8A" w14:textId="2B88486A"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4" w:history="1">
        <w:r w:rsidRPr="00764BEB">
          <w:rPr>
            <w:rStyle w:val="Hyperlink"/>
            <w:noProof/>
          </w:rPr>
          <w:t>2.2.2</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Comparison</w:t>
        </w:r>
        <w:r>
          <w:rPr>
            <w:noProof/>
          </w:rPr>
          <w:tab/>
        </w:r>
        <w:r>
          <w:rPr>
            <w:noProof/>
          </w:rPr>
          <w:fldChar w:fldCharType="begin"/>
        </w:r>
        <w:r>
          <w:rPr>
            <w:noProof/>
          </w:rPr>
          <w:instrText xml:space="preserve"> PAGEREF _Toc164170154 \h </w:instrText>
        </w:r>
        <w:r>
          <w:rPr>
            <w:noProof/>
          </w:rPr>
        </w:r>
        <w:r>
          <w:rPr>
            <w:noProof/>
          </w:rPr>
          <w:fldChar w:fldCharType="separate"/>
        </w:r>
        <w:r>
          <w:rPr>
            <w:noProof/>
          </w:rPr>
          <w:t>4</w:t>
        </w:r>
        <w:r>
          <w:rPr>
            <w:noProof/>
          </w:rPr>
          <w:fldChar w:fldCharType="end"/>
        </w:r>
      </w:hyperlink>
    </w:p>
    <w:p w14:paraId="2657E5F7" w14:textId="2236439A"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5" w:history="1">
        <w:r w:rsidRPr="00764BEB">
          <w:rPr>
            <w:rStyle w:val="Hyperlink"/>
            <w:noProof/>
          </w:rPr>
          <w:t>2.3</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Data augmentation</w:t>
        </w:r>
        <w:r>
          <w:rPr>
            <w:noProof/>
          </w:rPr>
          <w:tab/>
        </w:r>
        <w:r>
          <w:rPr>
            <w:noProof/>
          </w:rPr>
          <w:fldChar w:fldCharType="begin"/>
        </w:r>
        <w:r>
          <w:rPr>
            <w:noProof/>
          </w:rPr>
          <w:instrText xml:space="preserve"> PAGEREF _Toc164170155 \h </w:instrText>
        </w:r>
        <w:r>
          <w:rPr>
            <w:noProof/>
          </w:rPr>
        </w:r>
        <w:r>
          <w:rPr>
            <w:noProof/>
          </w:rPr>
          <w:fldChar w:fldCharType="separate"/>
        </w:r>
        <w:r>
          <w:rPr>
            <w:noProof/>
          </w:rPr>
          <w:t>6</w:t>
        </w:r>
        <w:r>
          <w:rPr>
            <w:noProof/>
          </w:rPr>
          <w:fldChar w:fldCharType="end"/>
        </w:r>
      </w:hyperlink>
    </w:p>
    <w:p w14:paraId="151DFD7D" w14:textId="50C2A5D8" w:rsidR="00283589" w:rsidRDefault="0028358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6" w:history="1">
        <w:r w:rsidRPr="00764BEB">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Results</w:t>
        </w:r>
        <w:r>
          <w:rPr>
            <w:noProof/>
          </w:rPr>
          <w:tab/>
        </w:r>
        <w:r>
          <w:rPr>
            <w:noProof/>
          </w:rPr>
          <w:fldChar w:fldCharType="begin"/>
        </w:r>
        <w:r>
          <w:rPr>
            <w:noProof/>
          </w:rPr>
          <w:instrText xml:space="preserve"> PAGEREF _Toc164170156 \h </w:instrText>
        </w:r>
        <w:r>
          <w:rPr>
            <w:noProof/>
          </w:rPr>
        </w:r>
        <w:r>
          <w:rPr>
            <w:noProof/>
          </w:rPr>
          <w:fldChar w:fldCharType="separate"/>
        </w:r>
        <w:r>
          <w:rPr>
            <w:noProof/>
          </w:rPr>
          <w:t>6</w:t>
        </w:r>
        <w:r>
          <w:rPr>
            <w:noProof/>
          </w:rPr>
          <w:fldChar w:fldCharType="end"/>
        </w:r>
      </w:hyperlink>
    </w:p>
    <w:p w14:paraId="3A926633" w14:textId="5E0E94B7"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7" w:history="1">
        <w:r w:rsidRPr="00764BEB">
          <w:rPr>
            <w:rStyle w:val="Hyperlink"/>
            <w:noProof/>
          </w:rPr>
          <w:t>3.1</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Implementation of models</w:t>
        </w:r>
        <w:r>
          <w:rPr>
            <w:noProof/>
          </w:rPr>
          <w:tab/>
        </w:r>
        <w:r>
          <w:rPr>
            <w:noProof/>
          </w:rPr>
          <w:fldChar w:fldCharType="begin"/>
        </w:r>
        <w:r>
          <w:rPr>
            <w:noProof/>
          </w:rPr>
          <w:instrText xml:space="preserve"> PAGEREF _Toc164170157 \h </w:instrText>
        </w:r>
        <w:r>
          <w:rPr>
            <w:noProof/>
          </w:rPr>
        </w:r>
        <w:r>
          <w:rPr>
            <w:noProof/>
          </w:rPr>
          <w:fldChar w:fldCharType="separate"/>
        </w:r>
        <w:r>
          <w:rPr>
            <w:noProof/>
          </w:rPr>
          <w:t>6</w:t>
        </w:r>
        <w:r>
          <w:rPr>
            <w:noProof/>
          </w:rPr>
          <w:fldChar w:fldCharType="end"/>
        </w:r>
      </w:hyperlink>
    </w:p>
    <w:p w14:paraId="1D677870" w14:textId="7A547158"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8" w:history="1">
        <w:r w:rsidRPr="00764BEB">
          <w:rPr>
            <w:rStyle w:val="Hyperlink"/>
            <w:noProof/>
          </w:rPr>
          <w:t>3.1.1</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YOLOv9</w:t>
        </w:r>
        <w:r>
          <w:rPr>
            <w:noProof/>
          </w:rPr>
          <w:tab/>
        </w:r>
        <w:r>
          <w:rPr>
            <w:noProof/>
          </w:rPr>
          <w:fldChar w:fldCharType="begin"/>
        </w:r>
        <w:r>
          <w:rPr>
            <w:noProof/>
          </w:rPr>
          <w:instrText xml:space="preserve"> PAGEREF _Toc164170158 \h </w:instrText>
        </w:r>
        <w:r>
          <w:rPr>
            <w:noProof/>
          </w:rPr>
        </w:r>
        <w:r>
          <w:rPr>
            <w:noProof/>
          </w:rPr>
          <w:fldChar w:fldCharType="separate"/>
        </w:r>
        <w:r>
          <w:rPr>
            <w:noProof/>
          </w:rPr>
          <w:t>6</w:t>
        </w:r>
        <w:r>
          <w:rPr>
            <w:noProof/>
          </w:rPr>
          <w:fldChar w:fldCharType="end"/>
        </w:r>
      </w:hyperlink>
    </w:p>
    <w:p w14:paraId="25842639" w14:textId="024EF508"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9" w:history="1">
        <w:r w:rsidRPr="00764BEB">
          <w:rPr>
            <w:rStyle w:val="Hyperlink"/>
            <w:noProof/>
          </w:rPr>
          <w:t>3.1.2</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RT-DETR</w:t>
        </w:r>
        <w:r>
          <w:rPr>
            <w:noProof/>
          </w:rPr>
          <w:tab/>
        </w:r>
        <w:r>
          <w:rPr>
            <w:noProof/>
          </w:rPr>
          <w:fldChar w:fldCharType="begin"/>
        </w:r>
        <w:r>
          <w:rPr>
            <w:noProof/>
          </w:rPr>
          <w:instrText xml:space="preserve"> PAGEREF _Toc164170159 \h </w:instrText>
        </w:r>
        <w:r>
          <w:rPr>
            <w:noProof/>
          </w:rPr>
        </w:r>
        <w:r>
          <w:rPr>
            <w:noProof/>
          </w:rPr>
          <w:fldChar w:fldCharType="separate"/>
        </w:r>
        <w:r>
          <w:rPr>
            <w:noProof/>
          </w:rPr>
          <w:t>6</w:t>
        </w:r>
        <w:r>
          <w:rPr>
            <w:noProof/>
          </w:rPr>
          <w:fldChar w:fldCharType="end"/>
        </w:r>
      </w:hyperlink>
    </w:p>
    <w:p w14:paraId="59BB21C3" w14:textId="5D5B048C"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0" w:history="1">
        <w:r w:rsidRPr="00764BEB">
          <w:rPr>
            <w:rStyle w:val="Hyperlink"/>
            <w:noProof/>
          </w:rPr>
          <w:t>3.1.3</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Co-DINO</w:t>
        </w:r>
        <w:r>
          <w:rPr>
            <w:noProof/>
          </w:rPr>
          <w:tab/>
        </w:r>
        <w:r>
          <w:rPr>
            <w:noProof/>
          </w:rPr>
          <w:fldChar w:fldCharType="begin"/>
        </w:r>
        <w:r>
          <w:rPr>
            <w:noProof/>
          </w:rPr>
          <w:instrText xml:space="preserve"> PAGEREF _Toc164170160 \h </w:instrText>
        </w:r>
        <w:r>
          <w:rPr>
            <w:noProof/>
          </w:rPr>
        </w:r>
        <w:r>
          <w:rPr>
            <w:noProof/>
          </w:rPr>
          <w:fldChar w:fldCharType="separate"/>
        </w:r>
        <w:r>
          <w:rPr>
            <w:noProof/>
          </w:rPr>
          <w:t>6</w:t>
        </w:r>
        <w:r>
          <w:rPr>
            <w:noProof/>
          </w:rPr>
          <w:fldChar w:fldCharType="end"/>
        </w:r>
      </w:hyperlink>
    </w:p>
    <w:p w14:paraId="7B0B137F" w14:textId="646D9C32"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1" w:history="1">
        <w:r w:rsidRPr="00764BEB">
          <w:rPr>
            <w:rStyle w:val="Hyperlink"/>
            <w:noProof/>
          </w:rPr>
          <w:t>3.2</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Application</w:t>
        </w:r>
        <w:r>
          <w:rPr>
            <w:noProof/>
          </w:rPr>
          <w:tab/>
        </w:r>
        <w:r>
          <w:rPr>
            <w:noProof/>
          </w:rPr>
          <w:fldChar w:fldCharType="begin"/>
        </w:r>
        <w:r>
          <w:rPr>
            <w:noProof/>
          </w:rPr>
          <w:instrText xml:space="preserve"> PAGEREF _Toc164170161 \h </w:instrText>
        </w:r>
        <w:r>
          <w:rPr>
            <w:noProof/>
          </w:rPr>
        </w:r>
        <w:r>
          <w:rPr>
            <w:noProof/>
          </w:rPr>
          <w:fldChar w:fldCharType="separate"/>
        </w:r>
        <w:r>
          <w:rPr>
            <w:noProof/>
          </w:rPr>
          <w:t>6</w:t>
        </w:r>
        <w:r>
          <w:rPr>
            <w:noProof/>
          </w:rPr>
          <w:fldChar w:fldCharType="end"/>
        </w:r>
      </w:hyperlink>
    </w:p>
    <w:p w14:paraId="72F7F149" w14:textId="7CC1A66B"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2" w:history="1">
        <w:r w:rsidRPr="00764BEB">
          <w:rPr>
            <w:rStyle w:val="Hyperlink"/>
            <w:noProof/>
          </w:rPr>
          <w:t>3.2.1</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Dataset creator</w:t>
        </w:r>
        <w:r>
          <w:rPr>
            <w:noProof/>
          </w:rPr>
          <w:tab/>
        </w:r>
        <w:r>
          <w:rPr>
            <w:noProof/>
          </w:rPr>
          <w:fldChar w:fldCharType="begin"/>
        </w:r>
        <w:r>
          <w:rPr>
            <w:noProof/>
          </w:rPr>
          <w:instrText xml:space="preserve"> PAGEREF _Toc164170162 \h </w:instrText>
        </w:r>
        <w:r>
          <w:rPr>
            <w:noProof/>
          </w:rPr>
        </w:r>
        <w:r>
          <w:rPr>
            <w:noProof/>
          </w:rPr>
          <w:fldChar w:fldCharType="separate"/>
        </w:r>
        <w:r>
          <w:rPr>
            <w:noProof/>
          </w:rPr>
          <w:t>6</w:t>
        </w:r>
        <w:r>
          <w:rPr>
            <w:noProof/>
          </w:rPr>
          <w:fldChar w:fldCharType="end"/>
        </w:r>
      </w:hyperlink>
    </w:p>
    <w:p w14:paraId="2CF06AFE" w14:textId="6DF49380"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3" w:history="1">
        <w:r w:rsidRPr="00764BEB">
          <w:rPr>
            <w:rStyle w:val="Hyperlink"/>
            <w:noProof/>
          </w:rPr>
          <w:t>3.2.2</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Training</w:t>
        </w:r>
        <w:r>
          <w:rPr>
            <w:noProof/>
          </w:rPr>
          <w:tab/>
        </w:r>
        <w:r>
          <w:rPr>
            <w:noProof/>
          </w:rPr>
          <w:fldChar w:fldCharType="begin"/>
        </w:r>
        <w:r>
          <w:rPr>
            <w:noProof/>
          </w:rPr>
          <w:instrText xml:space="preserve"> PAGEREF _Toc164170163 \h </w:instrText>
        </w:r>
        <w:r>
          <w:rPr>
            <w:noProof/>
          </w:rPr>
        </w:r>
        <w:r>
          <w:rPr>
            <w:noProof/>
          </w:rPr>
          <w:fldChar w:fldCharType="separate"/>
        </w:r>
        <w:r>
          <w:rPr>
            <w:noProof/>
          </w:rPr>
          <w:t>9</w:t>
        </w:r>
        <w:r>
          <w:rPr>
            <w:noProof/>
          </w:rPr>
          <w:fldChar w:fldCharType="end"/>
        </w:r>
      </w:hyperlink>
    </w:p>
    <w:p w14:paraId="1E45544A" w14:textId="2F225687"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4" w:history="1">
        <w:r w:rsidRPr="00764BEB">
          <w:rPr>
            <w:rStyle w:val="Hyperlink"/>
            <w:noProof/>
          </w:rPr>
          <w:t>3.2.3</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Testing</w:t>
        </w:r>
        <w:r>
          <w:rPr>
            <w:noProof/>
          </w:rPr>
          <w:tab/>
        </w:r>
        <w:r>
          <w:rPr>
            <w:noProof/>
          </w:rPr>
          <w:fldChar w:fldCharType="begin"/>
        </w:r>
        <w:r>
          <w:rPr>
            <w:noProof/>
          </w:rPr>
          <w:instrText xml:space="preserve"> PAGEREF _Toc164170164 \h </w:instrText>
        </w:r>
        <w:r>
          <w:rPr>
            <w:noProof/>
          </w:rPr>
        </w:r>
        <w:r>
          <w:rPr>
            <w:noProof/>
          </w:rPr>
          <w:fldChar w:fldCharType="separate"/>
        </w:r>
        <w:r>
          <w:rPr>
            <w:noProof/>
          </w:rPr>
          <w:t>9</w:t>
        </w:r>
        <w:r>
          <w:rPr>
            <w:noProof/>
          </w:rPr>
          <w:fldChar w:fldCharType="end"/>
        </w:r>
      </w:hyperlink>
    </w:p>
    <w:p w14:paraId="64BF4F55" w14:textId="2B61269F"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5" w:history="1">
        <w:r w:rsidRPr="00764BEB">
          <w:rPr>
            <w:rStyle w:val="Hyperlink"/>
            <w:noProof/>
          </w:rPr>
          <w:t>3.2.4</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Settings</w:t>
        </w:r>
        <w:r>
          <w:rPr>
            <w:noProof/>
          </w:rPr>
          <w:tab/>
        </w:r>
        <w:r>
          <w:rPr>
            <w:noProof/>
          </w:rPr>
          <w:fldChar w:fldCharType="begin"/>
        </w:r>
        <w:r>
          <w:rPr>
            <w:noProof/>
          </w:rPr>
          <w:instrText xml:space="preserve"> PAGEREF _Toc164170165 \h </w:instrText>
        </w:r>
        <w:r>
          <w:rPr>
            <w:noProof/>
          </w:rPr>
        </w:r>
        <w:r>
          <w:rPr>
            <w:noProof/>
          </w:rPr>
          <w:fldChar w:fldCharType="separate"/>
        </w:r>
        <w:r>
          <w:rPr>
            <w:noProof/>
          </w:rPr>
          <w:t>9</w:t>
        </w:r>
        <w:r>
          <w:rPr>
            <w:noProof/>
          </w:rPr>
          <w:fldChar w:fldCharType="end"/>
        </w:r>
      </w:hyperlink>
    </w:p>
    <w:p w14:paraId="1A534F6A" w14:textId="2389E34C"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6" w:history="1">
        <w:r w:rsidRPr="00764BEB">
          <w:rPr>
            <w:rStyle w:val="Hyperlink"/>
            <w:noProof/>
          </w:rPr>
          <w:t>3.3</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API</w:t>
        </w:r>
        <w:r>
          <w:rPr>
            <w:noProof/>
          </w:rPr>
          <w:tab/>
        </w:r>
        <w:r>
          <w:rPr>
            <w:noProof/>
          </w:rPr>
          <w:fldChar w:fldCharType="begin"/>
        </w:r>
        <w:r>
          <w:rPr>
            <w:noProof/>
          </w:rPr>
          <w:instrText xml:space="preserve"> PAGEREF _Toc164170166 \h </w:instrText>
        </w:r>
        <w:r>
          <w:rPr>
            <w:noProof/>
          </w:rPr>
        </w:r>
        <w:r>
          <w:rPr>
            <w:noProof/>
          </w:rPr>
          <w:fldChar w:fldCharType="separate"/>
        </w:r>
        <w:r>
          <w:rPr>
            <w:noProof/>
          </w:rPr>
          <w:t>9</w:t>
        </w:r>
        <w:r>
          <w:rPr>
            <w:noProof/>
          </w:rPr>
          <w:fldChar w:fldCharType="end"/>
        </w:r>
      </w:hyperlink>
    </w:p>
    <w:p w14:paraId="091A5FB1" w14:textId="08638FAF"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7" w:history="1">
        <w:r w:rsidRPr="00764BEB">
          <w:rPr>
            <w:rStyle w:val="Hyperlink"/>
            <w:noProof/>
          </w:rPr>
          <w:t>3.4</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Primary flow</w:t>
        </w:r>
        <w:r>
          <w:rPr>
            <w:noProof/>
          </w:rPr>
          <w:tab/>
        </w:r>
        <w:r>
          <w:rPr>
            <w:noProof/>
          </w:rPr>
          <w:fldChar w:fldCharType="begin"/>
        </w:r>
        <w:r>
          <w:rPr>
            <w:noProof/>
          </w:rPr>
          <w:instrText xml:space="preserve"> PAGEREF _Toc164170167 \h </w:instrText>
        </w:r>
        <w:r>
          <w:rPr>
            <w:noProof/>
          </w:rPr>
        </w:r>
        <w:r>
          <w:rPr>
            <w:noProof/>
          </w:rPr>
          <w:fldChar w:fldCharType="separate"/>
        </w:r>
        <w:r>
          <w:rPr>
            <w:noProof/>
          </w:rPr>
          <w:t>9</w:t>
        </w:r>
        <w:r>
          <w:rPr>
            <w:noProof/>
          </w:rPr>
          <w:fldChar w:fldCharType="end"/>
        </w:r>
      </w:hyperlink>
    </w:p>
    <w:p w14:paraId="53D5B608" w14:textId="64E0FEC1" w:rsidR="00283589" w:rsidRDefault="0028358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8" w:history="1">
        <w:r w:rsidRPr="00764BEB">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Discussion</w:t>
        </w:r>
        <w:r>
          <w:rPr>
            <w:noProof/>
          </w:rPr>
          <w:tab/>
        </w:r>
        <w:r>
          <w:rPr>
            <w:noProof/>
          </w:rPr>
          <w:fldChar w:fldCharType="begin"/>
        </w:r>
        <w:r>
          <w:rPr>
            <w:noProof/>
          </w:rPr>
          <w:instrText xml:space="preserve"> PAGEREF _Toc164170168 \h </w:instrText>
        </w:r>
        <w:r>
          <w:rPr>
            <w:noProof/>
          </w:rPr>
        </w:r>
        <w:r>
          <w:rPr>
            <w:noProof/>
          </w:rPr>
          <w:fldChar w:fldCharType="separate"/>
        </w:r>
        <w:r>
          <w:rPr>
            <w:noProof/>
          </w:rPr>
          <w:t>12</w:t>
        </w:r>
        <w:r>
          <w:rPr>
            <w:noProof/>
          </w:rPr>
          <w:fldChar w:fldCharType="end"/>
        </w:r>
      </w:hyperlink>
    </w:p>
    <w:p w14:paraId="48B53B9B" w14:textId="64A56F4B"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9" w:history="1">
        <w:r w:rsidRPr="00764BEB">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Implementation of models</w:t>
        </w:r>
        <w:r>
          <w:rPr>
            <w:noProof/>
          </w:rPr>
          <w:tab/>
        </w:r>
        <w:r>
          <w:rPr>
            <w:noProof/>
          </w:rPr>
          <w:fldChar w:fldCharType="begin"/>
        </w:r>
        <w:r>
          <w:rPr>
            <w:noProof/>
          </w:rPr>
          <w:instrText xml:space="preserve"> PAGEREF _Toc164170169 \h </w:instrText>
        </w:r>
        <w:r>
          <w:rPr>
            <w:noProof/>
          </w:rPr>
        </w:r>
        <w:r>
          <w:rPr>
            <w:noProof/>
          </w:rPr>
          <w:fldChar w:fldCharType="separate"/>
        </w:r>
        <w:r>
          <w:rPr>
            <w:noProof/>
          </w:rPr>
          <w:t>12</w:t>
        </w:r>
        <w:r>
          <w:rPr>
            <w:noProof/>
          </w:rPr>
          <w:fldChar w:fldCharType="end"/>
        </w:r>
      </w:hyperlink>
    </w:p>
    <w:p w14:paraId="6BBC75F5" w14:textId="0573E48B"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0" w:history="1">
        <w:r w:rsidRPr="00764BEB">
          <w:rPr>
            <w:rStyle w:val="Hyperlink"/>
            <w:noProof/>
          </w:rPr>
          <w:t>4.1.1</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YOLOv9</w:t>
        </w:r>
        <w:r>
          <w:rPr>
            <w:noProof/>
          </w:rPr>
          <w:tab/>
        </w:r>
        <w:r>
          <w:rPr>
            <w:noProof/>
          </w:rPr>
          <w:fldChar w:fldCharType="begin"/>
        </w:r>
        <w:r>
          <w:rPr>
            <w:noProof/>
          </w:rPr>
          <w:instrText xml:space="preserve"> PAGEREF _Toc164170170 \h </w:instrText>
        </w:r>
        <w:r>
          <w:rPr>
            <w:noProof/>
          </w:rPr>
        </w:r>
        <w:r>
          <w:rPr>
            <w:noProof/>
          </w:rPr>
          <w:fldChar w:fldCharType="separate"/>
        </w:r>
        <w:r>
          <w:rPr>
            <w:noProof/>
          </w:rPr>
          <w:t>12</w:t>
        </w:r>
        <w:r>
          <w:rPr>
            <w:noProof/>
          </w:rPr>
          <w:fldChar w:fldCharType="end"/>
        </w:r>
      </w:hyperlink>
    </w:p>
    <w:p w14:paraId="3806313D" w14:textId="0E16C4C9"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1" w:history="1">
        <w:r w:rsidRPr="00764BEB">
          <w:rPr>
            <w:rStyle w:val="Hyperlink"/>
            <w:noProof/>
          </w:rPr>
          <w:t>4.1.2</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RT-DETR</w:t>
        </w:r>
        <w:r>
          <w:rPr>
            <w:noProof/>
          </w:rPr>
          <w:tab/>
        </w:r>
        <w:r>
          <w:rPr>
            <w:noProof/>
          </w:rPr>
          <w:fldChar w:fldCharType="begin"/>
        </w:r>
        <w:r>
          <w:rPr>
            <w:noProof/>
          </w:rPr>
          <w:instrText xml:space="preserve"> PAGEREF _Toc164170171 \h </w:instrText>
        </w:r>
        <w:r>
          <w:rPr>
            <w:noProof/>
          </w:rPr>
        </w:r>
        <w:r>
          <w:rPr>
            <w:noProof/>
          </w:rPr>
          <w:fldChar w:fldCharType="separate"/>
        </w:r>
        <w:r>
          <w:rPr>
            <w:noProof/>
          </w:rPr>
          <w:t>12</w:t>
        </w:r>
        <w:r>
          <w:rPr>
            <w:noProof/>
          </w:rPr>
          <w:fldChar w:fldCharType="end"/>
        </w:r>
      </w:hyperlink>
    </w:p>
    <w:p w14:paraId="609BC71A" w14:textId="5974D37A"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2" w:history="1">
        <w:r w:rsidRPr="00764BEB">
          <w:rPr>
            <w:rStyle w:val="Hyperlink"/>
            <w:noProof/>
          </w:rPr>
          <w:t>4.1.3</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Co-DINO</w:t>
        </w:r>
        <w:r>
          <w:rPr>
            <w:noProof/>
          </w:rPr>
          <w:tab/>
        </w:r>
        <w:r>
          <w:rPr>
            <w:noProof/>
          </w:rPr>
          <w:fldChar w:fldCharType="begin"/>
        </w:r>
        <w:r>
          <w:rPr>
            <w:noProof/>
          </w:rPr>
          <w:instrText xml:space="preserve"> PAGEREF _Toc164170172 \h </w:instrText>
        </w:r>
        <w:r>
          <w:rPr>
            <w:noProof/>
          </w:rPr>
        </w:r>
        <w:r>
          <w:rPr>
            <w:noProof/>
          </w:rPr>
          <w:fldChar w:fldCharType="separate"/>
        </w:r>
        <w:r>
          <w:rPr>
            <w:noProof/>
          </w:rPr>
          <w:t>12</w:t>
        </w:r>
        <w:r>
          <w:rPr>
            <w:noProof/>
          </w:rPr>
          <w:fldChar w:fldCharType="end"/>
        </w:r>
      </w:hyperlink>
    </w:p>
    <w:p w14:paraId="53321765" w14:textId="2054536B"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3" w:history="1">
        <w:r w:rsidRPr="00764BEB">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Application</w:t>
        </w:r>
        <w:r>
          <w:rPr>
            <w:noProof/>
          </w:rPr>
          <w:tab/>
        </w:r>
        <w:r>
          <w:rPr>
            <w:noProof/>
          </w:rPr>
          <w:fldChar w:fldCharType="begin"/>
        </w:r>
        <w:r>
          <w:rPr>
            <w:noProof/>
          </w:rPr>
          <w:instrText xml:space="preserve"> PAGEREF _Toc164170173 \h </w:instrText>
        </w:r>
        <w:r>
          <w:rPr>
            <w:noProof/>
          </w:rPr>
        </w:r>
        <w:r>
          <w:rPr>
            <w:noProof/>
          </w:rPr>
          <w:fldChar w:fldCharType="separate"/>
        </w:r>
        <w:r>
          <w:rPr>
            <w:noProof/>
          </w:rPr>
          <w:t>12</w:t>
        </w:r>
        <w:r>
          <w:rPr>
            <w:noProof/>
          </w:rPr>
          <w:fldChar w:fldCharType="end"/>
        </w:r>
      </w:hyperlink>
    </w:p>
    <w:p w14:paraId="43B86D8F" w14:textId="396D869C"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4" w:history="1">
        <w:r w:rsidRPr="00764BEB">
          <w:rPr>
            <w:rStyle w:val="Hyperlink"/>
            <w:noProof/>
          </w:rPr>
          <w:t>4.2.1</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Dataset creator</w:t>
        </w:r>
        <w:r>
          <w:rPr>
            <w:noProof/>
          </w:rPr>
          <w:tab/>
        </w:r>
        <w:r>
          <w:rPr>
            <w:noProof/>
          </w:rPr>
          <w:fldChar w:fldCharType="begin"/>
        </w:r>
        <w:r>
          <w:rPr>
            <w:noProof/>
          </w:rPr>
          <w:instrText xml:space="preserve"> PAGEREF _Toc164170174 \h </w:instrText>
        </w:r>
        <w:r>
          <w:rPr>
            <w:noProof/>
          </w:rPr>
        </w:r>
        <w:r>
          <w:rPr>
            <w:noProof/>
          </w:rPr>
          <w:fldChar w:fldCharType="separate"/>
        </w:r>
        <w:r>
          <w:rPr>
            <w:noProof/>
          </w:rPr>
          <w:t>12</w:t>
        </w:r>
        <w:r>
          <w:rPr>
            <w:noProof/>
          </w:rPr>
          <w:fldChar w:fldCharType="end"/>
        </w:r>
      </w:hyperlink>
    </w:p>
    <w:p w14:paraId="154FE80F" w14:textId="02286437"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5" w:history="1">
        <w:r w:rsidRPr="00764BEB">
          <w:rPr>
            <w:rStyle w:val="Hyperlink"/>
            <w:noProof/>
          </w:rPr>
          <w:t>4.2.2</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Training</w:t>
        </w:r>
        <w:r>
          <w:rPr>
            <w:noProof/>
          </w:rPr>
          <w:tab/>
        </w:r>
        <w:r>
          <w:rPr>
            <w:noProof/>
          </w:rPr>
          <w:fldChar w:fldCharType="begin"/>
        </w:r>
        <w:r>
          <w:rPr>
            <w:noProof/>
          </w:rPr>
          <w:instrText xml:space="preserve"> PAGEREF _Toc164170175 \h </w:instrText>
        </w:r>
        <w:r>
          <w:rPr>
            <w:noProof/>
          </w:rPr>
        </w:r>
        <w:r>
          <w:rPr>
            <w:noProof/>
          </w:rPr>
          <w:fldChar w:fldCharType="separate"/>
        </w:r>
        <w:r>
          <w:rPr>
            <w:noProof/>
          </w:rPr>
          <w:t>13</w:t>
        </w:r>
        <w:r>
          <w:rPr>
            <w:noProof/>
          </w:rPr>
          <w:fldChar w:fldCharType="end"/>
        </w:r>
      </w:hyperlink>
    </w:p>
    <w:p w14:paraId="35864A83" w14:textId="2589101C"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6" w:history="1">
        <w:r w:rsidRPr="00764BEB">
          <w:rPr>
            <w:rStyle w:val="Hyperlink"/>
            <w:noProof/>
          </w:rPr>
          <w:t>4.2.3</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Testing</w:t>
        </w:r>
        <w:r>
          <w:rPr>
            <w:noProof/>
          </w:rPr>
          <w:tab/>
        </w:r>
        <w:r>
          <w:rPr>
            <w:noProof/>
          </w:rPr>
          <w:fldChar w:fldCharType="begin"/>
        </w:r>
        <w:r>
          <w:rPr>
            <w:noProof/>
          </w:rPr>
          <w:instrText xml:space="preserve"> PAGEREF _Toc164170176 \h </w:instrText>
        </w:r>
        <w:r>
          <w:rPr>
            <w:noProof/>
          </w:rPr>
        </w:r>
        <w:r>
          <w:rPr>
            <w:noProof/>
          </w:rPr>
          <w:fldChar w:fldCharType="separate"/>
        </w:r>
        <w:r>
          <w:rPr>
            <w:noProof/>
          </w:rPr>
          <w:t>13</w:t>
        </w:r>
        <w:r>
          <w:rPr>
            <w:noProof/>
          </w:rPr>
          <w:fldChar w:fldCharType="end"/>
        </w:r>
      </w:hyperlink>
    </w:p>
    <w:p w14:paraId="7BE54CDE" w14:textId="1031744B" w:rsidR="00283589" w:rsidRDefault="0028358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7" w:history="1">
        <w:r w:rsidRPr="00764BEB">
          <w:rPr>
            <w:rStyle w:val="Hyperlink"/>
            <w:noProof/>
          </w:rPr>
          <w:t>4.2.4</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Settings</w:t>
        </w:r>
        <w:r>
          <w:rPr>
            <w:noProof/>
          </w:rPr>
          <w:tab/>
        </w:r>
        <w:r>
          <w:rPr>
            <w:noProof/>
          </w:rPr>
          <w:fldChar w:fldCharType="begin"/>
        </w:r>
        <w:r>
          <w:rPr>
            <w:noProof/>
          </w:rPr>
          <w:instrText xml:space="preserve"> PAGEREF _Toc164170177 \h </w:instrText>
        </w:r>
        <w:r>
          <w:rPr>
            <w:noProof/>
          </w:rPr>
        </w:r>
        <w:r>
          <w:rPr>
            <w:noProof/>
          </w:rPr>
          <w:fldChar w:fldCharType="separate"/>
        </w:r>
        <w:r>
          <w:rPr>
            <w:noProof/>
          </w:rPr>
          <w:t>13</w:t>
        </w:r>
        <w:r>
          <w:rPr>
            <w:noProof/>
          </w:rPr>
          <w:fldChar w:fldCharType="end"/>
        </w:r>
      </w:hyperlink>
    </w:p>
    <w:p w14:paraId="26C2D337" w14:textId="30A2CC64"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8" w:history="1">
        <w:r w:rsidRPr="00764BEB">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API</w:t>
        </w:r>
        <w:r>
          <w:rPr>
            <w:noProof/>
          </w:rPr>
          <w:tab/>
        </w:r>
        <w:r>
          <w:rPr>
            <w:noProof/>
          </w:rPr>
          <w:fldChar w:fldCharType="begin"/>
        </w:r>
        <w:r>
          <w:rPr>
            <w:noProof/>
          </w:rPr>
          <w:instrText xml:space="preserve"> PAGEREF _Toc164170178 \h </w:instrText>
        </w:r>
        <w:r>
          <w:rPr>
            <w:noProof/>
          </w:rPr>
        </w:r>
        <w:r>
          <w:rPr>
            <w:noProof/>
          </w:rPr>
          <w:fldChar w:fldCharType="separate"/>
        </w:r>
        <w:r>
          <w:rPr>
            <w:noProof/>
          </w:rPr>
          <w:t>13</w:t>
        </w:r>
        <w:r>
          <w:rPr>
            <w:noProof/>
          </w:rPr>
          <w:fldChar w:fldCharType="end"/>
        </w:r>
      </w:hyperlink>
    </w:p>
    <w:p w14:paraId="1B2DB47B" w14:textId="03FB14EA"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9" w:history="1">
        <w:r w:rsidRPr="00764BEB">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Primary flow</w:t>
        </w:r>
        <w:r>
          <w:rPr>
            <w:noProof/>
          </w:rPr>
          <w:tab/>
        </w:r>
        <w:r>
          <w:rPr>
            <w:noProof/>
          </w:rPr>
          <w:fldChar w:fldCharType="begin"/>
        </w:r>
        <w:r>
          <w:rPr>
            <w:noProof/>
          </w:rPr>
          <w:instrText xml:space="preserve"> PAGEREF _Toc164170179 \h </w:instrText>
        </w:r>
        <w:r>
          <w:rPr>
            <w:noProof/>
          </w:rPr>
        </w:r>
        <w:r>
          <w:rPr>
            <w:noProof/>
          </w:rPr>
          <w:fldChar w:fldCharType="separate"/>
        </w:r>
        <w:r>
          <w:rPr>
            <w:noProof/>
          </w:rPr>
          <w:t>13</w:t>
        </w:r>
        <w:r>
          <w:rPr>
            <w:noProof/>
          </w:rPr>
          <w:fldChar w:fldCharType="end"/>
        </w:r>
      </w:hyperlink>
    </w:p>
    <w:p w14:paraId="4371A1CF" w14:textId="362B6F99" w:rsidR="00283589" w:rsidRDefault="0028358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0" w:history="1">
        <w:r w:rsidRPr="00764BEB">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Conclusion</w:t>
        </w:r>
        <w:r>
          <w:rPr>
            <w:noProof/>
          </w:rPr>
          <w:tab/>
        </w:r>
        <w:r>
          <w:rPr>
            <w:noProof/>
          </w:rPr>
          <w:fldChar w:fldCharType="begin"/>
        </w:r>
        <w:r>
          <w:rPr>
            <w:noProof/>
          </w:rPr>
          <w:instrText xml:space="preserve"> PAGEREF _Toc164170180 \h </w:instrText>
        </w:r>
        <w:r>
          <w:rPr>
            <w:noProof/>
          </w:rPr>
        </w:r>
        <w:r>
          <w:rPr>
            <w:noProof/>
          </w:rPr>
          <w:fldChar w:fldCharType="separate"/>
        </w:r>
        <w:r>
          <w:rPr>
            <w:noProof/>
          </w:rPr>
          <w:t>13</w:t>
        </w:r>
        <w:r>
          <w:rPr>
            <w:noProof/>
          </w:rPr>
          <w:fldChar w:fldCharType="end"/>
        </w:r>
      </w:hyperlink>
    </w:p>
    <w:p w14:paraId="795954D8" w14:textId="447B8569" w:rsidR="00283589" w:rsidRDefault="0028358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1" w:history="1">
        <w:r w:rsidRPr="00764BEB">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Reference list</w:t>
        </w:r>
        <w:r>
          <w:rPr>
            <w:noProof/>
          </w:rPr>
          <w:tab/>
        </w:r>
        <w:r>
          <w:rPr>
            <w:noProof/>
          </w:rPr>
          <w:fldChar w:fldCharType="begin"/>
        </w:r>
        <w:r>
          <w:rPr>
            <w:noProof/>
          </w:rPr>
          <w:instrText xml:space="preserve"> PAGEREF _Toc164170181 \h </w:instrText>
        </w:r>
        <w:r>
          <w:rPr>
            <w:noProof/>
          </w:rPr>
        </w:r>
        <w:r>
          <w:rPr>
            <w:noProof/>
          </w:rPr>
          <w:fldChar w:fldCharType="separate"/>
        </w:r>
        <w:r>
          <w:rPr>
            <w:noProof/>
          </w:rPr>
          <w:t>13</w:t>
        </w:r>
        <w:r>
          <w:rPr>
            <w:noProof/>
          </w:rPr>
          <w:fldChar w:fldCharType="end"/>
        </w:r>
      </w:hyperlink>
    </w:p>
    <w:p w14:paraId="7318C9B8" w14:textId="0E1DA471" w:rsidR="00283589" w:rsidRDefault="0028358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2" w:history="1">
        <w:r w:rsidRPr="00764BEB">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Attachment</w:t>
        </w:r>
        <w:r>
          <w:rPr>
            <w:noProof/>
          </w:rPr>
          <w:tab/>
        </w:r>
        <w:r>
          <w:rPr>
            <w:noProof/>
          </w:rPr>
          <w:fldChar w:fldCharType="begin"/>
        </w:r>
        <w:r>
          <w:rPr>
            <w:noProof/>
          </w:rPr>
          <w:instrText xml:space="preserve"> PAGEREF _Toc164170182 \h </w:instrText>
        </w:r>
        <w:r>
          <w:rPr>
            <w:noProof/>
          </w:rPr>
        </w:r>
        <w:r>
          <w:rPr>
            <w:noProof/>
          </w:rPr>
          <w:fldChar w:fldCharType="separate"/>
        </w:r>
        <w:r>
          <w:rPr>
            <w:noProof/>
          </w:rPr>
          <w:t>16</w:t>
        </w:r>
        <w:r>
          <w:rPr>
            <w:noProof/>
          </w:rPr>
          <w:fldChar w:fldCharType="end"/>
        </w:r>
      </w:hyperlink>
    </w:p>
    <w:p w14:paraId="18FF7D60" w14:textId="77C35955" w:rsidR="00283589" w:rsidRDefault="0028358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3" w:history="1">
        <w:r w:rsidRPr="00764BEB">
          <w:rPr>
            <w:rStyle w:val="Hyperlink"/>
            <w:noProof/>
          </w:rPr>
          <w:t>7.1</w:t>
        </w:r>
        <w:r>
          <w:rPr>
            <w:rFonts w:asciiTheme="minorHAnsi" w:eastAsiaTheme="minorEastAsia" w:hAnsiTheme="minorHAnsi" w:cstheme="minorBidi"/>
            <w:noProof/>
            <w:kern w:val="2"/>
            <w:sz w:val="24"/>
            <w:szCs w:val="24"/>
            <w:lang w:eastAsia="en-GB"/>
            <w14:ligatures w14:val="standardContextual"/>
          </w:rPr>
          <w:tab/>
        </w:r>
        <w:r w:rsidRPr="00764BEB">
          <w:rPr>
            <w:rStyle w:val="Hyperlink"/>
            <w:noProof/>
          </w:rPr>
          <w:t>Comparison of object detection models</w:t>
        </w:r>
        <w:r>
          <w:rPr>
            <w:noProof/>
          </w:rPr>
          <w:tab/>
        </w:r>
        <w:r>
          <w:rPr>
            <w:noProof/>
          </w:rPr>
          <w:fldChar w:fldCharType="begin"/>
        </w:r>
        <w:r>
          <w:rPr>
            <w:noProof/>
          </w:rPr>
          <w:instrText xml:space="preserve"> PAGEREF _Toc164170183 \h </w:instrText>
        </w:r>
        <w:r>
          <w:rPr>
            <w:noProof/>
          </w:rPr>
        </w:r>
        <w:r>
          <w:rPr>
            <w:noProof/>
          </w:rPr>
          <w:fldChar w:fldCharType="separate"/>
        </w:r>
        <w:r>
          <w:rPr>
            <w:noProof/>
          </w:rPr>
          <w:t>16</w:t>
        </w:r>
        <w:r>
          <w:rPr>
            <w:noProof/>
          </w:rPr>
          <w:fldChar w:fldCharType="end"/>
        </w:r>
      </w:hyperlink>
    </w:p>
    <w:p w14:paraId="7DB373AE" w14:textId="1C798426" w:rsidR="005A2C1F" w:rsidRDefault="00000000">
      <w:pPr>
        <w:pStyle w:val="Standaard"/>
        <w:tabs>
          <w:tab w:val="left" w:pos="284"/>
          <w:tab w:val="left" w:pos="567"/>
        </w:tabs>
      </w:pPr>
      <w:r>
        <w:fldChar w:fldCharType="end"/>
      </w:r>
    </w:p>
    <w:p w14:paraId="2A451955" w14:textId="31D628E4" w:rsidR="00BF54F3" w:rsidRDefault="00000000" w:rsidP="004472FA">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4170149"/>
      <w:commentRangeStart w:id="12"/>
      <w:r>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5C6C370D" w14:textId="27F32887"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C809D0" w:rsidRPr="00C809D0">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C809D0" w:rsidRPr="00C809D0">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0563D7EA"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w:t>
      </w:r>
      <w:r w:rsidR="007D366A">
        <w:rPr>
          <w:lang w:val="en-GB"/>
        </w:rPr>
        <w:t xml:space="preserve"> application</w:t>
      </w:r>
      <w:r>
        <w:rPr>
          <w:lang w:val="en-GB"/>
        </w:rPr>
        <w:t xml:space="preserve">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6B52E591"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C809D0" w:rsidRPr="00C809D0">
            <w:rPr>
              <w:noProof/>
              <w:lang w:val="en-GB"/>
            </w:rPr>
            <w:t>[3, 4, 5, 6, 7, 8]</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C809D0" w:rsidRPr="00C809D0">
            <w:rPr>
              <w:noProof/>
              <w:lang w:val="en-GB"/>
            </w:rPr>
            <w:t>[8]</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w:t>
      </w:r>
      <w:r w:rsidR="004472FA">
        <w:rPr>
          <w:lang w:val="en-GB"/>
        </w:rPr>
        <w:t>significantly</w:t>
      </w:r>
      <w:r w:rsidR="00283753">
        <w:rPr>
          <w:lang w:val="en-GB"/>
        </w:rPr>
        <w:t xml:space="preserve"> outdated. Nonetheless their paper can provide some useful insights.</w:t>
      </w:r>
    </w:p>
    <w:p w14:paraId="78C10EE6" w14:textId="4EE85582" w:rsidR="00283753" w:rsidRPr="00BF54F3" w:rsidRDefault="00617F56" w:rsidP="00296F19">
      <w:pPr>
        <w:pStyle w:val="Standaard"/>
        <w:ind w:firstLine="454"/>
        <w:rPr>
          <w:lang w:val="en-GB"/>
        </w:rPr>
      </w:pPr>
      <w:r>
        <w:rPr>
          <w:lang w:val="en-GB"/>
        </w:rPr>
        <w:lastRenderedPageBreak/>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C809D0">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sidR="00C809D0">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sidR="00C809D0">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sidR="00C809D0">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sidR="00C809D0">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sidR="00C809D0">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sidR="00C809D0">
        <w:rPr>
          <w:lang w:val="en-GB"/>
        </w:rPr>
        <w:t>5</w:t>
      </w:r>
      <w:r>
        <w:rPr>
          <w:lang w:val="en-GB"/>
        </w:rPr>
        <w:fldChar w:fldCharType="end"/>
      </w:r>
      <w:r>
        <w:rPr>
          <w:lang w:val="en-GB"/>
        </w:rPr>
        <w:t xml:space="preserve"> formulates a conclusion and reflection.</w:t>
      </w:r>
    </w:p>
    <w:p w14:paraId="08E82029" w14:textId="3C165CE1" w:rsidR="004472FA" w:rsidRDefault="00000000" w:rsidP="004472FA">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4170150"/>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37393202" w14:textId="272DCC25" w:rsidR="004472FA" w:rsidRPr="004472FA" w:rsidRDefault="004472FA" w:rsidP="004472FA">
      <w:pPr>
        <w:pStyle w:val="Standaard"/>
        <w:rPr>
          <w:lang w:val="en-GB"/>
        </w:rPr>
      </w:pPr>
      <w:r w:rsidRPr="004472FA">
        <w:rPr>
          <w:lang w:val="en-GB"/>
        </w:rPr>
        <w:t>This section discusses the materials and methods that were employed to achieve t</w:t>
      </w:r>
      <w:r>
        <w:rPr>
          <w:lang w:val="en-GB"/>
        </w:rPr>
        <w:t xml:space="preserve">he results presented in section </w:t>
      </w:r>
      <w:r>
        <w:rPr>
          <w:lang w:val="en-GB"/>
        </w:rPr>
        <w:fldChar w:fldCharType="begin"/>
      </w:r>
      <w:r>
        <w:rPr>
          <w:lang w:val="en-GB"/>
        </w:rPr>
        <w:instrText xml:space="preserve"> REF _Ref164168461 \r \h </w:instrText>
      </w:r>
      <w:r>
        <w:rPr>
          <w:lang w:val="en-GB"/>
        </w:rPr>
      </w:r>
      <w:r>
        <w:rPr>
          <w:lang w:val="en-GB"/>
        </w:rPr>
        <w:fldChar w:fldCharType="separate"/>
      </w:r>
      <w:r w:rsidR="00C809D0">
        <w:rPr>
          <w:lang w:val="en-GB"/>
        </w:rPr>
        <w:t>3</w:t>
      </w:r>
      <w:r>
        <w:rPr>
          <w:lang w:val="en-GB"/>
        </w:rPr>
        <w:fldChar w:fldCharType="end"/>
      </w:r>
      <w:r>
        <w:rPr>
          <w:lang w:val="en-GB"/>
        </w:rPr>
        <w:t>. It also covers the reasoning behind the choice to use these materials and methods over others.</w:t>
      </w:r>
    </w:p>
    <w:p w14:paraId="02484EFA" w14:textId="5774349C" w:rsidR="005A2C1F" w:rsidRDefault="00000000">
      <w:pPr>
        <w:pStyle w:val="Kop2"/>
        <w:rPr>
          <w:lang w:val="en-GB"/>
        </w:rPr>
      </w:pPr>
      <w:bookmarkStart w:id="22" w:name="_Ref162445331"/>
      <w:bookmarkStart w:id="23" w:name="_Toc164170151"/>
      <w:r w:rsidRPr="00725A10">
        <w:rPr>
          <w:lang w:val="en-GB"/>
        </w:rPr>
        <w:t>Programming language and</w:t>
      </w:r>
      <w:r w:rsidR="00E4104B">
        <w:rPr>
          <w:lang w:val="en-GB"/>
        </w:rPr>
        <w:t xml:space="preserve"> UI</w:t>
      </w:r>
      <w:r w:rsidRPr="00725A10">
        <w:rPr>
          <w:lang w:val="en-GB"/>
        </w:rPr>
        <w:t xml:space="preserve"> framework</w:t>
      </w:r>
      <w:bookmarkEnd w:id="22"/>
      <w:bookmarkEnd w:id="23"/>
    </w:p>
    <w:p w14:paraId="1A0A67CE" w14:textId="1B53E651" w:rsidR="00E4104B" w:rsidRDefault="00D4014D" w:rsidP="00D4014D">
      <w:pPr>
        <w:pStyle w:val="Standaard"/>
        <w:rPr>
          <w:lang w:val="en-GB"/>
        </w:rPr>
      </w:pPr>
      <w:r>
        <w:rPr>
          <w:lang w:val="en-GB"/>
        </w:rPr>
        <w:t xml:space="preserve">Often one of the first decisions is which programming language and/or frameworks will be used. </w:t>
      </w:r>
      <w:r w:rsidR="0086047A">
        <w:rPr>
          <w:lang w:val="en-GB"/>
        </w:rPr>
        <w:t>Python is used as the programming language for the application</w:t>
      </w:r>
      <w:r w:rsidR="003638D6">
        <w:rPr>
          <w:lang w:val="en-GB"/>
        </w:rPr>
        <w:t xml:space="preserve"> </w:t>
      </w:r>
      <w:r w:rsidR="0086047A">
        <w:rPr>
          <w:lang w:val="en-GB"/>
        </w:rPr>
        <w:t xml:space="preserve">for several reasons. Firstly, Python is the most popular language when it comes to machine learning and data </w:t>
      </w:r>
      <w:proofErr w:type="gramStart"/>
      <w:r w:rsidR="0086047A">
        <w:rPr>
          <w:lang w:val="en-GB"/>
        </w:rPr>
        <w:t>science as a whole, thanks to</w:t>
      </w:r>
      <w:proofErr w:type="gramEnd"/>
      <w:r w:rsidR="0086047A">
        <w:rPr>
          <w:lang w:val="en-GB"/>
        </w:rPr>
        <w:t xml:space="preserve"> its ease of use and rich collection of libraries and frameworks </w:t>
      </w:r>
      <w:sdt>
        <w:sdtPr>
          <w:rPr>
            <w:lang w:val="en-GB"/>
          </w:rPr>
          <w:id w:val="575560666"/>
          <w:citation/>
        </w:sdtPr>
        <w:sdtContent>
          <w:r w:rsidR="0086047A">
            <w:rPr>
              <w:lang w:val="en-GB"/>
            </w:rPr>
            <w:fldChar w:fldCharType="begin"/>
          </w:r>
          <w:r w:rsidR="0086047A">
            <w:rPr>
              <w:lang w:val="en-GB"/>
            </w:rPr>
            <w:instrText xml:space="preserve"> CITATION Luna \l 2057 </w:instrText>
          </w:r>
          <w:r w:rsidR="0086047A">
            <w:rPr>
              <w:lang w:val="en-GB"/>
            </w:rPr>
            <w:fldChar w:fldCharType="separate"/>
          </w:r>
          <w:r w:rsidR="00C809D0" w:rsidRPr="00C809D0">
            <w:rPr>
              <w:noProof/>
              <w:lang w:val="en-GB"/>
            </w:rPr>
            <w:t>[9]</w:t>
          </w:r>
          <w:r w:rsidR="0086047A">
            <w:rPr>
              <w:lang w:val="en-GB"/>
            </w:rPr>
            <w:fldChar w:fldCharType="end"/>
          </w:r>
        </w:sdtContent>
      </w:sdt>
      <w:r w:rsidR="0086047A">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C809D0" w:rsidRPr="00C809D0">
            <w:rPr>
              <w:noProof/>
              <w:lang w:val="en-GB"/>
            </w:rPr>
            <w:t>[10]</w:t>
          </w:r>
          <w:r w:rsidR="00E4104B">
            <w:rPr>
              <w:lang w:val="en-GB"/>
            </w:rPr>
            <w:fldChar w:fldCharType="end"/>
          </w:r>
        </w:sdtContent>
      </w:sdt>
      <w:r w:rsidR="00E4104B">
        <w:rPr>
          <w:lang w:val="en-GB"/>
        </w:rPr>
        <w:t>.</w:t>
      </w:r>
    </w:p>
    <w:p w14:paraId="59E87F76" w14:textId="30F370EF" w:rsidR="00E4104B" w:rsidRPr="0086047A" w:rsidRDefault="00E4104B" w:rsidP="0086047A">
      <w:pPr>
        <w:pStyle w:val="Standaard"/>
        <w:rPr>
          <w:lang w:val="en-GB"/>
        </w:rPr>
      </w:pPr>
      <w:r>
        <w:rPr>
          <w:lang w:val="en-GB"/>
        </w:rPr>
        <w:tab/>
      </w:r>
      <w:proofErr w:type="spellStart"/>
      <w:r>
        <w:rPr>
          <w:lang w:val="en-GB"/>
        </w:rPr>
        <w:t>NiceGUI</w:t>
      </w:r>
      <w:proofErr w:type="spellEnd"/>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C809D0" w:rsidRPr="00C809D0">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 The reason for choosing </w:t>
      </w:r>
      <w:proofErr w:type="spellStart"/>
      <w:r>
        <w:rPr>
          <w:lang w:val="en-GB"/>
        </w:rPr>
        <w:t>NiceGUI</w:t>
      </w:r>
      <w:proofErr w:type="spellEnd"/>
      <w:r>
        <w:rPr>
          <w:lang w:val="en-GB"/>
        </w:rPr>
        <w:t xml:space="preserve"> is its modern look compared to native frameworks such as </w:t>
      </w:r>
      <w:proofErr w:type="spellStart"/>
      <w:r>
        <w:rPr>
          <w:lang w:val="en-GB"/>
        </w:rPr>
        <w:t>Tkinter</w:t>
      </w:r>
      <w:proofErr w:type="spellEnd"/>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C809D0" w:rsidRPr="00C809D0">
            <w:rPr>
              <w:noProof/>
              <w:lang w:val="en-GB"/>
            </w:rPr>
            <w:t>[12]</w:t>
          </w:r>
          <w:r w:rsidR="00033F97">
            <w:rPr>
              <w:lang w:val="en-GB"/>
            </w:rPr>
            <w:fldChar w:fldCharType="end"/>
          </w:r>
        </w:sdtContent>
      </w:sdt>
      <w:r>
        <w:rPr>
          <w:lang w:val="en-GB"/>
        </w:rPr>
        <w:t xml:space="preserve">. Also, using </w:t>
      </w:r>
      <w:proofErr w:type="spellStart"/>
      <w:r>
        <w:rPr>
          <w:lang w:val="en-GB"/>
        </w:rPr>
        <w:t>NiceGUI</w:t>
      </w:r>
      <w:proofErr w:type="spellEnd"/>
      <w:r>
        <w:rPr>
          <w:lang w:val="en-GB"/>
        </w:rPr>
        <w:t xml:space="preserve"> would make the possible transition to a website in the future more straightforward.</w:t>
      </w:r>
    </w:p>
    <w:p w14:paraId="2B0A83D2" w14:textId="1E01B3C3" w:rsidR="005A2C1F" w:rsidRDefault="00000000">
      <w:pPr>
        <w:pStyle w:val="Kop2"/>
      </w:pPr>
      <w:bookmarkStart w:id="24" w:name="_Ref162445344"/>
      <w:bookmarkStart w:id="25" w:name="_Toc164170152"/>
      <w:r>
        <w:t>Object detection model</w:t>
      </w:r>
      <w:bookmarkEnd w:id="24"/>
      <w:r w:rsidR="002D741D">
        <w:t xml:space="preserve"> comparison</w:t>
      </w:r>
      <w:bookmarkEnd w:id="25"/>
    </w:p>
    <w:p w14:paraId="556CEC69" w14:textId="2800BDBA"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w:t>
      </w:r>
      <w:r w:rsidR="004472FA">
        <w:rPr>
          <w:lang w:val="en-GB"/>
        </w:rPr>
        <w:t>unnecessary</w:t>
      </w:r>
      <w:r>
        <w:rPr>
          <w:lang w:val="en-GB"/>
        </w:rPr>
        <w:t xml:space="preserve">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4170153"/>
      <w:r>
        <w:t>M</w:t>
      </w:r>
      <w:r w:rsidR="0094647D">
        <w:t>etrics</w:t>
      </w:r>
      <w:r w:rsidR="00647040">
        <w:t xml:space="preserve"> and models</w:t>
      </w:r>
      <w:bookmarkEnd w:id="26"/>
    </w:p>
    <w:p w14:paraId="4EB64EE9" w14:textId="4E4160CA" w:rsidR="005A2C1F" w:rsidRPr="00600CD9" w:rsidRDefault="00600CD9" w:rsidP="0094647D">
      <w:pPr>
        <w:pStyle w:val="Standaard"/>
        <w:rPr>
          <w:lang w:val="en-GB"/>
        </w:rPr>
      </w:pPr>
      <w:r w:rsidRPr="00600CD9">
        <w:rPr>
          <w:lang w:val="en-GB"/>
        </w:rPr>
        <w:t>T</w:t>
      </w:r>
      <w:r>
        <w:rPr>
          <w:lang w:val="en-GB"/>
        </w:rPr>
        <w:t xml:space="preserve">his section discusses </w:t>
      </w:r>
      <w:r w:rsidR="004472FA">
        <w:rPr>
          <w:lang w:val="en-GB"/>
        </w:rPr>
        <w:t>which</w:t>
      </w:r>
      <w:r>
        <w:rPr>
          <w:lang w:val="en-GB"/>
        </w:rPr>
        <w:t xml:space="preserve"> models will be compared and which metrics will be used to compare them. Firstly, accuracy determines how good a model is at performing object detection on a specific dataset. </w:t>
      </w:r>
      <w:r w:rsidR="004472FA">
        <w:rPr>
          <w:lang w:val="en-GB"/>
        </w:rPr>
        <w:t>In particular,</w:t>
      </w:r>
      <w:r>
        <w:rPr>
          <w:lang w:val="en-GB"/>
        </w:rPr>
        <w:t xml:space="preserve">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C809D0" w:rsidRPr="00C809D0">
            <w:rPr>
              <w:noProof/>
              <w:lang w:val="en-GB"/>
            </w:rPr>
            <w:t>[13]</w:t>
          </w:r>
          <w:r w:rsidR="00AD57E9">
            <w:rPr>
              <w:lang w:val="en-GB"/>
            </w:rPr>
            <w:fldChar w:fldCharType="end"/>
          </w:r>
        </w:sdtContent>
      </w:sdt>
      <w:r>
        <w:rPr>
          <w:lang w:val="en-GB"/>
        </w:rPr>
        <w:t xml:space="preserve">. Every model that was researched performed a benchmark on the COCO dataset. </w:t>
      </w:r>
      <w:r w:rsidR="004472FA">
        <w:rPr>
          <w:lang w:val="en-GB"/>
        </w:rPr>
        <w:t>The</w:t>
      </w:r>
      <w:r>
        <w:rPr>
          <w:lang w:val="en-GB"/>
        </w:rPr>
        <w:t xml:space="preserve"> COCO validation set</w:t>
      </w:r>
      <w:r w:rsidR="004472FA">
        <w:rPr>
          <w:lang w:val="en-GB"/>
        </w:rPr>
        <w:t xml:space="preserve"> was the most common</w:t>
      </w:r>
      <w:r>
        <w:rPr>
          <w:lang w:val="en-GB"/>
        </w:rPr>
        <w:t>, a few used the test-dev set, and some others didn’t specify. The accuracies between these different COCO sets are generally very similar. The accuracy on COCO is expressed as the average precision (AP) with an Intersection over Union (</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C809D0" w:rsidRPr="00C809D0">
            <w:rPr>
              <w:noProof/>
              <w:lang w:val="en-GB"/>
            </w:rPr>
            <w:t>[14]</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C809D0" w:rsidRPr="00C809D0">
            <w:rPr>
              <w:noProof/>
              <w:lang w:val="en-GB"/>
            </w:rPr>
            <w:t>[15]</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0FAD5664" w:rsidR="005A2C1F" w:rsidRPr="00725A10" w:rsidRDefault="00000000">
      <w:pPr>
        <w:pStyle w:val="Standaard"/>
        <w:rPr>
          <w:lang w:val="en-GB"/>
        </w:rPr>
      </w:pPr>
      <w:r>
        <w:rPr>
          <w:lang w:val="en-GB"/>
        </w:rPr>
        <w:tab/>
        <w:t xml:space="preserve">Secondly, speed refers to how much time a model spends to detect objects in an image. This is dependent on the quality of hardware that is used. Consequently, it is difficult to compare the speed of different models without performing benchmarking for all of them. However, the </w:t>
      </w:r>
      <w:r w:rsidR="004472FA">
        <w:rPr>
          <w:lang w:val="en-GB"/>
        </w:rPr>
        <w:t>number</w:t>
      </w:r>
      <w:r>
        <w:rPr>
          <w:lang w:val="en-GB"/>
        </w:rPr>
        <w:t xml:space="preserve"> of </w:t>
      </w:r>
      <w:r w:rsidR="00DD22FF">
        <w:rPr>
          <w:lang w:val="en-GB"/>
        </w:rPr>
        <w:t>Floating-Point</w:t>
      </w:r>
      <w:r>
        <w:rPr>
          <w:lang w:val="en-GB"/>
        </w:rPr>
        <w:t xml:space="preserve"> Operations (FLOPs</w:t>
      </w:r>
      <w:r>
        <w:rPr>
          <w:rStyle w:val="FootnoteReference"/>
          <w:lang w:val="en-GB"/>
        </w:rPr>
        <w:footnoteReference w:id="1"/>
      </w:r>
      <w:r>
        <w:rPr>
          <w:lang w:val="en-GB"/>
        </w:rPr>
        <w:t xml:space="preserve">) that the model </w:t>
      </w:r>
      <w:r w:rsidR="004472FA">
        <w:rPr>
          <w:lang w:val="en-GB"/>
        </w:rPr>
        <w:t>must</w:t>
      </w:r>
      <w:r>
        <w:rPr>
          <w:lang w:val="en-GB"/>
        </w:rPr>
        <w:t xml:space="preserve">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C809D0" w:rsidRPr="00C809D0">
            <w:rPr>
              <w:noProof/>
              <w:lang w:val="en-GB"/>
            </w:rPr>
            <w:t>[16]</w:t>
          </w:r>
          <w:r w:rsidR="00AD57E9">
            <w:rPr>
              <w:lang w:val="en-GB"/>
            </w:rPr>
            <w:fldChar w:fldCharType="end"/>
          </w:r>
        </w:sdtContent>
      </w:sdt>
      <w:r>
        <w:rPr>
          <w:lang w:val="en-GB"/>
        </w:rPr>
        <w:t xml:space="preserve">. Therefore, it can also function as an estimate of how much time a model needs to process </w:t>
      </w:r>
      <w:r>
        <w:rPr>
          <w:lang w:val="en-GB"/>
        </w:rPr>
        <w:lastRenderedPageBreak/>
        <w:t xml:space="preserve">an image. Some models unfortunately did not mention the number of FLOPs so the Frames Per Second (FPS) </w:t>
      </w:r>
      <w:r w:rsidR="004472FA">
        <w:rPr>
          <w:lang w:val="en-GB"/>
        </w:rPr>
        <w:t>were</w:t>
      </w:r>
      <w:r>
        <w:rPr>
          <w:lang w:val="en-GB"/>
        </w:rPr>
        <w:t xml:space="preserve"> used as the alternative.</w:t>
      </w:r>
    </w:p>
    <w:p w14:paraId="0BE7234F" w14:textId="5BFD29A6" w:rsidR="005A2C1F" w:rsidRDefault="00000000">
      <w:pPr>
        <w:pStyle w:val="Standaard"/>
        <w:rPr>
          <w:lang w:val="en-GB"/>
        </w:rPr>
      </w:pPr>
      <w:r>
        <w:rPr>
          <w:lang w:val="en-GB"/>
        </w:rPr>
        <w:tab/>
        <w:t xml:space="preserve">Lastly, the availability of a model determines how easy it is to get the model up and running. The availability was split into three categories from low to high availability: </w:t>
      </w:r>
      <w:r w:rsidR="004472FA">
        <w:rPr>
          <w:lang w:val="en-GB"/>
        </w:rPr>
        <w:t>‘</w:t>
      </w:r>
      <w:r>
        <w:rPr>
          <w:lang w:val="en-GB"/>
        </w:rPr>
        <w:t>download</w:t>
      </w:r>
      <w:r w:rsidR="004472FA">
        <w:rPr>
          <w:lang w:val="en-GB"/>
        </w:rPr>
        <w:t>’</w:t>
      </w:r>
      <w:r>
        <w:rPr>
          <w:lang w:val="en-GB"/>
        </w:rPr>
        <w:t xml:space="preserve">, </w:t>
      </w:r>
      <w:r w:rsidR="004472FA">
        <w:rPr>
          <w:lang w:val="en-GB"/>
        </w:rPr>
        <w:t>‘</w:t>
      </w:r>
      <w:r>
        <w:rPr>
          <w:lang w:val="en-GB"/>
        </w:rPr>
        <w:t>library</w:t>
      </w:r>
      <w:r w:rsidR="004472FA">
        <w:rPr>
          <w:lang w:val="en-GB"/>
        </w:rPr>
        <w:t>’</w:t>
      </w:r>
      <w:r>
        <w:rPr>
          <w:lang w:val="en-GB"/>
        </w:rPr>
        <w:t xml:space="preserve">, and </w:t>
      </w:r>
      <w:r w:rsidR="004472FA">
        <w:rPr>
          <w:lang w:val="en-GB"/>
        </w:rPr>
        <w:t>‘</w:t>
      </w:r>
      <w:r>
        <w:rPr>
          <w:lang w:val="en-GB"/>
        </w:rPr>
        <w:t>library without the need for data loading</w:t>
      </w:r>
      <w:r w:rsidR="004472FA">
        <w:rPr>
          <w:lang w:val="en-GB"/>
        </w:rPr>
        <w:t>’</w:t>
      </w:r>
      <w:r>
        <w:rPr>
          <w:lang w:val="en-GB"/>
        </w:rPr>
        <w:t>.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w:t>
      </w:r>
      <w:r w:rsidR="00A1314B">
        <w:rPr>
          <w:lang w:val="en-GB"/>
        </w:rPr>
        <w:t xml:space="preserve"> degree of</w:t>
      </w:r>
      <w:r w:rsidR="00647040">
        <w:rPr>
          <w:lang w:val="en-GB"/>
        </w:rPr>
        <w:t xml:space="preserve"> importance is attached to availability is that high availability ensures the model is functioning correctly and at its best performance.</w:t>
      </w:r>
    </w:p>
    <w:p w14:paraId="3D423423" w14:textId="7E8ECD6A"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C809D0" w:rsidRPr="00C809D0">
            <w:rPr>
              <w:noProof/>
              <w:lang w:val="en-GB"/>
            </w:rPr>
            <w:t>[17, 18, 19, 20, 21]</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C809D0" w:rsidRPr="00C809D0">
            <w:rPr>
              <w:noProof/>
              <w:lang w:val="en-GB"/>
            </w:rPr>
            <w:t>[22]</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C809D0" w:rsidRPr="00C809D0">
            <w:rPr>
              <w:noProof/>
              <w:lang w:val="en-GB"/>
            </w:rPr>
            <w:t>[23]</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C809D0" w:rsidRPr="00C809D0">
            <w:rPr>
              <w:noProof/>
              <w:lang w:val="en-GB"/>
            </w:rPr>
            <w:t>[24]</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w:t>
      </w:r>
      <w:r w:rsidR="00A1314B">
        <w:rPr>
          <w:lang w:val="en-GB"/>
        </w:rPr>
        <w:t>study</w:t>
      </w:r>
      <w:r>
        <w:rPr>
          <w:lang w:val="en-GB"/>
        </w:rPr>
        <w:t xml:space="preserve">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C809D0" w:rsidRPr="00C809D0">
            <w:rPr>
              <w:noProof/>
              <w:lang w:val="en-GB"/>
            </w:rPr>
            <w:t>[25]</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w:t>
      </w:r>
      <w:r w:rsidR="00A1314B">
        <w:rPr>
          <w:lang w:val="en-GB"/>
        </w:rPr>
        <w:t>Co-DETR and s</w:t>
      </w:r>
      <w:r>
        <w:rPr>
          <w:lang w:val="en-GB"/>
        </w:rPr>
        <w:t xml:space="preserve">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4170154"/>
      <w:r>
        <w:t>Comparison</w:t>
      </w:r>
      <w:bookmarkEnd w:id="27"/>
    </w:p>
    <w:p w14:paraId="2FD70386" w14:textId="5A9FE66B" w:rsidR="005A2C1F" w:rsidRPr="00725A10" w:rsidRDefault="00000000">
      <w:pPr>
        <w:pStyle w:val="Standaard"/>
        <w:rPr>
          <w:lang w:val="en-GB"/>
        </w:rPr>
      </w:pPr>
      <w:r>
        <w:rPr>
          <w:lang w:val="en-GB"/>
        </w:rPr>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C809D0" w:rsidRPr="00C809D0">
            <w:rPr>
              <w:noProof/>
              <w:lang w:val="en-GB"/>
            </w:rPr>
            <w:t>[26]</w:t>
          </w:r>
          <w:r w:rsidR="00AD57E9">
            <w:rPr>
              <w:lang w:val="en-GB"/>
            </w:rPr>
            <w:fldChar w:fldCharType="end"/>
          </w:r>
        </w:sdtContent>
      </w:sdt>
      <w:r>
        <w:rPr>
          <w:lang w:val="en-GB"/>
        </w:rPr>
        <w:t xml:space="preserve">, a Weighted Scoring Model (WSM) was used to determine which models should be the focus of the project. </w:t>
      </w:r>
      <w:r w:rsidR="00C732A5">
        <w:rPr>
          <w:lang w:val="en-GB"/>
        </w:rPr>
        <w:fldChar w:fldCharType="begin"/>
      </w:r>
      <w:r w:rsidR="00C732A5">
        <w:rPr>
          <w:lang w:val="en-GB"/>
        </w:rPr>
        <w:instrText xml:space="preserve"> REF _Ref164167065 \h </w:instrText>
      </w:r>
      <w:r w:rsidR="00C732A5">
        <w:rPr>
          <w:lang w:val="en-GB"/>
        </w:rPr>
      </w:r>
      <w:r w:rsidR="00C732A5">
        <w:rPr>
          <w:lang w:val="en-GB"/>
        </w:rPr>
        <w:fldChar w:fldCharType="separate"/>
      </w:r>
      <w:r w:rsidR="00C809D0" w:rsidRPr="00B4626A">
        <w:rPr>
          <w:lang w:val="en-GB"/>
        </w:rPr>
        <w:t xml:space="preserve">Table </w:t>
      </w:r>
      <w:r w:rsidR="00C809D0" w:rsidRPr="00B4626A">
        <w:rPr>
          <w:noProof/>
          <w:lang w:val="en-GB"/>
        </w:rPr>
        <w:t>1</w:t>
      </w:r>
      <w:r w:rsidR="00C732A5">
        <w:rPr>
          <w:lang w:val="en-GB"/>
        </w:rPr>
        <w:fldChar w:fldCharType="end"/>
      </w:r>
      <w:r w:rsidR="00C732A5">
        <w:rPr>
          <w:lang w:val="en-GB"/>
        </w:rPr>
        <w:t xml:space="preserve"> </w:t>
      </w:r>
      <w:r>
        <w:rPr>
          <w:lang w:val="en-GB"/>
        </w:rPr>
        <w:t>contains all the models that were compared together with their accuracy score, speed score, availability score and total weighted score. The scores were derived from their respective specifications. As mentioned</w:t>
      </w:r>
      <w:r w:rsidR="00D4014D">
        <w:rPr>
          <w:lang w:val="en-GB"/>
        </w:rPr>
        <w:t xml:space="preserve"> in the previous section</w:t>
      </w:r>
      <w:r>
        <w:rPr>
          <w:lang w:val="en-GB"/>
        </w:rPr>
        <w:t xml:space="preserve">,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r w:rsidR="00A1314B">
        <w:rPr>
          <w:lang w:val="en-GB"/>
        </w:rPr>
        <w:t>number</w:t>
      </w:r>
      <w:r>
        <w:rPr>
          <w:lang w:val="en-GB"/>
        </w:rPr>
        <w:t xml:space="preserve"> of FLOPs gets a score of 100, highest a score of 0</w:t>
      </w:r>
      <w:r w:rsidR="00D4014D">
        <w:rPr>
          <w:lang w:val="en-GB"/>
        </w:rPr>
        <w:t>. I</w:t>
      </w:r>
      <w:r>
        <w:rPr>
          <w:lang w:val="en-GB"/>
        </w:rPr>
        <w:t xml:space="preserve">f the FLOPs were not reported, the FPS was used as a fallback. As mentioned </w:t>
      </w:r>
      <w:r w:rsidR="00D4014D">
        <w:rPr>
          <w:lang w:val="en-GB"/>
        </w:rPr>
        <w:t>in the previous chapter</w:t>
      </w:r>
      <w:r>
        <w:rPr>
          <w:lang w:val="en-GB"/>
        </w:rPr>
        <w:t xml:space="preserve">, the availability was split into three categories. The lowest availability category receives a score of 0, the middle category 50, and the highest availability category gets a score of 100. Attachment </w:t>
      </w:r>
      <w:r w:rsidR="00D06514">
        <w:rPr>
          <w:lang w:val="en-GB"/>
        </w:rPr>
        <w:fldChar w:fldCharType="begin"/>
      </w:r>
      <w:r w:rsidR="00D06514">
        <w:rPr>
          <w:lang w:val="en-GB"/>
        </w:rPr>
        <w:instrText xml:space="preserve"> REF _Ref161814631 \r \h </w:instrText>
      </w:r>
      <w:r w:rsidR="00D06514">
        <w:rPr>
          <w:lang w:val="en-GB"/>
        </w:rPr>
      </w:r>
      <w:r w:rsidR="00D06514">
        <w:rPr>
          <w:lang w:val="en-GB"/>
        </w:rPr>
        <w:fldChar w:fldCharType="separate"/>
      </w:r>
      <w:r w:rsidR="00C809D0">
        <w:rPr>
          <w:lang w:val="en-GB"/>
        </w:rPr>
        <w:t>7.1</w:t>
      </w:r>
      <w:r w:rsidR="00D06514">
        <w:rPr>
          <w:lang w:val="en-GB"/>
        </w:rPr>
        <w:fldChar w:fldCharType="end"/>
      </w:r>
      <w:r w:rsidR="00D06514">
        <w:rPr>
          <w:lang w:val="en-GB"/>
        </w:rPr>
        <w:t xml:space="preserve"> </w:t>
      </w:r>
      <w:r>
        <w:rPr>
          <w:lang w:val="en-GB"/>
        </w:rPr>
        <w:t xml:space="preserve">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w:t>
      </w:r>
      <w:r w:rsidR="00A1314B">
        <w:rPr>
          <w:lang w:val="en-GB"/>
        </w:rPr>
        <w:t>,</w:t>
      </w:r>
      <w:r>
        <w:rPr>
          <w:lang w:val="en-GB"/>
        </w:rPr>
        <w:t xml:space="preserve"> speed</w:t>
      </w:r>
      <w:r w:rsidR="00A1314B">
        <w:rPr>
          <w:lang w:val="en-GB"/>
        </w:rPr>
        <w:t>,</w:t>
      </w:r>
      <w:r>
        <w:rPr>
          <w:lang w:val="en-GB"/>
        </w:rPr>
        <w:t xml:space="preserve"> and availability. This weight represents the expected </w:t>
      </w:r>
      <w:r w:rsidR="00A1314B">
        <w:rPr>
          <w:lang w:val="en-GB"/>
        </w:rPr>
        <w:t>significance</w:t>
      </w:r>
      <w:r>
        <w:rPr>
          <w:lang w:val="en-GB"/>
        </w:rPr>
        <w:t xml:space="preserv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p w14:paraId="64B86064" w14:textId="6E7FFDC0" w:rsidR="007725E0" w:rsidRDefault="007725E0" w:rsidP="007725E0">
      <w:pPr>
        <w:pStyle w:val="Caption"/>
        <w:keepNext/>
      </w:pPr>
      <w:bookmarkStart w:id="28" w:name="_Ref164167065"/>
      <w:r>
        <w:lastRenderedPageBreak/>
        <w:t xml:space="preserve">Table </w:t>
      </w:r>
      <w:r>
        <w:fldChar w:fldCharType="begin"/>
      </w:r>
      <w:r>
        <w:instrText xml:space="preserve"> SEQ Table \* ARABIC </w:instrText>
      </w:r>
      <w:r>
        <w:fldChar w:fldCharType="separate"/>
      </w:r>
      <w:r w:rsidR="00C809D0">
        <w:rPr>
          <w:noProof/>
        </w:rPr>
        <w:t>1</w:t>
      </w:r>
      <w:r>
        <w:fldChar w:fldCharType="end"/>
      </w:r>
      <w:bookmarkEnd w:id="28"/>
      <w:r>
        <w:t xml:space="preserve">: </w:t>
      </w:r>
      <w:r w:rsidRPr="001B2CB4">
        <w:t>Weighted Score Model comparison of popular and/or state-of-the-art object detection models</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760811D9" w14:textId="77777777" w:rsidR="005A2C1F" w:rsidRDefault="00000000">
      <w:pPr>
        <w:pStyle w:val="Kop2"/>
      </w:pPr>
      <w:bookmarkStart w:id="29" w:name="_Ref162445355"/>
      <w:bookmarkStart w:id="30" w:name="_Toc164170155"/>
      <w:r>
        <w:t>Data augmentation</w:t>
      </w:r>
      <w:bookmarkEnd w:id="29"/>
      <w:bookmarkEnd w:id="30"/>
    </w:p>
    <w:p w14:paraId="39010FE7" w14:textId="71E9AA50"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C809D0" w:rsidRPr="00C809D0">
            <w:rPr>
              <w:noProof/>
              <w:lang w:val="en-GB"/>
            </w:rPr>
            <w:t>[27]</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C809D0" w:rsidRPr="00C809D0">
            <w:rPr>
              <w:noProof/>
              <w:lang w:val="en-GB"/>
            </w:rPr>
            <w:t>[28]</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A1314B">
        <w:rPr>
          <w:lang w:val="en-GB"/>
        </w:rPr>
        <w:t xml:space="preserve"> Nonetheless, t</w:t>
      </w:r>
      <w:r w:rsidR="006704F7">
        <w:rPr>
          <w:lang w:val="en-GB"/>
        </w:rPr>
        <w: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Ref164168461"/>
      <w:bookmarkStart w:id="39" w:name="_Toc164170156"/>
      <w:commentRangeStart w:id="40"/>
      <w:r>
        <w:t>Results</w:t>
      </w:r>
      <w:bookmarkEnd w:id="31"/>
      <w:bookmarkEnd w:id="32"/>
      <w:bookmarkEnd w:id="33"/>
      <w:bookmarkEnd w:id="34"/>
      <w:bookmarkEnd w:id="35"/>
      <w:commentRangeEnd w:id="40"/>
      <w:r>
        <w:rPr>
          <w:rStyle w:val="Verwijzingopmerking"/>
          <w:rFonts w:ascii="Calibri" w:eastAsia="Calibri" w:hAnsi="Calibri"/>
          <w:bCs w:val="0"/>
          <w:color w:val="0A0203"/>
          <w:spacing w:val="0"/>
          <w:lang w:val="nl-BE"/>
        </w:rPr>
        <w:commentReference w:id="40"/>
      </w:r>
      <w:bookmarkEnd w:id="36"/>
      <w:bookmarkEnd w:id="37"/>
      <w:bookmarkEnd w:id="38"/>
      <w:bookmarkEnd w:id="39"/>
    </w:p>
    <w:p w14:paraId="6D0E0B33" w14:textId="39190E8D" w:rsidR="005A2C1F" w:rsidRDefault="001271F2">
      <w:pPr>
        <w:pStyle w:val="Kop2"/>
      </w:pPr>
      <w:bookmarkStart w:id="41" w:name="_Toc164170157"/>
      <w:r>
        <w:t>Implementation of models</w:t>
      </w:r>
      <w:bookmarkEnd w:id="41"/>
    </w:p>
    <w:p w14:paraId="4BD97441" w14:textId="55F53530" w:rsidR="00E824BA" w:rsidRDefault="00E824BA" w:rsidP="00E824BA">
      <w:pPr>
        <w:pStyle w:val="Kop3"/>
      </w:pPr>
      <w:bookmarkStart w:id="42" w:name="_Toc164170158"/>
      <w:r>
        <w:t>YOLOv9</w:t>
      </w:r>
      <w:bookmarkEnd w:id="42"/>
    </w:p>
    <w:p w14:paraId="7B97D23D" w14:textId="133A3A01" w:rsidR="00E824BA" w:rsidRDefault="00E824BA" w:rsidP="00E824BA">
      <w:pPr>
        <w:pStyle w:val="Kop3"/>
      </w:pPr>
      <w:bookmarkStart w:id="43" w:name="_Toc164170159"/>
      <w:r>
        <w:t>RT-DETR</w:t>
      </w:r>
      <w:bookmarkEnd w:id="43"/>
    </w:p>
    <w:p w14:paraId="36321F44" w14:textId="353FFBB9" w:rsidR="00E824BA" w:rsidRPr="00E824BA" w:rsidRDefault="00E824BA" w:rsidP="00E824BA">
      <w:pPr>
        <w:pStyle w:val="Kop3"/>
      </w:pPr>
      <w:bookmarkStart w:id="44" w:name="_Toc164170160"/>
      <w:r>
        <w:t>Co-DINO</w:t>
      </w:r>
      <w:bookmarkEnd w:id="44"/>
    </w:p>
    <w:p w14:paraId="44896891" w14:textId="421BD1FF" w:rsidR="001271F2" w:rsidRDefault="001271F2" w:rsidP="001271F2">
      <w:pPr>
        <w:pStyle w:val="Kop2"/>
      </w:pPr>
      <w:bookmarkStart w:id="45" w:name="_Toc164170161"/>
      <w:r>
        <w:t>Application</w:t>
      </w:r>
      <w:bookmarkEnd w:id="45"/>
    </w:p>
    <w:p w14:paraId="464B35D4" w14:textId="581F6F54" w:rsidR="001271F2" w:rsidRDefault="001271F2" w:rsidP="001271F2">
      <w:pPr>
        <w:pStyle w:val="Standaard"/>
        <w:rPr>
          <w:lang w:val="en-GB"/>
        </w:rPr>
      </w:pPr>
      <w:r>
        <w:rPr>
          <w:lang w:val="en-GB"/>
        </w:rPr>
        <w:t>An application was created t</w:t>
      </w:r>
      <w:r w:rsidRPr="001271F2">
        <w:rPr>
          <w:lang w:val="en-GB"/>
        </w:rPr>
        <w:t xml:space="preserve">o facilitate the training of </w:t>
      </w:r>
      <w:r>
        <w:rPr>
          <w:lang w:val="en-GB"/>
        </w:rPr>
        <w:t>the models on websites of choice. The application also hosts a dataset creator which is used to create a dataset that can be used to train a model on a specific website. In addition, the prediction capabilities of the trained models can be manually tested using the application. Finally, a settings page allows users to change default paths. The following sections discuss the individual pages of the app in further detail.</w:t>
      </w:r>
    </w:p>
    <w:p w14:paraId="1166E1A9" w14:textId="523B1571" w:rsidR="001271F2" w:rsidRDefault="001271F2" w:rsidP="001271F2">
      <w:pPr>
        <w:pStyle w:val="Kop3"/>
      </w:pPr>
      <w:bookmarkStart w:id="46" w:name="_Toc164170162"/>
      <w:r>
        <w:t>Dataset creator</w:t>
      </w:r>
      <w:bookmarkEnd w:id="46"/>
    </w:p>
    <w:p w14:paraId="36265F4F" w14:textId="4779C7B2" w:rsidR="006D4F65" w:rsidRDefault="006D4F65" w:rsidP="001271F2">
      <w:pPr>
        <w:pStyle w:val="Standaard"/>
        <w:rPr>
          <w:lang w:val="en-GB"/>
        </w:rPr>
      </w:pPr>
      <w:r w:rsidRPr="006D4F65">
        <w:rPr>
          <w:lang w:val="en-GB"/>
        </w:rPr>
        <w:t>Training a model requires a dataset as input</w:t>
      </w:r>
      <w:r>
        <w:rPr>
          <w:lang w:val="en-GB"/>
        </w:rPr>
        <w:t xml:space="preserve">. Creating a dataset is not straightforward, especially when </w:t>
      </w:r>
      <w:r w:rsidR="006C478F">
        <w:rPr>
          <w:lang w:val="en-GB"/>
        </w:rPr>
        <w:t>the user is unfamiliar with the model</w:t>
      </w:r>
      <w:r>
        <w:rPr>
          <w:lang w:val="en-GB"/>
        </w:rPr>
        <w:t xml:space="preserve">. To make this process simpler, a dataset creator was developed. Creating a dataset using the dataset creator requires three steps: configuration, drawing bounding boxes, and </w:t>
      </w:r>
      <w:r>
        <w:rPr>
          <w:lang w:val="en-GB"/>
        </w:rPr>
        <w:lastRenderedPageBreak/>
        <w:t xml:space="preserve">augmentation. Each of these steps is </w:t>
      </w:r>
      <w:r w:rsidR="00967417">
        <w:rPr>
          <w:lang w:val="en-GB"/>
        </w:rPr>
        <w:t>represented by a</w:t>
      </w:r>
      <w:r>
        <w:rPr>
          <w:lang w:val="en-GB"/>
        </w:rPr>
        <w:t xml:space="preserve"> separate page which can be navigated between using a ‘stepper’.</w:t>
      </w:r>
    </w:p>
    <w:p w14:paraId="783FD1B0" w14:textId="0AF93186" w:rsidR="006D4F65" w:rsidRDefault="006D4F65" w:rsidP="001271F2">
      <w:pPr>
        <w:pStyle w:val="Standaard"/>
        <w:rPr>
          <w:lang w:val="en-GB"/>
        </w:rPr>
      </w:pPr>
      <w:r>
        <w:rPr>
          <w:lang w:val="en-GB"/>
        </w:rPr>
        <w:tab/>
        <w:t xml:space="preserve">The configuration step contains a radio menu with two options: </w:t>
      </w:r>
      <w:r w:rsidR="00967417">
        <w:rPr>
          <w:lang w:val="en-GB"/>
        </w:rPr>
        <w:t>‘</w:t>
      </w:r>
      <w:r>
        <w:rPr>
          <w:lang w:val="en-GB"/>
        </w:rPr>
        <w:t>new dataset</w:t>
      </w:r>
      <w:r w:rsidR="00967417">
        <w:rPr>
          <w:lang w:val="en-GB"/>
        </w:rPr>
        <w:t>’</w:t>
      </w:r>
      <w:r w:rsidR="00546F58">
        <w:rPr>
          <w:lang w:val="en-GB"/>
        </w:rPr>
        <w:t xml:space="preserve"> (</w:t>
      </w:r>
      <w:r w:rsidR="00546F58">
        <w:rPr>
          <w:lang w:val="en-GB"/>
        </w:rPr>
        <w:fldChar w:fldCharType="begin"/>
      </w:r>
      <w:r w:rsidR="00546F58">
        <w:rPr>
          <w:lang w:val="en-GB"/>
        </w:rPr>
        <w:instrText xml:space="preserve"> REF _Ref164073670 \h </w:instrText>
      </w:r>
      <w:r w:rsidR="00546F58">
        <w:rPr>
          <w:lang w:val="en-GB"/>
        </w:rPr>
      </w:r>
      <w:r w:rsidR="00546F58">
        <w:rPr>
          <w:lang w:val="en-GB"/>
        </w:rPr>
        <w:fldChar w:fldCharType="separate"/>
      </w:r>
      <w:r w:rsidR="00C809D0" w:rsidRPr="00B4626A">
        <w:rPr>
          <w:lang w:val="en-GB"/>
        </w:rPr>
        <w:t xml:space="preserve">Figure </w:t>
      </w:r>
      <w:r w:rsidR="00C809D0" w:rsidRPr="00B4626A">
        <w:rPr>
          <w:noProof/>
          <w:lang w:val="en-GB"/>
        </w:rPr>
        <w:t>1</w:t>
      </w:r>
      <w:r w:rsidR="00546F58">
        <w:rPr>
          <w:lang w:val="en-GB"/>
        </w:rPr>
        <w:fldChar w:fldCharType="end"/>
      </w:r>
      <w:r w:rsidR="00546F58">
        <w:rPr>
          <w:lang w:val="en-GB"/>
        </w:rPr>
        <w:t>)</w:t>
      </w:r>
      <w:r>
        <w:rPr>
          <w:lang w:val="en-GB"/>
        </w:rPr>
        <w:t xml:space="preserve"> and </w:t>
      </w:r>
      <w:r w:rsidR="00967417">
        <w:rPr>
          <w:lang w:val="en-GB"/>
        </w:rPr>
        <w:t>‘</w:t>
      </w:r>
      <w:r>
        <w:rPr>
          <w:lang w:val="en-GB"/>
        </w:rPr>
        <w:t>existing dataset</w:t>
      </w:r>
      <w:r w:rsidR="00967417">
        <w:rPr>
          <w:lang w:val="en-GB"/>
        </w:rPr>
        <w:t>’</w:t>
      </w:r>
      <w:r w:rsidR="00546F58">
        <w:rPr>
          <w:lang w:val="en-GB"/>
        </w:rPr>
        <w:t xml:space="preserve"> (</w:t>
      </w:r>
      <w:r w:rsidR="00546F58">
        <w:rPr>
          <w:lang w:val="en-GB"/>
        </w:rPr>
        <w:fldChar w:fldCharType="begin"/>
      </w:r>
      <w:r w:rsidR="00546F58">
        <w:rPr>
          <w:lang w:val="en-GB"/>
        </w:rPr>
        <w:instrText xml:space="preserve"> REF _Ref164073682 \h </w:instrText>
      </w:r>
      <w:r w:rsidR="00546F58">
        <w:rPr>
          <w:lang w:val="en-GB"/>
        </w:rPr>
      </w:r>
      <w:r w:rsidR="00546F58">
        <w:rPr>
          <w:lang w:val="en-GB"/>
        </w:rPr>
        <w:fldChar w:fldCharType="separate"/>
      </w:r>
      <w:r w:rsidR="00C809D0" w:rsidRPr="00B4626A">
        <w:rPr>
          <w:lang w:val="en-GB"/>
        </w:rPr>
        <w:t xml:space="preserve">Figure </w:t>
      </w:r>
      <w:r w:rsidR="00C809D0" w:rsidRPr="00B4626A">
        <w:rPr>
          <w:noProof/>
          <w:lang w:val="en-GB"/>
        </w:rPr>
        <w:t>2</w:t>
      </w:r>
      <w:r w:rsidR="00546F58">
        <w:rPr>
          <w:lang w:val="en-GB"/>
        </w:rPr>
        <w:fldChar w:fldCharType="end"/>
      </w:r>
      <w:r w:rsidR="00546F58">
        <w:rPr>
          <w:lang w:val="en-GB"/>
        </w:rPr>
        <w:t>)</w:t>
      </w:r>
      <w:r>
        <w:rPr>
          <w:lang w:val="en-GB"/>
        </w:rPr>
        <w:t xml:space="preserve">. The former prompts the user for a dataset name and save location. The latter requires the user to select a dataset save file (generated by the dataset creator). </w:t>
      </w:r>
      <w:r w:rsidR="00975DD9">
        <w:rPr>
          <w:lang w:val="en-GB"/>
        </w:rPr>
        <w:t xml:space="preserve">All file prompts in the application make use of a modified version of the local file picker example found in the </w:t>
      </w:r>
      <w:proofErr w:type="spellStart"/>
      <w:r w:rsidR="00975DD9">
        <w:rPr>
          <w:lang w:val="en-GB"/>
        </w:rPr>
        <w:t>NiceGUI</w:t>
      </w:r>
      <w:proofErr w:type="spellEnd"/>
      <w:r w:rsidR="00975DD9">
        <w:rPr>
          <w:lang w:val="en-GB"/>
        </w:rPr>
        <w:t xml:space="preserve"> </w:t>
      </w:r>
      <w:proofErr w:type="spellStart"/>
      <w:r w:rsidR="00975DD9">
        <w:rPr>
          <w:lang w:val="en-GB"/>
        </w:rPr>
        <w:t>Github</w:t>
      </w:r>
      <w:proofErr w:type="spellEnd"/>
      <w:r w:rsidR="00975DD9">
        <w:rPr>
          <w:lang w:val="en-GB"/>
        </w:rPr>
        <w:t xml:space="preserve"> repository </w:t>
      </w:r>
      <w:sdt>
        <w:sdtPr>
          <w:rPr>
            <w:lang w:val="en-GB"/>
          </w:rPr>
          <w:id w:val="202769893"/>
          <w:citation/>
        </w:sdtPr>
        <w:sdtContent>
          <w:r w:rsidR="00975DD9">
            <w:rPr>
              <w:lang w:val="en-GB"/>
            </w:rPr>
            <w:fldChar w:fldCharType="begin"/>
          </w:r>
          <w:r w:rsidR="00975DD9">
            <w:rPr>
              <w:lang w:val="en-GB"/>
            </w:rPr>
            <w:instrText xml:space="preserve"> CITATION Schindler_NiceGUI_Web-based_user_2024 \l 2057 </w:instrText>
          </w:r>
          <w:r w:rsidR="00975DD9">
            <w:rPr>
              <w:lang w:val="en-GB"/>
            </w:rPr>
            <w:fldChar w:fldCharType="separate"/>
          </w:r>
          <w:r w:rsidR="00C809D0" w:rsidRPr="00C809D0">
            <w:rPr>
              <w:noProof/>
              <w:lang w:val="en-GB"/>
            </w:rPr>
            <w:t>[29]</w:t>
          </w:r>
          <w:r w:rsidR="00975DD9">
            <w:rPr>
              <w:lang w:val="en-GB"/>
            </w:rPr>
            <w:fldChar w:fldCharType="end"/>
          </w:r>
        </w:sdtContent>
      </w:sdt>
      <w:r w:rsidR="00A42DE2">
        <w:rPr>
          <w:lang w:val="en-GB"/>
        </w:rPr>
        <w:t xml:space="preserve"> (</w:t>
      </w:r>
      <w:r w:rsidR="00A42DE2">
        <w:rPr>
          <w:lang w:val="en-GB"/>
        </w:rPr>
        <w:fldChar w:fldCharType="begin"/>
      </w:r>
      <w:r w:rsidR="00A42DE2">
        <w:rPr>
          <w:lang w:val="en-GB"/>
        </w:rPr>
        <w:instrText xml:space="preserve"> REF _Ref164074335 \h </w:instrText>
      </w:r>
      <w:r w:rsidR="00A42DE2">
        <w:rPr>
          <w:lang w:val="en-GB"/>
        </w:rPr>
      </w:r>
      <w:r w:rsidR="00A42DE2">
        <w:rPr>
          <w:lang w:val="en-GB"/>
        </w:rPr>
        <w:fldChar w:fldCharType="separate"/>
      </w:r>
      <w:r w:rsidR="00C809D0" w:rsidRPr="00F061DF">
        <w:rPr>
          <w:lang w:val="en-GB"/>
        </w:rPr>
        <w:t xml:space="preserve">Figure </w:t>
      </w:r>
      <w:r w:rsidR="00C809D0" w:rsidRPr="00F061DF">
        <w:rPr>
          <w:noProof/>
          <w:lang w:val="en-GB"/>
        </w:rPr>
        <w:t>3</w:t>
      </w:r>
      <w:r w:rsidR="00A42DE2">
        <w:rPr>
          <w:lang w:val="en-GB"/>
        </w:rPr>
        <w:fldChar w:fldCharType="end"/>
      </w:r>
      <w:r w:rsidR="00A42DE2">
        <w:rPr>
          <w:lang w:val="en-GB"/>
        </w:rPr>
        <w:t>)</w:t>
      </w:r>
      <w:r w:rsidR="00975DD9">
        <w:rPr>
          <w:lang w:val="en-GB"/>
        </w:rPr>
        <w:t xml:space="preserve">. A custom file picker is necessary due to the limitations of the native file picker. Mainly the fact that it does not allow the selection of a folder. </w:t>
      </w:r>
      <w:r w:rsidR="007A1C47">
        <w:rPr>
          <w:lang w:val="en-GB"/>
        </w:rPr>
        <w:t>Once a name and save location has been picked, or a save file has been successfully imported (communicated trough a toast), the button to advance to the next step becomes available.</w:t>
      </w:r>
    </w:p>
    <w:p w14:paraId="39B05833" w14:textId="77777777" w:rsidR="005E4496" w:rsidRDefault="005E4496" w:rsidP="005E4496">
      <w:pPr>
        <w:pStyle w:val="Standaard"/>
        <w:keepNext/>
      </w:pPr>
      <w:r w:rsidRPr="005E4496">
        <w:rPr>
          <w:noProof/>
          <w:lang w:val="en-GB"/>
        </w:rPr>
        <w:drawing>
          <wp:inline distT="0" distB="0" distL="0" distR="0" wp14:anchorId="69C2A9A7" wp14:editId="54C97512">
            <wp:extent cx="6120130" cy="2000885"/>
            <wp:effectExtent l="0" t="0" r="0" b="0"/>
            <wp:docPr id="206301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5556" name="Picture 1" descr="A screenshot of a computer&#10;&#10;Description automatically generated"/>
                    <pic:cNvPicPr/>
                  </pic:nvPicPr>
                  <pic:blipFill>
                    <a:blip r:embed="rId13"/>
                    <a:stretch>
                      <a:fillRect/>
                    </a:stretch>
                  </pic:blipFill>
                  <pic:spPr>
                    <a:xfrm>
                      <a:off x="0" y="0"/>
                      <a:ext cx="6120130" cy="2000885"/>
                    </a:xfrm>
                    <a:prstGeom prst="rect">
                      <a:avLst/>
                    </a:prstGeom>
                  </pic:spPr>
                </pic:pic>
              </a:graphicData>
            </a:graphic>
          </wp:inline>
        </w:drawing>
      </w:r>
    </w:p>
    <w:p w14:paraId="049B6BDE" w14:textId="17F43122" w:rsidR="005E4496" w:rsidRDefault="005E4496" w:rsidP="005E4496">
      <w:pPr>
        <w:pStyle w:val="Caption"/>
        <w:jc w:val="both"/>
      </w:pPr>
      <w:bookmarkStart w:id="47" w:name="_Ref164073670"/>
      <w:r>
        <w:t xml:space="preserve">Figure </w:t>
      </w:r>
      <w:r>
        <w:fldChar w:fldCharType="begin"/>
      </w:r>
      <w:r>
        <w:instrText xml:space="preserve"> SEQ Figure \* ARABIC </w:instrText>
      </w:r>
      <w:r>
        <w:fldChar w:fldCharType="separate"/>
      </w:r>
      <w:r w:rsidR="00C809D0">
        <w:rPr>
          <w:noProof/>
        </w:rPr>
        <w:t>1</w:t>
      </w:r>
      <w:r>
        <w:fldChar w:fldCharType="end"/>
      </w:r>
      <w:bookmarkEnd w:id="47"/>
      <w:r>
        <w:t>: Dataset creator configuration step, new dataset.</w:t>
      </w:r>
    </w:p>
    <w:p w14:paraId="0B5051FD" w14:textId="77777777" w:rsidR="005E4496" w:rsidRDefault="005E4496" w:rsidP="005E4496">
      <w:pPr>
        <w:keepNext/>
      </w:pPr>
      <w:r w:rsidRPr="005E4496">
        <w:rPr>
          <w:noProof/>
        </w:rPr>
        <w:drawing>
          <wp:inline distT="0" distB="0" distL="0" distR="0" wp14:anchorId="6E79C6ED" wp14:editId="463DD85B">
            <wp:extent cx="6120130" cy="1802765"/>
            <wp:effectExtent l="0" t="0" r="0" b="6985"/>
            <wp:docPr id="176362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5202" name="Picture 1" descr="A screenshot of a computer&#10;&#10;Description automatically generated"/>
                    <pic:cNvPicPr/>
                  </pic:nvPicPr>
                  <pic:blipFill>
                    <a:blip r:embed="rId14"/>
                    <a:stretch>
                      <a:fillRect/>
                    </a:stretch>
                  </pic:blipFill>
                  <pic:spPr>
                    <a:xfrm>
                      <a:off x="0" y="0"/>
                      <a:ext cx="6120130" cy="1802765"/>
                    </a:xfrm>
                    <a:prstGeom prst="rect">
                      <a:avLst/>
                    </a:prstGeom>
                  </pic:spPr>
                </pic:pic>
              </a:graphicData>
            </a:graphic>
          </wp:inline>
        </w:drawing>
      </w:r>
    </w:p>
    <w:p w14:paraId="32F307F7" w14:textId="001D1F83" w:rsidR="005E4496" w:rsidRDefault="005E4496" w:rsidP="005E4496">
      <w:pPr>
        <w:pStyle w:val="Caption"/>
      </w:pPr>
      <w:bookmarkStart w:id="48" w:name="_Ref164073682"/>
      <w:r>
        <w:t xml:space="preserve">Figure </w:t>
      </w:r>
      <w:r>
        <w:fldChar w:fldCharType="begin"/>
      </w:r>
      <w:r>
        <w:instrText xml:space="preserve"> SEQ Figure \* ARABIC </w:instrText>
      </w:r>
      <w:r>
        <w:fldChar w:fldCharType="separate"/>
      </w:r>
      <w:r w:rsidR="00C809D0">
        <w:rPr>
          <w:noProof/>
        </w:rPr>
        <w:t>2</w:t>
      </w:r>
      <w:r>
        <w:fldChar w:fldCharType="end"/>
      </w:r>
      <w:bookmarkEnd w:id="48"/>
      <w:r>
        <w:t>: Dataset creator configuration step, existing dataset.</w:t>
      </w:r>
    </w:p>
    <w:p w14:paraId="103C2C1C" w14:textId="77777777" w:rsidR="00A42DE2" w:rsidRDefault="00A42DE2" w:rsidP="00A42DE2">
      <w:pPr>
        <w:keepNext/>
      </w:pPr>
      <w:r w:rsidRPr="00A42DE2">
        <w:rPr>
          <w:noProof/>
        </w:rPr>
        <w:drawing>
          <wp:inline distT="0" distB="0" distL="0" distR="0" wp14:anchorId="1838FF50" wp14:editId="66E0ABCF">
            <wp:extent cx="2628900" cy="2491313"/>
            <wp:effectExtent l="0" t="0" r="0" b="4445"/>
            <wp:docPr id="1986888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8096" name="Picture 1" descr="A screenshot of a computer&#10;&#10;Description automatically generated"/>
                    <pic:cNvPicPr/>
                  </pic:nvPicPr>
                  <pic:blipFill>
                    <a:blip r:embed="rId15"/>
                    <a:stretch>
                      <a:fillRect/>
                    </a:stretch>
                  </pic:blipFill>
                  <pic:spPr>
                    <a:xfrm>
                      <a:off x="0" y="0"/>
                      <a:ext cx="2631949" cy="2494202"/>
                    </a:xfrm>
                    <a:prstGeom prst="rect">
                      <a:avLst/>
                    </a:prstGeom>
                  </pic:spPr>
                </pic:pic>
              </a:graphicData>
            </a:graphic>
          </wp:inline>
        </w:drawing>
      </w:r>
    </w:p>
    <w:p w14:paraId="5ECE320D" w14:textId="3161B955" w:rsidR="00A42DE2" w:rsidRPr="00A42DE2" w:rsidRDefault="00A42DE2" w:rsidP="00A42DE2">
      <w:pPr>
        <w:pStyle w:val="Caption"/>
      </w:pPr>
      <w:bookmarkStart w:id="49" w:name="_Ref164074335"/>
      <w:r>
        <w:t xml:space="preserve">Figure </w:t>
      </w:r>
      <w:r>
        <w:fldChar w:fldCharType="begin"/>
      </w:r>
      <w:r>
        <w:instrText xml:space="preserve"> SEQ Figure \* ARABIC </w:instrText>
      </w:r>
      <w:r>
        <w:fldChar w:fldCharType="separate"/>
      </w:r>
      <w:r w:rsidR="00C809D0">
        <w:rPr>
          <w:noProof/>
        </w:rPr>
        <w:t>3</w:t>
      </w:r>
      <w:r>
        <w:fldChar w:fldCharType="end"/>
      </w:r>
      <w:bookmarkEnd w:id="49"/>
      <w:r>
        <w:t>: Custom local file picker.</w:t>
      </w:r>
    </w:p>
    <w:p w14:paraId="4D2F0F58" w14:textId="357701AC" w:rsidR="007A1C47" w:rsidRDefault="007A1C47" w:rsidP="001271F2">
      <w:pPr>
        <w:pStyle w:val="Standaard"/>
        <w:rPr>
          <w:lang w:val="en-GB"/>
        </w:rPr>
      </w:pPr>
      <w:r>
        <w:rPr>
          <w:lang w:val="en-GB"/>
        </w:rPr>
        <w:lastRenderedPageBreak/>
        <w:tab/>
        <w:t>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C809D0" w:rsidRPr="00C809D0">
        <w:rPr>
          <w:lang w:val="en-GB"/>
        </w:rPr>
        <w:t xml:space="preserve">Figure </w:t>
      </w:r>
      <w:r w:rsidR="00C809D0" w:rsidRPr="00C809D0">
        <w:rPr>
          <w:noProof/>
          <w:lang w:val="en-GB"/>
        </w:rPr>
        <w:t>4</w:t>
      </w:r>
      <w:r w:rsidR="00546F58">
        <w:rPr>
          <w:lang w:val="en-GB"/>
        </w:rPr>
        <w:fldChar w:fldCharType="end"/>
      </w:r>
      <w:r w:rsidR="00546F58">
        <w:rPr>
          <w:lang w:val="en-GB"/>
        </w:rPr>
        <w:t>)</w:t>
      </w:r>
      <w:r>
        <w:rPr>
          <w:lang w:val="en-GB"/>
        </w:rPr>
        <w:t>, screenshots of the website must be uploaded. On each screenshot, bounding boxes can be drawn around every instance of each element that must be detected</w:t>
      </w:r>
      <w:r w:rsidR="00546F58">
        <w:rPr>
          <w:lang w:val="en-GB"/>
        </w:rPr>
        <w:t xml:space="preserve"> by clicking and dragging on the screenshot</w:t>
      </w:r>
      <w:r>
        <w:rPr>
          <w:lang w:val="en-GB"/>
        </w:rPr>
        <w:t xml:space="preserve">. These bounding boxes are also given a label to represent which element they encompass. </w:t>
      </w:r>
      <w:r w:rsidR="00546F58">
        <w:rPr>
          <w:lang w:val="en-GB"/>
        </w:rPr>
        <w:t xml:space="preserve">When drawing a new bounding box, the selected label is assigned to it. </w:t>
      </w:r>
      <w:r>
        <w:rPr>
          <w:lang w:val="en-GB"/>
        </w:rPr>
        <w:t>Only one screenshot is displayed at a time on a canvas that</w:t>
      </w:r>
      <w:r w:rsidR="00967417">
        <w:rPr>
          <w:lang w:val="en-GB"/>
        </w:rPr>
        <w:t xml:space="preserve"> also</w:t>
      </w:r>
      <w:r>
        <w:rPr>
          <w:lang w:val="en-GB"/>
        </w:rPr>
        <w:t xml:space="preserve"> allows for panning and zooming using respectively the right mouse button and the scroll wheel. The canvas can also be returned to its original position using the button </w:t>
      </w:r>
      <w:r w:rsidR="00C73FE1">
        <w:rPr>
          <w:lang w:val="en-GB"/>
        </w:rPr>
        <w:t>above it</w:t>
      </w:r>
      <w:r w:rsidR="00967417">
        <w:rPr>
          <w:lang w:val="en-GB"/>
        </w:rPr>
        <w:t xml:space="preserve"> on the right</w:t>
      </w:r>
      <w:r w:rsidR="00C73FE1">
        <w:rPr>
          <w:lang w:val="en-GB"/>
        </w:rPr>
        <w:t>.</w:t>
      </w:r>
      <w:r>
        <w:rPr>
          <w:lang w:val="en-GB"/>
        </w:rPr>
        <w:t xml:space="preserve"> It is possible to switch between screenshots, edit labels, edit bounding boxes, and remove screenshots, labels</w:t>
      </w:r>
      <w:r w:rsidR="00967417">
        <w:rPr>
          <w:lang w:val="en-GB"/>
        </w:rPr>
        <w:t>,</w:t>
      </w:r>
      <w:r>
        <w:rPr>
          <w:lang w:val="en-GB"/>
        </w:rPr>
        <w:t xml:space="preserve"> and bounding boxes.</w:t>
      </w:r>
      <w:r w:rsidR="00C73FE1">
        <w:rPr>
          <w:lang w:val="en-GB"/>
        </w:rPr>
        <w:t xml:space="preserve"> Labels can be edited by clicking the edit icon, the name and colour of the label can th</w:t>
      </w:r>
      <w:r w:rsidR="006C478F">
        <w:rPr>
          <w:lang w:val="en-GB"/>
        </w:rPr>
        <w:t>e</w:t>
      </w:r>
      <w:r w:rsidR="00C73FE1">
        <w:rPr>
          <w:lang w:val="en-GB"/>
        </w:rPr>
        <w:t>n be modified. The changes take effect immediately. Bounding boxes can be edited by clicking on them inside the canvas or selecting them in the list. Once selected, a bounding box can be moved, resized, and deleted. Finally, every time a destructive action is about to be taken (such as removing a label, and thus also all the bounding boxes with that label) a dialog is displayed to confirm the action</w:t>
      </w:r>
      <w:r w:rsidR="00D96AB9">
        <w:rPr>
          <w:lang w:val="en-GB"/>
        </w:rPr>
        <w:t xml:space="preserve"> (</w:t>
      </w:r>
      <w:r w:rsidR="00D96AB9">
        <w:rPr>
          <w:lang w:val="en-GB"/>
        </w:rPr>
        <w:fldChar w:fldCharType="begin"/>
      </w:r>
      <w:r w:rsidR="00D96AB9">
        <w:rPr>
          <w:lang w:val="en-GB"/>
        </w:rPr>
        <w:instrText xml:space="preserve"> REF _Ref164076860 \h </w:instrText>
      </w:r>
      <w:r w:rsidR="00D96AB9">
        <w:rPr>
          <w:lang w:val="en-GB"/>
        </w:rPr>
      </w:r>
      <w:r w:rsidR="00D96AB9">
        <w:rPr>
          <w:lang w:val="en-GB"/>
        </w:rPr>
        <w:fldChar w:fldCharType="separate"/>
      </w:r>
      <w:r w:rsidR="00C809D0" w:rsidRPr="00F061DF">
        <w:rPr>
          <w:lang w:val="en-GB"/>
        </w:rPr>
        <w:t xml:space="preserve">Figure </w:t>
      </w:r>
      <w:r w:rsidR="00C809D0" w:rsidRPr="00F061DF">
        <w:rPr>
          <w:noProof/>
          <w:lang w:val="en-GB"/>
        </w:rPr>
        <w:t>5</w:t>
      </w:r>
      <w:r w:rsidR="00D96AB9">
        <w:rPr>
          <w:lang w:val="en-GB"/>
        </w:rPr>
        <w:fldChar w:fldCharType="end"/>
      </w:r>
      <w:r w:rsidR="00D96AB9">
        <w:rPr>
          <w:lang w:val="en-GB"/>
        </w:rPr>
        <w:t>)</w:t>
      </w:r>
      <w:r w:rsidR="00C73FE1">
        <w:rPr>
          <w:lang w:val="en-GB"/>
        </w:rPr>
        <w:t>.</w:t>
      </w:r>
      <w:r w:rsidR="0074759E">
        <w:rPr>
          <w:lang w:val="en-GB"/>
        </w:rPr>
        <w:t xml:space="preserve"> The divider between the lists and the canvas can be moved to increase the size of either.</w:t>
      </w:r>
      <w:r w:rsidR="00C73FE1">
        <w:rPr>
          <w:lang w:val="en-GB"/>
        </w:rPr>
        <w:t xml:space="preserve"> When the user is satisfied with their work, they can continue to the final step.</w:t>
      </w:r>
    </w:p>
    <w:p w14:paraId="6D0CC655" w14:textId="77777777" w:rsidR="00546F58" w:rsidRDefault="00546F58" w:rsidP="00546F58">
      <w:pPr>
        <w:pStyle w:val="Standaard"/>
        <w:keepNext/>
      </w:pPr>
      <w:r>
        <w:rPr>
          <w:noProof/>
        </w:rPr>
        <w:drawing>
          <wp:inline distT="0" distB="0" distL="0" distR="0" wp14:anchorId="44A0F620" wp14:editId="01B2FAA8">
            <wp:extent cx="6120130" cy="5440045"/>
            <wp:effectExtent l="0" t="0" r="0" b="8255"/>
            <wp:docPr id="3064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76"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5440045"/>
                    </a:xfrm>
                    <a:prstGeom prst="rect">
                      <a:avLst/>
                    </a:prstGeom>
                    <a:noFill/>
                    <a:ln>
                      <a:noFill/>
                    </a:ln>
                  </pic:spPr>
                </pic:pic>
              </a:graphicData>
            </a:graphic>
          </wp:inline>
        </w:drawing>
      </w:r>
    </w:p>
    <w:p w14:paraId="4F32915E" w14:textId="104DAC01" w:rsidR="00546F58" w:rsidRDefault="00546F58" w:rsidP="00546F58">
      <w:pPr>
        <w:pStyle w:val="Caption"/>
        <w:jc w:val="both"/>
      </w:pPr>
      <w:bookmarkStart w:id="50" w:name="_Ref164074076"/>
      <w:r>
        <w:t xml:space="preserve">Figure </w:t>
      </w:r>
      <w:r>
        <w:fldChar w:fldCharType="begin"/>
      </w:r>
      <w:r>
        <w:instrText xml:space="preserve"> SEQ Figure \* ARABIC </w:instrText>
      </w:r>
      <w:r>
        <w:fldChar w:fldCharType="separate"/>
      </w:r>
      <w:r w:rsidR="00C809D0">
        <w:rPr>
          <w:noProof/>
        </w:rPr>
        <w:t>4</w:t>
      </w:r>
      <w:r>
        <w:fldChar w:fldCharType="end"/>
      </w:r>
      <w:bookmarkEnd w:id="50"/>
      <w:r>
        <w:t>: Dataset creator, drawing bounding boxes step.</w:t>
      </w:r>
    </w:p>
    <w:p w14:paraId="421FBDC5" w14:textId="77777777" w:rsidR="00D96AB9" w:rsidRDefault="00D96AB9" w:rsidP="00D96AB9">
      <w:pPr>
        <w:keepNext/>
      </w:pPr>
      <w:r w:rsidRPr="00D96AB9">
        <w:rPr>
          <w:noProof/>
        </w:rPr>
        <w:lastRenderedPageBreak/>
        <w:drawing>
          <wp:inline distT="0" distB="0" distL="0" distR="0" wp14:anchorId="4B6D94F4" wp14:editId="4F4650AE">
            <wp:extent cx="3524250" cy="1230691"/>
            <wp:effectExtent l="0" t="0" r="0" b="7620"/>
            <wp:docPr id="27173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483" name="Picture 1" descr="A screenshot of a computer&#10;&#10;Description automatically generated"/>
                    <pic:cNvPicPr/>
                  </pic:nvPicPr>
                  <pic:blipFill>
                    <a:blip r:embed="rId17"/>
                    <a:stretch>
                      <a:fillRect/>
                    </a:stretch>
                  </pic:blipFill>
                  <pic:spPr>
                    <a:xfrm>
                      <a:off x="0" y="0"/>
                      <a:ext cx="3529107" cy="1232387"/>
                    </a:xfrm>
                    <a:prstGeom prst="rect">
                      <a:avLst/>
                    </a:prstGeom>
                  </pic:spPr>
                </pic:pic>
              </a:graphicData>
            </a:graphic>
          </wp:inline>
        </w:drawing>
      </w:r>
    </w:p>
    <w:p w14:paraId="79D90BBF" w14:textId="14B8B2BA" w:rsidR="00D96AB9" w:rsidRPr="00D96AB9" w:rsidRDefault="00D96AB9" w:rsidP="00D96AB9">
      <w:pPr>
        <w:pStyle w:val="Caption"/>
      </w:pPr>
      <w:bookmarkStart w:id="51" w:name="_Ref164076860"/>
      <w:r>
        <w:t xml:space="preserve">Figure </w:t>
      </w:r>
      <w:r>
        <w:fldChar w:fldCharType="begin"/>
      </w:r>
      <w:r>
        <w:instrText xml:space="preserve"> SEQ Figure \* ARABIC </w:instrText>
      </w:r>
      <w:r>
        <w:fldChar w:fldCharType="separate"/>
      </w:r>
      <w:r w:rsidR="00C809D0">
        <w:rPr>
          <w:noProof/>
        </w:rPr>
        <w:t>5</w:t>
      </w:r>
      <w:r>
        <w:fldChar w:fldCharType="end"/>
      </w:r>
      <w:bookmarkEnd w:id="51"/>
      <w:r>
        <w:t>: Confirmation dialog.</w:t>
      </w:r>
    </w:p>
    <w:p w14:paraId="4DC1B496" w14:textId="543B3B8C" w:rsidR="0024569C" w:rsidRDefault="00C73FE1" w:rsidP="001271F2">
      <w:pPr>
        <w:pStyle w:val="Standaard"/>
        <w:rPr>
          <w:lang w:val="en-GB"/>
        </w:rPr>
      </w:pPr>
      <w:r>
        <w:rPr>
          <w:lang w:val="en-GB"/>
        </w:rPr>
        <w:tab/>
        <w:t>The data augmentation step</w:t>
      </w:r>
      <w:r w:rsidR="00546F58">
        <w:rPr>
          <w:lang w:val="en-GB"/>
        </w:rPr>
        <w:t xml:space="preserve"> (</w:t>
      </w:r>
      <w:r w:rsidR="00546F58">
        <w:rPr>
          <w:lang w:val="en-GB"/>
        </w:rPr>
        <w:fldChar w:fldCharType="begin"/>
      </w:r>
      <w:r w:rsidR="00546F58">
        <w:rPr>
          <w:lang w:val="en-GB"/>
        </w:rPr>
        <w:instrText xml:space="preserve"> REF _Ref164074182 \h </w:instrText>
      </w:r>
      <w:r w:rsidR="00546F58">
        <w:rPr>
          <w:lang w:val="en-GB"/>
        </w:rPr>
      </w:r>
      <w:r w:rsidR="00546F58">
        <w:rPr>
          <w:lang w:val="en-GB"/>
        </w:rPr>
        <w:fldChar w:fldCharType="separate"/>
      </w:r>
      <w:r w:rsidR="00C809D0" w:rsidRPr="00F061DF">
        <w:rPr>
          <w:lang w:val="en-GB"/>
        </w:rPr>
        <w:t xml:space="preserve">Figure </w:t>
      </w:r>
      <w:r w:rsidR="00C809D0" w:rsidRPr="00F061DF">
        <w:rPr>
          <w:noProof/>
          <w:lang w:val="en-GB"/>
        </w:rPr>
        <w:t>6</w:t>
      </w:r>
      <w:r w:rsidR="00546F58">
        <w:rPr>
          <w:lang w:val="en-GB"/>
        </w:rPr>
        <w:fldChar w:fldCharType="end"/>
      </w:r>
      <w:r w:rsidR="00546F58">
        <w:rPr>
          <w:lang w:val="en-GB"/>
        </w:rPr>
        <w:t>)</w:t>
      </w:r>
      <w:r>
        <w:rPr>
          <w:lang w:val="en-GB"/>
        </w:rPr>
        <w:t xml:space="preserve"> extracts the bounding boxes from the screenshots and, together with the screenshots, undergo a series of augmentations to increase the size of the dataset and the variety within it. The augmentation page allows the user to select how many times each of the three augmentations</w:t>
      </w:r>
      <w:r w:rsidR="005363DD">
        <w:rPr>
          <w:lang w:val="en-GB"/>
        </w:rPr>
        <w:t xml:space="preserve"> (resizing, cropping, translating)</w:t>
      </w:r>
      <w:r>
        <w:rPr>
          <w:lang w:val="en-GB"/>
        </w:rPr>
        <w:t xml:space="preserve"> will be applied to each image</w:t>
      </w:r>
      <w:r w:rsidR="005363DD">
        <w:rPr>
          <w:lang w:val="en-GB"/>
        </w:rPr>
        <w:t>, as well as the batch size</w:t>
      </w:r>
      <w:r>
        <w:rPr>
          <w:lang w:val="en-GB"/>
        </w:rPr>
        <w:t xml:space="preserve">. A table containing the amount of input images and output images is displayed and dynamically updated. Once the configuration is completed, the data augmentation can be started. This step can take a while depending on the number of screenshots and bounding boxes, as well as the configured amounts for each of the augmentations. Two progress bars are displayed, one for the overall progress of the data augmentation, and one for the current step that the algorithm is performing. There is also a textbox which </w:t>
      </w:r>
      <w:r w:rsidR="0024569C">
        <w:rPr>
          <w:lang w:val="en-GB"/>
        </w:rPr>
        <w:t xml:space="preserve">provides more feedback </w:t>
      </w:r>
      <w:r w:rsidR="005342EC">
        <w:rPr>
          <w:lang w:val="en-GB"/>
        </w:rPr>
        <w:t>on</w:t>
      </w:r>
      <w:r w:rsidR="0024569C">
        <w:rPr>
          <w:lang w:val="en-GB"/>
        </w:rPr>
        <w:t xml:space="preserve"> the progress. After the data augmentation is completed, the provided export path will contain the dataset images and the required dataset files for training.</w:t>
      </w:r>
    </w:p>
    <w:p w14:paraId="61334847" w14:textId="77777777" w:rsidR="00546F58" w:rsidRDefault="00546F58" w:rsidP="00546F58">
      <w:pPr>
        <w:pStyle w:val="Standaard"/>
        <w:keepNext/>
      </w:pPr>
      <w:r w:rsidRPr="00546F58">
        <w:rPr>
          <w:noProof/>
          <w:lang w:val="en-GB"/>
        </w:rPr>
        <w:drawing>
          <wp:inline distT="0" distB="0" distL="0" distR="0" wp14:anchorId="39A1EF37" wp14:editId="3D063EE2">
            <wp:extent cx="6120130" cy="2670810"/>
            <wp:effectExtent l="0" t="0" r="0" b="0"/>
            <wp:docPr id="1097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6" name="Picture 1" descr="A screenshot of a computer&#10;&#10;Description automatically generated"/>
                    <pic:cNvPicPr/>
                  </pic:nvPicPr>
                  <pic:blipFill>
                    <a:blip r:embed="rId18"/>
                    <a:stretch>
                      <a:fillRect/>
                    </a:stretch>
                  </pic:blipFill>
                  <pic:spPr>
                    <a:xfrm>
                      <a:off x="0" y="0"/>
                      <a:ext cx="6120130" cy="2670810"/>
                    </a:xfrm>
                    <a:prstGeom prst="rect">
                      <a:avLst/>
                    </a:prstGeom>
                  </pic:spPr>
                </pic:pic>
              </a:graphicData>
            </a:graphic>
          </wp:inline>
        </w:drawing>
      </w:r>
    </w:p>
    <w:p w14:paraId="423065EB" w14:textId="683E31E8" w:rsidR="00546F58" w:rsidRDefault="00546F58" w:rsidP="00546F58">
      <w:pPr>
        <w:pStyle w:val="Caption"/>
        <w:jc w:val="both"/>
      </w:pPr>
      <w:bookmarkStart w:id="52" w:name="_Ref164074182"/>
      <w:r>
        <w:t xml:space="preserve">Figure </w:t>
      </w:r>
      <w:r>
        <w:fldChar w:fldCharType="begin"/>
      </w:r>
      <w:r>
        <w:instrText xml:space="preserve"> SEQ Figure \* ARABIC </w:instrText>
      </w:r>
      <w:r>
        <w:fldChar w:fldCharType="separate"/>
      </w:r>
      <w:r w:rsidR="00C809D0">
        <w:rPr>
          <w:noProof/>
        </w:rPr>
        <w:t>6</w:t>
      </w:r>
      <w:r>
        <w:fldChar w:fldCharType="end"/>
      </w:r>
      <w:bookmarkEnd w:id="52"/>
      <w:r>
        <w:t>: Dataset creator, data augmentation step.</w:t>
      </w:r>
    </w:p>
    <w:p w14:paraId="67F84044" w14:textId="730941A2" w:rsidR="00C73FE1" w:rsidRPr="006D4F65" w:rsidRDefault="0024569C" w:rsidP="001271F2">
      <w:pPr>
        <w:pStyle w:val="Standaard"/>
        <w:rPr>
          <w:lang w:val="en-GB"/>
        </w:rPr>
      </w:pPr>
      <w:r>
        <w:rPr>
          <w:lang w:val="en-GB"/>
        </w:rPr>
        <w:t>The dataset creator</w:t>
      </w:r>
      <w:r w:rsidR="00A2453B">
        <w:rPr>
          <w:lang w:val="en-GB"/>
        </w:rPr>
        <w:t xml:space="preserve"> automatically</w:t>
      </w:r>
      <w:r>
        <w:rPr>
          <w:lang w:val="en-GB"/>
        </w:rPr>
        <w:t xml:space="preserve"> saves the current dataset when switching between steps, and a manual save button is available 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C809D0" w:rsidRPr="00F061DF">
        <w:rPr>
          <w:lang w:val="en-GB"/>
        </w:rPr>
        <w:t xml:space="preserve">Figure </w:t>
      </w:r>
      <w:r w:rsidR="00C809D0" w:rsidRPr="00F061DF">
        <w:rPr>
          <w:noProof/>
          <w:lang w:val="en-GB"/>
        </w:rPr>
        <w:t>4</w:t>
      </w:r>
      <w:r w:rsidR="00546F58">
        <w:rPr>
          <w:lang w:val="en-GB"/>
        </w:rPr>
        <w:fldChar w:fldCharType="end"/>
      </w:r>
      <w:r w:rsidR="00546F58">
        <w:rPr>
          <w:lang w:val="en-GB"/>
        </w:rPr>
        <w:t>)</w:t>
      </w:r>
      <w:r>
        <w:rPr>
          <w:lang w:val="en-GB"/>
        </w:rPr>
        <w:t xml:space="preserve">. </w:t>
      </w:r>
    </w:p>
    <w:p w14:paraId="396A2EF3" w14:textId="0E9BAB3A" w:rsidR="001271F2" w:rsidRDefault="001271F2" w:rsidP="001271F2">
      <w:pPr>
        <w:pStyle w:val="Kop3"/>
      </w:pPr>
      <w:bookmarkStart w:id="53" w:name="_Toc164170163"/>
      <w:r>
        <w:t>Training</w:t>
      </w:r>
      <w:bookmarkEnd w:id="53"/>
    </w:p>
    <w:p w14:paraId="183D4EC9" w14:textId="2AE93E78" w:rsidR="001271F2" w:rsidRDefault="001271F2" w:rsidP="001271F2">
      <w:pPr>
        <w:pStyle w:val="Kop3"/>
      </w:pPr>
      <w:bookmarkStart w:id="54" w:name="_Toc164170164"/>
      <w:r>
        <w:t>Testing</w:t>
      </w:r>
      <w:bookmarkEnd w:id="54"/>
    </w:p>
    <w:p w14:paraId="2E9A25B7" w14:textId="303F6340" w:rsidR="001271F2" w:rsidRPr="001271F2" w:rsidRDefault="001271F2" w:rsidP="001271F2">
      <w:pPr>
        <w:pStyle w:val="Kop3"/>
      </w:pPr>
      <w:bookmarkStart w:id="55" w:name="_Toc164170165"/>
      <w:r>
        <w:t>Settings</w:t>
      </w:r>
      <w:bookmarkEnd w:id="55"/>
    </w:p>
    <w:p w14:paraId="11B292DA" w14:textId="2FD7B068" w:rsidR="001271F2" w:rsidRDefault="001271F2" w:rsidP="001271F2">
      <w:pPr>
        <w:pStyle w:val="Kop2"/>
      </w:pPr>
      <w:bookmarkStart w:id="56" w:name="_Toc164170166"/>
      <w:r>
        <w:t>API</w:t>
      </w:r>
      <w:bookmarkEnd w:id="56"/>
    </w:p>
    <w:p w14:paraId="5CE97601" w14:textId="74F27BB7" w:rsidR="00A94DC0" w:rsidRDefault="00A94DC0" w:rsidP="00A94DC0">
      <w:pPr>
        <w:pStyle w:val="Kop2"/>
      </w:pPr>
      <w:bookmarkStart w:id="57" w:name="_Toc164170167"/>
      <w:r>
        <w:t>Primary</w:t>
      </w:r>
      <w:r w:rsidR="003C1E1A">
        <w:t xml:space="preserve"> flow</w:t>
      </w:r>
      <w:bookmarkEnd w:id="57"/>
    </w:p>
    <w:p w14:paraId="21F71D6F" w14:textId="1EFB8593" w:rsidR="00DE6016" w:rsidRPr="00DE6016" w:rsidRDefault="00DE6016" w:rsidP="00DE6016">
      <w:pPr>
        <w:pStyle w:val="Standaard"/>
        <w:rPr>
          <w:lang w:val="en-GB"/>
        </w:rPr>
      </w:pPr>
      <w:r w:rsidRPr="00DE6016">
        <w:rPr>
          <w:lang w:val="en-GB"/>
        </w:rPr>
        <w:t>A diagram of the p</w:t>
      </w:r>
      <w:r>
        <w:rPr>
          <w:lang w:val="en-GB"/>
        </w:rPr>
        <w:t xml:space="preserve">rimary flow is shown in </w:t>
      </w:r>
      <w:r>
        <w:rPr>
          <w:lang w:val="en-GB"/>
        </w:rPr>
        <w:fldChar w:fldCharType="begin"/>
      </w:r>
      <w:r>
        <w:rPr>
          <w:lang w:val="en-GB"/>
        </w:rPr>
        <w:instrText xml:space="preserve"> REF _Ref164158507 \h </w:instrText>
      </w:r>
      <w:r>
        <w:rPr>
          <w:lang w:val="en-GB"/>
        </w:rPr>
      </w:r>
      <w:r>
        <w:rPr>
          <w:lang w:val="en-GB"/>
        </w:rPr>
        <w:fldChar w:fldCharType="separate"/>
      </w:r>
      <w:r w:rsidR="00C809D0" w:rsidRPr="00C809D0">
        <w:rPr>
          <w:lang w:val="en-GB"/>
        </w:rPr>
        <w:t xml:space="preserve">Figure </w:t>
      </w:r>
      <w:r w:rsidR="00C809D0" w:rsidRPr="00C809D0">
        <w:rPr>
          <w:noProof/>
          <w:lang w:val="en-GB"/>
        </w:rPr>
        <w:t>7</w:t>
      </w:r>
      <w:r>
        <w:rPr>
          <w:lang w:val="en-GB"/>
        </w:rPr>
        <w:fldChar w:fldCharType="end"/>
      </w:r>
      <w:r>
        <w:rPr>
          <w:lang w:val="en-GB"/>
        </w:rPr>
        <w:t xml:space="preserve">. The flow consists of three broad steps, starting with the dataset creator. In here, a new dataset can be </w:t>
      </w:r>
      <w:proofErr w:type="gramStart"/>
      <w:r>
        <w:rPr>
          <w:lang w:val="en-GB"/>
        </w:rPr>
        <w:t>created</w:t>
      </w:r>
      <w:proofErr w:type="gramEnd"/>
      <w:r>
        <w:rPr>
          <w:lang w:val="en-GB"/>
        </w:rPr>
        <w:t xml:space="preserve"> or an existing dataset can be opened and modified. The dataset is created by drawing bounding boxes on screenshots of the website and performing data </w:t>
      </w:r>
      <w:r>
        <w:rPr>
          <w:lang w:val="en-GB"/>
        </w:rPr>
        <w:lastRenderedPageBreak/>
        <w:t xml:space="preserve">augmentation. The next step is training. A name for the trained model must be entered and the models to train must be selected. The export location for the trained model must be set, as well as the </w:t>
      </w:r>
      <w:r w:rsidR="008C0A79">
        <w:rPr>
          <w:lang w:val="en-GB"/>
        </w:rPr>
        <w:t>number</w:t>
      </w:r>
      <w:r>
        <w:rPr>
          <w:lang w:val="en-GB"/>
        </w:rPr>
        <w:t xml:space="preserve"> of epochs to train and the batch size. After training a model it is possible to test it. This is done by selecting which trained model to use (output from the previous step) and which URL the browser should open. The application then starts up another browser window. Screenshots </w:t>
      </w:r>
      <w:r w:rsidR="008C0A79">
        <w:rPr>
          <w:lang w:val="en-GB"/>
        </w:rPr>
        <w:t xml:space="preserve">of the website can be taken </w:t>
      </w:r>
      <w:r>
        <w:rPr>
          <w:lang w:val="en-GB"/>
        </w:rPr>
        <w:t xml:space="preserve">via the application. The </w:t>
      </w:r>
      <w:r w:rsidR="008C0A79">
        <w:rPr>
          <w:lang w:val="en-GB"/>
        </w:rPr>
        <w:t>application then runs inference on the screenshot using all the available models under the given name. The output screenshots are shown in the application and saved.</w:t>
      </w:r>
    </w:p>
    <w:p w14:paraId="719030B9" w14:textId="37F0745C" w:rsidR="00DE6016" w:rsidRDefault="008C0A79" w:rsidP="00DE6016">
      <w:pPr>
        <w:pStyle w:val="Standaard"/>
        <w:keepNext/>
      </w:pPr>
      <w:r>
        <w:rPr>
          <w:noProof/>
        </w:rPr>
        <w:lastRenderedPageBreak/>
        <w:drawing>
          <wp:inline distT="0" distB="0" distL="0" distR="0" wp14:anchorId="7F001456" wp14:editId="6F00E864">
            <wp:extent cx="6120130" cy="7715250"/>
            <wp:effectExtent l="0" t="0" r="0" b="0"/>
            <wp:docPr id="122730876"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876" name="Picture 5" descr="A diagram of a flow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7715250"/>
                    </a:xfrm>
                    <a:prstGeom prst="rect">
                      <a:avLst/>
                    </a:prstGeom>
                    <a:noFill/>
                    <a:ln>
                      <a:noFill/>
                    </a:ln>
                  </pic:spPr>
                </pic:pic>
              </a:graphicData>
            </a:graphic>
          </wp:inline>
        </w:drawing>
      </w:r>
    </w:p>
    <w:p w14:paraId="4E68547D" w14:textId="13C6C5A3" w:rsidR="00DE6016" w:rsidRPr="00DE6016" w:rsidRDefault="00DE6016" w:rsidP="00DE6016">
      <w:pPr>
        <w:pStyle w:val="Caption"/>
        <w:jc w:val="both"/>
      </w:pPr>
      <w:bookmarkStart w:id="58" w:name="_Ref164158503"/>
      <w:bookmarkStart w:id="59" w:name="_Ref164158507"/>
      <w:r>
        <w:t xml:space="preserve">Figure </w:t>
      </w:r>
      <w:r>
        <w:fldChar w:fldCharType="begin"/>
      </w:r>
      <w:r>
        <w:instrText xml:space="preserve"> SEQ Figure \* ARABIC </w:instrText>
      </w:r>
      <w:r>
        <w:fldChar w:fldCharType="separate"/>
      </w:r>
      <w:r w:rsidR="00C809D0">
        <w:rPr>
          <w:noProof/>
        </w:rPr>
        <w:t>7</w:t>
      </w:r>
      <w:r>
        <w:fldChar w:fldCharType="end"/>
      </w:r>
      <w:bookmarkEnd w:id="59"/>
      <w:r>
        <w:t>: Primary flow diagram of the application</w:t>
      </w:r>
      <w:bookmarkEnd w:id="58"/>
      <w:r w:rsidR="008C0A79">
        <w:t>.</w:t>
      </w:r>
    </w:p>
    <w:p w14:paraId="4ED0A288" w14:textId="77777777" w:rsidR="005A2C1F" w:rsidRDefault="00000000">
      <w:pPr>
        <w:pStyle w:val="Kop1"/>
      </w:pPr>
      <w:bookmarkStart w:id="60" w:name="_Toc31378070"/>
      <w:bookmarkStart w:id="61" w:name="_Toc33538871"/>
      <w:bookmarkStart w:id="62" w:name="_Toc33540975"/>
      <w:bookmarkStart w:id="63" w:name="_Toc33541807"/>
      <w:bookmarkStart w:id="64" w:name="_Toc55125081"/>
      <w:bookmarkStart w:id="65" w:name="_Toc55308011"/>
      <w:bookmarkStart w:id="66" w:name="_Ref162445495"/>
      <w:bookmarkStart w:id="67" w:name="_Toc164170168"/>
      <w:commentRangeStart w:id="68"/>
      <w:r>
        <w:lastRenderedPageBreak/>
        <w:t>Discussion</w:t>
      </w:r>
      <w:bookmarkEnd w:id="60"/>
      <w:bookmarkEnd w:id="61"/>
      <w:bookmarkEnd w:id="62"/>
      <w:bookmarkEnd w:id="63"/>
      <w:bookmarkEnd w:id="64"/>
      <w:commentRangeEnd w:id="68"/>
      <w:r>
        <w:rPr>
          <w:rStyle w:val="Verwijzingopmerking"/>
          <w:rFonts w:ascii="Calibri" w:eastAsia="Calibri" w:hAnsi="Calibri"/>
          <w:bCs w:val="0"/>
          <w:color w:val="0A0203"/>
          <w:spacing w:val="0"/>
          <w:lang w:val="nl-BE"/>
        </w:rPr>
        <w:commentReference w:id="68"/>
      </w:r>
      <w:bookmarkEnd w:id="65"/>
      <w:bookmarkEnd w:id="66"/>
      <w:bookmarkEnd w:id="67"/>
    </w:p>
    <w:p w14:paraId="61B0B790" w14:textId="1EE3D8C0" w:rsidR="00E824BA" w:rsidRDefault="00E824BA" w:rsidP="00E824BA">
      <w:pPr>
        <w:pStyle w:val="Kop2"/>
      </w:pPr>
      <w:bookmarkStart w:id="69" w:name="_Toc164170169"/>
      <w:r>
        <w:t>Implementation of models</w:t>
      </w:r>
      <w:bookmarkEnd w:id="69"/>
    </w:p>
    <w:p w14:paraId="42421B2E" w14:textId="7EF3F203" w:rsidR="00E824BA" w:rsidRDefault="00E824BA" w:rsidP="00E824BA">
      <w:pPr>
        <w:pStyle w:val="Kop3"/>
      </w:pPr>
      <w:bookmarkStart w:id="70" w:name="_Toc164170170"/>
      <w:r>
        <w:t>YOLOv9</w:t>
      </w:r>
      <w:bookmarkEnd w:id="70"/>
    </w:p>
    <w:p w14:paraId="44006F67" w14:textId="1332AA64" w:rsidR="00E824BA" w:rsidRDefault="00E824BA" w:rsidP="00E824BA">
      <w:pPr>
        <w:pStyle w:val="Kop3"/>
      </w:pPr>
      <w:bookmarkStart w:id="71" w:name="_Toc164170171"/>
      <w:r>
        <w:t>RT-DETR</w:t>
      </w:r>
      <w:bookmarkEnd w:id="71"/>
    </w:p>
    <w:p w14:paraId="5F754967" w14:textId="7C5D1B39" w:rsidR="00E824BA" w:rsidRDefault="00E824BA" w:rsidP="00E824BA">
      <w:pPr>
        <w:pStyle w:val="Kop3"/>
      </w:pPr>
      <w:bookmarkStart w:id="72" w:name="_Toc164170172"/>
      <w:r>
        <w:t>Co-DINO</w:t>
      </w:r>
      <w:bookmarkEnd w:id="72"/>
    </w:p>
    <w:p w14:paraId="299C876F" w14:textId="6DC17725" w:rsidR="00E824BA" w:rsidRDefault="00E824BA" w:rsidP="00E824BA">
      <w:pPr>
        <w:pStyle w:val="Kop2"/>
      </w:pPr>
      <w:bookmarkStart w:id="73" w:name="_Toc164170173"/>
      <w:r>
        <w:t>Application</w:t>
      </w:r>
      <w:bookmarkEnd w:id="73"/>
    </w:p>
    <w:p w14:paraId="7809CA84" w14:textId="1B3AB6D6" w:rsidR="00E824BA" w:rsidRDefault="00E824BA" w:rsidP="00E824BA">
      <w:pPr>
        <w:pStyle w:val="Kop3"/>
      </w:pPr>
      <w:bookmarkStart w:id="74" w:name="_Toc164170174"/>
      <w:r>
        <w:t>Dataset creator</w:t>
      </w:r>
      <w:bookmarkEnd w:id="74"/>
    </w:p>
    <w:p w14:paraId="318C6F14" w14:textId="485EB1D8" w:rsidR="005B030B" w:rsidRDefault="00724EFA" w:rsidP="00724EFA">
      <w:pPr>
        <w:pStyle w:val="Standaard"/>
        <w:rPr>
          <w:lang w:val="en-GB"/>
        </w:rPr>
      </w:pPr>
      <w:r w:rsidRPr="00724EFA">
        <w:rPr>
          <w:lang w:val="en-GB"/>
        </w:rPr>
        <w:t>The dataset creator is a</w:t>
      </w:r>
      <w:r>
        <w:rPr>
          <w:lang w:val="en-GB"/>
        </w:rPr>
        <w:t>n important part of the proof-of-concept application. Not much active time is spent on training and testing, the dataset creator requires the most interaction with the user.</w:t>
      </w:r>
      <w:r w:rsidR="005B030B">
        <w:rPr>
          <w:lang w:val="en-GB"/>
        </w:rPr>
        <w:t xml:space="preserve"> Though solutions exist for creating datasets by drawing bounding boxes, they are usually behind a paywall and do not </w:t>
      </w:r>
      <w:r w:rsidR="007C5570">
        <w:rPr>
          <w:lang w:val="en-GB"/>
        </w:rPr>
        <w:t xml:space="preserve">always </w:t>
      </w:r>
      <w:r w:rsidR="005B030B">
        <w:rPr>
          <w:lang w:val="en-GB"/>
        </w:rPr>
        <w:t xml:space="preserve">perform data augmentation. </w:t>
      </w:r>
      <w:r w:rsidR="007C5570">
        <w:rPr>
          <w:lang w:val="en-GB"/>
        </w:rPr>
        <w:t>It is also more convenient for the user</w:t>
      </w:r>
      <w:r w:rsidR="005B030B">
        <w:rPr>
          <w:lang w:val="en-GB"/>
        </w:rPr>
        <w:t xml:space="preserve"> when everything is contained in a single application and thus there is no need to go to a third-party application.</w:t>
      </w:r>
      <w:r w:rsidR="007C5570">
        <w:rPr>
          <w:lang w:val="en-GB"/>
        </w:rPr>
        <w:t xml:space="preserve"> Furthermore, it makes the user experience more consistent between users and allows for more control over the quality of the datasets.</w:t>
      </w:r>
    </w:p>
    <w:p w14:paraId="093AA03D" w14:textId="1BAF8DAE" w:rsidR="00B23C13" w:rsidRDefault="00724EFA" w:rsidP="005B030B">
      <w:pPr>
        <w:pStyle w:val="Standaard"/>
        <w:ind w:firstLine="720"/>
        <w:rPr>
          <w:lang w:val="en-GB"/>
        </w:rPr>
      </w:pPr>
      <w:r>
        <w:rPr>
          <w:lang w:val="en-GB"/>
        </w:rPr>
        <w:t xml:space="preserve">At the very start of development </w:t>
      </w:r>
      <w:proofErr w:type="spellStart"/>
      <w:r>
        <w:rPr>
          <w:lang w:val="en-GB"/>
        </w:rPr>
        <w:t>Tkinter</w:t>
      </w:r>
      <w:proofErr w:type="spellEnd"/>
      <w:r>
        <w:rPr>
          <w:lang w:val="en-GB"/>
        </w:rPr>
        <w:t xml:space="preserve"> was used instead of </w:t>
      </w:r>
      <w:proofErr w:type="spellStart"/>
      <w:r>
        <w:rPr>
          <w:lang w:val="en-GB"/>
        </w:rPr>
        <w:t>NiceGUI</w:t>
      </w:r>
      <w:proofErr w:type="spellEnd"/>
      <w:r>
        <w:rPr>
          <w:lang w:val="en-GB"/>
        </w:rPr>
        <w:t xml:space="preserve">, but the dated and simplistic look of the GUI prompted a switch to </w:t>
      </w:r>
      <w:proofErr w:type="spellStart"/>
      <w:proofErr w:type="gramStart"/>
      <w:r>
        <w:rPr>
          <w:lang w:val="en-GB"/>
        </w:rPr>
        <w:t>NiceGUI</w:t>
      </w:r>
      <w:proofErr w:type="spellEnd"/>
      <w:proofErr w:type="gramEnd"/>
      <w:r>
        <w:rPr>
          <w:lang w:val="en-GB"/>
        </w:rPr>
        <w:t xml:space="preserve"> and its contemporary look allowed by the web-based approach.</w:t>
      </w:r>
      <w:r w:rsidR="00CF1628">
        <w:rPr>
          <w:lang w:val="en-GB"/>
        </w:rPr>
        <w:t xml:space="preserve"> </w:t>
      </w:r>
      <w:r w:rsidR="00B23C13">
        <w:rPr>
          <w:lang w:val="en-GB"/>
        </w:rPr>
        <w:t>The framework</w:t>
      </w:r>
      <w:r w:rsidR="00CF1628">
        <w:rPr>
          <w:lang w:val="en-GB"/>
        </w:rPr>
        <w:t xml:space="preserve"> made it very easy to get started and </w:t>
      </w:r>
      <w:r w:rsidR="00B23C13">
        <w:rPr>
          <w:lang w:val="en-GB"/>
        </w:rPr>
        <w:t xml:space="preserve">yet </w:t>
      </w:r>
      <w:r w:rsidR="00CF1628">
        <w:rPr>
          <w:lang w:val="en-GB"/>
        </w:rPr>
        <w:t xml:space="preserve">it allows some pretty complex things to be achieved, as evidenced by the dataset creator. </w:t>
      </w:r>
      <w:r w:rsidR="005F353C">
        <w:rPr>
          <w:lang w:val="en-GB"/>
        </w:rPr>
        <w:t xml:space="preserve">This complexity is </w:t>
      </w:r>
      <w:r w:rsidR="00B23C13">
        <w:rPr>
          <w:lang w:val="en-GB"/>
        </w:rPr>
        <w:t>supported</w:t>
      </w:r>
      <w:r w:rsidR="005F353C">
        <w:rPr>
          <w:lang w:val="en-GB"/>
        </w:rPr>
        <w:t xml:space="preserve"> by their use of the Vue, Quasar and Tailwind frameworks. However, this also leads into what might be </w:t>
      </w:r>
      <w:proofErr w:type="spellStart"/>
      <w:r w:rsidR="005F353C">
        <w:rPr>
          <w:lang w:val="en-GB"/>
        </w:rPr>
        <w:t>NiceGUI’s</w:t>
      </w:r>
      <w:proofErr w:type="spellEnd"/>
      <w:r w:rsidR="005F353C">
        <w:rPr>
          <w:lang w:val="en-GB"/>
        </w:rPr>
        <w:t xml:space="preserve"> biggest problem: incomplete and fragmented documentation. Some things are not covered in the </w:t>
      </w:r>
      <w:proofErr w:type="spellStart"/>
      <w:r w:rsidR="005F353C">
        <w:rPr>
          <w:lang w:val="en-GB"/>
        </w:rPr>
        <w:t>NiceGUI</w:t>
      </w:r>
      <w:proofErr w:type="spellEnd"/>
      <w:r w:rsidR="005F353C">
        <w:rPr>
          <w:lang w:val="en-GB"/>
        </w:rPr>
        <w:t xml:space="preserve"> documentation but instead in the Quasar or Tailwind documentation. It is then required to figure out how to apply this documentation to </w:t>
      </w:r>
      <w:proofErr w:type="spellStart"/>
      <w:r w:rsidR="005F353C">
        <w:rPr>
          <w:lang w:val="en-GB"/>
        </w:rPr>
        <w:t>NiceGUI</w:t>
      </w:r>
      <w:proofErr w:type="spellEnd"/>
      <w:r w:rsidR="005F353C">
        <w:rPr>
          <w:lang w:val="en-GB"/>
        </w:rPr>
        <w:t xml:space="preserve">. </w:t>
      </w:r>
      <w:r w:rsidR="00B23C13">
        <w:rPr>
          <w:lang w:val="en-GB"/>
        </w:rPr>
        <w:t xml:space="preserve">Another positive point is </w:t>
      </w:r>
      <w:proofErr w:type="spellStart"/>
      <w:r w:rsidR="005F353C">
        <w:rPr>
          <w:lang w:val="en-GB"/>
        </w:rPr>
        <w:t>NiceGUI’s</w:t>
      </w:r>
      <w:proofErr w:type="spellEnd"/>
      <w:r w:rsidR="005F353C">
        <w:rPr>
          <w:lang w:val="en-GB"/>
        </w:rPr>
        <w:t xml:space="preserve"> modularity</w:t>
      </w:r>
      <w:r w:rsidR="00B23C13">
        <w:rPr>
          <w:lang w:val="en-GB"/>
        </w:rPr>
        <w:t>, which</w:t>
      </w:r>
      <w:r w:rsidR="005F353C">
        <w:rPr>
          <w:lang w:val="en-GB"/>
        </w:rPr>
        <w:t xml:space="preserve"> makes it easy and convenient to split a page into reusable and encapsulated elements represented by classes.</w:t>
      </w:r>
      <w:r w:rsidR="00B23C13">
        <w:rPr>
          <w:lang w:val="en-GB"/>
        </w:rPr>
        <w:t xml:space="preserve"> Finally, </w:t>
      </w:r>
      <w:r w:rsidR="00A45B69">
        <w:rPr>
          <w:lang w:val="en-GB"/>
        </w:rPr>
        <w:t>the framework</w:t>
      </w:r>
      <w:r w:rsidR="00B23C13">
        <w:rPr>
          <w:lang w:val="en-GB"/>
        </w:rPr>
        <w:t xml:space="preserve"> is not very established yet online, making it difficult to find people encountering the same issues. In conclusion, </w:t>
      </w:r>
      <w:proofErr w:type="spellStart"/>
      <w:r w:rsidR="00B23C13">
        <w:rPr>
          <w:lang w:val="en-GB"/>
        </w:rPr>
        <w:t>NiceGUI</w:t>
      </w:r>
      <w:proofErr w:type="spellEnd"/>
      <w:r w:rsidR="00B23C13">
        <w:rPr>
          <w:lang w:val="en-GB"/>
        </w:rPr>
        <w:t xml:space="preserve"> made it relatively convenient to make a modern looking, responsive GUI with some complex elements.</w:t>
      </w:r>
    </w:p>
    <w:p w14:paraId="6D78AB57" w14:textId="49DA4502" w:rsidR="00B23C13" w:rsidRDefault="00B23C13" w:rsidP="00724EFA">
      <w:pPr>
        <w:pStyle w:val="Standaard"/>
        <w:rPr>
          <w:lang w:val="en-GB"/>
        </w:rPr>
      </w:pPr>
      <w:r>
        <w:rPr>
          <w:lang w:val="en-GB"/>
        </w:rPr>
        <w:tab/>
      </w:r>
      <w:r w:rsidR="00967417">
        <w:rPr>
          <w:lang w:val="en-GB"/>
        </w:rPr>
        <w:t>Care was taken</w:t>
      </w:r>
      <w:r>
        <w:rPr>
          <w:lang w:val="en-GB"/>
        </w:rPr>
        <w:t xml:space="preserve"> to make the user experience of the dataset creator as </w:t>
      </w:r>
      <w:r w:rsidR="005B030B">
        <w:rPr>
          <w:lang w:val="en-GB"/>
        </w:rPr>
        <w:t>smooth</w:t>
      </w:r>
      <w:r>
        <w:rPr>
          <w:lang w:val="en-GB"/>
        </w:rPr>
        <w:t xml:space="preserve"> as possible with the tools at hand and</w:t>
      </w:r>
      <w:r w:rsidR="005342EC">
        <w:rPr>
          <w:lang w:val="en-GB"/>
        </w:rPr>
        <w:t xml:space="preserve"> within</w:t>
      </w:r>
      <w:r>
        <w:rPr>
          <w:lang w:val="en-GB"/>
        </w:rPr>
        <w:t xml:space="preserve"> the allotted time. </w:t>
      </w:r>
      <w:r w:rsidR="005B030B">
        <w:rPr>
          <w:lang w:val="en-GB"/>
        </w:rPr>
        <w:t>Quality-of-life features that users</w:t>
      </w:r>
      <w:r w:rsidR="005342EC">
        <w:rPr>
          <w:lang w:val="en-GB"/>
        </w:rPr>
        <w:t xml:space="preserve"> have</w:t>
      </w:r>
      <w:r w:rsidR="005B030B">
        <w:rPr>
          <w:lang w:val="en-GB"/>
        </w:rPr>
        <w:t xml:space="preserve"> come to expect of applications were added wherever </w:t>
      </w:r>
      <w:r w:rsidR="00967417">
        <w:rPr>
          <w:lang w:val="en-GB"/>
        </w:rPr>
        <w:t>fitting</w:t>
      </w:r>
      <w:r w:rsidR="005B030B">
        <w:rPr>
          <w:lang w:val="en-GB"/>
        </w:rPr>
        <w:t>, though of course not all</w:t>
      </w:r>
      <w:r w:rsidR="007C5570">
        <w:rPr>
          <w:lang w:val="en-GB"/>
        </w:rPr>
        <w:t xml:space="preserve"> possible</w:t>
      </w:r>
      <w:r w:rsidR="005B030B">
        <w:rPr>
          <w:lang w:val="en-GB"/>
        </w:rPr>
        <w:t xml:space="preserve"> features have been exhausted.</w:t>
      </w:r>
      <w:r w:rsidR="00BC2915">
        <w:rPr>
          <w:lang w:val="en-GB"/>
        </w:rPr>
        <w:t xml:space="preserve"> The dataset creator can also be used on its own without using the rest of the application, since it outputs config files that are compatible with </w:t>
      </w:r>
      <w:proofErr w:type="spellStart"/>
      <w:r w:rsidR="00BC2915">
        <w:rPr>
          <w:lang w:val="en-GB"/>
        </w:rPr>
        <w:t>Ultralytics</w:t>
      </w:r>
      <w:proofErr w:type="spellEnd"/>
      <w:r w:rsidR="00BC2915">
        <w:rPr>
          <w:lang w:val="en-GB"/>
        </w:rPr>
        <w:t xml:space="preserve"> as well as COCO-style </w:t>
      </w:r>
      <w:r w:rsidR="007D366A">
        <w:rPr>
          <w:lang w:val="en-GB"/>
        </w:rPr>
        <w:t>annotation</w:t>
      </w:r>
      <w:r w:rsidR="00BC2915">
        <w:rPr>
          <w:lang w:val="en-GB"/>
        </w:rPr>
        <w:t xml:space="preserve"> files.</w:t>
      </w:r>
    </w:p>
    <w:p w14:paraId="7594BBC3" w14:textId="4FBE3DE8" w:rsidR="00BC2915" w:rsidRPr="00724EFA" w:rsidRDefault="00BC2915" w:rsidP="00724EFA">
      <w:pPr>
        <w:pStyle w:val="Standaard"/>
        <w:rPr>
          <w:lang w:val="en-GB"/>
        </w:rPr>
      </w:pPr>
      <w:r>
        <w:rPr>
          <w:lang w:val="en-GB"/>
        </w:rPr>
        <w:tab/>
        <w:t>Possible future work would include the optimization of the canvas, since it is not uncommon for the canvas to lag slightly. Also, the robustness of the dataset creator, especially when it comes to responsivity, could be increased.</w:t>
      </w:r>
    </w:p>
    <w:p w14:paraId="252A14B4" w14:textId="418796C6" w:rsidR="00E824BA" w:rsidRDefault="00E824BA" w:rsidP="00E824BA">
      <w:pPr>
        <w:pStyle w:val="Kop3"/>
      </w:pPr>
      <w:bookmarkStart w:id="75" w:name="_Toc164170175"/>
      <w:r>
        <w:lastRenderedPageBreak/>
        <w:t>Training</w:t>
      </w:r>
      <w:bookmarkEnd w:id="75"/>
    </w:p>
    <w:p w14:paraId="408D6E3D" w14:textId="0BCC6BD1" w:rsidR="00E824BA" w:rsidRDefault="00E824BA" w:rsidP="00E824BA">
      <w:pPr>
        <w:pStyle w:val="Kop3"/>
      </w:pPr>
      <w:bookmarkStart w:id="76" w:name="_Toc164170176"/>
      <w:r>
        <w:t>Testing</w:t>
      </w:r>
      <w:bookmarkEnd w:id="76"/>
    </w:p>
    <w:p w14:paraId="04600BBA" w14:textId="4913158A" w:rsidR="00E824BA" w:rsidRDefault="00E824BA" w:rsidP="00E824BA">
      <w:pPr>
        <w:pStyle w:val="Kop3"/>
      </w:pPr>
      <w:bookmarkStart w:id="77" w:name="_Toc164170177"/>
      <w:r>
        <w:t>Settings</w:t>
      </w:r>
      <w:bookmarkEnd w:id="77"/>
    </w:p>
    <w:p w14:paraId="146A53B1" w14:textId="2EAD2054" w:rsidR="00E824BA" w:rsidRDefault="00E824BA" w:rsidP="00E824BA">
      <w:pPr>
        <w:pStyle w:val="Kop2"/>
      </w:pPr>
      <w:bookmarkStart w:id="78" w:name="_Toc164170178"/>
      <w:r>
        <w:t>API</w:t>
      </w:r>
      <w:bookmarkEnd w:id="78"/>
    </w:p>
    <w:p w14:paraId="670035EB" w14:textId="61AD9796" w:rsidR="003C1E1A" w:rsidRPr="003C1E1A" w:rsidRDefault="00A94DC0" w:rsidP="003C1E1A">
      <w:pPr>
        <w:pStyle w:val="Kop2"/>
      </w:pPr>
      <w:bookmarkStart w:id="79" w:name="_Toc164170179"/>
      <w:r>
        <w:t>Primary</w:t>
      </w:r>
      <w:r w:rsidR="003C1E1A">
        <w:t xml:space="preserve"> flow</w:t>
      </w:r>
      <w:bookmarkEnd w:id="79"/>
    </w:p>
    <w:p w14:paraId="60A911AA" w14:textId="77777777" w:rsidR="005A2C1F" w:rsidRDefault="00000000">
      <w:pPr>
        <w:pStyle w:val="Kop1"/>
      </w:pPr>
      <w:bookmarkStart w:id="80" w:name="_Toc31378071"/>
      <w:bookmarkStart w:id="81" w:name="_Toc33538872"/>
      <w:bookmarkStart w:id="82" w:name="_Toc33540976"/>
      <w:bookmarkStart w:id="83" w:name="_Toc33541808"/>
      <w:bookmarkStart w:id="84" w:name="_Toc55125082"/>
      <w:bookmarkStart w:id="85" w:name="_Toc55308012"/>
      <w:bookmarkStart w:id="86" w:name="_Ref162445516"/>
      <w:bookmarkStart w:id="87" w:name="_Toc164170180"/>
      <w:commentRangeStart w:id="88"/>
      <w:r>
        <w:t>Conclusion</w:t>
      </w:r>
      <w:bookmarkEnd w:id="80"/>
      <w:bookmarkEnd w:id="81"/>
      <w:bookmarkEnd w:id="82"/>
      <w:bookmarkEnd w:id="83"/>
      <w:bookmarkEnd w:id="84"/>
      <w:commentRangeEnd w:id="88"/>
      <w:r>
        <w:rPr>
          <w:rStyle w:val="Verwijzingopmerking"/>
          <w:rFonts w:ascii="Calibri" w:eastAsia="Calibri" w:hAnsi="Calibri"/>
          <w:bCs w:val="0"/>
          <w:color w:val="0A0203"/>
          <w:spacing w:val="0"/>
          <w:lang w:val="nl-BE"/>
        </w:rPr>
        <w:commentReference w:id="88"/>
      </w:r>
      <w:bookmarkEnd w:id="85"/>
      <w:bookmarkEnd w:id="86"/>
      <w:bookmarkEnd w:id="87"/>
    </w:p>
    <w:p w14:paraId="4E2E4221" w14:textId="77777777" w:rsidR="005A2C1F" w:rsidRDefault="00000000">
      <w:pPr>
        <w:pStyle w:val="Kop1"/>
      </w:pPr>
      <w:bookmarkStart w:id="89" w:name="_Toc31378072"/>
      <w:bookmarkStart w:id="90" w:name="_Toc33538873"/>
      <w:bookmarkStart w:id="91" w:name="_Toc33540977"/>
      <w:bookmarkStart w:id="92" w:name="_Toc33541809"/>
      <w:bookmarkStart w:id="93" w:name="_Toc55125083"/>
      <w:bookmarkStart w:id="94" w:name="_Toc55308013"/>
      <w:bookmarkStart w:id="95" w:name="_Toc164170181"/>
      <w:commentRangeStart w:id="96"/>
      <w:r>
        <w:t>Reference list</w:t>
      </w:r>
      <w:bookmarkEnd w:id="89"/>
      <w:bookmarkEnd w:id="90"/>
      <w:bookmarkEnd w:id="91"/>
      <w:bookmarkEnd w:id="92"/>
      <w:bookmarkEnd w:id="93"/>
      <w:commentRangeEnd w:id="96"/>
      <w:r>
        <w:rPr>
          <w:rStyle w:val="Verwijzingopmerking"/>
          <w:rFonts w:ascii="Calibri" w:eastAsia="Calibri" w:hAnsi="Calibri"/>
          <w:bCs w:val="0"/>
          <w:color w:val="0A0203"/>
          <w:spacing w:val="0"/>
          <w:lang w:val="nl-BE"/>
        </w:rPr>
        <w:commentReference w:id="96"/>
      </w:r>
      <w:bookmarkEnd w:id="94"/>
      <w:bookmarkEnd w:id="95"/>
    </w:p>
    <w:sdt>
      <w:sdtPr>
        <w:id w:val="111145805"/>
        <w:bibliography/>
      </w:sdtPr>
      <w:sdtContent>
        <w:sdt>
          <w:sdtPr>
            <w:id w:val="1563675053"/>
            <w:docPartObj>
              <w:docPartGallery w:val="Bibliographies"/>
              <w:docPartUnique/>
            </w:docPartObj>
          </w:sdtPr>
          <w:sdtContent>
            <w:p w14:paraId="2A463FFB" w14:textId="77777777" w:rsidR="00C809D0"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C809D0" w14:paraId="24156B69" w14:textId="77777777">
                <w:trPr>
                  <w:divId w:val="671565360"/>
                  <w:tblCellSpacing w:w="15" w:type="dxa"/>
                </w:trPr>
                <w:tc>
                  <w:tcPr>
                    <w:tcW w:w="50" w:type="pct"/>
                    <w:hideMark/>
                  </w:tcPr>
                  <w:p w14:paraId="4980E7CC" w14:textId="1BDDE27B" w:rsidR="00C809D0" w:rsidRDefault="00C809D0">
                    <w:pPr>
                      <w:pStyle w:val="Bibliography"/>
                      <w:rPr>
                        <w:noProof/>
                        <w:sz w:val="24"/>
                        <w:szCs w:val="24"/>
                        <w:lang w:val="nl-NL"/>
                      </w:rPr>
                    </w:pPr>
                    <w:r>
                      <w:rPr>
                        <w:noProof/>
                        <w:lang w:val="nl-NL"/>
                      </w:rPr>
                      <w:t xml:space="preserve">[1] </w:t>
                    </w:r>
                  </w:p>
                </w:tc>
                <w:tc>
                  <w:tcPr>
                    <w:tcW w:w="0" w:type="auto"/>
                    <w:hideMark/>
                  </w:tcPr>
                  <w:p w14:paraId="71494CD5" w14:textId="77777777" w:rsidR="00C809D0" w:rsidRPr="00283589" w:rsidRDefault="00C809D0">
                    <w:pPr>
                      <w:pStyle w:val="Bibliography"/>
                      <w:rPr>
                        <w:noProof/>
                      </w:rPr>
                    </w:pPr>
                    <w:r w:rsidRPr="00283589">
                      <w:rPr>
                        <w:noProof/>
                      </w:rPr>
                      <w:t>Selenium, „Getting started,” [Online]. Available: https://www.selenium.dev/documentation/webdriver/getting_started/ [Accessed: 02/04/2024].</w:t>
                    </w:r>
                  </w:p>
                </w:tc>
              </w:tr>
              <w:tr w:rsidR="00C809D0" w14:paraId="2E84E72A" w14:textId="77777777">
                <w:trPr>
                  <w:divId w:val="671565360"/>
                  <w:tblCellSpacing w:w="15" w:type="dxa"/>
                </w:trPr>
                <w:tc>
                  <w:tcPr>
                    <w:tcW w:w="50" w:type="pct"/>
                    <w:hideMark/>
                  </w:tcPr>
                  <w:p w14:paraId="64C66180" w14:textId="77777777" w:rsidR="00C809D0" w:rsidRDefault="00C809D0">
                    <w:pPr>
                      <w:pStyle w:val="Bibliography"/>
                      <w:rPr>
                        <w:noProof/>
                        <w:lang w:val="nl-NL"/>
                      </w:rPr>
                    </w:pPr>
                    <w:r>
                      <w:rPr>
                        <w:noProof/>
                        <w:lang w:val="nl-NL"/>
                      </w:rPr>
                      <w:t xml:space="preserve">[2] </w:t>
                    </w:r>
                  </w:p>
                </w:tc>
                <w:tc>
                  <w:tcPr>
                    <w:tcW w:w="0" w:type="auto"/>
                    <w:hideMark/>
                  </w:tcPr>
                  <w:p w14:paraId="29975AD8" w14:textId="77777777" w:rsidR="00C809D0" w:rsidRPr="00283589" w:rsidRDefault="00C809D0">
                    <w:pPr>
                      <w:pStyle w:val="Bibliography"/>
                      <w:rPr>
                        <w:noProof/>
                      </w:rPr>
                    </w:pPr>
                    <w:r w:rsidRPr="00283589">
                      <w:rPr>
                        <w:noProof/>
                      </w:rPr>
                      <w:t>Selenium, „Locators,” [Online]. Available: https://www.selenium.dev/documentation/webdriver/elements/locators/ [Accessed: 02/04/2024].</w:t>
                    </w:r>
                  </w:p>
                </w:tc>
              </w:tr>
              <w:tr w:rsidR="00C809D0" w14:paraId="5E6B5EA0" w14:textId="77777777">
                <w:trPr>
                  <w:divId w:val="671565360"/>
                  <w:tblCellSpacing w:w="15" w:type="dxa"/>
                </w:trPr>
                <w:tc>
                  <w:tcPr>
                    <w:tcW w:w="50" w:type="pct"/>
                    <w:hideMark/>
                  </w:tcPr>
                  <w:p w14:paraId="3BA4EFCE" w14:textId="77777777" w:rsidR="00C809D0" w:rsidRDefault="00C809D0">
                    <w:pPr>
                      <w:pStyle w:val="Bibliography"/>
                      <w:rPr>
                        <w:noProof/>
                        <w:lang w:val="nl-NL"/>
                      </w:rPr>
                    </w:pPr>
                    <w:r>
                      <w:rPr>
                        <w:noProof/>
                        <w:lang w:val="nl-NL"/>
                      </w:rPr>
                      <w:t xml:space="preserve">[3] </w:t>
                    </w:r>
                  </w:p>
                </w:tc>
                <w:tc>
                  <w:tcPr>
                    <w:tcW w:w="0" w:type="auto"/>
                    <w:hideMark/>
                  </w:tcPr>
                  <w:p w14:paraId="4190787E" w14:textId="77777777" w:rsidR="00C809D0" w:rsidRPr="00283589" w:rsidRDefault="00C809D0">
                    <w:pPr>
                      <w:pStyle w:val="Bibliography"/>
                      <w:rPr>
                        <w:noProof/>
                      </w:rPr>
                    </w:pPr>
                    <w:r w:rsidRPr="00283589">
                      <w:rPr>
                        <w:noProof/>
                      </w:rPr>
                      <w:t xml:space="preserve">J. Chen, M. Xie, Z. Xing, C. Chen, X. Xu, L. Zhu en G. Li, „Object detection for graphical user interface: old fashioned or deep learning or a combination?,” in </w:t>
                    </w:r>
                    <w:r w:rsidRPr="00283589">
                      <w:rPr>
                        <w:i/>
                        <w:iCs/>
                        <w:noProof/>
                      </w:rPr>
                      <w:t>Proceedings of the 28th ACM Joint Meeting on European Software Engineering Conference and Symposium on the Foundations of Software Engineering</w:t>
                    </w:r>
                    <w:r w:rsidRPr="00283589">
                      <w:rPr>
                        <w:noProof/>
                      </w:rPr>
                      <w:t xml:space="preserve">, 2020. </w:t>
                    </w:r>
                  </w:p>
                </w:tc>
              </w:tr>
              <w:tr w:rsidR="00C809D0" w14:paraId="32D19379" w14:textId="77777777">
                <w:trPr>
                  <w:divId w:val="671565360"/>
                  <w:tblCellSpacing w:w="15" w:type="dxa"/>
                </w:trPr>
                <w:tc>
                  <w:tcPr>
                    <w:tcW w:w="50" w:type="pct"/>
                    <w:hideMark/>
                  </w:tcPr>
                  <w:p w14:paraId="581A0CB2" w14:textId="77777777" w:rsidR="00C809D0" w:rsidRDefault="00C809D0">
                    <w:pPr>
                      <w:pStyle w:val="Bibliography"/>
                      <w:rPr>
                        <w:noProof/>
                        <w:lang w:val="nl-NL"/>
                      </w:rPr>
                    </w:pPr>
                    <w:r>
                      <w:rPr>
                        <w:noProof/>
                        <w:lang w:val="nl-NL"/>
                      </w:rPr>
                      <w:t xml:space="preserve">[4] </w:t>
                    </w:r>
                  </w:p>
                </w:tc>
                <w:tc>
                  <w:tcPr>
                    <w:tcW w:w="0" w:type="auto"/>
                    <w:hideMark/>
                  </w:tcPr>
                  <w:p w14:paraId="7A65EA11" w14:textId="77777777" w:rsidR="00C809D0" w:rsidRPr="00283589" w:rsidRDefault="00C809D0">
                    <w:pPr>
                      <w:pStyle w:val="Bibliography"/>
                      <w:rPr>
                        <w:noProof/>
                      </w:rPr>
                    </w:pPr>
                    <w:r w:rsidRPr="00283589">
                      <w:rPr>
                        <w:noProof/>
                      </w:rPr>
                      <w:t xml:space="preserve">A. Kumar, K. Morabia, W. Wang, K. Chang en A. Schwing, „CoVA: Context-aware Visual Attention for Webpage Information Extraction,” in </w:t>
                    </w:r>
                    <w:r w:rsidRPr="00283589">
                      <w:rPr>
                        <w:i/>
                        <w:iCs/>
                        <w:noProof/>
                      </w:rPr>
                      <w:t>Proceedings of The Fifth Workshop on e-Commerce and NLP (ECNLP 5)</w:t>
                    </w:r>
                    <w:r w:rsidRPr="00283589">
                      <w:rPr>
                        <w:noProof/>
                      </w:rPr>
                      <w:t xml:space="preserve">, 2022. </w:t>
                    </w:r>
                  </w:p>
                </w:tc>
              </w:tr>
              <w:tr w:rsidR="00C809D0" w14:paraId="3FFF832C" w14:textId="77777777">
                <w:trPr>
                  <w:divId w:val="671565360"/>
                  <w:tblCellSpacing w:w="15" w:type="dxa"/>
                </w:trPr>
                <w:tc>
                  <w:tcPr>
                    <w:tcW w:w="50" w:type="pct"/>
                    <w:hideMark/>
                  </w:tcPr>
                  <w:p w14:paraId="2D136831" w14:textId="77777777" w:rsidR="00C809D0" w:rsidRDefault="00C809D0">
                    <w:pPr>
                      <w:pStyle w:val="Bibliography"/>
                      <w:rPr>
                        <w:noProof/>
                        <w:lang w:val="nl-NL"/>
                      </w:rPr>
                    </w:pPr>
                    <w:r>
                      <w:rPr>
                        <w:noProof/>
                        <w:lang w:val="nl-NL"/>
                      </w:rPr>
                      <w:t xml:space="preserve">[5] </w:t>
                    </w:r>
                  </w:p>
                </w:tc>
                <w:tc>
                  <w:tcPr>
                    <w:tcW w:w="0" w:type="auto"/>
                    <w:hideMark/>
                  </w:tcPr>
                  <w:p w14:paraId="5C90F478" w14:textId="77777777" w:rsidR="00C809D0" w:rsidRPr="00283589" w:rsidRDefault="00C809D0">
                    <w:pPr>
                      <w:pStyle w:val="Bibliography"/>
                      <w:rPr>
                        <w:noProof/>
                      </w:rPr>
                    </w:pPr>
                    <w:r w:rsidRPr="00283589">
                      <w:rPr>
                        <w:noProof/>
                      </w:rPr>
                      <w:t xml:space="preserve">T. Gogar, O. Hubacek en J. Sedivy, „Deep Neural Networks for Web Page Information Extraction,” in </w:t>
                    </w:r>
                    <w:r w:rsidRPr="00283589">
                      <w:rPr>
                        <w:i/>
                        <w:iCs/>
                        <w:noProof/>
                      </w:rPr>
                      <w:t>Artificial Intelligence Applications and Innovations</w:t>
                    </w:r>
                    <w:r w:rsidRPr="00283589">
                      <w:rPr>
                        <w:noProof/>
                      </w:rPr>
                      <w:t xml:space="preserve">, Cham, 2016. </w:t>
                    </w:r>
                  </w:p>
                </w:tc>
              </w:tr>
              <w:tr w:rsidR="00C809D0" w14:paraId="24470D21" w14:textId="77777777">
                <w:trPr>
                  <w:divId w:val="671565360"/>
                  <w:tblCellSpacing w:w="15" w:type="dxa"/>
                </w:trPr>
                <w:tc>
                  <w:tcPr>
                    <w:tcW w:w="50" w:type="pct"/>
                    <w:hideMark/>
                  </w:tcPr>
                  <w:p w14:paraId="4858182F" w14:textId="77777777" w:rsidR="00C809D0" w:rsidRDefault="00C809D0">
                    <w:pPr>
                      <w:pStyle w:val="Bibliography"/>
                      <w:rPr>
                        <w:noProof/>
                        <w:lang w:val="nl-NL"/>
                      </w:rPr>
                    </w:pPr>
                    <w:r>
                      <w:rPr>
                        <w:noProof/>
                        <w:lang w:val="nl-NL"/>
                      </w:rPr>
                      <w:t xml:space="preserve">[6] </w:t>
                    </w:r>
                  </w:p>
                </w:tc>
                <w:tc>
                  <w:tcPr>
                    <w:tcW w:w="0" w:type="auto"/>
                    <w:hideMark/>
                  </w:tcPr>
                  <w:p w14:paraId="76A49DCF" w14:textId="77777777" w:rsidR="00C809D0" w:rsidRPr="00283589" w:rsidRDefault="00C809D0">
                    <w:pPr>
                      <w:pStyle w:val="Bibliography"/>
                      <w:rPr>
                        <w:noProof/>
                      </w:rPr>
                    </w:pPr>
                    <w:r w:rsidRPr="00283589">
                      <w:rPr>
                        <w:noProof/>
                      </w:rPr>
                      <w:t>M. Altinbas en T. Serif, „GUI Element Detection from Mobile UI Images Using YOLOv5,” 2022, pp. 32-45.</w:t>
                    </w:r>
                  </w:p>
                </w:tc>
              </w:tr>
              <w:tr w:rsidR="00C809D0" w14:paraId="66317BF2" w14:textId="77777777">
                <w:trPr>
                  <w:divId w:val="671565360"/>
                  <w:tblCellSpacing w:w="15" w:type="dxa"/>
                </w:trPr>
                <w:tc>
                  <w:tcPr>
                    <w:tcW w:w="50" w:type="pct"/>
                    <w:hideMark/>
                  </w:tcPr>
                  <w:p w14:paraId="54CF7970" w14:textId="77777777" w:rsidR="00C809D0" w:rsidRDefault="00C809D0">
                    <w:pPr>
                      <w:pStyle w:val="Bibliography"/>
                      <w:rPr>
                        <w:noProof/>
                        <w:lang w:val="nl-NL"/>
                      </w:rPr>
                    </w:pPr>
                    <w:r>
                      <w:rPr>
                        <w:noProof/>
                        <w:lang w:val="nl-NL"/>
                      </w:rPr>
                      <w:t xml:space="preserve">[7] </w:t>
                    </w:r>
                  </w:p>
                </w:tc>
                <w:tc>
                  <w:tcPr>
                    <w:tcW w:w="0" w:type="auto"/>
                    <w:hideMark/>
                  </w:tcPr>
                  <w:p w14:paraId="36729E59" w14:textId="77777777" w:rsidR="00C809D0" w:rsidRPr="00283589" w:rsidRDefault="00C809D0">
                    <w:pPr>
                      <w:pStyle w:val="Bibliography"/>
                      <w:rPr>
                        <w:noProof/>
                      </w:rPr>
                    </w:pPr>
                    <w:r w:rsidRPr="00283589">
                      <w:rPr>
                        <w:noProof/>
                      </w:rPr>
                      <w:t>M. Xie, „UIED,” [Online]. Available: https://github.com/MulongXie/UIED?tab=readme-ov-file [Accessed: 27/03/2024].</w:t>
                    </w:r>
                  </w:p>
                </w:tc>
              </w:tr>
              <w:tr w:rsidR="00C809D0" w14:paraId="6665E37D" w14:textId="77777777">
                <w:trPr>
                  <w:divId w:val="671565360"/>
                  <w:tblCellSpacing w:w="15" w:type="dxa"/>
                </w:trPr>
                <w:tc>
                  <w:tcPr>
                    <w:tcW w:w="50" w:type="pct"/>
                    <w:hideMark/>
                  </w:tcPr>
                  <w:p w14:paraId="136CD4EC" w14:textId="77777777" w:rsidR="00C809D0" w:rsidRDefault="00C809D0">
                    <w:pPr>
                      <w:pStyle w:val="Bibliography"/>
                      <w:rPr>
                        <w:noProof/>
                        <w:lang w:val="nl-NL"/>
                      </w:rPr>
                    </w:pPr>
                    <w:r>
                      <w:rPr>
                        <w:noProof/>
                        <w:lang w:val="nl-NL"/>
                      </w:rPr>
                      <w:t xml:space="preserve">[8] </w:t>
                    </w:r>
                  </w:p>
                </w:tc>
                <w:tc>
                  <w:tcPr>
                    <w:tcW w:w="0" w:type="auto"/>
                    <w:hideMark/>
                  </w:tcPr>
                  <w:p w14:paraId="51312BB0" w14:textId="77777777" w:rsidR="00C809D0" w:rsidRPr="00283589" w:rsidRDefault="00C809D0">
                    <w:pPr>
                      <w:pStyle w:val="Bibliography"/>
                      <w:rPr>
                        <w:noProof/>
                      </w:rPr>
                    </w:pPr>
                    <w:r w:rsidRPr="00283589">
                      <w:rPr>
                        <w:noProof/>
                      </w:rPr>
                      <w:t xml:space="preserve">T. Yeh, T.-H. Chang en R. C. Miller, „Sikuli: using GUI screenshots for search and automation,” in </w:t>
                    </w:r>
                    <w:r w:rsidRPr="00283589">
                      <w:rPr>
                        <w:i/>
                        <w:iCs/>
                        <w:noProof/>
                      </w:rPr>
                      <w:t>Proceedings of the 22nd Annual ACM Symposium on User Interface Software and Technology</w:t>
                    </w:r>
                    <w:r w:rsidRPr="00283589">
                      <w:rPr>
                        <w:noProof/>
                      </w:rPr>
                      <w:t xml:space="preserve">, New York, NY, USA, 2009. </w:t>
                    </w:r>
                  </w:p>
                </w:tc>
              </w:tr>
              <w:tr w:rsidR="00C809D0" w14:paraId="3F2BBC7C" w14:textId="77777777">
                <w:trPr>
                  <w:divId w:val="671565360"/>
                  <w:tblCellSpacing w:w="15" w:type="dxa"/>
                </w:trPr>
                <w:tc>
                  <w:tcPr>
                    <w:tcW w:w="50" w:type="pct"/>
                    <w:hideMark/>
                  </w:tcPr>
                  <w:p w14:paraId="6DD52978" w14:textId="77777777" w:rsidR="00C809D0" w:rsidRDefault="00C809D0">
                    <w:pPr>
                      <w:pStyle w:val="Bibliography"/>
                      <w:rPr>
                        <w:noProof/>
                        <w:lang w:val="nl-NL"/>
                      </w:rPr>
                    </w:pPr>
                    <w:r>
                      <w:rPr>
                        <w:noProof/>
                        <w:lang w:val="nl-NL"/>
                      </w:rPr>
                      <w:t xml:space="preserve">[9] </w:t>
                    </w:r>
                  </w:p>
                </w:tc>
                <w:tc>
                  <w:tcPr>
                    <w:tcW w:w="0" w:type="auto"/>
                    <w:hideMark/>
                  </w:tcPr>
                  <w:p w14:paraId="25A4D27D" w14:textId="77777777" w:rsidR="00C809D0" w:rsidRPr="00283589" w:rsidRDefault="00C809D0">
                    <w:pPr>
                      <w:pStyle w:val="Bibliography"/>
                      <w:rPr>
                        <w:noProof/>
                      </w:rPr>
                    </w:pPr>
                    <w:r w:rsidRPr="00283589">
                      <w:rPr>
                        <w:noProof/>
                      </w:rPr>
                      <w:t>J. C. Luna, „Top programming languages for data scientists in 2023,” [Online]. Available: https://www.datacamp.com/blog/top-programming-languages-for-data-scientists-in-2022 [Accessed: 02/04/2024].</w:t>
                    </w:r>
                  </w:p>
                </w:tc>
              </w:tr>
              <w:tr w:rsidR="00C809D0" w14:paraId="5FE139C4" w14:textId="77777777">
                <w:trPr>
                  <w:divId w:val="671565360"/>
                  <w:tblCellSpacing w:w="15" w:type="dxa"/>
                </w:trPr>
                <w:tc>
                  <w:tcPr>
                    <w:tcW w:w="50" w:type="pct"/>
                    <w:hideMark/>
                  </w:tcPr>
                  <w:p w14:paraId="0BEAA7EF" w14:textId="77777777" w:rsidR="00C809D0" w:rsidRDefault="00C809D0">
                    <w:pPr>
                      <w:pStyle w:val="Bibliography"/>
                      <w:rPr>
                        <w:noProof/>
                        <w:lang w:val="nl-NL"/>
                      </w:rPr>
                    </w:pPr>
                    <w:r>
                      <w:rPr>
                        <w:noProof/>
                        <w:lang w:val="nl-NL"/>
                      </w:rPr>
                      <w:t xml:space="preserve">[10] </w:t>
                    </w:r>
                  </w:p>
                </w:tc>
                <w:tc>
                  <w:tcPr>
                    <w:tcW w:w="0" w:type="auto"/>
                    <w:hideMark/>
                  </w:tcPr>
                  <w:p w14:paraId="443928DB" w14:textId="77777777" w:rsidR="00C809D0" w:rsidRPr="00283589" w:rsidRDefault="00C809D0">
                    <w:pPr>
                      <w:pStyle w:val="Bibliography"/>
                      <w:rPr>
                        <w:noProof/>
                      </w:rPr>
                    </w:pPr>
                    <w:r w:rsidRPr="00283589">
                      <w:rPr>
                        <w:noProof/>
                      </w:rPr>
                      <w:t>TIOBE, „TIOBE Index,” [Online]. Available: https://www.tiobe.com/tiobe-index/ [Accessed: 02/04/2024].</w:t>
                    </w:r>
                  </w:p>
                </w:tc>
              </w:tr>
              <w:tr w:rsidR="00C809D0" w14:paraId="63238DD3" w14:textId="77777777">
                <w:trPr>
                  <w:divId w:val="671565360"/>
                  <w:tblCellSpacing w:w="15" w:type="dxa"/>
                </w:trPr>
                <w:tc>
                  <w:tcPr>
                    <w:tcW w:w="50" w:type="pct"/>
                    <w:hideMark/>
                  </w:tcPr>
                  <w:p w14:paraId="5E71F6BB" w14:textId="77777777" w:rsidR="00C809D0" w:rsidRDefault="00C809D0">
                    <w:pPr>
                      <w:pStyle w:val="Bibliography"/>
                      <w:rPr>
                        <w:noProof/>
                        <w:lang w:val="nl-NL"/>
                      </w:rPr>
                    </w:pPr>
                    <w:r>
                      <w:rPr>
                        <w:noProof/>
                        <w:lang w:val="nl-NL"/>
                      </w:rPr>
                      <w:t xml:space="preserve">[11] </w:t>
                    </w:r>
                  </w:p>
                </w:tc>
                <w:tc>
                  <w:tcPr>
                    <w:tcW w:w="0" w:type="auto"/>
                    <w:hideMark/>
                  </w:tcPr>
                  <w:p w14:paraId="55135EAA" w14:textId="77777777" w:rsidR="00C809D0" w:rsidRPr="00283589" w:rsidRDefault="00C809D0">
                    <w:pPr>
                      <w:pStyle w:val="Bibliography"/>
                      <w:rPr>
                        <w:noProof/>
                      </w:rPr>
                    </w:pPr>
                    <w:r w:rsidRPr="00283589">
                      <w:rPr>
                        <w:noProof/>
                      </w:rPr>
                      <w:t>NiceGUI, „NiceGUI,” [Online]. Available: https://nicegui.io/ [Accessed: 02/04/2024].</w:t>
                    </w:r>
                  </w:p>
                </w:tc>
              </w:tr>
              <w:tr w:rsidR="00C809D0" w14:paraId="5C75BA55" w14:textId="77777777">
                <w:trPr>
                  <w:divId w:val="671565360"/>
                  <w:tblCellSpacing w:w="15" w:type="dxa"/>
                </w:trPr>
                <w:tc>
                  <w:tcPr>
                    <w:tcW w:w="50" w:type="pct"/>
                    <w:hideMark/>
                  </w:tcPr>
                  <w:p w14:paraId="6604D155" w14:textId="77777777" w:rsidR="00C809D0" w:rsidRDefault="00C809D0">
                    <w:pPr>
                      <w:pStyle w:val="Bibliography"/>
                      <w:rPr>
                        <w:noProof/>
                        <w:lang w:val="nl-NL"/>
                      </w:rPr>
                    </w:pPr>
                    <w:r>
                      <w:rPr>
                        <w:noProof/>
                        <w:lang w:val="nl-NL"/>
                      </w:rPr>
                      <w:t xml:space="preserve">[12] </w:t>
                    </w:r>
                  </w:p>
                </w:tc>
                <w:tc>
                  <w:tcPr>
                    <w:tcW w:w="0" w:type="auto"/>
                    <w:hideMark/>
                  </w:tcPr>
                  <w:p w14:paraId="61DFA97B" w14:textId="77777777" w:rsidR="00C809D0" w:rsidRPr="00283589" w:rsidRDefault="00C809D0">
                    <w:pPr>
                      <w:pStyle w:val="Bibliography"/>
                      <w:rPr>
                        <w:noProof/>
                      </w:rPr>
                    </w:pPr>
                    <w:r w:rsidRPr="00283589">
                      <w:rPr>
                        <w:noProof/>
                      </w:rPr>
                      <w:t>M. Roseman, „TkDocs,” [Online]. Available: https://tkdocs.com/index.html [Accessed: 02/04/2024].</w:t>
                    </w:r>
                  </w:p>
                </w:tc>
              </w:tr>
              <w:tr w:rsidR="00C809D0" w:rsidRPr="00283589" w14:paraId="1575E1E5" w14:textId="77777777">
                <w:trPr>
                  <w:divId w:val="671565360"/>
                  <w:tblCellSpacing w:w="15" w:type="dxa"/>
                </w:trPr>
                <w:tc>
                  <w:tcPr>
                    <w:tcW w:w="50" w:type="pct"/>
                    <w:hideMark/>
                  </w:tcPr>
                  <w:p w14:paraId="2B7A493D" w14:textId="77777777" w:rsidR="00C809D0" w:rsidRDefault="00C809D0">
                    <w:pPr>
                      <w:pStyle w:val="Bibliography"/>
                      <w:rPr>
                        <w:noProof/>
                        <w:lang w:val="nl-NL"/>
                      </w:rPr>
                    </w:pPr>
                    <w:r>
                      <w:rPr>
                        <w:noProof/>
                        <w:lang w:val="nl-NL"/>
                      </w:rPr>
                      <w:lastRenderedPageBreak/>
                      <w:t xml:space="preserve">[13] </w:t>
                    </w:r>
                  </w:p>
                </w:tc>
                <w:tc>
                  <w:tcPr>
                    <w:tcW w:w="0" w:type="auto"/>
                    <w:hideMark/>
                  </w:tcPr>
                  <w:p w14:paraId="0D587464" w14:textId="77777777" w:rsidR="00C809D0" w:rsidRDefault="00C809D0">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C809D0" w14:paraId="75C834BE" w14:textId="77777777">
                <w:trPr>
                  <w:divId w:val="671565360"/>
                  <w:tblCellSpacing w:w="15" w:type="dxa"/>
                </w:trPr>
                <w:tc>
                  <w:tcPr>
                    <w:tcW w:w="50" w:type="pct"/>
                    <w:hideMark/>
                  </w:tcPr>
                  <w:p w14:paraId="6667BF31" w14:textId="77777777" w:rsidR="00C809D0" w:rsidRDefault="00C809D0">
                    <w:pPr>
                      <w:pStyle w:val="Bibliography"/>
                      <w:rPr>
                        <w:noProof/>
                        <w:lang w:val="nl-NL"/>
                      </w:rPr>
                    </w:pPr>
                    <w:r>
                      <w:rPr>
                        <w:noProof/>
                        <w:lang w:val="nl-NL"/>
                      </w:rPr>
                      <w:t xml:space="preserve">[14] </w:t>
                    </w:r>
                  </w:p>
                </w:tc>
                <w:tc>
                  <w:tcPr>
                    <w:tcW w:w="0" w:type="auto"/>
                    <w:hideMark/>
                  </w:tcPr>
                  <w:p w14:paraId="351EB310" w14:textId="77777777" w:rsidR="00C809D0" w:rsidRPr="00283589" w:rsidRDefault="00C809D0">
                    <w:pPr>
                      <w:pStyle w:val="Bibliography"/>
                      <w:rPr>
                        <w:noProof/>
                      </w:rPr>
                    </w:pPr>
                    <w:r w:rsidRPr="00283589">
                      <w:rPr>
                        <w:noProof/>
                      </w:rPr>
                      <w:t>COCO, „Detection evaluation,” [Online]. Available: https://cocodataset.org/#detection-eval [Accessed: 13/03/2024].</w:t>
                    </w:r>
                  </w:p>
                </w:tc>
              </w:tr>
              <w:tr w:rsidR="00C809D0" w14:paraId="15B21446" w14:textId="77777777">
                <w:trPr>
                  <w:divId w:val="671565360"/>
                  <w:tblCellSpacing w:w="15" w:type="dxa"/>
                </w:trPr>
                <w:tc>
                  <w:tcPr>
                    <w:tcW w:w="50" w:type="pct"/>
                    <w:hideMark/>
                  </w:tcPr>
                  <w:p w14:paraId="1C9C4540" w14:textId="77777777" w:rsidR="00C809D0" w:rsidRDefault="00C809D0">
                    <w:pPr>
                      <w:pStyle w:val="Bibliography"/>
                      <w:rPr>
                        <w:noProof/>
                        <w:lang w:val="nl-NL"/>
                      </w:rPr>
                    </w:pPr>
                    <w:r>
                      <w:rPr>
                        <w:noProof/>
                        <w:lang w:val="nl-NL"/>
                      </w:rPr>
                      <w:t xml:space="preserve">[15] </w:t>
                    </w:r>
                  </w:p>
                </w:tc>
                <w:tc>
                  <w:tcPr>
                    <w:tcW w:w="0" w:type="auto"/>
                    <w:hideMark/>
                  </w:tcPr>
                  <w:p w14:paraId="32197534" w14:textId="77777777" w:rsidR="00C809D0" w:rsidRPr="00283589" w:rsidRDefault="00C809D0">
                    <w:pPr>
                      <w:pStyle w:val="Bibliography"/>
                      <w:rPr>
                        <w:noProof/>
                      </w:rPr>
                    </w:pPr>
                    <w:r w:rsidRPr="00283589">
                      <w:rPr>
                        <w:noProof/>
                      </w:rPr>
                      <w:t>D. Shah, „Intersection over Union (IoU): Definition, Calculation, Code,” [Online]. Available: https://www.v7labs.com/blog/intersection-over-union-guide [Accessed: 13/03/2024].</w:t>
                    </w:r>
                  </w:p>
                </w:tc>
              </w:tr>
              <w:tr w:rsidR="00C809D0" w14:paraId="4CCE1102" w14:textId="77777777">
                <w:trPr>
                  <w:divId w:val="671565360"/>
                  <w:tblCellSpacing w:w="15" w:type="dxa"/>
                </w:trPr>
                <w:tc>
                  <w:tcPr>
                    <w:tcW w:w="50" w:type="pct"/>
                    <w:hideMark/>
                  </w:tcPr>
                  <w:p w14:paraId="6BC086BC" w14:textId="77777777" w:rsidR="00C809D0" w:rsidRDefault="00C809D0">
                    <w:pPr>
                      <w:pStyle w:val="Bibliography"/>
                      <w:rPr>
                        <w:noProof/>
                        <w:lang w:val="nl-NL"/>
                      </w:rPr>
                    </w:pPr>
                    <w:r>
                      <w:rPr>
                        <w:noProof/>
                        <w:lang w:val="nl-NL"/>
                      </w:rPr>
                      <w:t xml:space="preserve">[16] </w:t>
                    </w:r>
                  </w:p>
                </w:tc>
                <w:tc>
                  <w:tcPr>
                    <w:tcW w:w="0" w:type="auto"/>
                    <w:hideMark/>
                  </w:tcPr>
                  <w:p w14:paraId="53FDDB2C" w14:textId="77777777" w:rsidR="00C809D0" w:rsidRPr="00283589" w:rsidRDefault="00C809D0">
                    <w:pPr>
                      <w:pStyle w:val="Bibliography"/>
                      <w:rPr>
                        <w:noProof/>
                      </w:rPr>
                    </w:pPr>
                    <w:r w:rsidRPr="00283589">
                      <w:rPr>
                        <w:noProof/>
                      </w:rPr>
                      <w:t>D. Li, „Calculate Computational Efficiency of Deep Learning Models with FLOPs and MACs,” [Online]. Available: https://www.kdnuggets.com/2023/06/calculate-computational-efficiency-deep-learning-models-flops-macs.html [Accessed: 13/03/2024].</w:t>
                    </w:r>
                  </w:p>
                </w:tc>
              </w:tr>
              <w:tr w:rsidR="00C809D0" w14:paraId="2124C385" w14:textId="77777777">
                <w:trPr>
                  <w:divId w:val="671565360"/>
                  <w:tblCellSpacing w:w="15" w:type="dxa"/>
                </w:trPr>
                <w:tc>
                  <w:tcPr>
                    <w:tcW w:w="50" w:type="pct"/>
                    <w:hideMark/>
                  </w:tcPr>
                  <w:p w14:paraId="186F5464" w14:textId="77777777" w:rsidR="00C809D0" w:rsidRDefault="00C809D0">
                    <w:pPr>
                      <w:pStyle w:val="Bibliography"/>
                      <w:rPr>
                        <w:noProof/>
                        <w:lang w:val="nl-NL"/>
                      </w:rPr>
                    </w:pPr>
                    <w:r>
                      <w:rPr>
                        <w:noProof/>
                        <w:lang w:val="nl-NL"/>
                      </w:rPr>
                      <w:t xml:space="preserve">[17] </w:t>
                    </w:r>
                  </w:p>
                </w:tc>
                <w:tc>
                  <w:tcPr>
                    <w:tcW w:w="0" w:type="auto"/>
                    <w:hideMark/>
                  </w:tcPr>
                  <w:p w14:paraId="020551EE" w14:textId="77777777" w:rsidR="00C809D0" w:rsidRPr="00283589" w:rsidRDefault="00C809D0">
                    <w:pPr>
                      <w:pStyle w:val="Bibliography"/>
                      <w:rPr>
                        <w:noProof/>
                      </w:rPr>
                    </w:pPr>
                    <w:r w:rsidRPr="00283589">
                      <w:rPr>
                        <w:noProof/>
                      </w:rPr>
                      <w:t xml:space="preserve">O. E. Olorunshola, A. K. Ademuwagun en C. Dyaji, „Comparative Study of Some Deep Learning Object Detection Algorithms: R-CNN, FAST RCNN, FASTER R-CNN, SSD, and YOLO,” </w:t>
                    </w:r>
                    <w:r w:rsidRPr="00283589">
                      <w:rPr>
                        <w:i/>
                        <w:iCs/>
                        <w:noProof/>
                      </w:rPr>
                      <w:t xml:space="preserve">Nile Journal of Engineering &amp; Applied Science, </w:t>
                    </w:r>
                    <w:r w:rsidRPr="00283589">
                      <w:rPr>
                        <w:noProof/>
                      </w:rPr>
                      <w:t xml:space="preserve">vol. 1, p. 70–80, September 2023. </w:t>
                    </w:r>
                  </w:p>
                </w:tc>
              </w:tr>
              <w:tr w:rsidR="00C809D0" w14:paraId="7B302682" w14:textId="77777777">
                <w:trPr>
                  <w:divId w:val="671565360"/>
                  <w:tblCellSpacing w:w="15" w:type="dxa"/>
                </w:trPr>
                <w:tc>
                  <w:tcPr>
                    <w:tcW w:w="50" w:type="pct"/>
                    <w:hideMark/>
                  </w:tcPr>
                  <w:p w14:paraId="1A6D97AB" w14:textId="77777777" w:rsidR="00C809D0" w:rsidRDefault="00C809D0">
                    <w:pPr>
                      <w:pStyle w:val="Bibliography"/>
                      <w:rPr>
                        <w:noProof/>
                        <w:lang w:val="nl-NL"/>
                      </w:rPr>
                    </w:pPr>
                    <w:r>
                      <w:rPr>
                        <w:noProof/>
                        <w:lang w:val="nl-NL"/>
                      </w:rPr>
                      <w:t xml:space="preserve">[18] </w:t>
                    </w:r>
                  </w:p>
                </w:tc>
                <w:tc>
                  <w:tcPr>
                    <w:tcW w:w="0" w:type="auto"/>
                    <w:hideMark/>
                  </w:tcPr>
                  <w:p w14:paraId="79603723" w14:textId="77777777" w:rsidR="00C809D0" w:rsidRPr="00283589" w:rsidRDefault="00C809D0">
                    <w:pPr>
                      <w:pStyle w:val="Bibliography"/>
                      <w:rPr>
                        <w:noProof/>
                      </w:rPr>
                    </w:pPr>
                    <w:r w:rsidRPr="00283589">
                      <w:rPr>
                        <w:noProof/>
                      </w:rPr>
                      <w:t xml:space="preserve">S. A. Sanchez, H. J. Romero en A. D. Morales, „A review: Comparison of performance metrics of pretrained models for object detection using the TensorFlow framework,” </w:t>
                    </w:r>
                    <w:r w:rsidRPr="00283589">
                      <w:rPr>
                        <w:i/>
                        <w:iCs/>
                        <w:noProof/>
                      </w:rPr>
                      <w:t xml:space="preserve">IOP Conference Series: Materials Science and Engineering, </w:t>
                    </w:r>
                    <w:r w:rsidRPr="00283589">
                      <w:rPr>
                        <w:noProof/>
                      </w:rPr>
                      <w:t xml:space="preserve">vol. 844, p. 012024, May 2020. </w:t>
                    </w:r>
                  </w:p>
                </w:tc>
              </w:tr>
              <w:tr w:rsidR="00C809D0" w14:paraId="55DCB08B" w14:textId="77777777">
                <w:trPr>
                  <w:divId w:val="671565360"/>
                  <w:tblCellSpacing w:w="15" w:type="dxa"/>
                </w:trPr>
                <w:tc>
                  <w:tcPr>
                    <w:tcW w:w="50" w:type="pct"/>
                    <w:hideMark/>
                  </w:tcPr>
                  <w:p w14:paraId="01423F8B" w14:textId="77777777" w:rsidR="00C809D0" w:rsidRDefault="00C809D0">
                    <w:pPr>
                      <w:pStyle w:val="Bibliography"/>
                      <w:rPr>
                        <w:noProof/>
                        <w:lang w:val="nl-NL"/>
                      </w:rPr>
                    </w:pPr>
                    <w:r>
                      <w:rPr>
                        <w:noProof/>
                        <w:lang w:val="nl-NL"/>
                      </w:rPr>
                      <w:t xml:space="preserve">[19] </w:t>
                    </w:r>
                  </w:p>
                </w:tc>
                <w:tc>
                  <w:tcPr>
                    <w:tcW w:w="0" w:type="auto"/>
                    <w:hideMark/>
                  </w:tcPr>
                  <w:p w14:paraId="658C63C7" w14:textId="77777777" w:rsidR="00C809D0" w:rsidRPr="00283589" w:rsidRDefault="00C809D0">
                    <w:pPr>
                      <w:pStyle w:val="Bibliography"/>
                      <w:rPr>
                        <w:noProof/>
                      </w:rPr>
                    </w:pPr>
                    <w:r w:rsidRPr="00283589">
                      <w:rPr>
                        <w:noProof/>
                      </w:rPr>
                      <w:t xml:space="preserve">S. Srivastava, A. V. Divekar, C. Anilkumar, I. Naik, V. Kulkarni en V. Pattabiraman, „Comparative analysis of deep learning image detection algorithms,” </w:t>
                    </w:r>
                    <w:r w:rsidRPr="00283589">
                      <w:rPr>
                        <w:i/>
                        <w:iCs/>
                        <w:noProof/>
                      </w:rPr>
                      <w:t xml:space="preserve">Journal of Big Data, </w:t>
                    </w:r>
                    <w:r w:rsidRPr="00283589">
                      <w:rPr>
                        <w:noProof/>
                      </w:rPr>
                      <w:t xml:space="preserve">vol. 8, p. 66, 2021. </w:t>
                    </w:r>
                  </w:p>
                </w:tc>
              </w:tr>
              <w:tr w:rsidR="00C809D0" w14:paraId="266658D5" w14:textId="77777777">
                <w:trPr>
                  <w:divId w:val="671565360"/>
                  <w:tblCellSpacing w:w="15" w:type="dxa"/>
                </w:trPr>
                <w:tc>
                  <w:tcPr>
                    <w:tcW w:w="50" w:type="pct"/>
                    <w:hideMark/>
                  </w:tcPr>
                  <w:p w14:paraId="0E6DB557" w14:textId="77777777" w:rsidR="00C809D0" w:rsidRDefault="00C809D0">
                    <w:pPr>
                      <w:pStyle w:val="Bibliography"/>
                      <w:rPr>
                        <w:noProof/>
                        <w:lang w:val="nl-NL"/>
                      </w:rPr>
                    </w:pPr>
                    <w:r>
                      <w:rPr>
                        <w:noProof/>
                        <w:lang w:val="nl-NL"/>
                      </w:rPr>
                      <w:t xml:space="preserve">[20] </w:t>
                    </w:r>
                  </w:p>
                </w:tc>
                <w:tc>
                  <w:tcPr>
                    <w:tcW w:w="0" w:type="auto"/>
                    <w:hideMark/>
                  </w:tcPr>
                  <w:p w14:paraId="21D29337" w14:textId="77777777" w:rsidR="00C809D0" w:rsidRDefault="00C809D0">
                    <w:pPr>
                      <w:pStyle w:val="Bibliography"/>
                      <w:rPr>
                        <w:noProof/>
                        <w:lang w:val="nl-NL"/>
                      </w:rPr>
                    </w:pPr>
                    <w:r w:rsidRPr="00283589">
                      <w:rPr>
                        <w:noProof/>
                      </w:rPr>
                      <w:t xml:space="preserve">Z.-Q. Zhao, P. Zheng, S.-T. Xu en X. Wu, „Object Detection With Deep Learning: A Review,” </w:t>
                    </w:r>
                    <w:r w:rsidRPr="00283589">
                      <w:rPr>
                        <w:i/>
                        <w:iCs/>
                        <w:noProof/>
                      </w:rPr>
                      <w:t xml:space="preserve">IEEE Transactions on Neural Networks and Learning Systems, </w:t>
                    </w:r>
                    <w:r w:rsidRPr="00283589">
                      <w:rPr>
                        <w:noProof/>
                      </w:rPr>
                      <w:t xml:space="preserve">vol. </w:t>
                    </w:r>
                    <w:r>
                      <w:rPr>
                        <w:noProof/>
                        <w:lang w:val="nl-NL"/>
                      </w:rPr>
                      <w:t xml:space="preserve">PP, pp. 1-21, January 2019. </w:t>
                    </w:r>
                  </w:p>
                </w:tc>
              </w:tr>
              <w:tr w:rsidR="00C809D0" w14:paraId="0034EEE7" w14:textId="77777777">
                <w:trPr>
                  <w:divId w:val="671565360"/>
                  <w:tblCellSpacing w:w="15" w:type="dxa"/>
                </w:trPr>
                <w:tc>
                  <w:tcPr>
                    <w:tcW w:w="50" w:type="pct"/>
                    <w:hideMark/>
                  </w:tcPr>
                  <w:p w14:paraId="3F6AB188" w14:textId="77777777" w:rsidR="00C809D0" w:rsidRDefault="00C809D0">
                    <w:pPr>
                      <w:pStyle w:val="Bibliography"/>
                      <w:rPr>
                        <w:noProof/>
                        <w:lang w:val="nl-NL"/>
                      </w:rPr>
                    </w:pPr>
                    <w:r>
                      <w:rPr>
                        <w:noProof/>
                        <w:lang w:val="nl-NL"/>
                      </w:rPr>
                      <w:t xml:space="preserve">[21] </w:t>
                    </w:r>
                  </w:p>
                </w:tc>
                <w:tc>
                  <w:tcPr>
                    <w:tcW w:w="0" w:type="auto"/>
                    <w:hideMark/>
                  </w:tcPr>
                  <w:p w14:paraId="7B297330" w14:textId="77777777" w:rsidR="00C809D0" w:rsidRPr="00283589" w:rsidRDefault="00C809D0">
                    <w:pPr>
                      <w:pStyle w:val="Bibliography"/>
                      <w:rPr>
                        <w:noProof/>
                      </w:rPr>
                    </w:pPr>
                    <w:r w:rsidRPr="00283589">
                      <w:rPr>
                        <w:noProof/>
                      </w:rPr>
                      <w:t xml:space="preserve">H. Zota en M. Dhande, „A Comparative Study of Widely Used Image Detection Algorithms,” </w:t>
                    </w:r>
                    <w:r w:rsidRPr="00283589">
                      <w:rPr>
                        <w:i/>
                        <w:iCs/>
                        <w:noProof/>
                      </w:rPr>
                      <w:t xml:space="preserve">International Research Journal of Engineering and Technology, </w:t>
                    </w:r>
                    <w:r w:rsidRPr="00283589">
                      <w:rPr>
                        <w:noProof/>
                      </w:rPr>
                      <w:t xml:space="preserve">vol. 7, p. 5183–5187, July 2020. </w:t>
                    </w:r>
                  </w:p>
                </w:tc>
              </w:tr>
              <w:tr w:rsidR="00C809D0" w14:paraId="1A27F4B7" w14:textId="77777777">
                <w:trPr>
                  <w:divId w:val="671565360"/>
                  <w:tblCellSpacing w:w="15" w:type="dxa"/>
                </w:trPr>
                <w:tc>
                  <w:tcPr>
                    <w:tcW w:w="50" w:type="pct"/>
                    <w:hideMark/>
                  </w:tcPr>
                  <w:p w14:paraId="09BDCE24" w14:textId="77777777" w:rsidR="00C809D0" w:rsidRDefault="00C809D0">
                    <w:pPr>
                      <w:pStyle w:val="Bibliography"/>
                      <w:rPr>
                        <w:noProof/>
                        <w:lang w:val="nl-NL"/>
                      </w:rPr>
                    </w:pPr>
                    <w:r>
                      <w:rPr>
                        <w:noProof/>
                        <w:lang w:val="nl-NL"/>
                      </w:rPr>
                      <w:t xml:space="preserve">[22] </w:t>
                    </w:r>
                  </w:p>
                </w:tc>
                <w:tc>
                  <w:tcPr>
                    <w:tcW w:w="0" w:type="auto"/>
                    <w:hideMark/>
                  </w:tcPr>
                  <w:p w14:paraId="5199F3BA" w14:textId="77777777" w:rsidR="00C809D0" w:rsidRPr="00283589" w:rsidRDefault="00C809D0">
                    <w:pPr>
                      <w:pStyle w:val="Bibliography"/>
                      <w:rPr>
                        <w:noProof/>
                      </w:rPr>
                    </w:pPr>
                    <w:r w:rsidRPr="00283589">
                      <w:rPr>
                        <w:noProof/>
                      </w:rPr>
                      <w:t>PyTorch, „Models and pre-trained weights: Object detection,” [Online]. Available: https://pytorch.org/vision/stable/models.html#object-detection [Accessed: 13/03/2024].</w:t>
                    </w:r>
                  </w:p>
                </w:tc>
              </w:tr>
              <w:tr w:rsidR="00C809D0" w14:paraId="5F8D7449" w14:textId="77777777">
                <w:trPr>
                  <w:divId w:val="671565360"/>
                  <w:tblCellSpacing w:w="15" w:type="dxa"/>
                </w:trPr>
                <w:tc>
                  <w:tcPr>
                    <w:tcW w:w="50" w:type="pct"/>
                    <w:hideMark/>
                  </w:tcPr>
                  <w:p w14:paraId="09E3C5FC" w14:textId="77777777" w:rsidR="00C809D0" w:rsidRDefault="00C809D0">
                    <w:pPr>
                      <w:pStyle w:val="Bibliography"/>
                      <w:rPr>
                        <w:noProof/>
                        <w:lang w:val="nl-NL"/>
                      </w:rPr>
                    </w:pPr>
                    <w:r>
                      <w:rPr>
                        <w:noProof/>
                        <w:lang w:val="nl-NL"/>
                      </w:rPr>
                      <w:t xml:space="preserve">[23] </w:t>
                    </w:r>
                  </w:p>
                </w:tc>
                <w:tc>
                  <w:tcPr>
                    <w:tcW w:w="0" w:type="auto"/>
                    <w:hideMark/>
                  </w:tcPr>
                  <w:p w14:paraId="022EFC30" w14:textId="77777777" w:rsidR="00C809D0" w:rsidRPr="00283589" w:rsidRDefault="00C809D0">
                    <w:pPr>
                      <w:pStyle w:val="Bibliography"/>
                      <w:rPr>
                        <w:noProof/>
                      </w:rPr>
                    </w:pPr>
                    <w:r w:rsidRPr="00283589">
                      <w:rPr>
                        <w:noProof/>
                      </w:rPr>
                      <w:t>Kaggle, „Models,” [Online]. Available: https://www.kaggle.com/models?tfhub-redirect=true&amp;task=17074&amp;fine-tunable=true [Accessed: 13/03/2024].</w:t>
                    </w:r>
                  </w:p>
                </w:tc>
              </w:tr>
              <w:tr w:rsidR="00C809D0" w14:paraId="54E1D197" w14:textId="77777777">
                <w:trPr>
                  <w:divId w:val="671565360"/>
                  <w:tblCellSpacing w:w="15" w:type="dxa"/>
                </w:trPr>
                <w:tc>
                  <w:tcPr>
                    <w:tcW w:w="50" w:type="pct"/>
                    <w:hideMark/>
                  </w:tcPr>
                  <w:p w14:paraId="50B2ECDD" w14:textId="77777777" w:rsidR="00C809D0" w:rsidRDefault="00C809D0">
                    <w:pPr>
                      <w:pStyle w:val="Bibliography"/>
                      <w:rPr>
                        <w:noProof/>
                        <w:lang w:val="nl-NL"/>
                      </w:rPr>
                    </w:pPr>
                    <w:r>
                      <w:rPr>
                        <w:noProof/>
                        <w:lang w:val="nl-NL"/>
                      </w:rPr>
                      <w:t xml:space="preserve">[24] </w:t>
                    </w:r>
                  </w:p>
                </w:tc>
                <w:tc>
                  <w:tcPr>
                    <w:tcW w:w="0" w:type="auto"/>
                    <w:hideMark/>
                  </w:tcPr>
                  <w:p w14:paraId="7B35AAAE" w14:textId="77777777" w:rsidR="00C809D0" w:rsidRDefault="00C809D0">
                    <w:pPr>
                      <w:pStyle w:val="Bibliography"/>
                      <w:rPr>
                        <w:noProof/>
                        <w:lang w:val="nl-NL"/>
                      </w:rPr>
                    </w:pPr>
                    <w:r w:rsidRPr="00283589">
                      <w:rPr>
                        <w:noProof/>
                      </w:rPr>
                      <w:t xml:space="preserve">G. Jocher en Laughing-q, „Models Supported by Ultralytics,” 12 November 2023. </w:t>
                    </w:r>
                    <w:r>
                      <w:rPr>
                        <w:noProof/>
                        <w:lang w:val="nl-NL"/>
                      </w:rPr>
                      <w:t xml:space="preserve">[Online]. </w:t>
                    </w:r>
                  </w:p>
                </w:tc>
              </w:tr>
              <w:tr w:rsidR="00C809D0" w14:paraId="237B3C7B" w14:textId="77777777">
                <w:trPr>
                  <w:divId w:val="671565360"/>
                  <w:tblCellSpacing w:w="15" w:type="dxa"/>
                </w:trPr>
                <w:tc>
                  <w:tcPr>
                    <w:tcW w:w="50" w:type="pct"/>
                    <w:hideMark/>
                  </w:tcPr>
                  <w:p w14:paraId="76327BC6" w14:textId="77777777" w:rsidR="00C809D0" w:rsidRDefault="00C809D0">
                    <w:pPr>
                      <w:pStyle w:val="Bibliography"/>
                      <w:rPr>
                        <w:noProof/>
                        <w:lang w:val="nl-NL"/>
                      </w:rPr>
                    </w:pPr>
                    <w:r>
                      <w:rPr>
                        <w:noProof/>
                        <w:lang w:val="nl-NL"/>
                      </w:rPr>
                      <w:t xml:space="preserve">[25] </w:t>
                    </w:r>
                  </w:p>
                </w:tc>
                <w:tc>
                  <w:tcPr>
                    <w:tcW w:w="0" w:type="auto"/>
                    <w:hideMark/>
                  </w:tcPr>
                  <w:p w14:paraId="09C346AE" w14:textId="77777777" w:rsidR="00C809D0" w:rsidRPr="00283589" w:rsidRDefault="00C809D0">
                    <w:pPr>
                      <w:pStyle w:val="Bibliography"/>
                      <w:rPr>
                        <w:noProof/>
                      </w:rPr>
                    </w:pPr>
                    <w:r w:rsidRPr="00283589">
                      <w:rPr>
                        <w:noProof/>
                      </w:rPr>
                      <w:t>PapersWithCode, „Object Detection on COCO test-dev,” [Online]. Available: https://paperswithcode.com/sota/object-detection-on-coco [Accessed: 13/03/2024].</w:t>
                    </w:r>
                  </w:p>
                </w:tc>
              </w:tr>
              <w:tr w:rsidR="00C809D0" w14:paraId="4CCF5820" w14:textId="77777777">
                <w:trPr>
                  <w:divId w:val="671565360"/>
                  <w:tblCellSpacing w:w="15" w:type="dxa"/>
                </w:trPr>
                <w:tc>
                  <w:tcPr>
                    <w:tcW w:w="50" w:type="pct"/>
                    <w:hideMark/>
                  </w:tcPr>
                  <w:p w14:paraId="49CC0829" w14:textId="77777777" w:rsidR="00C809D0" w:rsidRDefault="00C809D0">
                    <w:pPr>
                      <w:pStyle w:val="Bibliography"/>
                      <w:rPr>
                        <w:noProof/>
                        <w:lang w:val="nl-NL"/>
                      </w:rPr>
                    </w:pPr>
                    <w:r>
                      <w:rPr>
                        <w:noProof/>
                        <w:lang w:val="nl-NL"/>
                      </w:rPr>
                      <w:t xml:space="preserve">[26] </w:t>
                    </w:r>
                  </w:p>
                </w:tc>
                <w:tc>
                  <w:tcPr>
                    <w:tcW w:w="0" w:type="auto"/>
                    <w:hideMark/>
                  </w:tcPr>
                  <w:p w14:paraId="3361DFB1" w14:textId="77777777" w:rsidR="00C809D0" w:rsidRPr="00283589" w:rsidRDefault="00C809D0">
                    <w:pPr>
                      <w:pStyle w:val="Bibliography"/>
                      <w:rPr>
                        <w:noProof/>
                      </w:rPr>
                    </w:pPr>
                    <w:r w:rsidRPr="00283589">
                      <w:rPr>
                        <w:noProof/>
                      </w:rPr>
                      <w:t xml:space="preserve">H. Ouchra en A. Belangour, „Object Detection Approaches in Images: A Weighted Scoring Model based Comparative Study,” </w:t>
                    </w:r>
                    <w:r w:rsidRPr="00283589">
                      <w:rPr>
                        <w:i/>
                        <w:iCs/>
                        <w:noProof/>
                      </w:rPr>
                      <w:t xml:space="preserve">International Journal of Advanced Computer Science and Applications, </w:t>
                    </w:r>
                    <w:r w:rsidRPr="00283589">
                      <w:rPr>
                        <w:noProof/>
                      </w:rPr>
                      <w:t xml:space="preserve">vol. 12, 2021. </w:t>
                    </w:r>
                  </w:p>
                </w:tc>
              </w:tr>
              <w:tr w:rsidR="00C809D0" w14:paraId="5D883D7F" w14:textId="77777777">
                <w:trPr>
                  <w:divId w:val="671565360"/>
                  <w:tblCellSpacing w:w="15" w:type="dxa"/>
                </w:trPr>
                <w:tc>
                  <w:tcPr>
                    <w:tcW w:w="50" w:type="pct"/>
                    <w:hideMark/>
                  </w:tcPr>
                  <w:p w14:paraId="4974A0C3" w14:textId="77777777" w:rsidR="00C809D0" w:rsidRDefault="00C809D0">
                    <w:pPr>
                      <w:pStyle w:val="Bibliography"/>
                      <w:rPr>
                        <w:noProof/>
                        <w:lang w:val="nl-NL"/>
                      </w:rPr>
                    </w:pPr>
                    <w:r>
                      <w:rPr>
                        <w:noProof/>
                        <w:lang w:val="nl-NL"/>
                      </w:rPr>
                      <w:t xml:space="preserve">[27] </w:t>
                    </w:r>
                  </w:p>
                </w:tc>
                <w:tc>
                  <w:tcPr>
                    <w:tcW w:w="0" w:type="auto"/>
                    <w:hideMark/>
                  </w:tcPr>
                  <w:p w14:paraId="1A482A37" w14:textId="77777777" w:rsidR="00C809D0" w:rsidRPr="00283589" w:rsidRDefault="00C809D0">
                    <w:pPr>
                      <w:pStyle w:val="Bibliography"/>
                      <w:rPr>
                        <w:noProof/>
                      </w:rPr>
                    </w:pPr>
                    <w:r w:rsidRPr="00283589">
                      <w:rPr>
                        <w:noProof/>
                      </w:rPr>
                      <w:t xml:space="preserve">B. Zoph, E. D. Cubuk, G. Ghiasi, T.-Y. Lin, J. Shlens en Q. V. Le, „Learning Data Augmentation Strategies for Object Detection,” </w:t>
                    </w:r>
                    <w:r w:rsidRPr="00283589">
                      <w:rPr>
                        <w:i/>
                        <w:iCs/>
                        <w:noProof/>
                      </w:rPr>
                      <w:t xml:space="preserve">CoRR, </w:t>
                    </w:r>
                    <w:r w:rsidRPr="00283589">
                      <w:rPr>
                        <w:noProof/>
                      </w:rPr>
                      <w:t xml:space="preserve">vol. abs/1906.11172, 2019. </w:t>
                    </w:r>
                  </w:p>
                </w:tc>
              </w:tr>
              <w:tr w:rsidR="00C809D0" w14:paraId="316AA00F" w14:textId="77777777">
                <w:trPr>
                  <w:divId w:val="671565360"/>
                  <w:tblCellSpacing w:w="15" w:type="dxa"/>
                </w:trPr>
                <w:tc>
                  <w:tcPr>
                    <w:tcW w:w="50" w:type="pct"/>
                    <w:hideMark/>
                  </w:tcPr>
                  <w:p w14:paraId="4EAC0FD8" w14:textId="77777777" w:rsidR="00C809D0" w:rsidRDefault="00C809D0">
                    <w:pPr>
                      <w:pStyle w:val="Bibliography"/>
                      <w:rPr>
                        <w:noProof/>
                        <w:lang w:val="nl-NL"/>
                      </w:rPr>
                    </w:pPr>
                    <w:r>
                      <w:rPr>
                        <w:noProof/>
                        <w:lang w:val="nl-NL"/>
                      </w:rPr>
                      <w:t xml:space="preserve">[28] </w:t>
                    </w:r>
                  </w:p>
                </w:tc>
                <w:tc>
                  <w:tcPr>
                    <w:tcW w:w="0" w:type="auto"/>
                    <w:hideMark/>
                  </w:tcPr>
                  <w:p w14:paraId="39E8C216" w14:textId="77777777" w:rsidR="00C809D0" w:rsidRPr="00283589" w:rsidRDefault="00C809D0">
                    <w:pPr>
                      <w:pStyle w:val="Bibliography"/>
                      <w:rPr>
                        <w:noProof/>
                      </w:rPr>
                    </w:pPr>
                    <w:r w:rsidRPr="00283589">
                      <w:rPr>
                        <w:noProof/>
                      </w:rPr>
                      <w:t>J. Nelson, „What is Image Preprocessing and Augmentation?,” 26 January 2020. [Online]. Available: https://blog.roboflow.com/why-preprocess-augment/ [Accessed: 20/03/2024].</w:t>
                    </w:r>
                  </w:p>
                </w:tc>
              </w:tr>
              <w:tr w:rsidR="00C809D0" w14:paraId="5C94B35E" w14:textId="77777777">
                <w:trPr>
                  <w:divId w:val="671565360"/>
                  <w:tblCellSpacing w:w="15" w:type="dxa"/>
                </w:trPr>
                <w:tc>
                  <w:tcPr>
                    <w:tcW w:w="50" w:type="pct"/>
                    <w:hideMark/>
                  </w:tcPr>
                  <w:p w14:paraId="628B1FA9" w14:textId="77777777" w:rsidR="00C809D0" w:rsidRDefault="00C809D0">
                    <w:pPr>
                      <w:pStyle w:val="Bibliography"/>
                      <w:rPr>
                        <w:noProof/>
                        <w:lang w:val="nl-NL"/>
                      </w:rPr>
                    </w:pPr>
                    <w:r>
                      <w:rPr>
                        <w:noProof/>
                        <w:lang w:val="nl-NL"/>
                      </w:rPr>
                      <w:t xml:space="preserve">[29] </w:t>
                    </w:r>
                  </w:p>
                </w:tc>
                <w:tc>
                  <w:tcPr>
                    <w:tcW w:w="0" w:type="auto"/>
                    <w:hideMark/>
                  </w:tcPr>
                  <w:p w14:paraId="0E4A89CA" w14:textId="77777777" w:rsidR="00C809D0" w:rsidRDefault="00C809D0">
                    <w:pPr>
                      <w:pStyle w:val="Bibliography"/>
                      <w:rPr>
                        <w:noProof/>
                        <w:lang w:val="nl-NL"/>
                      </w:rPr>
                    </w:pPr>
                    <w:r w:rsidRPr="00283589">
                      <w:rPr>
                        <w:noProof/>
                      </w:rPr>
                      <w:t xml:space="preserve">F. Schindler en R. Trappe, </w:t>
                    </w:r>
                    <w:r w:rsidRPr="00283589">
                      <w:rPr>
                        <w:i/>
                        <w:iCs/>
                        <w:noProof/>
                      </w:rPr>
                      <w:t xml:space="preserve">NiceGUI: Web-based user interfaces with Python. </w:t>
                    </w:r>
                    <w:r>
                      <w:rPr>
                        <w:i/>
                        <w:iCs/>
                        <w:noProof/>
                        <w:lang w:val="nl-NL"/>
                      </w:rPr>
                      <w:t xml:space="preserve">The nice way., </w:t>
                    </w:r>
                    <w:r>
                      <w:rPr>
                        <w:noProof/>
                        <w:lang w:val="nl-NL"/>
                      </w:rPr>
                      <w:t xml:space="preserve">2024. </w:t>
                    </w:r>
                  </w:p>
                </w:tc>
              </w:tr>
              <w:tr w:rsidR="00C809D0" w14:paraId="5800F482" w14:textId="77777777">
                <w:trPr>
                  <w:divId w:val="671565360"/>
                  <w:tblCellSpacing w:w="15" w:type="dxa"/>
                </w:trPr>
                <w:tc>
                  <w:tcPr>
                    <w:tcW w:w="50" w:type="pct"/>
                    <w:hideMark/>
                  </w:tcPr>
                  <w:p w14:paraId="4FB204B3" w14:textId="77777777" w:rsidR="00C809D0" w:rsidRDefault="00C809D0">
                    <w:pPr>
                      <w:pStyle w:val="Bibliography"/>
                      <w:rPr>
                        <w:noProof/>
                        <w:lang w:val="nl-NL"/>
                      </w:rPr>
                    </w:pPr>
                    <w:r>
                      <w:rPr>
                        <w:noProof/>
                        <w:lang w:val="nl-NL"/>
                      </w:rPr>
                      <w:t xml:space="preserve">[30] </w:t>
                    </w:r>
                  </w:p>
                </w:tc>
                <w:tc>
                  <w:tcPr>
                    <w:tcW w:w="0" w:type="auto"/>
                    <w:hideMark/>
                  </w:tcPr>
                  <w:p w14:paraId="7B6B21E9" w14:textId="77777777" w:rsidR="00C809D0" w:rsidRPr="00283589" w:rsidRDefault="00C809D0">
                    <w:pPr>
                      <w:pStyle w:val="Bibliography"/>
                      <w:rPr>
                        <w:noProof/>
                      </w:rPr>
                    </w:pPr>
                    <w:r>
                      <w:rPr>
                        <w:noProof/>
                        <w:lang w:val="nl-NL"/>
                      </w:rPr>
                      <w:t xml:space="preserve">Z. Ge, S. Liu, F. Wang, Z. Li en J. Sun, „YOLOX,” [Online]. </w:t>
                    </w:r>
                    <w:r w:rsidRPr="00283589">
                      <w:rPr>
                        <w:noProof/>
                      </w:rPr>
                      <w:t>Available: https://github.com/Megvii-BaseDetection/YOLOX [Accessed: 13/03/2024].</w:t>
                    </w:r>
                  </w:p>
                </w:tc>
              </w:tr>
              <w:tr w:rsidR="00C809D0" w14:paraId="348F3D1B" w14:textId="77777777">
                <w:trPr>
                  <w:divId w:val="671565360"/>
                  <w:tblCellSpacing w:w="15" w:type="dxa"/>
                </w:trPr>
                <w:tc>
                  <w:tcPr>
                    <w:tcW w:w="50" w:type="pct"/>
                    <w:hideMark/>
                  </w:tcPr>
                  <w:p w14:paraId="37B10BA6" w14:textId="77777777" w:rsidR="00C809D0" w:rsidRDefault="00C809D0">
                    <w:pPr>
                      <w:pStyle w:val="Bibliography"/>
                      <w:rPr>
                        <w:noProof/>
                        <w:lang w:val="nl-NL"/>
                      </w:rPr>
                    </w:pPr>
                    <w:r>
                      <w:rPr>
                        <w:noProof/>
                        <w:lang w:val="nl-NL"/>
                      </w:rPr>
                      <w:lastRenderedPageBreak/>
                      <w:t xml:space="preserve">[31] </w:t>
                    </w:r>
                  </w:p>
                </w:tc>
                <w:tc>
                  <w:tcPr>
                    <w:tcW w:w="0" w:type="auto"/>
                    <w:hideMark/>
                  </w:tcPr>
                  <w:p w14:paraId="1E18B2C7" w14:textId="77777777" w:rsidR="00C809D0" w:rsidRDefault="00C809D0">
                    <w:pPr>
                      <w:pStyle w:val="Bibliography"/>
                      <w:rPr>
                        <w:noProof/>
                        <w:lang w:val="nl-NL"/>
                      </w:rPr>
                    </w:pPr>
                    <w:r>
                      <w:rPr>
                        <w:noProof/>
                        <w:lang w:val="nl-NL"/>
                      </w:rPr>
                      <w:t>C.-Y. Wang, A. Bochkovskiy en H.-Y. M. Liao, „yolov7,” [Online]. Available: https://github.com/WongKinYiu/yolov7 [Accessed: 13/03/2024].</w:t>
                    </w:r>
                  </w:p>
                </w:tc>
              </w:tr>
              <w:tr w:rsidR="00C809D0" w14:paraId="20B9D69E" w14:textId="77777777">
                <w:trPr>
                  <w:divId w:val="671565360"/>
                  <w:tblCellSpacing w:w="15" w:type="dxa"/>
                </w:trPr>
                <w:tc>
                  <w:tcPr>
                    <w:tcW w:w="50" w:type="pct"/>
                    <w:hideMark/>
                  </w:tcPr>
                  <w:p w14:paraId="76281337" w14:textId="77777777" w:rsidR="00C809D0" w:rsidRDefault="00C809D0">
                    <w:pPr>
                      <w:pStyle w:val="Bibliography"/>
                      <w:rPr>
                        <w:noProof/>
                        <w:lang w:val="nl-NL"/>
                      </w:rPr>
                    </w:pPr>
                    <w:r>
                      <w:rPr>
                        <w:noProof/>
                        <w:lang w:val="nl-NL"/>
                      </w:rPr>
                      <w:t xml:space="preserve">[32] </w:t>
                    </w:r>
                  </w:p>
                </w:tc>
                <w:tc>
                  <w:tcPr>
                    <w:tcW w:w="0" w:type="auto"/>
                    <w:hideMark/>
                  </w:tcPr>
                  <w:p w14:paraId="7A762016" w14:textId="77777777" w:rsidR="00C809D0" w:rsidRDefault="00C809D0">
                    <w:pPr>
                      <w:pStyle w:val="Bibliography"/>
                      <w:rPr>
                        <w:noProof/>
                        <w:lang w:val="nl-NL"/>
                      </w:rPr>
                    </w:pPr>
                    <w:r w:rsidRPr="00283589">
                      <w:rPr>
                        <w:noProof/>
                      </w:rPr>
                      <w:t xml:space="preserve">G. Jocher, A. Chaurasia, F. C. Akyon en Laughing-q, „YOLOv8,” 12 November 2023. </w:t>
                    </w:r>
                    <w:r>
                      <w:rPr>
                        <w:noProof/>
                        <w:lang w:val="nl-NL"/>
                      </w:rPr>
                      <w:t>[Online]. Available: https://docs.ultralytics.com/models/yolov8/ [Accessed: 13/03/2024].</w:t>
                    </w:r>
                  </w:p>
                </w:tc>
              </w:tr>
              <w:tr w:rsidR="00C809D0" w14:paraId="77F81811" w14:textId="77777777">
                <w:trPr>
                  <w:divId w:val="671565360"/>
                  <w:tblCellSpacing w:w="15" w:type="dxa"/>
                </w:trPr>
                <w:tc>
                  <w:tcPr>
                    <w:tcW w:w="50" w:type="pct"/>
                    <w:hideMark/>
                  </w:tcPr>
                  <w:p w14:paraId="146B3129" w14:textId="77777777" w:rsidR="00C809D0" w:rsidRDefault="00C809D0">
                    <w:pPr>
                      <w:pStyle w:val="Bibliography"/>
                      <w:rPr>
                        <w:noProof/>
                        <w:lang w:val="nl-NL"/>
                      </w:rPr>
                    </w:pPr>
                    <w:r>
                      <w:rPr>
                        <w:noProof/>
                        <w:lang w:val="nl-NL"/>
                      </w:rPr>
                      <w:t xml:space="preserve">[33] </w:t>
                    </w:r>
                  </w:p>
                </w:tc>
                <w:tc>
                  <w:tcPr>
                    <w:tcW w:w="0" w:type="auto"/>
                    <w:hideMark/>
                  </w:tcPr>
                  <w:p w14:paraId="6F49A97D" w14:textId="77777777" w:rsidR="00C809D0" w:rsidRDefault="00C809D0">
                    <w:pPr>
                      <w:pStyle w:val="Bibliography"/>
                      <w:rPr>
                        <w:noProof/>
                        <w:lang w:val="nl-NL"/>
                      </w:rPr>
                    </w:pPr>
                    <w:r w:rsidRPr="00283589">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C809D0" w14:paraId="3B351950" w14:textId="77777777">
                <w:trPr>
                  <w:divId w:val="671565360"/>
                  <w:tblCellSpacing w:w="15" w:type="dxa"/>
                </w:trPr>
                <w:tc>
                  <w:tcPr>
                    <w:tcW w:w="50" w:type="pct"/>
                    <w:hideMark/>
                  </w:tcPr>
                  <w:p w14:paraId="03C04787" w14:textId="77777777" w:rsidR="00C809D0" w:rsidRDefault="00C809D0">
                    <w:pPr>
                      <w:pStyle w:val="Bibliography"/>
                      <w:rPr>
                        <w:noProof/>
                        <w:lang w:val="nl-NL"/>
                      </w:rPr>
                    </w:pPr>
                    <w:r>
                      <w:rPr>
                        <w:noProof/>
                        <w:lang w:val="nl-NL"/>
                      </w:rPr>
                      <w:t xml:space="preserve">[34] </w:t>
                    </w:r>
                  </w:p>
                </w:tc>
                <w:tc>
                  <w:tcPr>
                    <w:tcW w:w="0" w:type="auto"/>
                    <w:hideMark/>
                  </w:tcPr>
                  <w:p w14:paraId="0284C98F" w14:textId="77777777" w:rsidR="00C809D0" w:rsidRDefault="00C809D0">
                    <w:pPr>
                      <w:pStyle w:val="Bibliography"/>
                      <w:rPr>
                        <w:noProof/>
                        <w:lang w:val="nl-NL"/>
                      </w:rPr>
                    </w:pPr>
                    <w:r w:rsidRPr="00283589">
                      <w:rPr>
                        <w:noProof/>
                      </w:rPr>
                      <w:t xml:space="preserve">G. Jocher, „Baidu's RT-DETR: A Vision Transformer-Based Real-Time Object Detector,” 12 November 2023. </w:t>
                    </w:r>
                    <w:r>
                      <w:rPr>
                        <w:noProof/>
                        <w:lang w:val="nl-NL"/>
                      </w:rPr>
                      <w:t>[Online]. Available: https://docs.ultralytics.com/models/rtdetr/ [Accessed: 13/03/2024].</w:t>
                    </w:r>
                  </w:p>
                </w:tc>
              </w:tr>
              <w:tr w:rsidR="00C809D0" w14:paraId="0E5AC89F" w14:textId="77777777">
                <w:trPr>
                  <w:divId w:val="671565360"/>
                  <w:tblCellSpacing w:w="15" w:type="dxa"/>
                </w:trPr>
                <w:tc>
                  <w:tcPr>
                    <w:tcW w:w="50" w:type="pct"/>
                    <w:hideMark/>
                  </w:tcPr>
                  <w:p w14:paraId="7F18EBE6" w14:textId="77777777" w:rsidR="00C809D0" w:rsidRDefault="00C809D0">
                    <w:pPr>
                      <w:pStyle w:val="Bibliography"/>
                      <w:rPr>
                        <w:noProof/>
                        <w:lang w:val="nl-NL"/>
                      </w:rPr>
                    </w:pPr>
                    <w:r>
                      <w:rPr>
                        <w:noProof/>
                        <w:lang w:val="nl-NL"/>
                      </w:rPr>
                      <w:t xml:space="preserve">[35] </w:t>
                    </w:r>
                  </w:p>
                </w:tc>
                <w:tc>
                  <w:tcPr>
                    <w:tcW w:w="0" w:type="auto"/>
                    <w:hideMark/>
                  </w:tcPr>
                  <w:p w14:paraId="7A1EE597" w14:textId="77777777" w:rsidR="00C809D0" w:rsidRPr="00283589" w:rsidRDefault="00C809D0">
                    <w:pPr>
                      <w:pStyle w:val="Bibliography"/>
                      <w:rPr>
                        <w:noProof/>
                      </w:rPr>
                    </w:pPr>
                    <w:r w:rsidRPr="00283589">
                      <w:rPr>
                        <w:noProof/>
                      </w:rPr>
                      <w:t>Z. Zong, G. Song en Y. Liu, „Co-DETR,” [Online]. Available: https://github.com/Sense-X/Co-DETR [Accessed: 13/03/2024].</w:t>
                    </w:r>
                  </w:p>
                </w:tc>
              </w:tr>
              <w:tr w:rsidR="00C809D0" w14:paraId="3722FE3C" w14:textId="77777777">
                <w:trPr>
                  <w:divId w:val="671565360"/>
                  <w:tblCellSpacing w:w="15" w:type="dxa"/>
                </w:trPr>
                <w:tc>
                  <w:tcPr>
                    <w:tcW w:w="50" w:type="pct"/>
                    <w:hideMark/>
                  </w:tcPr>
                  <w:p w14:paraId="4BCF2B7E" w14:textId="77777777" w:rsidR="00C809D0" w:rsidRDefault="00C809D0">
                    <w:pPr>
                      <w:pStyle w:val="Bibliography"/>
                      <w:rPr>
                        <w:noProof/>
                        <w:lang w:val="nl-NL"/>
                      </w:rPr>
                    </w:pPr>
                    <w:r>
                      <w:rPr>
                        <w:noProof/>
                        <w:lang w:val="nl-NL"/>
                      </w:rPr>
                      <w:t xml:space="preserve">[36] </w:t>
                    </w:r>
                  </w:p>
                </w:tc>
                <w:tc>
                  <w:tcPr>
                    <w:tcW w:w="0" w:type="auto"/>
                    <w:hideMark/>
                  </w:tcPr>
                  <w:p w14:paraId="65C44F4C" w14:textId="77777777" w:rsidR="00C809D0" w:rsidRPr="00283589" w:rsidRDefault="00C809D0">
                    <w:pPr>
                      <w:pStyle w:val="Bibliography"/>
                      <w:rPr>
                        <w:noProof/>
                      </w:rPr>
                    </w:pPr>
                    <w:r w:rsidRPr="00283589">
                      <w:rPr>
                        <w:noProof/>
                      </w:rPr>
                      <w:t>PyTorch, „Faster R-CNN,” [Online]. Available: https://pytorch.org/vision/main/models/faster_rcnn.html [Accessed: 13/03/2024].</w:t>
                    </w:r>
                  </w:p>
                </w:tc>
              </w:tr>
              <w:tr w:rsidR="00C809D0" w14:paraId="27586B28" w14:textId="77777777">
                <w:trPr>
                  <w:divId w:val="671565360"/>
                  <w:tblCellSpacing w:w="15" w:type="dxa"/>
                </w:trPr>
                <w:tc>
                  <w:tcPr>
                    <w:tcW w:w="50" w:type="pct"/>
                    <w:hideMark/>
                  </w:tcPr>
                  <w:p w14:paraId="548025A7" w14:textId="77777777" w:rsidR="00C809D0" w:rsidRDefault="00C809D0">
                    <w:pPr>
                      <w:pStyle w:val="Bibliography"/>
                      <w:rPr>
                        <w:noProof/>
                        <w:lang w:val="nl-NL"/>
                      </w:rPr>
                    </w:pPr>
                    <w:r>
                      <w:rPr>
                        <w:noProof/>
                        <w:lang w:val="nl-NL"/>
                      </w:rPr>
                      <w:t xml:space="preserve">[37] </w:t>
                    </w:r>
                  </w:p>
                </w:tc>
                <w:tc>
                  <w:tcPr>
                    <w:tcW w:w="0" w:type="auto"/>
                    <w:hideMark/>
                  </w:tcPr>
                  <w:p w14:paraId="53315A0C" w14:textId="77777777" w:rsidR="00C809D0" w:rsidRPr="00283589" w:rsidRDefault="00C809D0">
                    <w:pPr>
                      <w:pStyle w:val="Bibliography"/>
                      <w:rPr>
                        <w:noProof/>
                      </w:rPr>
                    </w:pPr>
                    <w:r w:rsidRPr="00283589">
                      <w:rPr>
                        <w:noProof/>
                      </w:rPr>
                      <w:t xml:space="preserve">Y. Wu, A. Kirillov, F. Massa, W.-Y. Lo en R. Girshick, </w:t>
                    </w:r>
                    <w:r w:rsidRPr="00283589">
                      <w:rPr>
                        <w:i/>
                        <w:iCs/>
                        <w:noProof/>
                      </w:rPr>
                      <w:t xml:space="preserve">Detectron2, </w:t>
                    </w:r>
                    <w:r w:rsidRPr="00283589">
                      <w:rPr>
                        <w:noProof/>
                      </w:rPr>
                      <w:t xml:space="preserve">2019. </w:t>
                    </w:r>
                  </w:p>
                </w:tc>
              </w:tr>
              <w:tr w:rsidR="00C809D0" w14:paraId="78430FE5" w14:textId="77777777">
                <w:trPr>
                  <w:divId w:val="671565360"/>
                  <w:tblCellSpacing w:w="15" w:type="dxa"/>
                </w:trPr>
                <w:tc>
                  <w:tcPr>
                    <w:tcW w:w="50" w:type="pct"/>
                    <w:hideMark/>
                  </w:tcPr>
                  <w:p w14:paraId="0613AD7C" w14:textId="77777777" w:rsidR="00C809D0" w:rsidRDefault="00C809D0">
                    <w:pPr>
                      <w:pStyle w:val="Bibliography"/>
                      <w:rPr>
                        <w:noProof/>
                        <w:lang w:val="nl-NL"/>
                      </w:rPr>
                    </w:pPr>
                    <w:r>
                      <w:rPr>
                        <w:noProof/>
                        <w:lang w:val="nl-NL"/>
                      </w:rPr>
                      <w:t xml:space="preserve">[38] </w:t>
                    </w:r>
                  </w:p>
                </w:tc>
                <w:tc>
                  <w:tcPr>
                    <w:tcW w:w="0" w:type="auto"/>
                    <w:hideMark/>
                  </w:tcPr>
                  <w:p w14:paraId="3BF31A41" w14:textId="77777777" w:rsidR="00C809D0" w:rsidRPr="00283589" w:rsidRDefault="00C809D0">
                    <w:pPr>
                      <w:pStyle w:val="Bibliography"/>
                      <w:rPr>
                        <w:noProof/>
                      </w:rPr>
                    </w:pPr>
                    <w:r>
                      <w:rPr>
                        <w:noProof/>
                        <w:lang w:val="nl-NL"/>
                      </w:rPr>
                      <w:t xml:space="preserve">J. Dai, Y. Li, Y. Xiong en H. Qi, „R-FCN,” [Online]. </w:t>
                    </w:r>
                    <w:r w:rsidRPr="00283589">
                      <w:rPr>
                        <w:noProof/>
                      </w:rPr>
                      <w:t>Available: https://github.com/daijifeng001/R-FCN [Accessed: 13/03/2024].</w:t>
                    </w:r>
                  </w:p>
                </w:tc>
              </w:tr>
              <w:tr w:rsidR="00C809D0" w14:paraId="651DFC4D" w14:textId="77777777">
                <w:trPr>
                  <w:divId w:val="671565360"/>
                  <w:tblCellSpacing w:w="15" w:type="dxa"/>
                </w:trPr>
                <w:tc>
                  <w:tcPr>
                    <w:tcW w:w="50" w:type="pct"/>
                    <w:hideMark/>
                  </w:tcPr>
                  <w:p w14:paraId="3FC5ADB1" w14:textId="77777777" w:rsidR="00C809D0" w:rsidRDefault="00C809D0">
                    <w:pPr>
                      <w:pStyle w:val="Bibliography"/>
                      <w:rPr>
                        <w:noProof/>
                        <w:lang w:val="nl-NL"/>
                      </w:rPr>
                    </w:pPr>
                    <w:r>
                      <w:rPr>
                        <w:noProof/>
                        <w:lang w:val="nl-NL"/>
                      </w:rPr>
                      <w:t xml:space="preserve">[39] </w:t>
                    </w:r>
                  </w:p>
                </w:tc>
                <w:tc>
                  <w:tcPr>
                    <w:tcW w:w="0" w:type="auto"/>
                    <w:hideMark/>
                  </w:tcPr>
                  <w:p w14:paraId="1DA52F8D" w14:textId="77777777" w:rsidR="00C809D0" w:rsidRPr="00283589" w:rsidRDefault="00C809D0">
                    <w:pPr>
                      <w:pStyle w:val="Bibliography"/>
                      <w:rPr>
                        <w:noProof/>
                      </w:rPr>
                    </w:pPr>
                    <w:r w:rsidRPr="00283589">
                      <w:rPr>
                        <w:noProof/>
                      </w:rPr>
                      <w:t>PyTorch, „SSD,” [Online]. Available: https://pytorch.org/vision/main/models/ssd.html [Accessed: 13/03/2024].</w:t>
                    </w:r>
                  </w:p>
                </w:tc>
              </w:tr>
              <w:tr w:rsidR="00C809D0" w14:paraId="1449C1DC" w14:textId="77777777">
                <w:trPr>
                  <w:divId w:val="671565360"/>
                  <w:tblCellSpacing w:w="15" w:type="dxa"/>
                </w:trPr>
                <w:tc>
                  <w:tcPr>
                    <w:tcW w:w="50" w:type="pct"/>
                    <w:hideMark/>
                  </w:tcPr>
                  <w:p w14:paraId="4A650C22" w14:textId="77777777" w:rsidR="00C809D0" w:rsidRDefault="00C809D0">
                    <w:pPr>
                      <w:pStyle w:val="Bibliography"/>
                      <w:rPr>
                        <w:noProof/>
                        <w:lang w:val="nl-NL"/>
                      </w:rPr>
                    </w:pPr>
                    <w:r>
                      <w:rPr>
                        <w:noProof/>
                        <w:lang w:val="nl-NL"/>
                      </w:rPr>
                      <w:t xml:space="preserve">[40] </w:t>
                    </w:r>
                  </w:p>
                </w:tc>
                <w:tc>
                  <w:tcPr>
                    <w:tcW w:w="0" w:type="auto"/>
                    <w:hideMark/>
                  </w:tcPr>
                  <w:p w14:paraId="218F5F5A" w14:textId="77777777" w:rsidR="00C809D0" w:rsidRPr="00283589" w:rsidRDefault="00C809D0">
                    <w:pPr>
                      <w:pStyle w:val="Bibliography"/>
                      <w:rPr>
                        <w:noProof/>
                      </w:rPr>
                    </w:pPr>
                    <w:r w:rsidRPr="00283589">
                      <w:rPr>
                        <w:noProof/>
                      </w:rPr>
                      <w:t>PyTorch, „FCOS,” [Online]. Available: https://pytorch.org/vision/main/models/fcos.html [Accessed: 13/03/2024].</w:t>
                    </w:r>
                  </w:p>
                </w:tc>
              </w:tr>
              <w:tr w:rsidR="00C809D0" w14:paraId="13498348" w14:textId="77777777">
                <w:trPr>
                  <w:divId w:val="671565360"/>
                  <w:tblCellSpacing w:w="15" w:type="dxa"/>
                </w:trPr>
                <w:tc>
                  <w:tcPr>
                    <w:tcW w:w="50" w:type="pct"/>
                    <w:hideMark/>
                  </w:tcPr>
                  <w:p w14:paraId="6C9ED74E" w14:textId="77777777" w:rsidR="00C809D0" w:rsidRDefault="00C809D0">
                    <w:pPr>
                      <w:pStyle w:val="Bibliography"/>
                      <w:rPr>
                        <w:noProof/>
                        <w:lang w:val="nl-NL"/>
                      </w:rPr>
                    </w:pPr>
                    <w:r>
                      <w:rPr>
                        <w:noProof/>
                        <w:lang w:val="nl-NL"/>
                      </w:rPr>
                      <w:t xml:space="preserve">[41] </w:t>
                    </w:r>
                  </w:p>
                </w:tc>
                <w:tc>
                  <w:tcPr>
                    <w:tcW w:w="0" w:type="auto"/>
                    <w:hideMark/>
                  </w:tcPr>
                  <w:p w14:paraId="24B6C8FE" w14:textId="77777777" w:rsidR="00C809D0" w:rsidRPr="00283589" w:rsidRDefault="00C809D0">
                    <w:pPr>
                      <w:pStyle w:val="Bibliography"/>
                      <w:rPr>
                        <w:noProof/>
                      </w:rPr>
                    </w:pPr>
                    <w:r w:rsidRPr="00283589">
                      <w:rPr>
                        <w:noProof/>
                      </w:rPr>
                      <w:t>PyTorch, „RetinaNet,” [Online]. Available: https://pytorch.org/vision/main/models/retinanet.html [Accessed: 13/03/2024].</w:t>
                    </w:r>
                  </w:p>
                </w:tc>
              </w:tr>
              <w:tr w:rsidR="00C809D0" w14:paraId="6DA4B604" w14:textId="77777777">
                <w:trPr>
                  <w:divId w:val="671565360"/>
                  <w:tblCellSpacing w:w="15" w:type="dxa"/>
                </w:trPr>
                <w:tc>
                  <w:tcPr>
                    <w:tcW w:w="50" w:type="pct"/>
                    <w:hideMark/>
                  </w:tcPr>
                  <w:p w14:paraId="063E0DD1" w14:textId="77777777" w:rsidR="00C809D0" w:rsidRDefault="00C809D0">
                    <w:pPr>
                      <w:pStyle w:val="Bibliography"/>
                      <w:rPr>
                        <w:noProof/>
                        <w:lang w:val="nl-NL"/>
                      </w:rPr>
                    </w:pPr>
                    <w:r>
                      <w:rPr>
                        <w:noProof/>
                        <w:lang w:val="nl-NL"/>
                      </w:rPr>
                      <w:t xml:space="preserve">[42] </w:t>
                    </w:r>
                  </w:p>
                </w:tc>
                <w:tc>
                  <w:tcPr>
                    <w:tcW w:w="0" w:type="auto"/>
                    <w:hideMark/>
                  </w:tcPr>
                  <w:p w14:paraId="15A4C84C" w14:textId="77777777" w:rsidR="00C809D0" w:rsidRDefault="00C809D0">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C809D0" w14:paraId="27C11E5E" w14:textId="77777777">
                <w:trPr>
                  <w:divId w:val="671565360"/>
                  <w:tblCellSpacing w:w="15" w:type="dxa"/>
                </w:trPr>
                <w:tc>
                  <w:tcPr>
                    <w:tcW w:w="50" w:type="pct"/>
                    <w:hideMark/>
                  </w:tcPr>
                  <w:p w14:paraId="62E7B050" w14:textId="77777777" w:rsidR="00C809D0" w:rsidRDefault="00C809D0">
                    <w:pPr>
                      <w:pStyle w:val="Bibliography"/>
                      <w:rPr>
                        <w:noProof/>
                        <w:lang w:val="nl-NL"/>
                      </w:rPr>
                    </w:pPr>
                    <w:r>
                      <w:rPr>
                        <w:noProof/>
                        <w:lang w:val="nl-NL"/>
                      </w:rPr>
                      <w:t xml:space="preserve">[43] </w:t>
                    </w:r>
                  </w:p>
                </w:tc>
                <w:tc>
                  <w:tcPr>
                    <w:tcW w:w="0" w:type="auto"/>
                    <w:hideMark/>
                  </w:tcPr>
                  <w:p w14:paraId="6D63C673" w14:textId="77777777" w:rsidR="00C809D0" w:rsidRPr="00283589" w:rsidRDefault="00C809D0">
                    <w:pPr>
                      <w:pStyle w:val="Bibliography"/>
                      <w:rPr>
                        <w:noProof/>
                      </w:rPr>
                    </w:pPr>
                    <w:r w:rsidRPr="00283589">
                      <w:rPr>
                        <w:noProof/>
                      </w:rPr>
                      <w:t>PapersWithCode, „Torchvision,” [Online]. Available: https://paperswithcode.com/lib/torchvision [Accessed: 13/03/2024].</w:t>
                    </w:r>
                  </w:p>
                </w:tc>
              </w:tr>
              <w:tr w:rsidR="00C809D0" w:rsidRPr="00283589" w14:paraId="646B9612" w14:textId="77777777">
                <w:trPr>
                  <w:divId w:val="671565360"/>
                  <w:tblCellSpacing w:w="15" w:type="dxa"/>
                </w:trPr>
                <w:tc>
                  <w:tcPr>
                    <w:tcW w:w="50" w:type="pct"/>
                    <w:hideMark/>
                  </w:tcPr>
                  <w:p w14:paraId="36B6C7E7" w14:textId="77777777" w:rsidR="00C809D0" w:rsidRDefault="00C809D0">
                    <w:pPr>
                      <w:pStyle w:val="Bibliography"/>
                      <w:rPr>
                        <w:noProof/>
                        <w:lang w:val="nl-NL"/>
                      </w:rPr>
                    </w:pPr>
                    <w:r>
                      <w:rPr>
                        <w:noProof/>
                        <w:lang w:val="nl-NL"/>
                      </w:rPr>
                      <w:t xml:space="preserve">[44] </w:t>
                    </w:r>
                  </w:p>
                </w:tc>
                <w:tc>
                  <w:tcPr>
                    <w:tcW w:w="0" w:type="auto"/>
                    <w:hideMark/>
                  </w:tcPr>
                  <w:p w14:paraId="1D1FB4E6" w14:textId="77777777" w:rsidR="00C809D0" w:rsidRDefault="00C809D0">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C809D0" w14:paraId="4DA2B9D1" w14:textId="77777777">
                <w:trPr>
                  <w:divId w:val="671565360"/>
                  <w:tblCellSpacing w:w="15" w:type="dxa"/>
                </w:trPr>
                <w:tc>
                  <w:tcPr>
                    <w:tcW w:w="50" w:type="pct"/>
                    <w:hideMark/>
                  </w:tcPr>
                  <w:p w14:paraId="0E692B6D" w14:textId="77777777" w:rsidR="00C809D0" w:rsidRDefault="00C809D0">
                    <w:pPr>
                      <w:pStyle w:val="Bibliography"/>
                      <w:rPr>
                        <w:noProof/>
                        <w:lang w:val="nl-NL"/>
                      </w:rPr>
                    </w:pPr>
                    <w:r>
                      <w:rPr>
                        <w:noProof/>
                        <w:lang w:val="nl-NL"/>
                      </w:rPr>
                      <w:t xml:space="preserve">[45] </w:t>
                    </w:r>
                  </w:p>
                </w:tc>
                <w:tc>
                  <w:tcPr>
                    <w:tcW w:w="0" w:type="auto"/>
                    <w:hideMark/>
                  </w:tcPr>
                  <w:p w14:paraId="73B3A3E0" w14:textId="77777777" w:rsidR="00C809D0" w:rsidRPr="00283589" w:rsidRDefault="00C809D0">
                    <w:pPr>
                      <w:pStyle w:val="Bibliography"/>
                      <w:rPr>
                        <w:noProof/>
                      </w:rPr>
                    </w:pPr>
                    <w:r w:rsidRPr="00283589">
                      <w:rPr>
                        <w:noProof/>
                      </w:rPr>
                      <w:t>PapersWithCode, „NAS-FCOS: Fast Neural Architecture Search for Object Detection,” [Online]. Available: https://paperswithcode.com/paper/nas-fcos-fast-neural-architecture-search-for [Accessed: 13/03/2024].</w:t>
                    </w:r>
                  </w:p>
                </w:tc>
              </w:tr>
            </w:tbl>
            <w:p w14:paraId="76BF6110" w14:textId="77777777" w:rsidR="00C809D0" w:rsidRDefault="00C809D0">
              <w:pPr>
                <w:divId w:val="671565360"/>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97" w:name="_Toc31378073"/>
      <w:bookmarkStart w:id="98" w:name="_Toc33538874"/>
      <w:bookmarkStart w:id="99" w:name="_Toc33540978"/>
      <w:bookmarkStart w:id="100" w:name="_Toc33541810"/>
      <w:bookmarkStart w:id="101" w:name="_Toc55125084"/>
      <w:bookmarkStart w:id="102" w:name="_Toc55308014"/>
      <w:bookmarkStart w:id="103" w:name="_Toc164170182"/>
      <w:commentRangeStart w:id="104"/>
      <w:r>
        <w:lastRenderedPageBreak/>
        <w:t>Attachment</w:t>
      </w:r>
      <w:bookmarkEnd w:id="97"/>
      <w:bookmarkEnd w:id="98"/>
      <w:bookmarkEnd w:id="99"/>
      <w:bookmarkEnd w:id="100"/>
      <w:bookmarkEnd w:id="101"/>
      <w:commentRangeEnd w:id="104"/>
      <w:r>
        <w:rPr>
          <w:rStyle w:val="Verwijzingopmerking"/>
          <w:rFonts w:ascii="Calibri" w:eastAsia="Calibri" w:hAnsi="Calibri"/>
          <w:bCs w:val="0"/>
          <w:color w:val="0A0203"/>
          <w:spacing w:val="0"/>
          <w:lang w:val="nl-BE"/>
        </w:rPr>
        <w:commentReference w:id="104"/>
      </w:r>
      <w:bookmarkEnd w:id="102"/>
      <w:bookmarkEnd w:id="103"/>
    </w:p>
    <w:p w14:paraId="334FAE3A" w14:textId="77777777" w:rsidR="005A2C1F" w:rsidRPr="00E6775E" w:rsidRDefault="00000000">
      <w:pPr>
        <w:pStyle w:val="Kop2"/>
        <w:rPr>
          <w:lang w:val="en-GB"/>
        </w:rPr>
      </w:pPr>
      <w:bookmarkStart w:id="105" w:name="_Ref161814631"/>
      <w:bookmarkStart w:id="106" w:name="_Toc164170183"/>
      <w:r w:rsidRPr="00E6775E">
        <w:rPr>
          <w:lang w:val="en-GB"/>
        </w:rPr>
        <w:t>Comparison of object detection models</w:t>
      </w:r>
      <w:bookmarkEnd w:id="105"/>
      <w:bookmarkEnd w:id="106"/>
    </w:p>
    <w:p w14:paraId="45726030" w14:textId="1998E49A" w:rsidR="007725E0" w:rsidRDefault="007725E0" w:rsidP="007725E0">
      <w:pPr>
        <w:pStyle w:val="Caption"/>
        <w:keepNext/>
      </w:pPr>
      <w:r>
        <w:t xml:space="preserve">Table </w:t>
      </w:r>
      <w:r>
        <w:fldChar w:fldCharType="begin"/>
      </w:r>
      <w:r>
        <w:instrText xml:space="preserve"> SEQ Table \* ARABIC </w:instrText>
      </w:r>
      <w:r>
        <w:fldChar w:fldCharType="separate"/>
      </w:r>
      <w:r w:rsidR="00C809D0">
        <w:rPr>
          <w:noProof/>
        </w:rPr>
        <w:t>2</w:t>
      </w:r>
      <w:r>
        <w:fldChar w:fldCharType="end"/>
      </w:r>
      <w:r>
        <w:t xml:space="preserve">: </w:t>
      </w:r>
      <w:r w:rsidRPr="004021D9">
        <w:t xml:space="preserve">Comparison of object detection model </w:t>
      </w:r>
      <w:r>
        <w:t>accuracy</w:t>
      </w:r>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20990AE7" w14:textId="657D41DE" w:rsidR="005A2C1F" w:rsidRPr="00A2453B" w:rsidRDefault="005A2C1F" w:rsidP="005363DD">
      <w:pPr>
        <w:pStyle w:val="Caption"/>
      </w:pPr>
    </w:p>
    <w:p w14:paraId="0160C4D1" w14:textId="3438CC79" w:rsidR="007725E0" w:rsidRDefault="007725E0" w:rsidP="007725E0">
      <w:pPr>
        <w:pStyle w:val="Caption"/>
        <w:keepNext/>
      </w:pPr>
      <w:r>
        <w:lastRenderedPageBreak/>
        <w:t xml:space="preserve">Table </w:t>
      </w:r>
      <w:r>
        <w:fldChar w:fldCharType="begin"/>
      </w:r>
      <w:r>
        <w:instrText xml:space="preserve"> SEQ Table \* ARABIC </w:instrText>
      </w:r>
      <w:r>
        <w:fldChar w:fldCharType="separate"/>
      </w:r>
      <w:r w:rsidR="00C809D0">
        <w:rPr>
          <w:noProof/>
        </w:rPr>
        <w:t>3</w:t>
      </w:r>
      <w:r>
        <w:fldChar w:fldCharType="end"/>
      </w:r>
      <w:r>
        <w:t xml:space="preserve">: </w:t>
      </w:r>
      <w:r w:rsidRPr="00CF719A">
        <w:t>Comparison of object detection model speed</w:t>
      </w: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78233ED" w14:textId="577B8077" w:rsidR="005A2C1F" w:rsidRPr="005363DD" w:rsidRDefault="005A2C1F" w:rsidP="005363DD">
      <w:pPr>
        <w:pStyle w:val="Caption"/>
      </w:pPr>
    </w:p>
    <w:p w14:paraId="4D5F1D8F" w14:textId="1FC81A20" w:rsidR="007725E0" w:rsidRDefault="007725E0" w:rsidP="007725E0">
      <w:pPr>
        <w:pStyle w:val="Caption"/>
        <w:keepNext/>
      </w:pPr>
      <w:r>
        <w:t xml:space="preserve">Table </w:t>
      </w:r>
      <w:r>
        <w:fldChar w:fldCharType="begin"/>
      </w:r>
      <w:r>
        <w:instrText xml:space="preserve"> SEQ Table \* ARABIC </w:instrText>
      </w:r>
      <w:r>
        <w:fldChar w:fldCharType="separate"/>
      </w:r>
      <w:r w:rsidR="00C809D0">
        <w:rPr>
          <w:noProof/>
        </w:rPr>
        <w:t>4</w:t>
      </w:r>
      <w:r>
        <w:fldChar w:fldCharType="end"/>
      </w:r>
      <w:r>
        <w:t xml:space="preserve">: </w:t>
      </w:r>
      <w:r w:rsidRPr="00C33FA5">
        <w:t>Comparison of object detection model speed</w:t>
      </w: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1F9981E7"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5B2576A3"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6088ECB3"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41930FD3"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21299B9A"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0832C4BB"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69ABAFA4"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6287D687"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645F20AB"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1053ADFB"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[39]</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7AC7BF6F"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C809D0" w:rsidRPr="00C809D0">
                  <w:rPr>
                    <w:rFonts w:ascii="Arial" w:hAnsi="Arial" w:cs="Arial"/>
                    <w:noProof/>
                    <w:sz w:val="20"/>
                    <w:szCs w:val="20"/>
                  </w:rPr>
                  <w:t>[40]</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3CDAB78D"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2810E0DC"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501DF127"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746A6E3C" w14:textId="43CC128F" w:rsidR="005A2C1F" w:rsidRPr="005363DD" w:rsidRDefault="005A2C1F" w:rsidP="005363DD">
      <w:pPr>
        <w:pStyle w:val="Caption"/>
      </w:pPr>
    </w:p>
    <w:p w14:paraId="424EA4A6" w14:textId="6AE8AEEC" w:rsidR="007725E0" w:rsidRDefault="007725E0" w:rsidP="007725E0">
      <w:pPr>
        <w:pStyle w:val="Caption"/>
        <w:keepNext/>
      </w:pPr>
      <w:r>
        <w:t xml:space="preserve">Table </w:t>
      </w:r>
      <w:r>
        <w:fldChar w:fldCharType="begin"/>
      </w:r>
      <w:r>
        <w:instrText xml:space="preserve"> SEQ Table \* ARABIC </w:instrText>
      </w:r>
      <w:r>
        <w:fldChar w:fldCharType="separate"/>
      </w:r>
      <w:r w:rsidR="00C809D0">
        <w:rPr>
          <w:noProof/>
        </w:rPr>
        <w:t>5</w:t>
      </w:r>
      <w:r>
        <w:fldChar w:fldCharType="end"/>
      </w:r>
      <w:r>
        <w:t xml:space="preserve">: </w:t>
      </w:r>
      <w:r w:rsidRPr="009A7001">
        <w:t xml:space="preserve">Comparison of object detection model </w:t>
      </w:r>
      <w:r>
        <w:t>scores</w:t>
      </w: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7D1BB7B8"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1954C5BE"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5922F30F"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03CEB1B3"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[33]</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16850909"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6AAB10FE"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7AFCA05E"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362565AA"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30084350"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6A2F7D3D"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[44]</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7D8FD3AF"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C809D0" w:rsidRPr="00C809D0">
                  <w:rPr>
                    <w:rFonts w:ascii="Arial" w:hAnsi="Arial" w:cs="Arial"/>
                    <w:noProof/>
                    <w:sz w:val="20"/>
                    <w:szCs w:val="20"/>
                  </w:rPr>
                  <w:t>[45]</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68648895"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12657744"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49D5BDD5"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05B050D" w14:textId="5ED651A5" w:rsidR="005A2C1F" w:rsidRPr="00A2453B" w:rsidRDefault="005A2C1F" w:rsidP="005363DD">
      <w:pPr>
        <w:pStyle w:val="Caption"/>
      </w:pPr>
    </w:p>
    <w:sectPr w:rsidR="005A2C1F" w:rsidRPr="00A2453B">
      <w:headerReference w:type="default" r:id="rId20"/>
      <w:footerReference w:type="default" r:id="rId21"/>
      <w:footerReference w:type="first" r:id="rId22"/>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40"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68"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88"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96"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104"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47579" w14:textId="77777777" w:rsidR="00732262" w:rsidRDefault="00732262">
      <w:pPr>
        <w:spacing w:after="0"/>
      </w:pPr>
      <w:r>
        <w:separator/>
      </w:r>
    </w:p>
  </w:endnote>
  <w:endnote w:type="continuationSeparator" w:id="0">
    <w:p w14:paraId="2DEAA2A6" w14:textId="77777777" w:rsidR="00732262" w:rsidRDefault="007322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30F95754" w:rsidR="00E15874" w:rsidRPr="00280D12" w:rsidRDefault="00EF344C">
    <w:pPr>
      <w:pStyle w:val="Voettekst"/>
      <w:jc w:val="left"/>
      <w:rPr>
        <w:lang w:val="en-GB"/>
      </w:rPr>
    </w:pPr>
    <w:r w:rsidRPr="00EF344C">
      <w:rPr>
        <w:rStyle w:val="Standaardalinea-lettertype"/>
        <w:szCs w:val="20"/>
        <w:lang w:val="en-US"/>
      </w:rPr>
      <w:t>https://an.pxl-ea-ict.be/2324/12103407</w:t>
    </w:r>
    <w:r w:rsidR="00000000">
      <w:rPr>
        <w:rStyle w:val="Standaardalinea-lettertype"/>
        <w:szCs w:val="20"/>
        <w:lang w:val="en-US"/>
      </w:rPr>
      <w:tab/>
    </w:r>
    <w:r w:rsidR="00000000">
      <w:rPr>
        <w:rStyle w:val="Standaardalinea-lettertype"/>
        <w:szCs w:val="20"/>
        <w:lang w:val="en-US"/>
      </w:rPr>
      <w:tab/>
    </w:r>
    <w:r w:rsidR="00000000">
      <w:rPr>
        <w:rStyle w:val="Standaardalinea-lettertype"/>
        <w:szCs w:val="20"/>
        <w:lang w:val="en-US"/>
      </w:rPr>
      <w:fldChar w:fldCharType="begin"/>
    </w:r>
    <w:r w:rsidR="00000000">
      <w:rPr>
        <w:rStyle w:val="Standaardalinea-lettertype"/>
        <w:szCs w:val="20"/>
        <w:lang w:val="en-US"/>
      </w:rPr>
      <w:instrText xml:space="preserve"> PAGE </w:instrText>
    </w:r>
    <w:r w:rsidR="00000000">
      <w:rPr>
        <w:rStyle w:val="Standaardalinea-lettertype"/>
        <w:szCs w:val="20"/>
        <w:lang w:val="en-US"/>
      </w:rPr>
      <w:fldChar w:fldCharType="separate"/>
    </w:r>
    <w:r w:rsidR="00000000">
      <w:rPr>
        <w:rStyle w:val="Standaardalinea-lettertype"/>
        <w:szCs w:val="20"/>
        <w:lang w:val="en-US"/>
      </w:rPr>
      <w:t>2</w:t>
    </w:r>
    <w:r w:rsidR="00000000">
      <w:rPr>
        <w:rStyle w:val="Standaardalinea-lettertype"/>
        <w:szCs w:val="20"/>
        <w:lang w:val="en-US"/>
      </w:rPr>
      <w:fldChar w:fldCharType="end"/>
    </w:r>
    <w:r w:rsidR="00000000">
      <w:rPr>
        <w:rStyle w:val="Standaardalinea-lettertype"/>
        <w:szCs w:val="20"/>
        <w:lang w:val="en-US"/>
      </w:rPr>
      <w:t xml:space="preserve"> / </w:t>
    </w:r>
    <w:r w:rsidR="00000000">
      <w:rPr>
        <w:rStyle w:val="Standaardalinea-lettertype"/>
        <w:szCs w:val="20"/>
        <w:lang w:val="en-US"/>
      </w:rPr>
      <w:fldChar w:fldCharType="begin"/>
    </w:r>
    <w:r w:rsidR="00000000">
      <w:rPr>
        <w:rStyle w:val="Standaardalinea-lettertype"/>
        <w:szCs w:val="20"/>
        <w:lang w:val="en-US"/>
      </w:rPr>
      <w:instrText xml:space="preserve"> NUMPAGES </w:instrText>
    </w:r>
    <w:r w:rsidR="00000000">
      <w:rPr>
        <w:rStyle w:val="Standaardalinea-lettertype"/>
        <w:szCs w:val="20"/>
        <w:lang w:val="en-US"/>
      </w:rPr>
      <w:fldChar w:fldCharType="separate"/>
    </w:r>
    <w:r w:rsidR="00000000">
      <w:rPr>
        <w:rStyle w:val="Standaardalinea-lettertype"/>
        <w:szCs w:val="20"/>
        <w:lang w:val="en-US"/>
      </w:rPr>
      <w:t>3</w:t>
    </w:r>
    <w:r w:rsidR="00000000">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284AE869" w:rsidR="00E15874" w:rsidRPr="00280D12" w:rsidRDefault="00EF344C">
    <w:pPr>
      <w:pStyle w:val="Voettekst"/>
      <w:jc w:val="left"/>
      <w:rPr>
        <w:lang w:val="en-GB"/>
      </w:rPr>
    </w:pPr>
    <w:r w:rsidRPr="00EF344C">
      <w:rPr>
        <w:rStyle w:val="Standaardalinea-lettertype"/>
        <w:szCs w:val="20"/>
        <w:lang w:val="en-US"/>
      </w:rPr>
      <w:t>https://an.pxl-ea-ict.be/2324/12103407</w:t>
    </w:r>
    <w:r w:rsidR="00000000">
      <w:rPr>
        <w:rStyle w:val="Standaardalinea-lettertype"/>
        <w:szCs w:val="20"/>
        <w:lang w:val="en-US"/>
      </w:rPr>
      <w:tab/>
    </w:r>
    <w:r w:rsidR="00000000">
      <w:rPr>
        <w:rStyle w:val="Standaardalinea-lettertype"/>
        <w:szCs w:val="20"/>
        <w:lang w:val="en-US"/>
      </w:rPr>
      <w:tab/>
    </w:r>
    <w:r w:rsidR="00000000">
      <w:rPr>
        <w:rStyle w:val="Standaardalinea-lettertype"/>
        <w:szCs w:val="20"/>
        <w:lang w:val="en-US"/>
      </w:rPr>
      <w:fldChar w:fldCharType="begin"/>
    </w:r>
    <w:r w:rsidR="00000000">
      <w:rPr>
        <w:rStyle w:val="Standaardalinea-lettertype"/>
        <w:szCs w:val="20"/>
        <w:lang w:val="en-US"/>
      </w:rPr>
      <w:instrText xml:space="preserve"> PAGE </w:instrText>
    </w:r>
    <w:r w:rsidR="00000000">
      <w:rPr>
        <w:rStyle w:val="Standaardalinea-lettertype"/>
        <w:szCs w:val="20"/>
        <w:lang w:val="en-US"/>
      </w:rPr>
      <w:fldChar w:fldCharType="separate"/>
    </w:r>
    <w:r w:rsidR="00000000">
      <w:rPr>
        <w:rStyle w:val="Standaardalinea-lettertype"/>
        <w:szCs w:val="20"/>
        <w:lang w:val="en-US"/>
      </w:rPr>
      <w:t>2</w:t>
    </w:r>
    <w:r w:rsidR="00000000">
      <w:rPr>
        <w:rStyle w:val="Standaardalinea-lettertype"/>
        <w:szCs w:val="20"/>
        <w:lang w:val="en-US"/>
      </w:rPr>
      <w:fldChar w:fldCharType="end"/>
    </w:r>
    <w:r w:rsidR="00000000">
      <w:rPr>
        <w:rStyle w:val="Standaardalinea-lettertype"/>
        <w:szCs w:val="20"/>
        <w:lang w:val="en-US"/>
      </w:rPr>
      <w:t xml:space="preserve"> / </w:t>
    </w:r>
    <w:r w:rsidR="00000000">
      <w:rPr>
        <w:rStyle w:val="Standaardalinea-lettertype"/>
        <w:szCs w:val="20"/>
        <w:lang w:val="en-US"/>
      </w:rPr>
      <w:fldChar w:fldCharType="begin"/>
    </w:r>
    <w:r w:rsidR="00000000">
      <w:rPr>
        <w:rStyle w:val="Standaardalinea-lettertype"/>
        <w:szCs w:val="20"/>
        <w:lang w:val="en-US"/>
      </w:rPr>
      <w:instrText xml:space="preserve"> NUMPAGES </w:instrText>
    </w:r>
    <w:r w:rsidR="00000000">
      <w:rPr>
        <w:rStyle w:val="Standaardalinea-lettertype"/>
        <w:szCs w:val="20"/>
        <w:lang w:val="en-US"/>
      </w:rPr>
      <w:fldChar w:fldCharType="separate"/>
    </w:r>
    <w:r w:rsidR="00000000">
      <w:rPr>
        <w:rStyle w:val="Standaardalinea-lettertype"/>
        <w:szCs w:val="20"/>
        <w:lang w:val="en-US"/>
      </w:rPr>
      <w:t>3</w:t>
    </w:r>
    <w:r w:rsidR="00000000">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E66B2" w14:textId="77777777" w:rsidR="00732262" w:rsidRDefault="00732262">
      <w:pPr>
        <w:spacing w:after="0"/>
      </w:pPr>
      <w:r>
        <w:rPr>
          <w:color w:val="0A0203"/>
        </w:rPr>
        <w:separator/>
      </w:r>
    </w:p>
  </w:footnote>
  <w:footnote w:type="continuationSeparator" w:id="0">
    <w:p w14:paraId="71E08C28" w14:textId="77777777" w:rsidR="00732262" w:rsidRDefault="00732262">
      <w:pPr>
        <w:spacing w:after="0"/>
      </w:pPr>
      <w:r>
        <w:continuationSeparator/>
      </w:r>
    </w:p>
  </w:footnote>
  <w:footnote w:id="1">
    <w:p w14:paraId="35DCEB81" w14:textId="0E51E8C9" w:rsidR="005A2C1F" w:rsidRDefault="00000000">
      <w:pPr>
        <w:pStyle w:val="FootnoteText"/>
      </w:pPr>
      <w:r>
        <w:rPr>
          <w:rStyle w:val="FootnoteReference"/>
        </w:rPr>
        <w:footnoteRef/>
      </w:r>
      <w:r>
        <w:t xml:space="preserve"> Don’t confuse FLOPs (Floating</w:t>
      </w:r>
      <w:r w:rsidR="004472FA">
        <w:t>-</w:t>
      </w:r>
      <w:r>
        <w:t>Point Operations) with FLOPS (Floating</w:t>
      </w:r>
      <w:r w:rsidR="004472FA">
        <w:t>-</w:t>
      </w:r>
      <w:r>
        <w:t xml:space="preserve">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7908C4" w:rsidRPr="007908C4">
            <w:rPr>
              <w:noProof/>
            </w:rPr>
            <w:t>[16]</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33F97"/>
    <w:rsid w:val="00062A57"/>
    <w:rsid w:val="000956AF"/>
    <w:rsid w:val="000D0EA5"/>
    <w:rsid w:val="00124A47"/>
    <w:rsid w:val="001271F2"/>
    <w:rsid w:val="001D47C3"/>
    <w:rsid w:val="0022578B"/>
    <w:rsid w:val="0024569C"/>
    <w:rsid w:val="002459E6"/>
    <w:rsid w:val="00280D12"/>
    <w:rsid w:val="00283589"/>
    <w:rsid w:val="00283753"/>
    <w:rsid w:val="00296F19"/>
    <w:rsid w:val="002D741D"/>
    <w:rsid w:val="002E67E1"/>
    <w:rsid w:val="003511CC"/>
    <w:rsid w:val="003638D6"/>
    <w:rsid w:val="00370B39"/>
    <w:rsid w:val="003A1F59"/>
    <w:rsid w:val="003C1E1A"/>
    <w:rsid w:val="00415996"/>
    <w:rsid w:val="004472FA"/>
    <w:rsid w:val="0045397F"/>
    <w:rsid w:val="004E190E"/>
    <w:rsid w:val="005342EC"/>
    <w:rsid w:val="005363DD"/>
    <w:rsid w:val="00546F58"/>
    <w:rsid w:val="005A2C1F"/>
    <w:rsid w:val="005B030B"/>
    <w:rsid w:val="005B5BD8"/>
    <w:rsid w:val="005D0229"/>
    <w:rsid w:val="005E4496"/>
    <w:rsid w:val="005F353C"/>
    <w:rsid w:val="00600CD9"/>
    <w:rsid w:val="00617F56"/>
    <w:rsid w:val="00647040"/>
    <w:rsid w:val="006704F7"/>
    <w:rsid w:val="00686023"/>
    <w:rsid w:val="0069640F"/>
    <w:rsid w:val="006C478F"/>
    <w:rsid w:val="006D4F65"/>
    <w:rsid w:val="00724EFA"/>
    <w:rsid w:val="00725A10"/>
    <w:rsid w:val="00732262"/>
    <w:rsid w:val="00743D8C"/>
    <w:rsid w:val="0074759E"/>
    <w:rsid w:val="007725E0"/>
    <w:rsid w:val="007848D1"/>
    <w:rsid w:val="007908C4"/>
    <w:rsid w:val="007A1C47"/>
    <w:rsid w:val="007C5570"/>
    <w:rsid w:val="007D366A"/>
    <w:rsid w:val="008274DD"/>
    <w:rsid w:val="00842154"/>
    <w:rsid w:val="0086047A"/>
    <w:rsid w:val="008C0A79"/>
    <w:rsid w:val="008D3358"/>
    <w:rsid w:val="008E50E8"/>
    <w:rsid w:val="00907A11"/>
    <w:rsid w:val="0094647D"/>
    <w:rsid w:val="00967417"/>
    <w:rsid w:val="009719DC"/>
    <w:rsid w:val="00975DD9"/>
    <w:rsid w:val="009C2C4C"/>
    <w:rsid w:val="00A1314B"/>
    <w:rsid w:val="00A2453B"/>
    <w:rsid w:val="00A42DE2"/>
    <w:rsid w:val="00A45B69"/>
    <w:rsid w:val="00A47307"/>
    <w:rsid w:val="00A5514A"/>
    <w:rsid w:val="00A64388"/>
    <w:rsid w:val="00A816B7"/>
    <w:rsid w:val="00A94DC0"/>
    <w:rsid w:val="00AD57E9"/>
    <w:rsid w:val="00AE4350"/>
    <w:rsid w:val="00B23C13"/>
    <w:rsid w:val="00B4626A"/>
    <w:rsid w:val="00B70916"/>
    <w:rsid w:val="00BC2915"/>
    <w:rsid w:val="00BF54F3"/>
    <w:rsid w:val="00C732A5"/>
    <w:rsid w:val="00C73FE1"/>
    <w:rsid w:val="00C809D0"/>
    <w:rsid w:val="00CC54BB"/>
    <w:rsid w:val="00CD2702"/>
    <w:rsid w:val="00CF1628"/>
    <w:rsid w:val="00D06514"/>
    <w:rsid w:val="00D20BA0"/>
    <w:rsid w:val="00D4014D"/>
    <w:rsid w:val="00D92D4D"/>
    <w:rsid w:val="00D96AB9"/>
    <w:rsid w:val="00DA6DD6"/>
    <w:rsid w:val="00DD22FF"/>
    <w:rsid w:val="00DE6016"/>
    <w:rsid w:val="00E15874"/>
    <w:rsid w:val="00E4104B"/>
    <w:rsid w:val="00E45B13"/>
    <w:rsid w:val="00E6775E"/>
    <w:rsid w:val="00E824BA"/>
    <w:rsid w:val="00E858AA"/>
    <w:rsid w:val="00EF344C"/>
    <w:rsid w:val="00F061DF"/>
    <w:rsid w:val="00F30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9186601">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9063204">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3407664">
      <w:bodyDiv w:val="1"/>
      <w:marLeft w:val="0"/>
      <w:marRight w:val="0"/>
      <w:marTop w:val="0"/>
      <w:marBottom w:val="0"/>
      <w:divBdr>
        <w:top w:val="none" w:sz="0" w:space="0" w:color="auto"/>
        <w:left w:val="none" w:sz="0" w:space="0" w:color="auto"/>
        <w:bottom w:val="none" w:sz="0" w:space="0" w:color="auto"/>
        <w:right w:val="none" w:sz="0" w:space="0" w:color="auto"/>
      </w:divBdr>
    </w:div>
    <w:div w:id="48040777">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0547087">
      <w:bodyDiv w:val="1"/>
      <w:marLeft w:val="0"/>
      <w:marRight w:val="0"/>
      <w:marTop w:val="0"/>
      <w:marBottom w:val="0"/>
      <w:divBdr>
        <w:top w:val="none" w:sz="0" w:space="0" w:color="auto"/>
        <w:left w:val="none" w:sz="0" w:space="0" w:color="auto"/>
        <w:bottom w:val="none" w:sz="0" w:space="0" w:color="auto"/>
        <w:right w:val="none" w:sz="0" w:space="0" w:color="auto"/>
      </w:divBdr>
    </w:div>
    <w:div w:id="52853266">
      <w:bodyDiv w:val="1"/>
      <w:marLeft w:val="0"/>
      <w:marRight w:val="0"/>
      <w:marTop w:val="0"/>
      <w:marBottom w:val="0"/>
      <w:divBdr>
        <w:top w:val="none" w:sz="0" w:space="0" w:color="auto"/>
        <w:left w:val="none" w:sz="0" w:space="0" w:color="auto"/>
        <w:bottom w:val="none" w:sz="0" w:space="0" w:color="auto"/>
        <w:right w:val="none" w:sz="0" w:space="0" w:color="auto"/>
      </w:divBdr>
    </w:div>
    <w:div w:id="53698027">
      <w:bodyDiv w:val="1"/>
      <w:marLeft w:val="0"/>
      <w:marRight w:val="0"/>
      <w:marTop w:val="0"/>
      <w:marBottom w:val="0"/>
      <w:divBdr>
        <w:top w:val="none" w:sz="0" w:space="0" w:color="auto"/>
        <w:left w:val="none" w:sz="0" w:space="0" w:color="auto"/>
        <w:bottom w:val="none" w:sz="0" w:space="0" w:color="auto"/>
        <w:right w:val="none" w:sz="0" w:space="0" w:color="auto"/>
      </w:divBdr>
    </w:div>
    <w:div w:id="54548687">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6457761">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86461371">
      <w:bodyDiv w:val="1"/>
      <w:marLeft w:val="0"/>
      <w:marRight w:val="0"/>
      <w:marTop w:val="0"/>
      <w:marBottom w:val="0"/>
      <w:divBdr>
        <w:top w:val="none" w:sz="0" w:space="0" w:color="auto"/>
        <w:left w:val="none" w:sz="0" w:space="0" w:color="auto"/>
        <w:bottom w:val="none" w:sz="0" w:space="0" w:color="auto"/>
        <w:right w:val="none" w:sz="0" w:space="0" w:color="auto"/>
      </w:divBdr>
    </w:div>
    <w:div w:id="89283967">
      <w:bodyDiv w:val="1"/>
      <w:marLeft w:val="0"/>
      <w:marRight w:val="0"/>
      <w:marTop w:val="0"/>
      <w:marBottom w:val="0"/>
      <w:divBdr>
        <w:top w:val="none" w:sz="0" w:space="0" w:color="auto"/>
        <w:left w:val="none" w:sz="0" w:space="0" w:color="auto"/>
        <w:bottom w:val="none" w:sz="0" w:space="0" w:color="auto"/>
        <w:right w:val="none" w:sz="0" w:space="0" w:color="auto"/>
      </w:divBdr>
    </w:div>
    <w:div w:id="92241077">
      <w:bodyDiv w:val="1"/>
      <w:marLeft w:val="0"/>
      <w:marRight w:val="0"/>
      <w:marTop w:val="0"/>
      <w:marBottom w:val="0"/>
      <w:divBdr>
        <w:top w:val="none" w:sz="0" w:space="0" w:color="auto"/>
        <w:left w:val="none" w:sz="0" w:space="0" w:color="auto"/>
        <w:bottom w:val="none" w:sz="0" w:space="0" w:color="auto"/>
        <w:right w:val="none" w:sz="0" w:space="0" w:color="auto"/>
      </w:divBdr>
    </w:div>
    <w:div w:id="94138281">
      <w:bodyDiv w:val="1"/>
      <w:marLeft w:val="0"/>
      <w:marRight w:val="0"/>
      <w:marTop w:val="0"/>
      <w:marBottom w:val="0"/>
      <w:divBdr>
        <w:top w:val="none" w:sz="0" w:space="0" w:color="auto"/>
        <w:left w:val="none" w:sz="0" w:space="0" w:color="auto"/>
        <w:bottom w:val="none" w:sz="0" w:space="0" w:color="auto"/>
        <w:right w:val="none" w:sz="0" w:space="0" w:color="auto"/>
      </w:divBdr>
    </w:div>
    <w:div w:id="96827449">
      <w:bodyDiv w:val="1"/>
      <w:marLeft w:val="0"/>
      <w:marRight w:val="0"/>
      <w:marTop w:val="0"/>
      <w:marBottom w:val="0"/>
      <w:divBdr>
        <w:top w:val="none" w:sz="0" w:space="0" w:color="auto"/>
        <w:left w:val="none" w:sz="0" w:space="0" w:color="auto"/>
        <w:bottom w:val="none" w:sz="0" w:space="0" w:color="auto"/>
        <w:right w:val="none" w:sz="0" w:space="0" w:color="auto"/>
      </w:divBdr>
    </w:div>
    <w:div w:id="101998578">
      <w:bodyDiv w:val="1"/>
      <w:marLeft w:val="0"/>
      <w:marRight w:val="0"/>
      <w:marTop w:val="0"/>
      <w:marBottom w:val="0"/>
      <w:divBdr>
        <w:top w:val="none" w:sz="0" w:space="0" w:color="auto"/>
        <w:left w:val="none" w:sz="0" w:space="0" w:color="auto"/>
        <w:bottom w:val="none" w:sz="0" w:space="0" w:color="auto"/>
        <w:right w:val="none" w:sz="0" w:space="0" w:color="auto"/>
      </w:divBdr>
    </w:div>
    <w:div w:id="102724689">
      <w:bodyDiv w:val="1"/>
      <w:marLeft w:val="0"/>
      <w:marRight w:val="0"/>
      <w:marTop w:val="0"/>
      <w:marBottom w:val="0"/>
      <w:divBdr>
        <w:top w:val="none" w:sz="0" w:space="0" w:color="auto"/>
        <w:left w:val="none" w:sz="0" w:space="0" w:color="auto"/>
        <w:bottom w:val="none" w:sz="0" w:space="0" w:color="auto"/>
        <w:right w:val="none" w:sz="0" w:space="0" w:color="auto"/>
      </w:divBdr>
    </w:div>
    <w:div w:id="104277555">
      <w:bodyDiv w:val="1"/>
      <w:marLeft w:val="0"/>
      <w:marRight w:val="0"/>
      <w:marTop w:val="0"/>
      <w:marBottom w:val="0"/>
      <w:divBdr>
        <w:top w:val="none" w:sz="0" w:space="0" w:color="auto"/>
        <w:left w:val="none" w:sz="0" w:space="0" w:color="auto"/>
        <w:bottom w:val="none" w:sz="0" w:space="0" w:color="auto"/>
        <w:right w:val="none" w:sz="0" w:space="0" w:color="auto"/>
      </w:divBdr>
    </w:div>
    <w:div w:id="104885297">
      <w:bodyDiv w:val="1"/>
      <w:marLeft w:val="0"/>
      <w:marRight w:val="0"/>
      <w:marTop w:val="0"/>
      <w:marBottom w:val="0"/>
      <w:divBdr>
        <w:top w:val="none" w:sz="0" w:space="0" w:color="auto"/>
        <w:left w:val="none" w:sz="0" w:space="0" w:color="auto"/>
        <w:bottom w:val="none" w:sz="0" w:space="0" w:color="auto"/>
        <w:right w:val="none" w:sz="0" w:space="0" w:color="auto"/>
      </w:divBdr>
    </w:div>
    <w:div w:id="105589144">
      <w:bodyDiv w:val="1"/>
      <w:marLeft w:val="0"/>
      <w:marRight w:val="0"/>
      <w:marTop w:val="0"/>
      <w:marBottom w:val="0"/>
      <w:divBdr>
        <w:top w:val="none" w:sz="0" w:space="0" w:color="auto"/>
        <w:left w:val="none" w:sz="0" w:space="0" w:color="auto"/>
        <w:bottom w:val="none" w:sz="0" w:space="0" w:color="auto"/>
        <w:right w:val="none" w:sz="0" w:space="0" w:color="auto"/>
      </w:divBdr>
    </w:div>
    <w:div w:id="107629150">
      <w:bodyDiv w:val="1"/>
      <w:marLeft w:val="0"/>
      <w:marRight w:val="0"/>
      <w:marTop w:val="0"/>
      <w:marBottom w:val="0"/>
      <w:divBdr>
        <w:top w:val="none" w:sz="0" w:space="0" w:color="auto"/>
        <w:left w:val="none" w:sz="0" w:space="0" w:color="auto"/>
        <w:bottom w:val="none" w:sz="0" w:space="0" w:color="auto"/>
        <w:right w:val="none" w:sz="0" w:space="0" w:color="auto"/>
      </w:divBdr>
    </w:div>
    <w:div w:id="116065405">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12354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27014655">
      <w:bodyDiv w:val="1"/>
      <w:marLeft w:val="0"/>
      <w:marRight w:val="0"/>
      <w:marTop w:val="0"/>
      <w:marBottom w:val="0"/>
      <w:divBdr>
        <w:top w:val="none" w:sz="0" w:space="0" w:color="auto"/>
        <w:left w:val="none" w:sz="0" w:space="0" w:color="auto"/>
        <w:bottom w:val="none" w:sz="0" w:space="0" w:color="auto"/>
        <w:right w:val="none" w:sz="0" w:space="0" w:color="auto"/>
      </w:divBdr>
    </w:div>
    <w:div w:id="131530999">
      <w:bodyDiv w:val="1"/>
      <w:marLeft w:val="0"/>
      <w:marRight w:val="0"/>
      <w:marTop w:val="0"/>
      <w:marBottom w:val="0"/>
      <w:divBdr>
        <w:top w:val="none" w:sz="0" w:space="0" w:color="auto"/>
        <w:left w:val="none" w:sz="0" w:space="0" w:color="auto"/>
        <w:bottom w:val="none" w:sz="0" w:space="0" w:color="auto"/>
        <w:right w:val="none" w:sz="0" w:space="0" w:color="auto"/>
      </w:divBdr>
    </w:div>
    <w:div w:id="134179984">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1120458">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8984549">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3961267">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58084995">
      <w:bodyDiv w:val="1"/>
      <w:marLeft w:val="0"/>
      <w:marRight w:val="0"/>
      <w:marTop w:val="0"/>
      <w:marBottom w:val="0"/>
      <w:divBdr>
        <w:top w:val="none" w:sz="0" w:space="0" w:color="auto"/>
        <w:left w:val="none" w:sz="0" w:space="0" w:color="auto"/>
        <w:bottom w:val="none" w:sz="0" w:space="0" w:color="auto"/>
        <w:right w:val="none" w:sz="0" w:space="0" w:color="auto"/>
      </w:divBdr>
    </w:div>
    <w:div w:id="160589538">
      <w:bodyDiv w:val="1"/>
      <w:marLeft w:val="0"/>
      <w:marRight w:val="0"/>
      <w:marTop w:val="0"/>
      <w:marBottom w:val="0"/>
      <w:divBdr>
        <w:top w:val="none" w:sz="0" w:space="0" w:color="auto"/>
        <w:left w:val="none" w:sz="0" w:space="0" w:color="auto"/>
        <w:bottom w:val="none" w:sz="0" w:space="0" w:color="auto"/>
        <w:right w:val="none" w:sz="0" w:space="0" w:color="auto"/>
      </w:divBdr>
    </w:div>
    <w:div w:id="160781956">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172964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72503121">
      <w:bodyDiv w:val="1"/>
      <w:marLeft w:val="0"/>
      <w:marRight w:val="0"/>
      <w:marTop w:val="0"/>
      <w:marBottom w:val="0"/>
      <w:divBdr>
        <w:top w:val="none" w:sz="0" w:space="0" w:color="auto"/>
        <w:left w:val="none" w:sz="0" w:space="0" w:color="auto"/>
        <w:bottom w:val="none" w:sz="0" w:space="0" w:color="auto"/>
        <w:right w:val="none" w:sz="0" w:space="0" w:color="auto"/>
      </w:divBdr>
    </w:div>
    <w:div w:id="177619370">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2156540">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07962226">
      <w:bodyDiv w:val="1"/>
      <w:marLeft w:val="0"/>
      <w:marRight w:val="0"/>
      <w:marTop w:val="0"/>
      <w:marBottom w:val="0"/>
      <w:divBdr>
        <w:top w:val="none" w:sz="0" w:space="0" w:color="auto"/>
        <w:left w:val="none" w:sz="0" w:space="0" w:color="auto"/>
        <w:bottom w:val="none" w:sz="0" w:space="0" w:color="auto"/>
        <w:right w:val="none" w:sz="0" w:space="0" w:color="auto"/>
      </w:divBdr>
    </w:div>
    <w:div w:id="208567686">
      <w:bodyDiv w:val="1"/>
      <w:marLeft w:val="0"/>
      <w:marRight w:val="0"/>
      <w:marTop w:val="0"/>
      <w:marBottom w:val="0"/>
      <w:divBdr>
        <w:top w:val="none" w:sz="0" w:space="0" w:color="auto"/>
        <w:left w:val="none" w:sz="0" w:space="0" w:color="auto"/>
        <w:bottom w:val="none" w:sz="0" w:space="0" w:color="auto"/>
        <w:right w:val="none" w:sz="0" w:space="0" w:color="auto"/>
      </w:divBdr>
    </w:div>
    <w:div w:id="219944127">
      <w:bodyDiv w:val="1"/>
      <w:marLeft w:val="0"/>
      <w:marRight w:val="0"/>
      <w:marTop w:val="0"/>
      <w:marBottom w:val="0"/>
      <w:divBdr>
        <w:top w:val="none" w:sz="0" w:space="0" w:color="auto"/>
        <w:left w:val="none" w:sz="0" w:space="0" w:color="auto"/>
        <w:bottom w:val="none" w:sz="0" w:space="0" w:color="auto"/>
        <w:right w:val="none" w:sz="0" w:space="0" w:color="auto"/>
      </w:divBdr>
    </w:div>
    <w:div w:id="222373788">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2377709">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55140062">
      <w:bodyDiv w:val="1"/>
      <w:marLeft w:val="0"/>
      <w:marRight w:val="0"/>
      <w:marTop w:val="0"/>
      <w:marBottom w:val="0"/>
      <w:divBdr>
        <w:top w:val="none" w:sz="0" w:space="0" w:color="auto"/>
        <w:left w:val="none" w:sz="0" w:space="0" w:color="auto"/>
        <w:bottom w:val="none" w:sz="0" w:space="0" w:color="auto"/>
        <w:right w:val="none" w:sz="0" w:space="0" w:color="auto"/>
      </w:divBdr>
    </w:div>
    <w:div w:id="257912941">
      <w:bodyDiv w:val="1"/>
      <w:marLeft w:val="0"/>
      <w:marRight w:val="0"/>
      <w:marTop w:val="0"/>
      <w:marBottom w:val="0"/>
      <w:divBdr>
        <w:top w:val="none" w:sz="0" w:space="0" w:color="auto"/>
        <w:left w:val="none" w:sz="0" w:space="0" w:color="auto"/>
        <w:bottom w:val="none" w:sz="0" w:space="0" w:color="auto"/>
        <w:right w:val="none" w:sz="0" w:space="0" w:color="auto"/>
      </w:divBdr>
    </w:div>
    <w:div w:id="258681093">
      <w:bodyDiv w:val="1"/>
      <w:marLeft w:val="0"/>
      <w:marRight w:val="0"/>
      <w:marTop w:val="0"/>
      <w:marBottom w:val="0"/>
      <w:divBdr>
        <w:top w:val="none" w:sz="0" w:space="0" w:color="auto"/>
        <w:left w:val="none" w:sz="0" w:space="0" w:color="auto"/>
        <w:bottom w:val="none" w:sz="0" w:space="0" w:color="auto"/>
        <w:right w:val="none" w:sz="0" w:space="0" w:color="auto"/>
      </w:divBdr>
    </w:div>
    <w:div w:id="262230307">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65429187">
      <w:bodyDiv w:val="1"/>
      <w:marLeft w:val="0"/>
      <w:marRight w:val="0"/>
      <w:marTop w:val="0"/>
      <w:marBottom w:val="0"/>
      <w:divBdr>
        <w:top w:val="none" w:sz="0" w:space="0" w:color="auto"/>
        <w:left w:val="none" w:sz="0" w:space="0" w:color="auto"/>
        <w:bottom w:val="none" w:sz="0" w:space="0" w:color="auto"/>
        <w:right w:val="none" w:sz="0" w:space="0" w:color="auto"/>
      </w:divBdr>
    </w:div>
    <w:div w:id="266501246">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71939475">
      <w:bodyDiv w:val="1"/>
      <w:marLeft w:val="0"/>
      <w:marRight w:val="0"/>
      <w:marTop w:val="0"/>
      <w:marBottom w:val="0"/>
      <w:divBdr>
        <w:top w:val="none" w:sz="0" w:space="0" w:color="auto"/>
        <w:left w:val="none" w:sz="0" w:space="0" w:color="auto"/>
        <w:bottom w:val="none" w:sz="0" w:space="0" w:color="auto"/>
        <w:right w:val="none" w:sz="0" w:space="0" w:color="auto"/>
      </w:divBdr>
    </w:div>
    <w:div w:id="273488268">
      <w:bodyDiv w:val="1"/>
      <w:marLeft w:val="0"/>
      <w:marRight w:val="0"/>
      <w:marTop w:val="0"/>
      <w:marBottom w:val="0"/>
      <w:divBdr>
        <w:top w:val="none" w:sz="0" w:space="0" w:color="auto"/>
        <w:left w:val="none" w:sz="0" w:space="0" w:color="auto"/>
        <w:bottom w:val="none" w:sz="0" w:space="0" w:color="auto"/>
        <w:right w:val="none" w:sz="0" w:space="0" w:color="auto"/>
      </w:divBdr>
    </w:div>
    <w:div w:id="276179710">
      <w:bodyDiv w:val="1"/>
      <w:marLeft w:val="0"/>
      <w:marRight w:val="0"/>
      <w:marTop w:val="0"/>
      <w:marBottom w:val="0"/>
      <w:divBdr>
        <w:top w:val="none" w:sz="0" w:space="0" w:color="auto"/>
        <w:left w:val="none" w:sz="0" w:space="0" w:color="auto"/>
        <w:bottom w:val="none" w:sz="0" w:space="0" w:color="auto"/>
        <w:right w:val="none" w:sz="0" w:space="0" w:color="auto"/>
      </w:divBdr>
    </w:div>
    <w:div w:id="282227593">
      <w:bodyDiv w:val="1"/>
      <w:marLeft w:val="0"/>
      <w:marRight w:val="0"/>
      <w:marTop w:val="0"/>
      <w:marBottom w:val="0"/>
      <w:divBdr>
        <w:top w:val="none" w:sz="0" w:space="0" w:color="auto"/>
        <w:left w:val="none" w:sz="0" w:space="0" w:color="auto"/>
        <w:bottom w:val="none" w:sz="0" w:space="0" w:color="auto"/>
        <w:right w:val="none" w:sz="0" w:space="0" w:color="auto"/>
      </w:divBdr>
    </w:div>
    <w:div w:id="288978840">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298075983">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79993">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26323035">
      <w:bodyDiv w:val="1"/>
      <w:marLeft w:val="0"/>
      <w:marRight w:val="0"/>
      <w:marTop w:val="0"/>
      <w:marBottom w:val="0"/>
      <w:divBdr>
        <w:top w:val="none" w:sz="0" w:space="0" w:color="auto"/>
        <w:left w:val="none" w:sz="0" w:space="0" w:color="auto"/>
        <w:bottom w:val="none" w:sz="0" w:space="0" w:color="auto"/>
        <w:right w:val="none" w:sz="0" w:space="0" w:color="auto"/>
      </w:divBdr>
    </w:div>
    <w:div w:id="326789310">
      <w:bodyDiv w:val="1"/>
      <w:marLeft w:val="0"/>
      <w:marRight w:val="0"/>
      <w:marTop w:val="0"/>
      <w:marBottom w:val="0"/>
      <w:divBdr>
        <w:top w:val="none" w:sz="0" w:space="0" w:color="auto"/>
        <w:left w:val="none" w:sz="0" w:space="0" w:color="auto"/>
        <w:bottom w:val="none" w:sz="0" w:space="0" w:color="auto"/>
        <w:right w:val="none" w:sz="0" w:space="0" w:color="auto"/>
      </w:divBdr>
    </w:div>
    <w:div w:id="336268251">
      <w:bodyDiv w:val="1"/>
      <w:marLeft w:val="0"/>
      <w:marRight w:val="0"/>
      <w:marTop w:val="0"/>
      <w:marBottom w:val="0"/>
      <w:divBdr>
        <w:top w:val="none" w:sz="0" w:space="0" w:color="auto"/>
        <w:left w:val="none" w:sz="0" w:space="0" w:color="auto"/>
        <w:bottom w:val="none" w:sz="0" w:space="0" w:color="auto"/>
        <w:right w:val="none" w:sz="0" w:space="0" w:color="auto"/>
      </w:divBdr>
    </w:div>
    <w:div w:id="338509190">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5280041">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1949252">
      <w:bodyDiv w:val="1"/>
      <w:marLeft w:val="0"/>
      <w:marRight w:val="0"/>
      <w:marTop w:val="0"/>
      <w:marBottom w:val="0"/>
      <w:divBdr>
        <w:top w:val="none" w:sz="0" w:space="0" w:color="auto"/>
        <w:left w:val="none" w:sz="0" w:space="0" w:color="auto"/>
        <w:bottom w:val="none" w:sz="0" w:space="0" w:color="auto"/>
        <w:right w:val="none" w:sz="0" w:space="0" w:color="auto"/>
      </w:divBdr>
    </w:div>
    <w:div w:id="382488747">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06460987">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14859637">
      <w:bodyDiv w:val="1"/>
      <w:marLeft w:val="0"/>
      <w:marRight w:val="0"/>
      <w:marTop w:val="0"/>
      <w:marBottom w:val="0"/>
      <w:divBdr>
        <w:top w:val="none" w:sz="0" w:space="0" w:color="auto"/>
        <w:left w:val="none" w:sz="0" w:space="0" w:color="auto"/>
        <w:bottom w:val="none" w:sz="0" w:space="0" w:color="auto"/>
        <w:right w:val="none" w:sz="0" w:space="0" w:color="auto"/>
      </w:divBdr>
    </w:div>
    <w:div w:id="419107609">
      <w:bodyDiv w:val="1"/>
      <w:marLeft w:val="0"/>
      <w:marRight w:val="0"/>
      <w:marTop w:val="0"/>
      <w:marBottom w:val="0"/>
      <w:divBdr>
        <w:top w:val="none" w:sz="0" w:space="0" w:color="auto"/>
        <w:left w:val="none" w:sz="0" w:space="0" w:color="auto"/>
        <w:bottom w:val="none" w:sz="0" w:space="0" w:color="auto"/>
        <w:right w:val="none" w:sz="0" w:space="0" w:color="auto"/>
      </w:divBdr>
    </w:div>
    <w:div w:id="423110618">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2187210">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1019767">
      <w:bodyDiv w:val="1"/>
      <w:marLeft w:val="0"/>
      <w:marRight w:val="0"/>
      <w:marTop w:val="0"/>
      <w:marBottom w:val="0"/>
      <w:divBdr>
        <w:top w:val="none" w:sz="0" w:space="0" w:color="auto"/>
        <w:left w:val="none" w:sz="0" w:space="0" w:color="auto"/>
        <w:bottom w:val="none" w:sz="0" w:space="0" w:color="auto"/>
        <w:right w:val="none" w:sz="0" w:space="0" w:color="auto"/>
      </w:divBdr>
    </w:div>
    <w:div w:id="454367791">
      <w:bodyDiv w:val="1"/>
      <w:marLeft w:val="0"/>
      <w:marRight w:val="0"/>
      <w:marTop w:val="0"/>
      <w:marBottom w:val="0"/>
      <w:divBdr>
        <w:top w:val="none" w:sz="0" w:space="0" w:color="auto"/>
        <w:left w:val="none" w:sz="0" w:space="0" w:color="auto"/>
        <w:bottom w:val="none" w:sz="0" w:space="0" w:color="auto"/>
        <w:right w:val="none" w:sz="0" w:space="0" w:color="auto"/>
      </w:divBdr>
    </w:div>
    <w:div w:id="454518733">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58845649">
      <w:bodyDiv w:val="1"/>
      <w:marLeft w:val="0"/>
      <w:marRight w:val="0"/>
      <w:marTop w:val="0"/>
      <w:marBottom w:val="0"/>
      <w:divBdr>
        <w:top w:val="none" w:sz="0" w:space="0" w:color="auto"/>
        <w:left w:val="none" w:sz="0" w:space="0" w:color="auto"/>
        <w:bottom w:val="none" w:sz="0" w:space="0" w:color="auto"/>
        <w:right w:val="none" w:sz="0" w:space="0" w:color="auto"/>
      </w:divBdr>
    </w:div>
    <w:div w:id="459883768">
      <w:bodyDiv w:val="1"/>
      <w:marLeft w:val="0"/>
      <w:marRight w:val="0"/>
      <w:marTop w:val="0"/>
      <w:marBottom w:val="0"/>
      <w:divBdr>
        <w:top w:val="none" w:sz="0" w:space="0" w:color="auto"/>
        <w:left w:val="none" w:sz="0" w:space="0" w:color="auto"/>
        <w:bottom w:val="none" w:sz="0" w:space="0" w:color="auto"/>
        <w:right w:val="none" w:sz="0" w:space="0" w:color="auto"/>
      </w:divBdr>
    </w:div>
    <w:div w:id="462231634">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3354004">
      <w:bodyDiv w:val="1"/>
      <w:marLeft w:val="0"/>
      <w:marRight w:val="0"/>
      <w:marTop w:val="0"/>
      <w:marBottom w:val="0"/>
      <w:divBdr>
        <w:top w:val="none" w:sz="0" w:space="0" w:color="auto"/>
        <w:left w:val="none" w:sz="0" w:space="0" w:color="auto"/>
        <w:bottom w:val="none" w:sz="0" w:space="0" w:color="auto"/>
        <w:right w:val="none" w:sz="0" w:space="0" w:color="auto"/>
      </w:divBdr>
    </w:div>
    <w:div w:id="46520188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72022196">
      <w:bodyDiv w:val="1"/>
      <w:marLeft w:val="0"/>
      <w:marRight w:val="0"/>
      <w:marTop w:val="0"/>
      <w:marBottom w:val="0"/>
      <w:divBdr>
        <w:top w:val="none" w:sz="0" w:space="0" w:color="auto"/>
        <w:left w:val="none" w:sz="0" w:space="0" w:color="auto"/>
        <w:bottom w:val="none" w:sz="0" w:space="0" w:color="auto"/>
        <w:right w:val="none" w:sz="0" w:space="0" w:color="auto"/>
      </w:divBdr>
    </w:div>
    <w:div w:id="472218207">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093462">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1802378">
      <w:bodyDiv w:val="1"/>
      <w:marLeft w:val="0"/>
      <w:marRight w:val="0"/>
      <w:marTop w:val="0"/>
      <w:marBottom w:val="0"/>
      <w:divBdr>
        <w:top w:val="none" w:sz="0" w:space="0" w:color="auto"/>
        <w:left w:val="none" w:sz="0" w:space="0" w:color="auto"/>
        <w:bottom w:val="none" w:sz="0" w:space="0" w:color="auto"/>
        <w:right w:val="none" w:sz="0" w:space="0" w:color="auto"/>
      </w:divBdr>
    </w:div>
    <w:div w:id="492306789">
      <w:bodyDiv w:val="1"/>
      <w:marLeft w:val="0"/>
      <w:marRight w:val="0"/>
      <w:marTop w:val="0"/>
      <w:marBottom w:val="0"/>
      <w:divBdr>
        <w:top w:val="none" w:sz="0" w:space="0" w:color="auto"/>
        <w:left w:val="none" w:sz="0" w:space="0" w:color="auto"/>
        <w:bottom w:val="none" w:sz="0" w:space="0" w:color="auto"/>
        <w:right w:val="none" w:sz="0" w:space="0" w:color="auto"/>
      </w:divBdr>
    </w:div>
    <w:div w:id="494491966">
      <w:bodyDiv w:val="1"/>
      <w:marLeft w:val="0"/>
      <w:marRight w:val="0"/>
      <w:marTop w:val="0"/>
      <w:marBottom w:val="0"/>
      <w:divBdr>
        <w:top w:val="none" w:sz="0" w:space="0" w:color="auto"/>
        <w:left w:val="none" w:sz="0" w:space="0" w:color="auto"/>
        <w:bottom w:val="none" w:sz="0" w:space="0" w:color="auto"/>
        <w:right w:val="none" w:sz="0" w:space="0" w:color="auto"/>
      </w:divBdr>
    </w:div>
    <w:div w:id="496726110">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37665225">
      <w:bodyDiv w:val="1"/>
      <w:marLeft w:val="0"/>
      <w:marRight w:val="0"/>
      <w:marTop w:val="0"/>
      <w:marBottom w:val="0"/>
      <w:divBdr>
        <w:top w:val="none" w:sz="0" w:space="0" w:color="auto"/>
        <w:left w:val="none" w:sz="0" w:space="0" w:color="auto"/>
        <w:bottom w:val="none" w:sz="0" w:space="0" w:color="auto"/>
        <w:right w:val="none" w:sz="0" w:space="0" w:color="auto"/>
      </w:divBdr>
    </w:div>
    <w:div w:id="538513785">
      <w:bodyDiv w:val="1"/>
      <w:marLeft w:val="0"/>
      <w:marRight w:val="0"/>
      <w:marTop w:val="0"/>
      <w:marBottom w:val="0"/>
      <w:divBdr>
        <w:top w:val="none" w:sz="0" w:space="0" w:color="auto"/>
        <w:left w:val="none" w:sz="0" w:space="0" w:color="auto"/>
        <w:bottom w:val="none" w:sz="0" w:space="0" w:color="auto"/>
        <w:right w:val="none" w:sz="0" w:space="0" w:color="auto"/>
      </w:divBdr>
    </w:div>
    <w:div w:id="540019108">
      <w:bodyDiv w:val="1"/>
      <w:marLeft w:val="0"/>
      <w:marRight w:val="0"/>
      <w:marTop w:val="0"/>
      <w:marBottom w:val="0"/>
      <w:divBdr>
        <w:top w:val="none" w:sz="0" w:space="0" w:color="auto"/>
        <w:left w:val="none" w:sz="0" w:space="0" w:color="auto"/>
        <w:bottom w:val="none" w:sz="0" w:space="0" w:color="auto"/>
        <w:right w:val="none" w:sz="0" w:space="0" w:color="auto"/>
      </w:divBdr>
    </w:div>
    <w:div w:id="542715096">
      <w:bodyDiv w:val="1"/>
      <w:marLeft w:val="0"/>
      <w:marRight w:val="0"/>
      <w:marTop w:val="0"/>
      <w:marBottom w:val="0"/>
      <w:divBdr>
        <w:top w:val="none" w:sz="0" w:space="0" w:color="auto"/>
        <w:left w:val="none" w:sz="0" w:space="0" w:color="auto"/>
        <w:bottom w:val="none" w:sz="0" w:space="0" w:color="auto"/>
        <w:right w:val="none" w:sz="0" w:space="0" w:color="auto"/>
      </w:divBdr>
    </w:div>
    <w:div w:id="546723486">
      <w:bodyDiv w:val="1"/>
      <w:marLeft w:val="0"/>
      <w:marRight w:val="0"/>
      <w:marTop w:val="0"/>
      <w:marBottom w:val="0"/>
      <w:divBdr>
        <w:top w:val="none" w:sz="0" w:space="0" w:color="auto"/>
        <w:left w:val="none" w:sz="0" w:space="0" w:color="auto"/>
        <w:bottom w:val="none" w:sz="0" w:space="0" w:color="auto"/>
        <w:right w:val="none" w:sz="0" w:space="0" w:color="auto"/>
      </w:divBdr>
    </w:div>
    <w:div w:id="547382472">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59092644">
      <w:bodyDiv w:val="1"/>
      <w:marLeft w:val="0"/>
      <w:marRight w:val="0"/>
      <w:marTop w:val="0"/>
      <w:marBottom w:val="0"/>
      <w:divBdr>
        <w:top w:val="none" w:sz="0" w:space="0" w:color="auto"/>
        <w:left w:val="none" w:sz="0" w:space="0" w:color="auto"/>
        <w:bottom w:val="none" w:sz="0" w:space="0" w:color="auto"/>
        <w:right w:val="none" w:sz="0" w:space="0" w:color="auto"/>
      </w:divBdr>
    </w:div>
    <w:div w:id="559905357">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3128877">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034520">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589119388">
      <w:bodyDiv w:val="1"/>
      <w:marLeft w:val="0"/>
      <w:marRight w:val="0"/>
      <w:marTop w:val="0"/>
      <w:marBottom w:val="0"/>
      <w:divBdr>
        <w:top w:val="none" w:sz="0" w:space="0" w:color="auto"/>
        <w:left w:val="none" w:sz="0" w:space="0" w:color="auto"/>
        <w:bottom w:val="none" w:sz="0" w:space="0" w:color="auto"/>
        <w:right w:val="none" w:sz="0" w:space="0" w:color="auto"/>
      </w:divBdr>
    </w:div>
    <w:div w:id="594287376">
      <w:bodyDiv w:val="1"/>
      <w:marLeft w:val="0"/>
      <w:marRight w:val="0"/>
      <w:marTop w:val="0"/>
      <w:marBottom w:val="0"/>
      <w:divBdr>
        <w:top w:val="none" w:sz="0" w:space="0" w:color="auto"/>
        <w:left w:val="none" w:sz="0" w:space="0" w:color="auto"/>
        <w:bottom w:val="none" w:sz="0" w:space="0" w:color="auto"/>
        <w:right w:val="none" w:sz="0" w:space="0" w:color="auto"/>
      </w:divBdr>
    </w:div>
    <w:div w:id="596523305">
      <w:bodyDiv w:val="1"/>
      <w:marLeft w:val="0"/>
      <w:marRight w:val="0"/>
      <w:marTop w:val="0"/>
      <w:marBottom w:val="0"/>
      <w:divBdr>
        <w:top w:val="none" w:sz="0" w:space="0" w:color="auto"/>
        <w:left w:val="none" w:sz="0" w:space="0" w:color="auto"/>
        <w:bottom w:val="none" w:sz="0" w:space="0" w:color="auto"/>
        <w:right w:val="none" w:sz="0" w:space="0" w:color="auto"/>
      </w:divBdr>
    </w:div>
    <w:div w:id="597324449">
      <w:bodyDiv w:val="1"/>
      <w:marLeft w:val="0"/>
      <w:marRight w:val="0"/>
      <w:marTop w:val="0"/>
      <w:marBottom w:val="0"/>
      <w:divBdr>
        <w:top w:val="none" w:sz="0" w:space="0" w:color="auto"/>
        <w:left w:val="none" w:sz="0" w:space="0" w:color="auto"/>
        <w:bottom w:val="none" w:sz="0" w:space="0" w:color="auto"/>
        <w:right w:val="none" w:sz="0" w:space="0" w:color="auto"/>
      </w:divBdr>
    </w:div>
    <w:div w:id="5996022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08052918">
      <w:bodyDiv w:val="1"/>
      <w:marLeft w:val="0"/>
      <w:marRight w:val="0"/>
      <w:marTop w:val="0"/>
      <w:marBottom w:val="0"/>
      <w:divBdr>
        <w:top w:val="none" w:sz="0" w:space="0" w:color="auto"/>
        <w:left w:val="none" w:sz="0" w:space="0" w:color="auto"/>
        <w:bottom w:val="none" w:sz="0" w:space="0" w:color="auto"/>
        <w:right w:val="none" w:sz="0" w:space="0" w:color="auto"/>
      </w:divBdr>
    </w:div>
    <w:div w:id="611282226">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23583540">
      <w:bodyDiv w:val="1"/>
      <w:marLeft w:val="0"/>
      <w:marRight w:val="0"/>
      <w:marTop w:val="0"/>
      <w:marBottom w:val="0"/>
      <w:divBdr>
        <w:top w:val="none" w:sz="0" w:space="0" w:color="auto"/>
        <w:left w:val="none" w:sz="0" w:space="0" w:color="auto"/>
        <w:bottom w:val="none" w:sz="0" w:space="0" w:color="auto"/>
        <w:right w:val="none" w:sz="0" w:space="0" w:color="auto"/>
      </w:divBdr>
    </w:div>
    <w:div w:id="623653827">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7878730">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454891">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48247064">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57265087">
      <w:bodyDiv w:val="1"/>
      <w:marLeft w:val="0"/>
      <w:marRight w:val="0"/>
      <w:marTop w:val="0"/>
      <w:marBottom w:val="0"/>
      <w:divBdr>
        <w:top w:val="none" w:sz="0" w:space="0" w:color="auto"/>
        <w:left w:val="none" w:sz="0" w:space="0" w:color="auto"/>
        <w:bottom w:val="none" w:sz="0" w:space="0" w:color="auto"/>
        <w:right w:val="none" w:sz="0" w:space="0" w:color="auto"/>
      </w:divBdr>
    </w:div>
    <w:div w:id="657928786">
      <w:bodyDiv w:val="1"/>
      <w:marLeft w:val="0"/>
      <w:marRight w:val="0"/>
      <w:marTop w:val="0"/>
      <w:marBottom w:val="0"/>
      <w:divBdr>
        <w:top w:val="none" w:sz="0" w:space="0" w:color="auto"/>
        <w:left w:val="none" w:sz="0" w:space="0" w:color="auto"/>
        <w:bottom w:val="none" w:sz="0" w:space="0" w:color="auto"/>
        <w:right w:val="none" w:sz="0" w:space="0" w:color="auto"/>
      </w:divBdr>
    </w:div>
    <w:div w:id="664406122">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68023836">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1565360">
      <w:bodyDiv w:val="1"/>
      <w:marLeft w:val="0"/>
      <w:marRight w:val="0"/>
      <w:marTop w:val="0"/>
      <w:marBottom w:val="0"/>
      <w:divBdr>
        <w:top w:val="none" w:sz="0" w:space="0" w:color="auto"/>
        <w:left w:val="none" w:sz="0" w:space="0" w:color="auto"/>
        <w:bottom w:val="none" w:sz="0" w:space="0" w:color="auto"/>
        <w:right w:val="none" w:sz="0" w:space="0" w:color="auto"/>
      </w:divBdr>
    </w:div>
    <w:div w:id="671639618">
      <w:bodyDiv w:val="1"/>
      <w:marLeft w:val="0"/>
      <w:marRight w:val="0"/>
      <w:marTop w:val="0"/>
      <w:marBottom w:val="0"/>
      <w:divBdr>
        <w:top w:val="none" w:sz="0" w:space="0" w:color="auto"/>
        <w:left w:val="none" w:sz="0" w:space="0" w:color="auto"/>
        <w:bottom w:val="none" w:sz="0" w:space="0" w:color="auto"/>
        <w:right w:val="none" w:sz="0" w:space="0" w:color="auto"/>
      </w:divBdr>
    </w:div>
    <w:div w:id="672535682">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76348296">
      <w:bodyDiv w:val="1"/>
      <w:marLeft w:val="0"/>
      <w:marRight w:val="0"/>
      <w:marTop w:val="0"/>
      <w:marBottom w:val="0"/>
      <w:divBdr>
        <w:top w:val="none" w:sz="0" w:space="0" w:color="auto"/>
        <w:left w:val="none" w:sz="0" w:space="0" w:color="auto"/>
        <w:bottom w:val="none" w:sz="0" w:space="0" w:color="auto"/>
        <w:right w:val="none" w:sz="0" w:space="0" w:color="auto"/>
      </w:divBdr>
    </w:div>
    <w:div w:id="679891116">
      <w:bodyDiv w:val="1"/>
      <w:marLeft w:val="0"/>
      <w:marRight w:val="0"/>
      <w:marTop w:val="0"/>
      <w:marBottom w:val="0"/>
      <w:divBdr>
        <w:top w:val="none" w:sz="0" w:space="0" w:color="auto"/>
        <w:left w:val="none" w:sz="0" w:space="0" w:color="auto"/>
        <w:bottom w:val="none" w:sz="0" w:space="0" w:color="auto"/>
        <w:right w:val="none" w:sz="0" w:space="0" w:color="auto"/>
      </w:divBdr>
    </w:div>
    <w:div w:id="680592267">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783116">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698043242">
      <w:bodyDiv w:val="1"/>
      <w:marLeft w:val="0"/>
      <w:marRight w:val="0"/>
      <w:marTop w:val="0"/>
      <w:marBottom w:val="0"/>
      <w:divBdr>
        <w:top w:val="none" w:sz="0" w:space="0" w:color="auto"/>
        <w:left w:val="none" w:sz="0" w:space="0" w:color="auto"/>
        <w:bottom w:val="none" w:sz="0" w:space="0" w:color="auto"/>
        <w:right w:val="none" w:sz="0" w:space="0" w:color="auto"/>
      </w:divBdr>
    </w:div>
    <w:div w:id="699008610">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07920648">
      <w:bodyDiv w:val="1"/>
      <w:marLeft w:val="0"/>
      <w:marRight w:val="0"/>
      <w:marTop w:val="0"/>
      <w:marBottom w:val="0"/>
      <w:divBdr>
        <w:top w:val="none" w:sz="0" w:space="0" w:color="auto"/>
        <w:left w:val="none" w:sz="0" w:space="0" w:color="auto"/>
        <w:bottom w:val="none" w:sz="0" w:space="0" w:color="auto"/>
        <w:right w:val="none" w:sz="0" w:space="0" w:color="auto"/>
      </w:divBdr>
    </w:div>
    <w:div w:id="710035291">
      <w:bodyDiv w:val="1"/>
      <w:marLeft w:val="0"/>
      <w:marRight w:val="0"/>
      <w:marTop w:val="0"/>
      <w:marBottom w:val="0"/>
      <w:divBdr>
        <w:top w:val="none" w:sz="0" w:space="0" w:color="auto"/>
        <w:left w:val="none" w:sz="0" w:space="0" w:color="auto"/>
        <w:bottom w:val="none" w:sz="0" w:space="0" w:color="auto"/>
        <w:right w:val="none" w:sz="0" w:space="0" w:color="auto"/>
      </w:divBdr>
    </w:div>
    <w:div w:id="710152127">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22369045">
      <w:bodyDiv w:val="1"/>
      <w:marLeft w:val="0"/>
      <w:marRight w:val="0"/>
      <w:marTop w:val="0"/>
      <w:marBottom w:val="0"/>
      <w:divBdr>
        <w:top w:val="none" w:sz="0" w:space="0" w:color="auto"/>
        <w:left w:val="none" w:sz="0" w:space="0" w:color="auto"/>
        <w:bottom w:val="none" w:sz="0" w:space="0" w:color="auto"/>
        <w:right w:val="none" w:sz="0" w:space="0" w:color="auto"/>
      </w:divBdr>
    </w:div>
    <w:div w:id="72437869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284627">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4624700">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3362670">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380354">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2743873">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75321414">
      <w:bodyDiv w:val="1"/>
      <w:marLeft w:val="0"/>
      <w:marRight w:val="0"/>
      <w:marTop w:val="0"/>
      <w:marBottom w:val="0"/>
      <w:divBdr>
        <w:top w:val="none" w:sz="0" w:space="0" w:color="auto"/>
        <w:left w:val="none" w:sz="0" w:space="0" w:color="auto"/>
        <w:bottom w:val="none" w:sz="0" w:space="0" w:color="auto"/>
        <w:right w:val="none" w:sz="0" w:space="0" w:color="auto"/>
      </w:divBdr>
    </w:div>
    <w:div w:id="777486156">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442899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792091312">
      <w:bodyDiv w:val="1"/>
      <w:marLeft w:val="0"/>
      <w:marRight w:val="0"/>
      <w:marTop w:val="0"/>
      <w:marBottom w:val="0"/>
      <w:divBdr>
        <w:top w:val="none" w:sz="0" w:space="0" w:color="auto"/>
        <w:left w:val="none" w:sz="0" w:space="0" w:color="auto"/>
        <w:bottom w:val="none" w:sz="0" w:space="0" w:color="auto"/>
        <w:right w:val="none" w:sz="0" w:space="0" w:color="auto"/>
      </w:divBdr>
    </w:div>
    <w:div w:id="794179972">
      <w:bodyDiv w:val="1"/>
      <w:marLeft w:val="0"/>
      <w:marRight w:val="0"/>
      <w:marTop w:val="0"/>
      <w:marBottom w:val="0"/>
      <w:divBdr>
        <w:top w:val="none" w:sz="0" w:space="0" w:color="auto"/>
        <w:left w:val="none" w:sz="0" w:space="0" w:color="auto"/>
        <w:bottom w:val="none" w:sz="0" w:space="0" w:color="auto"/>
        <w:right w:val="none" w:sz="0" w:space="0" w:color="auto"/>
      </w:divBdr>
    </w:div>
    <w:div w:id="804544364">
      <w:bodyDiv w:val="1"/>
      <w:marLeft w:val="0"/>
      <w:marRight w:val="0"/>
      <w:marTop w:val="0"/>
      <w:marBottom w:val="0"/>
      <w:divBdr>
        <w:top w:val="none" w:sz="0" w:space="0" w:color="auto"/>
        <w:left w:val="none" w:sz="0" w:space="0" w:color="auto"/>
        <w:bottom w:val="none" w:sz="0" w:space="0" w:color="auto"/>
        <w:right w:val="none" w:sz="0" w:space="0" w:color="auto"/>
      </w:divBdr>
    </w:div>
    <w:div w:id="806774703">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23930434">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5484304">
      <w:bodyDiv w:val="1"/>
      <w:marLeft w:val="0"/>
      <w:marRight w:val="0"/>
      <w:marTop w:val="0"/>
      <w:marBottom w:val="0"/>
      <w:divBdr>
        <w:top w:val="none" w:sz="0" w:space="0" w:color="auto"/>
        <w:left w:val="none" w:sz="0" w:space="0" w:color="auto"/>
        <w:bottom w:val="none" w:sz="0" w:space="0" w:color="auto"/>
        <w:right w:val="none" w:sz="0" w:space="0" w:color="auto"/>
      </w:divBdr>
    </w:div>
    <w:div w:id="84771339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15767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86140990">
      <w:bodyDiv w:val="1"/>
      <w:marLeft w:val="0"/>
      <w:marRight w:val="0"/>
      <w:marTop w:val="0"/>
      <w:marBottom w:val="0"/>
      <w:divBdr>
        <w:top w:val="none" w:sz="0" w:space="0" w:color="auto"/>
        <w:left w:val="none" w:sz="0" w:space="0" w:color="auto"/>
        <w:bottom w:val="none" w:sz="0" w:space="0" w:color="auto"/>
        <w:right w:val="none" w:sz="0" w:space="0" w:color="auto"/>
      </w:divBdr>
    </w:div>
    <w:div w:id="890114878">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897862835">
      <w:bodyDiv w:val="1"/>
      <w:marLeft w:val="0"/>
      <w:marRight w:val="0"/>
      <w:marTop w:val="0"/>
      <w:marBottom w:val="0"/>
      <w:divBdr>
        <w:top w:val="none" w:sz="0" w:space="0" w:color="auto"/>
        <w:left w:val="none" w:sz="0" w:space="0" w:color="auto"/>
        <w:bottom w:val="none" w:sz="0" w:space="0" w:color="auto"/>
        <w:right w:val="none" w:sz="0" w:space="0" w:color="auto"/>
      </w:divBdr>
    </w:div>
    <w:div w:id="898519543">
      <w:bodyDiv w:val="1"/>
      <w:marLeft w:val="0"/>
      <w:marRight w:val="0"/>
      <w:marTop w:val="0"/>
      <w:marBottom w:val="0"/>
      <w:divBdr>
        <w:top w:val="none" w:sz="0" w:space="0" w:color="auto"/>
        <w:left w:val="none" w:sz="0" w:space="0" w:color="auto"/>
        <w:bottom w:val="none" w:sz="0" w:space="0" w:color="auto"/>
        <w:right w:val="none" w:sz="0" w:space="0" w:color="auto"/>
      </w:divBdr>
    </w:div>
    <w:div w:id="902134509">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08565">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2660100">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4361396">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19364236">
      <w:bodyDiv w:val="1"/>
      <w:marLeft w:val="0"/>
      <w:marRight w:val="0"/>
      <w:marTop w:val="0"/>
      <w:marBottom w:val="0"/>
      <w:divBdr>
        <w:top w:val="none" w:sz="0" w:space="0" w:color="auto"/>
        <w:left w:val="none" w:sz="0" w:space="0" w:color="auto"/>
        <w:bottom w:val="none" w:sz="0" w:space="0" w:color="auto"/>
        <w:right w:val="none" w:sz="0" w:space="0" w:color="auto"/>
      </w:divBdr>
    </w:div>
    <w:div w:id="921573056">
      <w:bodyDiv w:val="1"/>
      <w:marLeft w:val="0"/>
      <w:marRight w:val="0"/>
      <w:marTop w:val="0"/>
      <w:marBottom w:val="0"/>
      <w:divBdr>
        <w:top w:val="none" w:sz="0" w:space="0" w:color="auto"/>
        <w:left w:val="none" w:sz="0" w:space="0" w:color="auto"/>
        <w:bottom w:val="none" w:sz="0" w:space="0" w:color="auto"/>
        <w:right w:val="none" w:sz="0" w:space="0" w:color="auto"/>
      </w:divBdr>
    </w:div>
    <w:div w:id="924455528">
      <w:bodyDiv w:val="1"/>
      <w:marLeft w:val="0"/>
      <w:marRight w:val="0"/>
      <w:marTop w:val="0"/>
      <w:marBottom w:val="0"/>
      <w:divBdr>
        <w:top w:val="none" w:sz="0" w:space="0" w:color="auto"/>
        <w:left w:val="none" w:sz="0" w:space="0" w:color="auto"/>
        <w:bottom w:val="none" w:sz="0" w:space="0" w:color="auto"/>
        <w:right w:val="none" w:sz="0" w:space="0" w:color="auto"/>
      </w:divBdr>
    </w:div>
    <w:div w:id="928196914">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1205402">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265577">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55255636">
      <w:bodyDiv w:val="1"/>
      <w:marLeft w:val="0"/>
      <w:marRight w:val="0"/>
      <w:marTop w:val="0"/>
      <w:marBottom w:val="0"/>
      <w:divBdr>
        <w:top w:val="none" w:sz="0" w:space="0" w:color="auto"/>
        <w:left w:val="none" w:sz="0" w:space="0" w:color="auto"/>
        <w:bottom w:val="none" w:sz="0" w:space="0" w:color="auto"/>
        <w:right w:val="none" w:sz="0" w:space="0" w:color="auto"/>
      </w:divBdr>
    </w:div>
    <w:div w:id="966394568">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69364656">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72370857">
      <w:bodyDiv w:val="1"/>
      <w:marLeft w:val="0"/>
      <w:marRight w:val="0"/>
      <w:marTop w:val="0"/>
      <w:marBottom w:val="0"/>
      <w:divBdr>
        <w:top w:val="none" w:sz="0" w:space="0" w:color="auto"/>
        <w:left w:val="none" w:sz="0" w:space="0" w:color="auto"/>
        <w:bottom w:val="none" w:sz="0" w:space="0" w:color="auto"/>
        <w:right w:val="none" w:sz="0" w:space="0" w:color="auto"/>
      </w:divBdr>
    </w:div>
    <w:div w:id="980891553">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6885516">
      <w:bodyDiv w:val="1"/>
      <w:marLeft w:val="0"/>
      <w:marRight w:val="0"/>
      <w:marTop w:val="0"/>
      <w:marBottom w:val="0"/>
      <w:divBdr>
        <w:top w:val="none" w:sz="0" w:space="0" w:color="auto"/>
        <w:left w:val="none" w:sz="0" w:space="0" w:color="auto"/>
        <w:bottom w:val="none" w:sz="0" w:space="0" w:color="auto"/>
        <w:right w:val="none" w:sz="0" w:space="0" w:color="auto"/>
      </w:divBdr>
    </w:div>
    <w:div w:id="997922267">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02975111">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09066562">
      <w:bodyDiv w:val="1"/>
      <w:marLeft w:val="0"/>
      <w:marRight w:val="0"/>
      <w:marTop w:val="0"/>
      <w:marBottom w:val="0"/>
      <w:divBdr>
        <w:top w:val="none" w:sz="0" w:space="0" w:color="auto"/>
        <w:left w:val="none" w:sz="0" w:space="0" w:color="auto"/>
        <w:bottom w:val="none" w:sz="0" w:space="0" w:color="auto"/>
        <w:right w:val="none" w:sz="0" w:space="0" w:color="auto"/>
      </w:divBdr>
    </w:div>
    <w:div w:id="100940925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23672344">
      <w:bodyDiv w:val="1"/>
      <w:marLeft w:val="0"/>
      <w:marRight w:val="0"/>
      <w:marTop w:val="0"/>
      <w:marBottom w:val="0"/>
      <w:divBdr>
        <w:top w:val="none" w:sz="0" w:space="0" w:color="auto"/>
        <w:left w:val="none" w:sz="0" w:space="0" w:color="auto"/>
        <w:bottom w:val="none" w:sz="0" w:space="0" w:color="auto"/>
        <w:right w:val="none" w:sz="0" w:space="0" w:color="auto"/>
      </w:divBdr>
    </w:div>
    <w:div w:id="1025206690">
      <w:bodyDiv w:val="1"/>
      <w:marLeft w:val="0"/>
      <w:marRight w:val="0"/>
      <w:marTop w:val="0"/>
      <w:marBottom w:val="0"/>
      <w:divBdr>
        <w:top w:val="none" w:sz="0" w:space="0" w:color="auto"/>
        <w:left w:val="none" w:sz="0" w:space="0" w:color="auto"/>
        <w:bottom w:val="none" w:sz="0" w:space="0" w:color="auto"/>
        <w:right w:val="none" w:sz="0" w:space="0" w:color="auto"/>
      </w:divBdr>
    </w:div>
    <w:div w:id="1026176266">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2657524">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084040">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56776747">
      <w:bodyDiv w:val="1"/>
      <w:marLeft w:val="0"/>
      <w:marRight w:val="0"/>
      <w:marTop w:val="0"/>
      <w:marBottom w:val="0"/>
      <w:divBdr>
        <w:top w:val="none" w:sz="0" w:space="0" w:color="auto"/>
        <w:left w:val="none" w:sz="0" w:space="0" w:color="auto"/>
        <w:bottom w:val="none" w:sz="0" w:space="0" w:color="auto"/>
        <w:right w:val="none" w:sz="0" w:space="0" w:color="auto"/>
      </w:divBdr>
    </w:div>
    <w:div w:id="1058935365">
      <w:bodyDiv w:val="1"/>
      <w:marLeft w:val="0"/>
      <w:marRight w:val="0"/>
      <w:marTop w:val="0"/>
      <w:marBottom w:val="0"/>
      <w:divBdr>
        <w:top w:val="none" w:sz="0" w:space="0" w:color="auto"/>
        <w:left w:val="none" w:sz="0" w:space="0" w:color="auto"/>
        <w:bottom w:val="none" w:sz="0" w:space="0" w:color="auto"/>
        <w:right w:val="none" w:sz="0" w:space="0" w:color="auto"/>
      </w:divBdr>
    </w:div>
    <w:div w:id="1061096113">
      <w:bodyDiv w:val="1"/>
      <w:marLeft w:val="0"/>
      <w:marRight w:val="0"/>
      <w:marTop w:val="0"/>
      <w:marBottom w:val="0"/>
      <w:divBdr>
        <w:top w:val="none" w:sz="0" w:space="0" w:color="auto"/>
        <w:left w:val="none" w:sz="0" w:space="0" w:color="auto"/>
        <w:bottom w:val="none" w:sz="0" w:space="0" w:color="auto"/>
        <w:right w:val="none" w:sz="0" w:space="0" w:color="auto"/>
      </w:divBdr>
    </w:div>
    <w:div w:id="1063989802">
      <w:bodyDiv w:val="1"/>
      <w:marLeft w:val="0"/>
      <w:marRight w:val="0"/>
      <w:marTop w:val="0"/>
      <w:marBottom w:val="0"/>
      <w:divBdr>
        <w:top w:val="none" w:sz="0" w:space="0" w:color="auto"/>
        <w:left w:val="none" w:sz="0" w:space="0" w:color="auto"/>
        <w:bottom w:val="none" w:sz="0" w:space="0" w:color="auto"/>
        <w:right w:val="none" w:sz="0" w:space="0" w:color="auto"/>
      </w:divBdr>
    </w:div>
    <w:div w:id="1072851015">
      <w:bodyDiv w:val="1"/>
      <w:marLeft w:val="0"/>
      <w:marRight w:val="0"/>
      <w:marTop w:val="0"/>
      <w:marBottom w:val="0"/>
      <w:divBdr>
        <w:top w:val="none" w:sz="0" w:space="0" w:color="auto"/>
        <w:left w:val="none" w:sz="0" w:space="0" w:color="auto"/>
        <w:bottom w:val="none" w:sz="0" w:space="0" w:color="auto"/>
        <w:right w:val="none" w:sz="0" w:space="0" w:color="auto"/>
      </w:divBdr>
    </w:div>
    <w:div w:id="1073892554">
      <w:bodyDiv w:val="1"/>
      <w:marLeft w:val="0"/>
      <w:marRight w:val="0"/>
      <w:marTop w:val="0"/>
      <w:marBottom w:val="0"/>
      <w:divBdr>
        <w:top w:val="none" w:sz="0" w:space="0" w:color="auto"/>
        <w:left w:val="none" w:sz="0" w:space="0" w:color="auto"/>
        <w:bottom w:val="none" w:sz="0" w:space="0" w:color="auto"/>
        <w:right w:val="none" w:sz="0" w:space="0" w:color="auto"/>
      </w:divBdr>
    </w:div>
    <w:div w:id="1076437659">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088697190">
      <w:bodyDiv w:val="1"/>
      <w:marLeft w:val="0"/>
      <w:marRight w:val="0"/>
      <w:marTop w:val="0"/>
      <w:marBottom w:val="0"/>
      <w:divBdr>
        <w:top w:val="none" w:sz="0" w:space="0" w:color="auto"/>
        <w:left w:val="none" w:sz="0" w:space="0" w:color="auto"/>
        <w:bottom w:val="none" w:sz="0" w:space="0" w:color="auto"/>
        <w:right w:val="none" w:sz="0" w:space="0" w:color="auto"/>
      </w:divBdr>
    </w:div>
    <w:div w:id="1100641474">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0708666">
      <w:bodyDiv w:val="1"/>
      <w:marLeft w:val="0"/>
      <w:marRight w:val="0"/>
      <w:marTop w:val="0"/>
      <w:marBottom w:val="0"/>
      <w:divBdr>
        <w:top w:val="none" w:sz="0" w:space="0" w:color="auto"/>
        <w:left w:val="none" w:sz="0" w:space="0" w:color="auto"/>
        <w:bottom w:val="none" w:sz="0" w:space="0" w:color="auto"/>
        <w:right w:val="none" w:sz="0" w:space="0" w:color="auto"/>
      </w:divBdr>
    </w:div>
    <w:div w:id="1113088014">
      <w:bodyDiv w:val="1"/>
      <w:marLeft w:val="0"/>
      <w:marRight w:val="0"/>
      <w:marTop w:val="0"/>
      <w:marBottom w:val="0"/>
      <w:divBdr>
        <w:top w:val="none" w:sz="0" w:space="0" w:color="auto"/>
        <w:left w:val="none" w:sz="0" w:space="0" w:color="auto"/>
        <w:bottom w:val="none" w:sz="0" w:space="0" w:color="auto"/>
        <w:right w:val="none" w:sz="0" w:space="0" w:color="auto"/>
      </w:divBdr>
    </w:div>
    <w:div w:id="1113207012">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19761392">
      <w:bodyDiv w:val="1"/>
      <w:marLeft w:val="0"/>
      <w:marRight w:val="0"/>
      <w:marTop w:val="0"/>
      <w:marBottom w:val="0"/>
      <w:divBdr>
        <w:top w:val="none" w:sz="0" w:space="0" w:color="auto"/>
        <w:left w:val="none" w:sz="0" w:space="0" w:color="auto"/>
        <w:bottom w:val="none" w:sz="0" w:space="0" w:color="auto"/>
        <w:right w:val="none" w:sz="0" w:space="0" w:color="auto"/>
      </w:divBdr>
    </w:div>
    <w:div w:id="1121848039">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29713134">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2593949">
      <w:bodyDiv w:val="1"/>
      <w:marLeft w:val="0"/>
      <w:marRight w:val="0"/>
      <w:marTop w:val="0"/>
      <w:marBottom w:val="0"/>
      <w:divBdr>
        <w:top w:val="none" w:sz="0" w:space="0" w:color="auto"/>
        <w:left w:val="none" w:sz="0" w:space="0" w:color="auto"/>
        <w:bottom w:val="none" w:sz="0" w:space="0" w:color="auto"/>
        <w:right w:val="none" w:sz="0" w:space="0" w:color="auto"/>
      </w:divBdr>
    </w:div>
    <w:div w:id="1133332769">
      <w:bodyDiv w:val="1"/>
      <w:marLeft w:val="0"/>
      <w:marRight w:val="0"/>
      <w:marTop w:val="0"/>
      <w:marBottom w:val="0"/>
      <w:divBdr>
        <w:top w:val="none" w:sz="0" w:space="0" w:color="auto"/>
        <w:left w:val="none" w:sz="0" w:space="0" w:color="auto"/>
        <w:bottom w:val="none" w:sz="0" w:space="0" w:color="auto"/>
        <w:right w:val="none" w:sz="0" w:space="0" w:color="auto"/>
      </w:divBdr>
    </w:div>
    <w:div w:id="1134521360">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0152853">
      <w:bodyDiv w:val="1"/>
      <w:marLeft w:val="0"/>
      <w:marRight w:val="0"/>
      <w:marTop w:val="0"/>
      <w:marBottom w:val="0"/>
      <w:divBdr>
        <w:top w:val="none" w:sz="0" w:space="0" w:color="auto"/>
        <w:left w:val="none" w:sz="0" w:space="0" w:color="auto"/>
        <w:bottom w:val="none" w:sz="0" w:space="0" w:color="auto"/>
        <w:right w:val="none" w:sz="0" w:space="0" w:color="auto"/>
      </w:divBdr>
    </w:div>
    <w:div w:id="1141966657">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48084827">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0729419">
      <w:bodyDiv w:val="1"/>
      <w:marLeft w:val="0"/>
      <w:marRight w:val="0"/>
      <w:marTop w:val="0"/>
      <w:marBottom w:val="0"/>
      <w:divBdr>
        <w:top w:val="none" w:sz="0" w:space="0" w:color="auto"/>
        <w:left w:val="none" w:sz="0" w:space="0" w:color="auto"/>
        <w:bottom w:val="none" w:sz="0" w:space="0" w:color="auto"/>
        <w:right w:val="none" w:sz="0" w:space="0" w:color="auto"/>
      </w:divBdr>
    </w:div>
    <w:div w:id="1167020187">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1145449">
      <w:bodyDiv w:val="1"/>
      <w:marLeft w:val="0"/>
      <w:marRight w:val="0"/>
      <w:marTop w:val="0"/>
      <w:marBottom w:val="0"/>
      <w:divBdr>
        <w:top w:val="none" w:sz="0" w:space="0" w:color="auto"/>
        <w:left w:val="none" w:sz="0" w:space="0" w:color="auto"/>
        <w:bottom w:val="none" w:sz="0" w:space="0" w:color="auto"/>
        <w:right w:val="none" w:sz="0" w:space="0" w:color="auto"/>
      </w:divBdr>
    </w:div>
    <w:div w:id="117253212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88525686">
      <w:bodyDiv w:val="1"/>
      <w:marLeft w:val="0"/>
      <w:marRight w:val="0"/>
      <w:marTop w:val="0"/>
      <w:marBottom w:val="0"/>
      <w:divBdr>
        <w:top w:val="none" w:sz="0" w:space="0" w:color="auto"/>
        <w:left w:val="none" w:sz="0" w:space="0" w:color="auto"/>
        <w:bottom w:val="none" w:sz="0" w:space="0" w:color="auto"/>
        <w:right w:val="none" w:sz="0" w:space="0" w:color="auto"/>
      </w:divBdr>
    </w:div>
    <w:div w:id="1192649821">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193111119">
      <w:bodyDiv w:val="1"/>
      <w:marLeft w:val="0"/>
      <w:marRight w:val="0"/>
      <w:marTop w:val="0"/>
      <w:marBottom w:val="0"/>
      <w:divBdr>
        <w:top w:val="none" w:sz="0" w:space="0" w:color="auto"/>
        <w:left w:val="none" w:sz="0" w:space="0" w:color="auto"/>
        <w:bottom w:val="none" w:sz="0" w:space="0" w:color="auto"/>
        <w:right w:val="none" w:sz="0" w:space="0" w:color="auto"/>
      </w:divBdr>
    </w:div>
    <w:div w:id="1195383906">
      <w:bodyDiv w:val="1"/>
      <w:marLeft w:val="0"/>
      <w:marRight w:val="0"/>
      <w:marTop w:val="0"/>
      <w:marBottom w:val="0"/>
      <w:divBdr>
        <w:top w:val="none" w:sz="0" w:space="0" w:color="auto"/>
        <w:left w:val="none" w:sz="0" w:space="0" w:color="auto"/>
        <w:bottom w:val="none" w:sz="0" w:space="0" w:color="auto"/>
        <w:right w:val="none" w:sz="0" w:space="0" w:color="auto"/>
      </w:divBdr>
    </w:div>
    <w:div w:id="1195922746">
      <w:bodyDiv w:val="1"/>
      <w:marLeft w:val="0"/>
      <w:marRight w:val="0"/>
      <w:marTop w:val="0"/>
      <w:marBottom w:val="0"/>
      <w:divBdr>
        <w:top w:val="none" w:sz="0" w:space="0" w:color="auto"/>
        <w:left w:val="none" w:sz="0" w:space="0" w:color="auto"/>
        <w:bottom w:val="none" w:sz="0" w:space="0" w:color="auto"/>
        <w:right w:val="none" w:sz="0" w:space="0" w:color="auto"/>
      </w:divBdr>
    </w:div>
    <w:div w:id="1197499412">
      <w:bodyDiv w:val="1"/>
      <w:marLeft w:val="0"/>
      <w:marRight w:val="0"/>
      <w:marTop w:val="0"/>
      <w:marBottom w:val="0"/>
      <w:divBdr>
        <w:top w:val="none" w:sz="0" w:space="0" w:color="auto"/>
        <w:left w:val="none" w:sz="0" w:space="0" w:color="auto"/>
        <w:bottom w:val="none" w:sz="0" w:space="0" w:color="auto"/>
        <w:right w:val="none" w:sz="0" w:space="0" w:color="auto"/>
      </w:divBdr>
    </w:div>
    <w:div w:id="1198160521">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474229">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04518817">
      <w:bodyDiv w:val="1"/>
      <w:marLeft w:val="0"/>
      <w:marRight w:val="0"/>
      <w:marTop w:val="0"/>
      <w:marBottom w:val="0"/>
      <w:divBdr>
        <w:top w:val="none" w:sz="0" w:space="0" w:color="auto"/>
        <w:left w:val="none" w:sz="0" w:space="0" w:color="auto"/>
        <w:bottom w:val="none" w:sz="0" w:space="0" w:color="auto"/>
        <w:right w:val="none" w:sz="0" w:space="0" w:color="auto"/>
      </w:divBdr>
    </w:div>
    <w:div w:id="1205173818">
      <w:bodyDiv w:val="1"/>
      <w:marLeft w:val="0"/>
      <w:marRight w:val="0"/>
      <w:marTop w:val="0"/>
      <w:marBottom w:val="0"/>
      <w:divBdr>
        <w:top w:val="none" w:sz="0" w:space="0" w:color="auto"/>
        <w:left w:val="none" w:sz="0" w:space="0" w:color="auto"/>
        <w:bottom w:val="none" w:sz="0" w:space="0" w:color="auto"/>
        <w:right w:val="none" w:sz="0" w:space="0" w:color="auto"/>
      </w:divBdr>
    </w:div>
    <w:div w:id="1205215000">
      <w:bodyDiv w:val="1"/>
      <w:marLeft w:val="0"/>
      <w:marRight w:val="0"/>
      <w:marTop w:val="0"/>
      <w:marBottom w:val="0"/>
      <w:divBdr>
        <w:top w:val="none" w:sz="0" w:space="0" w:color="auto"/>
        <w:left w:val="none" w:sz="0" w:space="0" w:color="auto"/>
        <w:bottom w:val="none" w:sz="0" w:space="0" w:color="auto"/>
        <w:right w:val="none" w:sz="0" w:space="0" w:color="auto"/>
      </w:divBdr>
    </w:div>
    <w:div w:id="1207182376">
      <w:bodyDiv w:val="1"/>
      <w:marLeft w:val="0"/>
      <w:marRight w:val="0"/>
      <w:marTop w:val="0"/>
      <w:marBottom w:val="0"/>
      <w:divBdr>
        <w:top w:val="none" w:sz="0" w:space="0" w:color="auto"/>
        <w:left w:val="none" w:sz="0" w:space="0" w:color="auto"/>
        <w:bottom w:val="none" w:sz="0" w:space="0" w:color="auto"/>
        <w:right w:val="none" w:sz="0" w:space="0" w:color="auto"/>
      </w:divBdr>
    </w:div>
    <w:div w:id="1208182104">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18322434">
      <w:bodyDiv w:val="1"/>
      <w:marLeft w:val="0"/>
      <w:marRight w:val="0"/>
      <w:marTop w:val="0"/>
      <w:marBottom w:val="0"/>
      <w:divBdr>
        <w:top w:val="none" w:sz="0" w:space="0" w:color="auto"/>
        <w:left w:val="none" w:sz="0" w:space="0" w:color="auto"/>
        <w:bottom w:val="none" w:sz="0" w:space="0" w:color="auto"/>
        <w:right w:val="none" w:sz="0" w:space="0" w:color="auto"/>
      </w:divBdr>
    </w:div>
    <w:div w:id="1218397108">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34461788">
      <w:bodyDiv w:val="1"/>
      <w:marLeft w:val="0"/>
      <w:marRight w:val="0"/>
      <w:marTop w:val="0"/>
      <w:marBottom w:val="0"/>
      <w:divBdr>
        <w:top w:val="none" w:sz="0" w:space="0" w:color="auto"/>
        <w:left w:val="none" w:sz="0" w:space="0" w:color="auto"/>
        <w:bottom w:val="none" w:sz="0" w:space="0" w:color="auto"/>
        <w:right w:val="none" w:sz="0" w:space="0" w:color="auto"/>
      </w:divBdr>
    </w:div>
    <w:div w:id="1238901353">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2466451">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85693923">
      <w:bodyDiv w:val="1"/>
      <w:marLeft w:val="0"/>
      <w:marRight w:val="0"/>
      <w:marTop w:val="0"/>
      <w:marBottom w:val="0"/>
      <w:divBdr>
        <w:top w:val="none" w:sz="0" w:space="0" w:color="auto"/>
        <w:left w:val="none" w:sz="0" w:space="0" w:color="auto"/>
        <w:bottom w:val="none" w:sz="0" w:space="0" w:color="auto"/>
        <w:right w:val="none" w:sz="0" w:space="0" w:color="auto"/>
      </w:divBdr>
    </w:div>
    <w:div w:id="1291012146">
      <w:bodyDiv w:val="1"/>
      <w:marLeft w:val="0"/>
      <w:marRight w:val="0"/>
      <w:marTop w:val="0"/>
      <w:marBottom w:val="0"/>
      <w:divBdr>
        <w:top w:val="none" w:sz="0" w:space="0" w:color="auto"/>
        <w:left w:val="none" w:sz="0" w:space="0" w:color="auto"/>
        <w:bottom w:val="none" w:sz="0" w:space="0" w:color="auto"/>
        <w:right w:val="none" w:sz="0" w:space="0" w:color="auto"/>
      </w:divBdr>
    </w:div>
    <w:div w:id="1293366606">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3902147">
      <w:bodyDiv w:val="1"/>
      <w:marLeft w:val="0"/>
      <w:marRight w:val="0"/>
      <w:marTop w:val="0"/>
      <w:marBottom w:val="0"/>
      <w:divBdr>
        <w:top w:val="none" w:sz="0" w:space="0" w:color="auto"/>
        <w:left w:val="none" w:sz="0" w:space="0" w:color="auto"/>
        <w:bottom w:val="none" w:sz="0" w:space="0" w:color="auto"/>
        <w:right w:val="none" w:sz="0" w:space="0" w:color="auto"/>
      </w:divBdr>
    </w:div>
    <w:div w:id="1295334355">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298099857">
      <w:bodyDiv w:val="1"/>
      <w:marLeft w:val="0"/>
      <w:marRight w:val="0"/>
      <w:marTop w:val="0"/>
      <w:marBottom w:val="0"/>
      <w:divBdr>
        <w:top w:val="none" w:sz="0" w:space="0" w:color="auto"/>
        <w:left w:val="none" w:sz="0" w:space="0" w:color="auto"/>
        <w:bottom w:val="none" w:sz="0" w:space="0" w:color="auto"/>
        <w:right w:val="none" w:sz="0" w:space="0" w:color="auto"/>
      </w:divBdr>
    </w:div>
    <w:div w:id="1299186153">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083957">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17370611">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2445108">
      <w:bodyDiv w:val="1"/>
      <w:marLeft w:val="0"/>
      <w:marRight w:val="0"/>
      <w:marTop w:val="0"/>
      <w:marBottom w:val="0"/>
      <w:divBdr>
        <w:top w:val="none" w:sz="0" w:space="0" w:color="auto"/>
        <w:left w:val="none" w:sz="0" w:space="0" w:color="auto"/>
        <w:bottom w:val="none" w:sz="0" w:space="0" w:color="auto"/>
        <w:right w:val="none" w:sz="0" w:space="0" w:color="auto"/>
      </w:divBdr>
    </w:div>
    <w:div w:id="1335064962">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277554">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2119119">
      <w:bodyDiv w:val="1"/>
      <w:marLeft w:val="0"/>
      <w:marRight w:val="0"/>
      <w:marTop w:val="0"/>
      <w:marBottom w:val="0"/>
      <w:divBdr>
        <w:top w:val="none" w:sz="0" w:space="0" w:color="auto"/>
        <w:left w:val="none" w:sz="0" w:space="0" w:color="auto"/>
        <w:bottom w:val="none" w:sz="0" w:space="0" w:color="auto"/>
        <w:right w:val="none" w:sz="0" w:space="0" w:color="auto"/>
      </w:divBdr>
    </w:div>
    <w:div w:id="1342664536">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1101810">
      <w:bodyDiv w:val="1"/>
      <w:marLeft w:val="0"/>
      <w:marRight w:val="0"/>
      <w:marTop w:val="0"/>
      <w:marBottom w:val="0"/>
      <w:divBdr>
        <w:top w:val="none" w:sz="0" w:space="0" w:color="auto"/>
        <w:left w:val="none" w:sz="0" w:space="0" w:color="auto"/>
        <w:bottom w:val="none" w:sz="0" w:space="0" w:color="auto"/>
        <w:right w:val="none" w:sz="0" w:space="0" w:color="auto"/>
      </w:divBdr>
    </w:div>
    <w:div w:id="1354652492">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1249199">
      <w:bodyDiv w:val="1"/>
      <w:marLeft w:val="0"/>
      <w:marRight w:val="0"/>
      <w:marTop w:val="0"/>
      <w:marBottom w:val="0"/>
      <w:divBdr>
        <w:top w:val="none" w:sz="0" w:space="0" w:color="auto"/>
        <w:left w:val="none" w:sz="0" w:space="0" w:color="auto"/>
        <w:bottom w:val="none" w:sz="0" w:space="0" w:color="auto"/>
        <w:right w:val="none" w:sz="0" w:space="0" w:color="auto"/>
      </w:divBdr>
    </w:div>
    <w:div w:id="1382244192">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386753167">
      <w:bodyDiv w:val="1"/>
      <w:marLeft w:val="0"/>
      <w:marRight w:val="0"/>
      <w:marTop w:val="0"/>
      <w:marBottom w:val="0"/>
      <w:divBdr>
        <w:top w:val="none" w:sz="0" w:space="0" w:color="auto"/>
        <w:left w:val="none" w:sz="0" w:space="0" w:color="auto"/>
        <w:bottom w:val="none" w:sz="0" w:space="0" w:color="auto"/>
        <w:right w:val="none" w:sz="0" w:space="0" w:color="auto"/>
      </w:divBdr>
    </w:div>
    <w:div w:id="1388336951">
      <w:bodyDiv w:val="1"/>
      <w:marLeft w:val="0"/>
      <w:marRight w:val="0"/>
      <w:marTop w:val="0"/>
      <w:marBottom w:val="0"/>
      <w:divBdr>
        <w:top w:val="none" w:sz="0" w:space="0" w:color="auto"/>
        <w:left w:val="none" w:sz="0" w:space="0" w:color="auto"/>
        <w:bottom w:val="none" w:sz="0" w:space="0" w:color="auto"/>
        <w:right w:val="none" w:sz="0" w:space="0" w:color="auto"/>
      </w:divBdr>
    </w:div>
    <w:div w:id="1396009110">
      <w:bodyDiv w:val="1"/>
      <w:marLeft w:val="0"/>
      <w:marRight w:val="0"/>
      <w:marTop w:val="0"/>
      <w:marBottom w:val="0"/>
      <w:divBdr>
        <w:top w:val="none" w:sz="0" w:space="0" w:color="auto"/>
        <w:left w:val="none" w:sz="0" w:space="0" w:color="auto"/>
        <w:bottom w:val="none" w:sz="0" w:space="0" w:color="auto"/>
        <w:right w:val="none" w:sz="0" w:space="0" w:color="auto"/>
      </w:divBdr>
    </w:div>
    <w:div w:id="1400665477">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170676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16977361">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25301243">
      <w:bodyDiv w:val="1"/>
      <w:marLeft w:val="0"/>
      <w:marRight w:val="0"/>
      <w:marTop w:val="0"/>
      <w:marBottom w:val="0"/>
      <w:divBdr>
        <w:top w:val="none" w:sz="0" w:space="0" w:color="auto"/>
        <w:left w:val="none" w:sz="0" w:space="0" w:color="auto"/>
        <w:bottom w:val="none" w:sz="0" w:space="0" w:color="auto"/>
        <w:right w:val="none" w:sz="0" w:space="0" w:color="auto"/>
      </w:divBdr>
    </w:div>
    <w:div w:id="1425423250">
      <w:bodyDiv w:val="1"/>
      <w:marLeft w:val="0"/>
      <w:marRight w:val="0"/>
      <w:marTop w:val="0"/>
      <w:marBottom w:val="0"/>
      <w:divBdr>
        <w:top w:val="none" w:sz="0" w:space="0" w:color="auto"/>
        <w:left w:val="none" w:sz="0" w:space="0" w:color="auto"/>
        <w:bottom w:val="none" w:sz="0" w:space="0" w:color="auto"/>
        <w:right w:val="none" w:sz="0" w:space="0" w:color="auto"/>
      </w:divBdr>
    </w:div>
    <w:div w:id="1429078555">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37942710">
      <w:bodyDiv w:val="1"/>
      <w:marLeft w:val="0"/>
      <w:marRight w:val="0"/>
      <w:marTop w:val="0"/>
      <w:marBottom w:val="0"/>
      <w:divBdr>
        <w:top w:val="none" w:sz="0" w:space="0" w:color="auto"/>
        <w:left w:val="none" w:sz="0" w:space="0" w:color="auto"/>
        <w:bottom w:val="none" w:sz="0" w:space="0" w:color="auto"/>
        <w:right w:val="none" w:sz="0" w:space="0" w:color="auto"/>
      </w:divBdr>
    </w:div>
    <w:div w:id="1442342279">
      <w:bodyDiv w:val="1"/>
      <w:marLeft w:val="0"/>
      <w:marRight w:val="0"/>
      <w:marTop w:val="0"/>
      <w:marBottom w:val="0"/>
      <w:divBdr>
        <w:top w:val="none" w:sz="0" w:space="0" w:color="auto"/>
        <w:left w:val="none" w:sz="0" w:space="0" w:color="auto"/>
        <w:bottom w:val="none" w:sz="0" w:space="0" w:color="auto"/>
        <w:right w:val="none" w:sz="0" w:space="0" w:color="auto"/>
      </w:divBdr>
    </w:div>
    <w:div w:id="1449815366">
      <w:bodyDiv w:val="1"/>
      <w:marLeft w:val="0"/>
      <w:marRight w:val="0"/>
      <w:marTop w:val="0"/>
      <w:marBottom w:val="0"/>
      <w:divBdr>
        <w:top w:val="none" w:sz="0" w:space="0" w:color="auto"/>
        <w:left w:val="none" w:sz="0" w:space="0" w:color="auto"/>
        <w:bottom w:val="none" w:sz="0" w:space="0" w:color="auto"/>
        <w:right w:val="none" w:sz="0" w:space="0" w:color="auto"/>
      </w:divBdr>
    </w:div>
    <w:div w:id="1450978332">
      <w:bodyDiv w:val="1"/>
      <w:marLeft w:val="0"/>
      <w:marRight w:val="0"/>
      <w:marTop w:val="0"/>
      <w:marBottom w:val="0"/>
      <w:divBdr>
        <w:top w:val="none" w:sz="0" w:space="0" w:color="auto"/>
        <w:left w:val="none" w:sz="0" w:space="0" w:color="auto"/>
        <w:bottom w:val="none" w:sz="0" w:space="0" w:color="auto"/>
        <w:right w:val="none" w:sz="0" w:space="0" w:color="auto"/>
      </w:divBdr>
    </w:div>
    <w:div w:id="1460732455">
      <w:bodyDiv w:val="1"/>
      <w:marLeft w:val="0"/>
      <w:marRight w:val="0"/>
      <w:marTop w:val="0"/>
      <w:marBottom w:val="0"/>
      <w:divBdr>
        <w:top w:val="none" w:sz="0" w:space="0" w:color="auto"/>
        <w:left w:val="none" w:sz="0" w:space="0" w:color="auto"/>
        <w:bottom w:val="none" w:sz="0" w:space="0" w:color="auto"/>
        <w:right w:val="none" w:sz="0" w:space="0" w:color="auto"/>
      </w:divBdr>
    </w:div>
    <w:div w:id="1468157807">
      <w:bodyDiv w:val="1"/>
      <w:marLeft w:val="0"/>
      <w:marRight w:val="0"/>
      <w:marTop w:val="0"/>
      <w:marBottom w:val="0"/>
      <w:divBdr>
        <w:top w:val="none" w:sz="0" w:space="0" w:color="auto"/>
        <w:left w:val="none" w:sz="0" w:space="0" w:color="auto"/>
        <w:bottom w:val="none" w:sz="0" w:space="0" w:color="auto"/>
        <w:right w:val="none" w:sz="0" w:space="0" w:color="auto"/>
      </w:divBdr>
    </w:div>
    <w:div w:id="1468744635">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2601468">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4325522">
      <w:bodyDiv w:val="1"/>
      <w:marLeft w:val="0"/>
      <w:marRight w:val="0"/>
      <w:marTop w:val="0"/>
      <w:marBottom w:val="0"/>
      <w:divBdr>
        <w:top w:val="none" w:sz="0" w:space="0" w:color="auto"/>
        <w:left w:val="none" w:sz="0" w:space="0" w:color="auto"/>
        <w:bottom w:val="none" w:sz="0" w:space="0" w:color="auto"/>
        <w:right w:val="none" w:sz="0" w:space="0" w:color="auto"/>
      </w:divBdr>
    </w:div>
    <w:div w:id="1474714451">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3813088">
      <w:bodyDiv w:val="1"/>
      <w:marLeft w:val="0"/>
      <w:marRight w:val="0"/>
      <w:marTop w:val="0"/>
      <w:marBottom w:val="0"/>
      <w:divBdr>
        <w:top w:val="none" w:sz="0" w:space="0" w:color="auto"/>
        <w:left w:val="none" w:sz="0" w:space="0" w:color="auto"/>
        <w:bottom w:val="none" w:sz="0" w:space="0" w:color="auto"/>
        <w:right w:val="none" w:sz="0" w:space="0" w:color="auto"/>
      </w:divBdr>
    </w:div>
    <w:div w:id="1484853006">
      <w:bodyDiv w:val="1"/>
      <w:marLeft w:val="0"/>
      <w:marRight w:val="0"/>
      <w:marTop w:val="0"/>
      <w:marBottom w:val="0"/>
      <w:divBdr>
        <w:top w:val="none" w:sz="0" w:space="0" w:color="auto"/>
        <w:left w:val="none" w:sz="0" w:space="0" w:color="auto"/>
        <w:bottom w:val="none" w:sz="0" w:space="0" w:color="auto"/>
        <w:right w:val="none" w:sz="0" w:space="0" w:color="auto"/>
      </w:divBdr>
    </w:div>
    <w:div w:id="1486311497">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89009529">
      <w:bodyDiv w:val="1"/>
      <w:marLeft w:val="0"/>
      <w:marRight w:val="0"/>
      <w:marTop w:val="0"/>
      <w:marBottom w:val="0"/>
      <w:divBdr>
        <w:top w:val="none" w:sz="0" w:space="0" w:color="auto"/>
        <w:left w:val="none" w:sz="0" w:space="0" w:color="auto"/>
        <w:bottom w:val="none" w:sz="0" w:space="0" w:color="auto"/>
        <w:right w:val="none" w:sz="0" w:space="0" w:color="auto"/>
      </w:divBdr>
    </w:div>
    <w:div w:id="1492479274">
      <w:bodyDiv w:val="1"/>
      <w:marLeft w:val="0"/>
      <w:marRight w:val="0"/>
      <w:marTop w:val="0"/>
      <w:marBottom w:val="0"/>
      <w:divBdr>
        <w:top w:val="none" w:sz="0" w:space="0" w:color="auto"/>
        <w:left w:val="none" w:sz="0" w:space="0" w:color="auto"/>
        <w:bottom w:val="none" w:sz="0" w:space="0" w:color="auto"/>
        <w:right w:val="none" w:sz="0" w:space="0" w:color="auto"/>
      </w:divBdr>
    </w:div>
    <w:div w:id="1493061605">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7284823">
      <w:bodyDiv w:val="1"/>
      <w:marLeft w:val="0"/>
      <w:marRight w:val="0"/>
      <w:marTop w:val="0"/>
      <w:marBottom w:val="0"/>
      <w:divBdr>
        <w:top w:val="none" w:sz="0" w:space="0" w:color="auto"/>
        <w:left w:val="none" w:sz="0" w:space="0" w:color="auto"/>
        <w:bottom w:val="none" w:sz="0" w:space="0" w:color="auto"/>
        <w:right w:val="none" w:sz="0" w:space="0" w:color="auto"/>
      </w:divBdr>
    </w:div>
    <w:div w:id="1507554198">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09519913">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14806388">
      <w:bodyDiv w:val="1"/>
      <w:marLeft w:val="0"/>
      <w:marRight w:val="0"/>
      <w:marTop w:val="0"/>
      <w:marBottom w:val="0"/>
      <w:divBdr>
        <w:top w:val="none" w:sz="0" w:space="0" w:color="auto"/>
        <w:left w:val="none" w:sz="0" w:space="0" w:color="auto"/>
        <w:bottom w:val="none" w:sz="0" w:space="0" w:color="auto"/>
        <w:right w:val="none" w:sz="0" w:space="0" w:color="auto"/>
      </w:divBdr>
    </w:div>
    <w:div w:id="1516267901">
      <w:bodyDiv w:val="1"/>
      <w:marLeft w:val="0"/>
      <w:marRight w:val="0"/>
      <w:marTop w:val="0"/>
      <w:marBottom w:val="0"/>
      <w:divBdr>
        <w:top w:val="none" w:sz="0" w:space="0" w:color="auto"/>
        <w:left w:val="none" w:sz="0" w:space="0" w:color="auto"/>
        <w:bottom w:val="none" w:sz="0" w:space="0" w:color="auto"/>
        <w:right w:val="none" w:sz="0" w:space="0" w:color="auto"/>
      </w:divBdr>
    </w:div>
    <w:div w:id="1520317466">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4802196">
      <w:bodyDiv w:val="1"/>
      <w:marLeft w:val="0"/>
      <w:marRight w:val="0"/>
      <w:marTop w:val="0"/>
      <w:marBottom w:val="0"/>
      <w:divBdr>
        <w:top w:val="none" w:sz="0" w:space="0" w:color="auto"/>
        <w:left w:val="none" w:sz="0" w:space="0" w:color="auto"/>
        <w:bottom w:val="none" w:sz="0" w:space="0" w:color="auto"/>
        <w:right w:val="none" w:sz="0" w:space="0" w:color="auto"/>
      </w:divBdr>
    </w:div>
    <w:div w:id="1535574195">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0823764">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2518384">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68422772">
      <w:bodyDiv w:val="1"/>
      <w:marLeft w:val="0"/>
      <w:marRight w:val="0"/>
      <w:marTop w:val="0"/>
      <w:marBottom w:val="0"/>
      <w:divBdr>
        <w:top w:val="none" w:sz="0" w:space="0" w:color="auto"/>
        <w:left w:val="none" w:sz="0" w:space="0" w:color="auto"/>
        <w:bottom w:val="none" w:sz="0" w:space="0" w:color="auto"/>
        <w:right w:val="none" w:sz="0" w:space="0" w:color="auto"/>
      </w:divBdr>
    </w:div>
    <w:div w:id="1571190591">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4774412">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77090681">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86113290">
      <w:bodyDiv w:val="1"/>
      <w:marLeft w:val="0"/>
      <w:marRight w:val="0"/>
      <w:marTop w:val="0"/>
      <w:marBottom w:val="0"/>
      <w:divBdr>
        <w:top w:val="none" w:sz="0" w:space="0" w:color="auto"/>
        <w:left w:val="none" w:sz="0" w:space="0" w:color="auto"/>
        <w:bottom w:val="none" w:sz="0" w:space="0" w:color="auto"/>
        <w:right w:val="none" w:sz="0" w:space="0" w:color="auto"/>
      </w:divBdr>
    </w:div>
    <w:div w:id="1588347428">
      <w:bodyDiv w:val="1"/>
      <w:marLeft w:val="0"/>
      <w:marRight w:val="0"/>
      <w:marTop w:val="0"/>
      <w:marBottom w:val="0"/>
      <w:divBdr>
        <w:top w:val="none" w:sz="0" w:space="0" w:color="auto"/>
        <w:left w:val="none" w:sz="0" w:space="0" w:color="auto"/>
        <w:bottom w:val="none" w:sz="0" w:space="0" w:color="auto"/>
        <w:right w:val="none" w:sz="0" w:space="0" w:color="auto"/>
      </w:divBdr>
    </w:div>
    <w:div w:id="1593196014">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3926334">
      <w:bodyDiv w:val="1"/>
      <w:marLeft w:val="0"/>
      <w:marRight w:val="0"/>
      <w:marTop w:val="0"/>
      <w:marBottom w:val="0"/>
      <w:divBdr>
        <w:top w:val="none" w:sz="0" w:space="0" w:color="auto"/>
        <w:left w:val="none" w:sz="0" w:space="0" w:color="auto"/>
        <w:bottom w:val="none" w:sz="0" w:space="0" w:color="auto"/>
        <w:right w:val="none" w:sz="0" w:space="0" w:color="auto"/>
      </w:divBdr>
    </w:div>
    <w:div w:id="1594707155">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599947601">
      <w:bodyDiv w:val="1"/>
      <w:marLeft w:val="0"/>
      <w:marRight w:val="0"/>
      <w:marTop w:val="0"/>
      <w:marBottom w:val="0"/>
      <w:divBdr>
        <w:top w:val="none" w:sz="0" w:space="0" w:color="auto"/>
        <w:left w:val="none" w:sz="0" w:space="0" w:color="auto"/>
        <w:bottom w:val="none" w:sz="0" w:space="0" w:color="auto"/>
        <w:right w:val="none" w:sz="0" w:space="0" w:color="auto"/>
      </w:divBdr>
    </w:div>
    <w:div w:id="1605725853">
      <w:bodyDiv w:val="1"/>
      <w:marLeft w:val="0"/>
      <w:marRight w:val="0"/>
      <w:marTop w:val="0"/>
      <w:marBottom w:val="0"/>
      <w:divBdr>
        <w:top w:val="none" w:sz="0" w:space="0" w:color="auto"/>
        <w:left w:val="none" w:sz="0" w:space="0" w:color="auto"/>
        <w:bottom w:val="none" w:sz="0" w:space="0" w:color="auto"/>
        <w:right w:val="none" w:sz="0" w:space="0" w:color="auto"/>
      </w:divBdr>
    </w:div>
    <w:div w:id="1607033934">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19415656">
      <w:bodyDiv w:val="1"/>
      <w:marLeft w:val="0"/>
      <w:marRight w:val="0"/>
      <w:marTop w:val="0"/>
      <w:marBottom w:val="0"/>
      <w:divBdr>
        <w:top w:val="none" w:sz="0" w:space="0" w:color="auto"/>
        <w:left w:val="none" w:sz="0" w:space="0" w:color="auto"/>
        <w:bottom w:val="none" w:sz="0" w:space="0" w:color="auto"/>
        <w:right w:val="none" w:sz="0" w:space="0" w:color="auto"/>
      </w:divBdr>
    </w:div>
    <w:div w:id="1627587550">
      <w:bodyDiv w:val="1"/>
      <w:marLeft w:val="0"/>
      <w:marRight w:val="0"/>
      <w:marTop w:val="0"/>
      <w:marBottom w:val="0"/>
      <w:divBdr>
        <w:top w:val="none" w:sz="0" w:space="0" w:color="auto"/>
        <w:left w:val="none" w:sz="0" w:space="0" w:color="auto"/>
        <w:bottom w:val="none" w:sz="0" w:space="0" w:color="auto"/>
        <w:right w:val="none" w:sz="0" w:space="0" w:color="auto"/>
      </w:divBdr>
    </w:div>
    <w:div w:id="1627858695">
      <w:bodyDiv w:val="1"/>
      <w:marLeft w:val="0"/>
      <w:marRight w:val="0"/>
      <w:marTop w:val="0"/>
      <w:marBottom w:val="0"/>
      <w:divBdr>
        <w:top w:val="none" w:sz="0" w:space="0" w:color="auto"/>
        <w:left w:val="none" w:sz="0" w:space="0" w:color="auto"/>
        <w:bottom w:val="none" w:sz="0" w:space="0" w:color="auto"/>
        <w:right w:val="none" w:sz="0" w:space="0" w:color="auto"/>
      </w:divBdr>
    </w:div>
    <w:div w:id="1629818990">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2103876">
      <w:bodyDiv w:val="1"/>
      <w:marLeft w:val="0"/>
      <w:marRight w:val="0"/>
      <w:marTop w:val="0"/>
      <w:marBottom w:val="0"/>
      <w:divBdr>
        <w:top w:val="none" w:sz="0" w:space="0" w:color="auto"/>
        <w:left w:val="none" w:sz="0" w:space="0" w:color="auto"/>
        <w:bottom w:val="none" w:sz="0" w:space="0" w:color="auto"/>
        <w:right w:val="none" w:sz="0" w:space="0" w:color="auto"/>
      </w:divBdr>
    </w:div>
    <w:div w:id="1655178149">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76111501">
      <w:bodyDiv w:val="1"/>
      <w:marLeft w:val="0"/>
      <w:marRight w:val="0"/>
      <w:marTop w:val="0"/>
      <w:marBottom w:val="0"/>
      <w:divBdr>
        <w:top w:val="none" w:sz="0" w:space="0" w:color="auto"/>
        <w:left w:val="none" w:sz="0" w:space="0" w:color="auto"/>
        <w:bottom w:val="none" w:sz="0" w:space="0" w:color="auto"/>
        <w:right w:val="none" w:sz="0" w:space="0" w:color="auto"/>
      </w:divBdr>
    </w:div>
    <w:div w:id="1676956572">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884884">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02391241">
      <w:bodyDiv w:val="1"/>
      <w:marLeft w:val="0"/>
      <w:marRight w:val="0"/>
      <w:marTop w:val="0"/>
      <w:marBottom w:val="0"/>
      <w:divBdr>
        <w:top w:val="none" w:sz="0" w:space="0" w:color="auto"/>
        <w:left w:val="none" w:sz="0" w:space="0" w:color="auto"/>
        <w:bottom w:val="none" w:sz="0" w:space="0" w:color="auto"/>
        <w:right w:val="none" w:sz="0" w:space="0" w:color="auto"/>
      </w:divBdr>
    </w:div>
    <w:div w:id="1703358629">
      <w:bodyDiv w:val="1"/>
      <w:marLeft w:val="0"/>
      <w:marRight w:val="0"/>
      <w:marTop w:val="0"/>
      <w:marBottom w:val="0"/>
      <w:divBdr>
        <w:top w:val="none" w:sz="0" w:space="0" w:color="auto"/>
        <w:left w:val="none" w:sz="0" w:space="0" w:color="auto"/>
        <w:bottom w:val="none" w:sz="0" w:space="0" w:color="auto"/>
        <w:right w:val="none" w:sz="0" w:space="0" w:color="auto"/>
      </w:divBdr>
    </w:div>
    <w:div w:id="1717387945">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1857611">
      <w:bodyDiv w:val="1"/>
      <w:marLeft w:val="0"/>
      <w:marRight w:val="0"/>
      <w:marTop w:val="0"/>
      <w:marBottom w:val="0"/>
      <w:divBdr>
        <w:top w:val="none" w:sz="0" w:space="0" w:color="auto"/>
        <w:left w:val="none" w:sz="0" w:space="0" w:color="auto"/>
        <w:bottom w:val="none" w:sz="0" w:space="0" w:color="auto"/>
        <w:right w:val="none" w:sz="0" w:space="0" w:color="auto"/>
      </w:divBdr>
    </w:div>
    <w:div w:id="172695071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54161154">
      <w:bodyDiv w:val="1"/>
      <w:marLeft w:val="0"/>
      <w:marRight w:val="0"/>
      <w:marTop w:val="0"/>
      <w:marBottom w:val="0"/>
      <w:divBdr>
        <w:top w:val="none" w:sz="0" w:space="0" w:color="auto"/>
        <w:left w:val="none" w:sz="0" w:space="0" w:color="auto"/>
        <w:bottom w:val="none" w:sz="0" w:space="0" w:color="auto"/>
        <w:right w:val="none" w:sz="0" w:space="0" w:color="auto"/>
      </w:divBdr>
    </w:div>
    <w:div w:id="1754426144">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7244177">
      <w:bodyDiv w:val="1"/>
      <w:marLeft w:val="0"/>
      <w:marRight w:val="0"/>
      <w:marTop w:val="0"/>
      <w:marBottom w:val="0"/>
      <w:divBdr>
        <w:top w:val="none" w:sz="0" w:space="0" w:color="auto"/>
        <w:left w:val="none" w:sz="0" w:space="0" w:color="auto"/>
        <w:bottom w:val="none" w:sz="0" w:space="0" w:color="auto"/>
        <w:right w:val="none" w:sz="0" w:space="0" w:color="auto"/>
      </w:divBdr>
    </w:div>
    <w:div w:id="1757707573">
      <w:bodyDiv w:val="1"/>
      <w:marLeft w:val="0"/>
      <w:marRight w:val="0"/>
      <w:marTop w:val="0"/>
      <w:marBottom w:val="0"/>
      <w:divBdr>
        <w:top w:val="none" w:sz="0" w:space="0" w:color="auto"/>
        <w:left w:val="none" w:sz="0" w:space="0" w:color="auto"/>
        <w:bottom w:val="none" w:sz="0" w:space="0" w:color="auto"/>
        <w:right w:val="none" w:sz="0" w:space="0" w:color="auto"/>
      </w:divBdr>
    </w:div>
    <w:div w:id="1758331725">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58751226">
      <w:bodyDiv w:val="1"/>
      <w:marLeft w:val="0"/>
      <w:marRight w:val="0"/>
      <w:marTop w:val="0"/>
      <w:marBottom w:val="0"/>
      <w:divBdr>
        <w:top w:val="none" w:sz="0" w:space="0" w:color="auto"/>
        <w:left w:val="none" w:sz="0" w:space="0" w:color="auto"/>
        <w:bottom w:val="none" w:sz="0" w:space="0" w:color="auto"/>
        <w:right w:val="none" w:sz="0" w:space="0" w:color="auto"/>
      </w:divBdr>
    </w:div>
    <w:div w:id="1759016787">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42755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77870649">
      <w:bodyDiv w:val="1"/>
      <w:marLeft w:val="0"/>
      <w:marRight w:val="0"/>
      <w:marTop w:val="0"/>
      <w:marBottom w:val="0"/>
      <w:divBdr>
        <w:top w:val="none" w:sz="0" w:space="0" w:color="auto"/>
        <w:left w:val="none" w:sz="0" w:space="0" w:color="auto"/>
        <w:bottom w:val="none" w:sz="0" w:space="0" w:color="auto"/>
        <w:right w:val="none" w:sz="0" w:space="0" w:color="auto"/>
      </w:divBdr>
    </w:div>
    <w:div w:id="1779518652">
      <w:bodyDiv w:val="1"/>
      <w:marLeft w:val="0"/>
      <w:marRight w:val="0"/>
      <w:marTop w:val="0"/>
      <w:marBottom w:val="0"/>
      <w:divBdr>
        <w:top w:val="none" w:sz="0" w:space="0" w:color="auto"/>
        <w:left w:val="none" w:sz="0" w:space="0" w:color="auto"/>
        <w:bottom w:val="none" w:sz="0" w:space="0" w:color="auto"/>
        <w:right w:val="none" w:sz="0" w:space="0" w:color="auto"/>
      </w:divBdr>
    </w:div>
    <w:div w:id="1782141987">
      <w:bodyDiv w:val="1"/>
      <w:marLeft w:val="0"/>
      <w:marRight w:val="0"/>
      <w:marTop w:val="0"/>
      <w:marBottom w:val="0"/>
      <w:divBdr>
        <w:top w:val="none" w:sz="0" w:space="0" w:color="auto"/>
        <w:left w:val="none" w:sz="0" w:space="0" w:color="auto"/>
        <w:bottom w:val="none" w:sz="0" w:space="0" w:color="auto"/>
        <w:right w:val="none" w:sz="0" w:space="0" w:color="auto"/>
      </w:divBdr>
    </w:div>
    <w:div w:id="1783986767">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1589922">
      <w:bodyDiv w:val="1"/>
      <w:marLeft w:val="0"/>
      <w:marRight w:val="0"/>
      <w:marTop w:val="0"/>
      <w:marBottom w:val="0"/>
      <w:divBdr>
        <w:top w:val="none" w:sz="0" w:space="0" w:color="auto"/>
        <w:left w:val="none" w:sz="0" w:space="0" w:color="auto"/>
        <w:bottom w:val="none" w:sz="0" w:space="0" w:color="auto"/>
        <w:right w:val="none" w:sz="0" w:space="0" w:color="auto"/>
      </w:divBdr>
    </w:div>
    <w:div w:id="1794861305">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12136125">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3766964">
      <w:bodyDiv w:val="1"/>
      <w:marLeft w:val="0"/>
      <w:marRight w:val="0"/>
      <w:marTop w:val="0"/>
      <w:marBottom w:val="0"/>
      <w:divBdr>
        <w:top w:val="none" w:sz="0" w:space="0" w:color="auto"/>
        <w:left w:val="none" w:sz="0" w:space="0" w:color="auto"/>
        <w:bottom w:val="none" w:sz="0" w:space="0" w:color="auto"/>
        <w:right w:val="none" w:sz="0" w:space="0" w:color="auto"/>
      </w:divBdr>
    </w:div>
    <w:div w:id="1825000518">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1500648">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7790409">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206879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55731142">
      <w:bodyDiv w:val="1"/>
      <w:marLeft w:val="0"/>
      <w:marRight w:val="0"/>
      <w:marTop w:val="0"/>
      <w:marBottom w:val="0"/>
      <w:divBdr>
        <w:top w:val="none" w:sz="0" w:space="0" w:color="auto"/>
        <w:left w:val="none" w:sz="0" w:space="0" w:color="auto"/>
        <w:bottom w:val="none" w:sz="0" w:space="0" w:color="auto"/>
        <w:right w:val="none" w:sz="0" w:space="0" w:color="auto"/>
      </w:divBdr>
    </w:div>
    <w:div w:id="1858346458">
      <w:bodyDiv w:val="1"/>
      <w:marLeft w:val="0"/>
      <w:marRight w:val="0"/>
      <w:marTop w:val="0"/>
      <w:marBottom w:val="0"/>
      <w:divBdr>
        <w:top w:val="none" w:sz="0" w:space="0" w:color="auto"/>
        <w:left w:val="none" w:sz="0" w:space="0" w:color="auto"/>
        <w:bottom w:val="none" w:sz="0" w:space="0" w:color="auto"/>
        <w:right w:val="none" w:sz="0" w:space="0" w:color="auto"/>
      </w:divBdr>
    </w:div>
    <w:div w:id="1861891578">
      <w:bodyDiv w:val="1"/>
      <w:marLeft w:val="0"/>
      <w:marRight w:val="0"/>
      <w:marTop w:val="0"/>
      <w:marBottom w:val="0"/>
      <w:divBdr>
        <w:top w:val="none" w:sz="0" w:space="0" w:color="auto"/>
        <w:left w:val="none" w:sz="0" w:space="0" w:color="auto"/>
        <w:bottom w:val="none" w:sz="0" w:space="0" w:color="auto"/>
        <w:right w:val="none" w:sz="0" w:space="0" w:color="auto"/>
      </w:divBdr>
    </w:div>
    <w:div w:id="1863131673">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18823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89101078">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3497456">
      <w:bodyDiv w:val="1"/>
      <w:marLeft w:val="0"/>
      <w:marRight w:val="0"/>
      <w:marTop w:val="0"/>
      <w:marBottom w:val="0"/>
      <w:divBdr>
        <w:top w:val="none" w:sz="0" w:space="0" w:color="auto"/>
        <w:left w:val="none" w:sz="0" w:space="0" w:color="auto"/>
        <w:bottom w:val="none" w:sz="0" w:space="0" w:color="auto"/>
        <w:right w:val="none" w:sz="0" w:space="0" w:color="auto"/>
      </w:divBdr>
    </w:div>
    <w:div w:id="1895653680">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03903589">
      <w:bodyDiv w:val="1"/>
      <w:marLeft w:val="0"/>
      <w:marRight w:val="0"/>
      <w:marTop w:val="0"/>
      <w:marBottom w:val="0"/>
      <w:divBdr>
        <w:top w:val="none" w:sz="0" w:space="0" w:color="auto"/>
        <w:left w:val="none" w:sz="0" w:space="0" w:color="auto"/>
        <w:bottom w:val="none" w:sz="0" w:space="0" w:color="auto"/>
        <w:right w:val="none" w:sz="0" w:space="0" w:color="auto"/>
      </w:divBdr>
    </w:div>
    <w:div w:id="1904556626">
      <w:bodyDiv w:val="1"/>
      <w:marLeft w:val="0"/>
      <w:marRight w:val="0"/>
      <w:marTop w:val="0"/>
      <w:marBottom w:val="0"/>
      <w:divBdr>
        <w:top w:val="none" w:sz="0" w:space="0" w:color="auto"/>
        <w:left w:val="none" w:sz="0" w:space="0" w:color="auto"/>
        <w:bottom w:val="none" w:sz="0" w:space="0" w:color="auto"/>
        <w:right w:val="none" w:sz="0" w:space="0" w:color="auto"/>
      </w:divBdr>
    </w:div>
    <w:div w:id="1912930309">
      <w:bodyDiv w:val="1"/>
      <w:marLeft w:val="0"/>
      <w:marRight w:val="0"/>
      <w:marTop w:val="0"/>
      <w:marBottom w:val="0"/>
      <w:divBdr>
        <w:top w:val="none" w:sz="0" w:space="0" w:color="auto"/>
        <w:left w:val="none" w:sz="0" w:space="0" w:color="auto"/>
        <w:bottom w:val="none" w:sz="0" w:space="0" w:color="auto"/>
        <w:right w:val="none" w:sz="0" w:space="0" w:color="auto"/>
      </w:divBdr>
    </w:div>
    <w:div w:id="1915427528">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19703061">
      <w:bodyDiv w:val="1"/>
      <w:marLeft w:val="0"/>
      <w:marRight w:val="0"/>
      <w:marTop w:val="0"/>
      <w:marBottom w:val="0"/>
      <w:divBdr>
        <w:top w:val="none" w:sz="0" w:space="0" w:color="auto"/>
        <w:left w:val="none" w:sz="0" w:space="0" w:color="auto"/>
        <w:bottom w:val="none" w:sz="0" w:space="0" w:color="auto"/>
        <w:right w:val="none" w:sz="0" w:space="0" w:color="auto"/>
      </w:divBdr>
    </w:div>
    <w:div w:id="1924218820">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3103533">
      <w:bodyDiv w:val="1"/>
      <w:marLeft w:val="0"/>
      <w:marRight w:val="0"/>
      <w:marTop w:val="0"/>
      <w:marBottom w:val="0"/>
      <w:divBdr>
        <w:top w:val="none" w:sz="0" w:space="0" w:color="auto"/>
        <w:left w:val="none" w:sz="0" w:space="0" w:color="auto"/>
        <w:bottom w:val="none" w:sz="0" w:space="0" w:color="auto"/>
        <w:right w:val="none" w:sz="0" w:space="0" w:color="auto"/>
      </w:divBdr>
    </w:div>
    <w:div w:id="1943344585">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2664136">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75520665">
      <w:bodyDiv w:val="1"/>
      <w:marLeft w:val="0"/>
      <w:marRight w:val="0"/>
      <w:marTop w:val="0"/>
      <w:marBottom w:val="0"/>
      <w:divBdr>
        <w:top w:val="none" w:sz="0" w:space="0" w:color="auto"/>
        <w:left w:val="none" w:sz="0" w:space="0" w:color="auto"/>
        <w:bottom w:val="none" w:sz="0" w:space="0" w:color="auto"/>
        <w:right w:val="none" w:sz="0" w:space="0" w:color="auto"/>
      </w:divBdr>
    </w:div>
    <w:div w:id="1979649244">
      <w:bodyDiv w:val="1"/>
      <w:marLeft w:val="0"/>
      <w:marRight w:val="0"/>
      <w:marTop w:val="0"/>
      <w:marBottom w:val="0"/>
      <w:divBdr>
        <w:top w:val="none" w:sz="0" w:space="0" w:color="auto"/>
        <w:left w:val="none" w:sz="0" w:space="0" w:color="auto"/>
        <w:bottom w:val="none" w:sz="0" w:space="0" w:color="auto"/>
        <w:right w:val="none" w:sz="0" w:space="0" w:color="auto"/>
      </w:divBdr>
    </w:div>
    <w:div w:id="1981810614">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85355536">
      <w:bodyDiv w:val="1"/>
      <w:marLeft w:val="0"/>
      <w:marRight w:val="0"/>
      <w:marTop w:val="0"/>
      <w:marBottom w:val="0"/>
      <w:divBdr>
        <w:top w:val="none" w:sz="0" w:space="0" w:color="auto"/>
        <w:left w:val="none" w:sz="0" w:space="0" w:color="auto"/>
        <w:bottom w:val="none" w:sz="0" w:space="0" w:color="auto"/>
        <w:right w:val="none" w:sz="0" w:space="0" w:color="auto"/>
      </w:divBdr>
    </w:div>
    <w:div w:id="198727349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1232522">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202223">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0717681">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16570358">
      <w:bodyDiv w:val="1"/>
      <w:marLeft w:val="0"/>
      <w:marRight w:val="0"/>
      <w:marTop w:val="0"/>
      <w:marBottom w:val="0"/>
      <w:divBdr>
        <w:top w:val="none" w:sz="0" w:space="0" w:color="auto"/>
        <w:left w:val="none" w:sz="0" w:space="0" w:color="auto"/>
        <w:bottom w:val="none" w:sz="0" w:space="0" w:color="auto"/>
        <w:right w:val="none" w:sz="0" w:space="0" w:color="auto"/>
      </w:divBdr>
    </w:div>
    <w:div w:id="2022511683">
      <w:bodyDiv w:val="1"/>
      <w:marLeft w:val="0"/>
      <w:marRight w:val="0"/>
      <w:marTop w:val="0"/>
      <w:marBottom w:val="0"/>
      <w:divBdr>
        <w:top w:val="none" w:sz="0" w:space="0" w:color="auto"/>
        <w:left w:val="none" w:sz="0" w:space="0" w:color="auto"/>
        <w:bottom w:val="none" w:sz="0" w:space="0" w:color="auto"/>
        <w:right w:val="none" w:sz="0" w:space="0" w:color="auto"/>
      </w:divBdr>
    </w:div>
    <w:div w:id="2027823484">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5417320">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118325">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5905695">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3144203">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0855482">
      <w:bodyDiv w:val="1"/>
      <w:marLeft w:val="0"/>
      <w:marRight w:val="0"/>
      <w:marTop w:val="0"/>
      <w:marBottom w:val="0"/>
      <w:divBdr>
        <w:top w:val="none" w:sz="0" w:space="0" w:color="auto"/>
        <w:left w:val="none" w:sz="0" w:space="0" w:color="auto"/>
        <w:bottom w:val="none" w:sz="0" w:space="0" w:color="auto"/>
        <w:right w:val="none" w:sz="0" w:space="0" w:color="auto"/>
      </w:divBdr>
    </w:div>
    <w:div w:id="2061712340">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7024919">
      <w:bodyDiv w:val="1"/>
      <w:marLeft w:val="0"/>
      <w:marRight w:val="0"/>
      <w:marTop w:val="0"/>
      <w:marBottom w:val="0"/>
      <w:divBdr>
        <w:top w:val="none" w:sz="0" w:space="0" w:color="auto"/>
        <w:left w:val="none" w:sz="0" w:space="0" w:color="auto"/>
        <w:bottom w:val="none" w:sz="0" w:space="0" w:color="auto"/>
        <w:right w:val="none" w:sz="0" w:space="0" w:color="auto"/>
      </w:divBdr>
    </w:div>
    <w:div w:id="2069381564">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3332913">
      <w:bodyDiv w:val="1"/>
      <w:marLeft w:val="0"/>
      <w:marRight w:val="0"/>
      <w:marTop w:val="0"/>
      <w:marBottom w:val="0"/>
      <w:divBdr>
        <w:top w:val="none" w:sz="0" w:space="0" w:color="auto"/>
        <w:left w:val="none" w:sz="0" w:space="0" w:color="auto"/>
        <w:bottom w:val="none" w:sz="0" w:space="0" w:color="auto"/>
        <w:right w:val="none" w:sz="0" w:space="0" w:color="auto"/>
      </w:divBdr>
    </w:div>
    <w:div w:id="2083403719">
      <w:bodyDiv w:val="1"/>
      <w:marLeft w:val="0"/>
      <w:marRight w:val="0"/>
      <w:marTop w:val="0"/>
      <w:marBottom w:val="0"/>
      <w:divBdr>
        <w:top w:val="none" w:sz="0" w:space="0" w:color="auto"/>
        <w:left w:val="none" w:sz="0" w:space="0" w:color="auto"/>
        <w:bottom w:val="none" w:sz="0" w:space="0" w:color="auto"/>
        <w:right w:val="none" w:sz="0" w:space="0" w:color="auto"/>
      </w:divBdr>
    </w:div>
    <w:div w:id="2085029290">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092240116">
      <w:bodyDiv w:val="1"/>
      <w:marLeft w:val="0"/>
      <w:marRight w:val="0"/>
      <w:marTop w:val="0"/>
      <w:marBottom w:val="0"/>
      <w:divBdr>
        <w:top w:val="none" w:sz="0" w:space="0" w:color="auto"/>
        <w:left w:val="none" w:sz="0" w:space="0" w:color="auto"/>
        <w:bottom w:val="none" w:sz="0" w:space="0" w:color="auto"/>
        <w:right w:val="none" w:sz="0" w:space="0" w:color="auto"/>
      </w:divBdr>
    </w:div>
    <w:div w:id="2092312411">
      <w:bodyDiv w:val="1"/>
      <w:marLeft w:val="0"/>
      <w:marRight w:val="0"/>
      <w:marTop w:val="0"/>
      <w:marBottom w:val="0"/>
      <w:divBdr>
        <w:top w:val="none" w:sz="0" w:space="0" w:color="auto"/>
        <w:left w:val="none" w:sz="0" w:space="0" w:color="auto"/>
        <w:bottom w:val="none" w:sz="0" w:space="0" w:color="auto"/>
        <w:right w:val="none" w:sz="0" w:space="0" w:color="auto"/>
      </w:divBdr>
    </w:div>
    <w:div w:id="209508564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04106261">
      <w:bodyDiv w:val="1"/>
      <w:marLeft w:val="0"/>
      <w:marRight w:val="0"/>
      <w:marTop w:val="0"/>
      <w:marBottom w:val="0"/>
      <w:divBdr>
        <w:top w:val="none" w:sz="0" w:space="0" w:color="auto"/>
        <w:left w:val="none" w:sz="0" w:space="0" w:color="auto"/>
        <w:bottom w:val="none" w:sz="0" w:space="0" w:color="auto"/>
        <w:right w:val="none" w:sz="0" w:space="0" w:color="auto"/>
      </w:divBdr>
    </w:div>
    <w:div w:id="2108960872">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14785892">
      <w:bodyDiv w:val="1"/>
      <w:marLeft w:val="0"/>
      <w:marRight w:val="0"/>
      <w:marTop w:val="0"/>
      <w:marBottom w:val="0"/>
      <w:divBdr>
        <w:top w:val="none" w:sz="0" w:space="0" w:color="auto"/>
        <w:left w:val="none" w:sz="0" w:space="0" w:color="auto"/>
        <w:bottom w:val="none" w:sz="0" w:space="0" w:color="auto"/>
        <w:right w:val="none" w:sz="0" w:space="0" w:color="auto"/>
      </w:divBdr>
    </w:div>
    <w:div w:id="2117869863">
      <w:bodyDiv w:val="1"/>
      <w:marLeft w:val="0"/>
      <w:marRight w:val="0"/>
      <w:marTop w:val="0"/>
      <w:marBottom w:val="0"/>
      <w:divBdr>
        <w:top w:val="none" w:sz="0" w:space="0" w:color="auto"/>
        <w:left w:val="none" w:sz="0" w:space="0" w:color="auto"/>
        <w:bottom w:val="none" w:sz="0" w:space="0" w:color="auto"/>
        <w:right w:val="none" w:sz="0" w:space="0" w:color="auto"/>
      </w:divBdr>
    </w:div>
    <w:div w:id="2121560249">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21</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27</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35</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20</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Tag>10.1145/1622176.1622213</b:Tag>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37</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42</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31</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Tag>Srivastava2021</b:Tag>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19</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15</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2024</b:Year>
    <b:BIBTEX_Entry>software</b:BIBTEX_Entry>
    <b:SourceType>Misc</b:SourceType>
    <b:Title>NiceGUI: Web-based user interfaces with Python. The nice way.</b:Title>
    <b:Tag>Schindler_NiceGUI_Web-based_user_2024</b:Tag>
    <b:URL>https://github.com/zauberzeug/nicegui</b:URL>
    <b:DOI>10.5281/zenodo.10965450</b:DOI>
    <b:Author>
      <b:Author>
        <b:NameList>
          <b:Person>
            <b:Last>Schindler</b:Last>
            <b:First>Falko</b:First>
          </b:Person>
          <b:Person>
            <b:Last>Trappe</b:Last>
            <b:First>Rodja</b:First>
          </b:Person>
        </b:NameList>
      </b:Author>
    </b:Author>
    <b:Month>April</b:Month>
    <b:PublicationTitle>NiceGUI: Web-based user interfaces with Python. The nice way.</b:PublicationTitle>
    <b:RefOrder>29</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Tag>Sanchez2020</b:Tag>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18</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39</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41</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22</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40</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36</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43</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25</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45</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26</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17</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28</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Tag>Liu2016</b:Tag>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44</b:RefOrder>
  </b:Source>
  <b:Source>
    <b:Year>2014</b:Year>
    <b:BIBTEX_Entry>inproceedings</b:BIBTEX_Entry>
    <b:SourceType>ConferenceProceedings</b:SourceType>
    <b:Title>Microsoft COCO: Common Objects in Context</b:Title>
    <b:Publisher>Springer International Publishing</b:Publisher>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Tag>Lin2014</b:Tag>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13</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16</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23</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33</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32</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24</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34</b:RefOrder>
  </b:Source>
  <b:Source>
    <b:Year>2016</b:Year>
    <b:BIBTEX_Entry>inproceedings</b:BIBTEX_Entry>
    <b:SourceType>ConferenceProceedings</b:SourceType>
    <b:Title>Deep Neural Networks for Web Page Information Extraction</b:Title>
    <b:Publisher>Springer International Publishing</b:Publisher>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Tag>10.1007/978-3-319-44944-9_14</b:Tag>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30</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38</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14</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6A82A905-36B9-438C-BA2A-5FC5D974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19</Pages>
  <Words>6219</Words>
  <Characters>35453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67</cp:revision>
  <dcterms:created xsi:type="dcterms:W3CDTF">2024-03-20T10:06:00Z</dcterms:created>
  <dcterms:modified xsi:type="dcterms:W3CDTF">2024-04-16T12:54:00Z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