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F416793">
                  <wp:extent cx="1007997" cy="1007997"/>
                  <wp:effectExtent l="0" t="0" r="1653" b="1653"/>
                  <wp:docPr id="236723675"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06B6F284" w14:textId="77777777" w:rsidR="005A2C1F" w:rsidRDefault="00000000">
      <w:pPr>
        <w:pStyle w:val="Standaard"/>
      </w:pPr>
      <w:r>
        <w:t xml:space="preserve">Een abstract bevat een volledige samenvatting van de </w:t>
      </w:r>
      <w:r>
        <w:rPr>
          <w:rStyle w:val="Engelseterm"/>
          <w:lang w:val="nl-BE"/>
        </w:rPr>
        <w:t>application note</w:t>
      </w:r>
      <w: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14:paraId="33826F8C" w14:textId="77777777" w:rsidR="005A2C1F" w:rsidRDefault="00000000">
      <w:pPr>
        <w:pStyle w:val="Standaard"/>
        <w:rPr>
          <w:color w:val="auto"/>
        </w:rPr>
      </w:pPr>
      <w:r>
        <w:rPr>
          <w:color w:val="auto"/>
        </w:rPr>
        <w:t>Een abstract bestaat uit strikt de volgende onderdelen in de volgorde waarin ze voorkomen:</w:t>
      </w:r>
    </w:p>
    <w:p w14:paraId="2DFE0D2D" w14:textId="77777777" w:rsidR="005A2C1F" w:rsidRDefault="00000000">
      <w:pPr>
        <w:pStyle w:val="Standaard"/>
      </w:pPr>
      <w:r>
        <w:rPr>
          <w:rStyle w:val="Standaardalinea-lettertype"/>
          <w:color w:val="auto"/>
          <w:shd w:val="clear" w:color="auto" w:fill="FFFF00"/>
        </w:rPr>
        <w:t>- In één tot twee zinnen de AN kunnen samenvatten. Dit is het moeilijkste stuk. Hoe vat je de volledige AN van introductie tot conclusie samen in één tot twee zinnen die aanzetten tot lezen van het abstract/AN?</w:t>
      </w:r>
    </w:p>
    <w:p w14:paraId="064C3D7C" w14:textId="77777777" w:rsidR="005A2C1F" w:rsidRDefault="00000000">
      <w:pPr>
        <w:pStyle w:val="Standaard"/>
      </w:pPr>
      <w:r>
        <w:rPr>
          <w:rStyle w:val="Standaardalinea-lettertype"/>
          <w:color w:val="auto"/>
          <w:shd w:val="clear" w:color="auto" w:fill="00FF00"/>
        </w:rPr>
        <w:t>- Licht het probleem wat deze AN wil oplossen toe. Je kan het ook zien als het doel van het project. Start met de maatschappelijke context toe te lichten. Vermeld vervolgens dat probleem.</w:t>
      </w:r>
    </w:p>
    <w:p w14:paraId="35DF721F" w14:textId="77777777" w:rsidR="005A2C1F" w:rsidRDefault="00000000">
      <w:pPr>
        <w:pStyle w:val="Standaard"/>
      </w:pPr>
      <w:r>
        <w:rPr>
          <w:rStyle w:val="Standaardalinea-lettertype"/>
          <w:color w:val="auto"/>
          <w:shd w:val="clear" w:color="auto" w:fill="00FFFF"/>
        </w:rPr>
        <w:t>- Vertel hoe je dit probleem oplost. Hoe wordt het probleem aangepakt en waar is deze aanpak op gebaseerd?</w:t>
      </w:r>
    </w:p>
    <w:p w14:paraId="5829F251" w14:textId="77777777" w:rsidR="005A2C1F" w:rsidRDefault="00000000">
      <w:pPr>
        <w:pStyle w:val="Standaard"/>
      </w:pPr>
      <w:r>
        <w:rPr>
          <w:rStyle w:val="Standaardalinea-lettertype"/>
          <w:color w:val="auto"/>
          <w:shd w:val="clear" w:color="auto" w:fill="FF00FF"/>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14:paraId="5C41EC35" w14:textId="77777777" w:rsidR="005A2C1F" w:rsidRDefault="00000000">
      <w:pPr>
        <w:pStyle w:val="Standaard"/>
      </w:pPr>
      <w:r>
        <w:rPr>
          <w:rStyle w:val="Standaardalinea-lettertype"/>
          <w:color w:val="auto"/>
          <w:shd w:val="clear" w:color="auto" w:fill="808000"/>
        </w:rPr>
        <w:t>- Geef een korte conclusie van het werk dat in de AN uit de doeken wordt gedaan. Je kan dit zelfs vanuit een ander standpunt concluderen. Heb je bereikt wat je wou bereiken?</w:t>
      </w:r>
    </w:p>
    <w:p w14:paraId="680FA4D6" w14:textId="77777777" w:rsidR="005A2C1F" w:rsidRDefault="00000000">
      <w:pPr>
        <w:pStyle w:val="Standaard"/>
      </w:pPr>
      <w:r>
        <w:rPr>
          <w:rStyle w:val="Standaardalinea-lettertype"/>
          <w:color w:val="auto"/>
          <w:shd w:val="clear" w:color="auto" w:fill="FF0000"/>
        </w:rPr>
        <w:t>- Sluit af met een zeer beknopte zin waar je de mogelijke meerwaarde van het werk naar de toekomst toe tot de kern vat.</w:t>
      </w:r>
    </w:p>
    <w:p w14:paraId="3B33A20D" w14:textId="77777777" w:rsidR="005A2C1F" w:rsidRDefault="00000000">
      <w:pPr>
        <w:pStyle w:val="Standaard"/>
        <w:pageBreakBefore/>
        <w:rPr>
          <w:b/>
          <w:bCs/>
        </w:rPr>
      </w:pPr>
      <w:r>
        <w:rPr>
          <w:b/>
          <w:bCs/>
        </w:rPr>
        <w:lastRenderedPageBreak/>
        <w:t>Voorbeeld:</w:t>
      </w:r>
    </w:p>
    <w:p w14:paraId="46DC8D50" w14:textId="77777777" w:rsidR="005A2C1F" w:rsidRDefault="00000000">
      <w:pPr>
        <w:pStyle w:val="Standaard"/>
      </w:pPr>
      <w:r>
        <w:rPr>
          <w:rStyle w:val="Standaardalinea-lettertype"/>
          <w:color w:val="auto"/>
          <w:shd w:val="clear" w:color="auto" w:fill="FFFF00"/>
        </w:rPr>
        <w:t>De eerste stap naar goede AN van junior-collega’s is het opstellen van een template die het voorbeeld geeft en ook toelicht hoe een AN geschreven moet worden.</w:t>
      </w:r>
      <w:r>
        <w:rPr>
          <w:rStyle w:val="Standaardalinea-lettertype"/>
          <w:color w:val="auto"/>
        </w:rPr>
        <w:t xml:space="preserve"> </w:t>
      </w:r>
      <w:r>
        <w:rPr>
          <w:rStyle w:val="Standaardalinea-lettertype"/>
          <w:color w:val="auto"/>
          <w:shd w:val="clear" w:color="auto" w:fill="00FF00"/>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rStyle w:val="Standaardalinea-lettertype"/>
          <w:color w:val="auto"/>
        </w:rPr>
        <w:t xml:space="preserve"> </w:t>
      </w:r>
      <w:r>
        <w:rPr>
          <w:rStyle w:val="Standaardalinea-lettertype"/>
          <w:color w:val="auto"/>
          <w:shd w:val="clear" w:color="auto" w:fill="00FFFF"/>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rStyle w:val="Standaardalinea-lettertype"/>
          <w:color w:val="auto"/>
        </w:rPr>
        <w:t xml:space="preserve"> </w:t>
      </w:r>
      <w:r>
        <w:rPr>
          <w:rStyle w:val="Standaardalinea-lettertype"/>
          <w:color w:val="auto"/>
          <w:shd w:val="clear" w:color="auto" w:fill="FF00FF"/>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rStyle w:val="Standaardalinea-lettertype"/>
          <w:color w:val="auto"/>
        </w:rPr>
        <w:t xml:space="preserve"> </w:t>
      </w:r>
      <w:r>
        <w:rPr>
          <w:rStyle w:val="Standaardalinea-lettertype"/>
          <w:color w:val="auto"/>
          <w:shd w:val="clear" w:color="auto" w:fill="808000"/>
        </w:rPr>
        <w:t>De originele opzet van de AN-template is bereikt en de informatie is volledig, maar de template kan nog aangesterkt worden met voorbeelden.</w:t>
      </w:r>
      <w:r>
        <w:rPr>
          <w:rStyle w:val="Standaardalinea-lettertype"/>
          <w:color w:val="auto"/>
        </w:rPr>
        <w:t xml:space="preserve"> </w:t>
      </w:r>
      <w:r>
        <w:rPr>
          <w:rStyle w:val="Standaardalinea-lettertype"/>
          <w:color w:val="auto"/>
          <w:shd w:val="clear" w:color="auto" w:fill="FF0000"/>
        </w:rPr>
        <w:t>De ontwikkeling van deze AN die over de gehele opleiding gebruikt wordt, zal de kwaliteit van de AN van alle junior-collega’s doen toenemen.</w:t>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265C1FE7" w14:textId="47CE6F7C" w:rsidR="00D06514" w:rsidRDefault="00000000">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164085849" w:history="1">
        <w:r w:rsidR="00D06514" w:rsidRPr="00345020">
          <w:rPr>
            <w:rStyle w:val="Hyperlink"/>
            <w:noProof/>
          </w:rPr>
          <w:t>1</w:t>
        </w:r>
        <w:r w:rsidR="00D06514">
          <w:rPr>
            <w:rFonts w:asciiTheme="minorHAnsi" w:eastAsiaTheme="minorEastAsia" w:hAnsiTheme="minorHAnsi" w:cstheme="minorBidi"/>
            <w:noProof/>
            <w:kern w:val="2"/>
            <w:sz w:val="24"/>
            <w:szCs w:val="24"/>
            <w:lang w:eastAsia="en-GB"/>
            <w14:ligatures w14:val="standardContextual"/>
          </w:rPr>
          <w:tab/>
        </w:r>
        <w:r w:rsidR="00D06514" w:rsidRPr="00345020">
          <w:rPr>
            <w:rStyle w:val="Hyperlink"/>
            <w:noProof/>
          </w:rPr>
          <w:t>Introduction</w:t>
        </w:r>
        <w:r w:rsidR="00D06514">
          <w:rPr>
            <w:noProof/>
          </w:rPr>
          <w:tab/>
        </w:r>
        <w:r w:rsidR="00D06514">
          <w:rPr>
            <w:noProof/>
          </w:rPr>
          <w:fldChar w:fldCharType="begin"/>
        </w:r>
        <w:r w:rsidR="00D06514">
          <w:rPr>
            <w:noProof/>
          </w:rPr>
          <w:instrText xml:space="preserve"> PAGEREF _Toc164085849 \h </w:instrText>
        </w:r>
        <w:r w:rsidR="00D06514">
          <w:rPr>
            <w:noProof/>
          </w:rPr>
        </w:r>
        <w:r w:rsidR="00D06514">
          <w:rPr>
            <w:noProof/>
          </w:rPr>
          <w:fldChar w:fldCharType="separate"/>
        </w:r>
        <w:r w:rsidR="00D06514">
          <w:rPr>
            <w:noProof/>
          </w:rPr>
          <w:t>3</w:t>
        </w:r>
        <w:r w:rsidR="00D06514">
          <w:rPr>
            <w:noProof/>
          </w:rPr>
          <w:fldChar w:fldCharType="end"/>
        </w:r>
      </w:hyperlink>
    </w:p>
    <w:p w14:paraId="3740A76D" w14:textId="64F45DFC" w:rsidR="00D06514" w:rsidRDefault="00D06514">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0" w:history="1">
        <w:r w:rsidRPr="00345020">
          <w:rPr>
            <w:rStyle w:val="Hyperlink"/>
            <w:noProof/>
          </w:rPr>
          <w:t>2</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Material and methods</w:t>
        </w:r>
        <w:r>
          <w:rPr>
            <w:noProof/>
          </w:rPr>
          <w:tab/>
        </w:r>
        <w:r>
          <w:rPr>
            <w:noProof/>
          </w:rPr>
          <w:fldChar w:fldCharType="begin"/>
        </w:r>
        <w:r>
          <w:rPr>
            <w:noProof/>
          </w:rPr>
          <w:instrText xml:space="preserve"> PAGEREF _Toc164085850 \h </w:instrText>
        </w:r>
        <w:r>
          <w:rPr>
            <w:noProof/>
          </w:rPr>
        </w:r>
        <w:r>
          <w:rPr>
            <w:noProof/>
          </w:rPr>
          <w:fldChar w:fldCharType="separate"/>
        </w:r>
        <w:r>
          <w:rPr>
            <w:noProof/>
          </w:rPr>
          <w:t>4</w:t>
        </w:r>
        <w:r>
          <w:rPr>
            <w:noProof/>
          </w:rPr>
          <w:fldChar w:fldCharType="end"/>
        </w:r>
      </w:hyperlink>
    </w:p>
    <w:p w14:paraId="4663D784" w14:textId="743B3D06"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1" w:history="1">
        <w:r w:rsidRPr="00345020">
          <w:rPr>
            <w:rStyle w:val="Hyperlink"/>
            <w:noProof/>
          </w:rPr>
          <w:t>2.1</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Programming language and UI framework</w:t>
        </w:r>
        <w:r>
          <w:rPr>
            <w:noProof/>
          </w:rPr>
          <w:tab/>
        </w:r>
        <w:r>
          <w:rPr>
            <w:noProof/>
          </w:rPr>
          <w:fldChar w:fldCharType="begin"/>
        </w:r>
        <w:r>
          <w:rPr>
            <w:noProof/>
          </w:rPr>
          <w:instrText xml:space="preserve"> PAGEREF _Toc164085851 \h </w:instrText>
        </w:r>
        <w:r>
          <w:rPr>
            <w:noProof/>
          </w:rPr>
        </w:r>
        <w:r>
          <w:rPr>
            <w:noProof/>
          </w:rPr>
          <w:fldChar w:fldCharType="separate"/>
        </w:r>
        <w:r>
          <w:rPr>
            <w:noProof/>
          </w:rPr>
          <w:t>4</w:t>
        </w:r>
        <w:r>
          <w:rPr>
            <w:noProof/>
          </w:rPr>
          <w:fldChar w:fldCharType="end"/>
        </w:r>
      </w:hyperlink>
    </w:p>
    <w:p w14:paraId="7F4FB166" w14:textId="05B4888C"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2" w:history="1">
        <w:r w:rsidRPr="00345020">
          <w:rPr>
            <w:rStyle w:val="Hyperlink"/>
            <w:noProof/>
          </w:rPr>
          <w:t>2.2</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Object detection model comparison</w:t>
        </w:r>
        <w:r>
          <w:rPr>
            <w:noProof/>
          </w:rPr>
          <w:tab/>
        </w:r>
        <w:r>
          <w:rPr>
            <w:noProof/>
          </w:rPr>
          <w:fldChar w:fldCharType="begin"/>
        </w:r>
        <w:r>
          <w:rPr>
            <w:noProof/>
          </w:rPr>
          <w:instrText xml:space="preserve"> PAGEREF _Toc164085852 \h </w:instrText>
        </w:r>
        <w:r>
          <w:rPr>
            <w:noProof/>
          </w:rPr>
        </w:r>
        <w:r>
          <w:rPr>
            <w:noProof/>
          </w:rPr>
          <w:fldChar w:fldCharType="separate"/>
        </w:r>
        <w:r>
          <w:rPr>
            <w:noProof/>
          </w:rPr>
          <w:t>5</w:t>
        </w:r>
        <w:r>
          <w:rPr>
            <w:noProof/>
          </w:rPr>
          <w:fldChar w:fldCharType="end"/>
        </w:r>
      </w:hyperlink>
    </w:p>
    <w:p w14:paraId="2F559D14" w14:textId="2D83A5C9"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3" w:history="1">
        <w:r w:rsidRPr="00345020">
          <w:rPr>
            <w:rStyle w:val="Hyperlink"/>
            <w:noProof/>
          </w:rPr>
          <w:t>2.2.1</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Metrics and models</w:t>
        </w:r>
        <w:r>
          <w:rPr>
            <w:noProof/>
          </w:rPr>
          <w:tab/>
        </w:r>
        <w:r>
          <w:rPr>
            <w:noProof/>
          </w:rPr>
          <w:fldChar w:fldCharType="begin"/>
        </w:r>
        <w:r>
          <w:rPr>
            <w:noProof/>
          </w:rPr>
          <w:instrText xml:space="preserve"> PAGEREF _Toc164085853 \h </w:instrText>
        </w:r>
        <w:r>
          <w:rPr>
            <w:noProof/>
          </w:rPr>
        </w:r>
        <w:r>
          <w:rPr>
            <w:noProof/>
          </w:rPr>
          <w:fldChar w:fldCharType="separate"/>
        </w:r>
        <w:r>
          <w:rPr>
            <w:noProof/>
          </w:rPr>
          <w:t>5</w:t>
        </w:r>
        <w:r>
          <w:rPr>
            <w:noProof/>
          </w:rPr>
          <w:fldChar w:fldCharType="end"/>
        </w:r>
      </w:hyperlink>
    </w:p>
    <w:p w14:paraId="0277C809" w14:textId="6C7E82D0"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4" w:history="1">
        <w:r w:rsidRPr="00345020">
          <w:rPr>
            <w:rStyle w:val="Hyperlink"/>
            <w:noProof/>
          </w:rPr>
          <w:t>2.2.2</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Comparison</w:t>
        </w:r>
        <w:r>
          <w:rPr>
            <w:noProof/>
          </w:rPr>
          <w:tab/>
        </w:r>
        <w:r>
          <w:rPr>
            <w:noProof/>
          </w:rPr>
          <w:fldChar w:fldCharType="begin"/>
        </w:r>
        <w:r>
          <w:rPr>
            <w:noProof/>
          </w:rPr>
          <w:instrText xml:space="preserve"> PAGEREF _Toc164085854 \h </w:instrText>
        </w:r>
        <w:r>
          <w:rPr>
            <w:noProof/>
          </w:rPr>
        </w:r>
        <w:r>
          <w:rPr>
            <w:noProof/>
          </w:rPr>
          <w:fldChar w:fldCharType="separate"/>
        </w:r>
        <w:r>
          <w:rPr>
            <w:noProof/>
          </w:rPr>
          <w:t>6</w:t>
        </w:r>
        <w:r>
          <w:rPr>
            <w:noProof/>
          </w:rPr>
          <w:fldChar w:fldCharType="end"/>
        </w:r>
      </w:hyperlink>
    </w:p>
    <w:p w14:paraId="4841A47C" w14:textId="3287BF97"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5" w:history="1">
        <w:r w:rsidRPr="00345020">
          <w:rPr>
            <w:rStyle w:val="Hyperlink"/>
            <w:noProof/>
          </w:rPr>
          <w:t>2.3</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Data augmentation</w:t>
        </w:r>
        <w:r>
          <w:rPr>
            <w:noProof/>
          </w:rPr>
          <w:tab/>
        </w:r>
        <w:r>
          <w:rPr>
            <w:noProof/>
          </w:rPr>
          <w:fldChar w:fldCharType="begin"/>
        </w:r>
        <w:r>
          <w:rPr>
            <w:noProof/>
          </w:rPr>
          <w:instrText xml:space="preserve"> PAGEREF _Toc164085855 \h </w:instrText>
        </w:r>
        <w:r>
          <w:rPr>
            <w:noProof/>
          </w:rPr>
        </w:r>
        <w:r>
          <w:rPr>
            <w:noProof/>
          </w:rPr>
          <w:fldChar w:fldCharType="separate"/>
        </w:r>
        <w:r>
          <w:rPr>
            <w:noProof/>
          </w:rPr>
          <w:t>7</w:t>
        </w:r>
        <w:r>
          <w:rPr>
            <w:noProof/>
          </w:rPr>
          <w:fldChar w:fldCharType="end"/>
        </w:r>
      </w:hyperlink>
    </w:p>
    <w:p w14:paraId="19501121" w14:textId="3AA2E270" w:rsidR="00D06514" w:rsidRDefault="00D06514">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6" w:history="1">
        <w:r w:rsidRPr="00345020">
          <w:rPr>
            <w:rStyle w:val="Hyperlink"/>
            <w:noProof/>
          </w:rPr>
          <w:t>3</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Results</w:t>
        </w:r>
        <w:r>
          <w:rPr>
            <w:noProof/>
          </w:rPr>
          <w:tab/>
        </w:r>
        <w:r>
          <w:rPr>
            <w:noProof/>
          </w:rPr>
          <w:fldChar w:fldCharType="begin"/>
        </w:r>
        <w:r>
          <w:rPr>
            <w:noProof/>
          </w:rPr>
          <w:instrText xml:space="preserve"> PAGEREF _Toc164085856 \h </w:instrText>
        </w:r>
        <w:r>
          <w:rPr>
            <w:noProof/>
          </w:rPr>
        </w:r>
        <w:r>
          <w:rPr>
            <w:noProof/>
          </w:rPr>
          <w:fldChar w:fldCharType="separate"/>
        </w:r>
        <w:r>
          <w:rPr>
            <w:noProof/>
          </w:rPr>
          <w:t>8</w:t>
        </w:r>
        <w:r>
          <w:rPr>
            <w:noProof/>
          </w:rPr>
          <w:fldChar w:fldCharType="end"/>
        </w:r>
      </w:hyperlink>
    </w:p>
    <w:p w14:paraId="2FADCE92" w14:textId="7307F6E2"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7" w:history="1">
        <w:r w:rsidRPr="00345020">
          <w:rPr>
            <w:rStyle w:val="Hyperlink"/>
            <w:noProof/>
          </w:rPr>
          <w:t>3.1</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Implementation of models</w:t>
        </w:r>
        <w:r>
          <w:rPr>
            <w:noProof/>
          </w:rPr>
          <w:tab/>
        </w:r>
        <w:r>
          <w:rPr>
            <w:noProof/>
          </w:rPr>
          <w:fldChar w:fldCharType="begin"/>
        </w:r>
        <w:r>
          <w:rPr>
            <w:noProof/>
          </w:rPr>
          <w:instrText xml:space="preserve"> PAGEREF _Toc164085857 \h </w:instrText>
        </w:r>
        <w:r>
          <w:rPr>
            <w:noProof/>
          </w:rPr>
        </w:r>
        <w:r>
          <w:rPr>
            <w:noProof/>
          </w:rPr>
          <w:fldChar w:fldCharType="separate"/>
        </w:r>
        <w:r>
          <w:rPr>
            <w:noProof/>
          </w:rPr>
          <w:t>8</w:t>
        </w:r>
        <w:r>
          <w:rPr>
            <w:noProof/>
          </w:rPr>
          <w:fldChar w:fldCharType="end"/>
        </w:r>
      </w:hyperlink>
    </w:p>
    <w:p w14:paraId="39DA77A1" w14:textId="010BDC05"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8" w:history="1">
        <w:r w:rsidRPr="00345020">
          <w:rPr>
            <w:rStyle w:val="Hyperlink"/>
            <w:noProof/>
          </w:rPr>
          <w:t>3.1.1</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YOLOv9</w:t>
        </w:r>
        <w:r>
          <w:rPr>
            <w:noProof/>
          </w:rPr>
          <w:tab/>
        </w:r>
        <w:r>
          <w:rPr>
            <w:noProof/>
          </w:rPr>
          <w:fldChar w:fldCharType="begin"/>
        </w:r>
        <w:r>
          <w:rPr>
            <w:noProof/>
          </w:rPr>
          <w:instrText xml:space="preserve"> PAGEREF _Toc164085858 \h </w:instrText>
        </w:r>
        <w:r>
          <w:rPr>
            <w:noProof/>
          </w:rPr>
        </w:r>
        <w:r>
          <w:rPr>
            <w:noProof/>
          </w:rPr>
          <w:fldChar w:fldCharType="separate"/>
        </w:r>
        <w:r>
          <w:rPr>
            <w:noProof/>
          </w:rPr>
          <w:t>8</w:t>
        </w:r>
        <w:r>
          <w:rPr>
            <w:noProof/>
          </w:rPr>
          <w:fldChar w:fldCharType="end"/>
        </w:r>
      </w:hyperlink>
    </w:p>
    <w:p w14:paraId="0D2C24FF" w14:textId="465C3457"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59" w:history="1">
        <w:r w:rsidRPr="00345020">
          <w:rPr>
            <w:rStyle w:val="Hyperlink"/>
            <w:noProof/>
          </w:rPr>
          <w:t>3.1.2</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RT-DETR</w:t>
        </w:r>
        <w:r>
          <w:rPr>
            <w:noProof/>
          </w:rPr>
          <w:tab/>
        </w:r>
        <w:r>
          <w:rPr>
            <w:noProof/>
          </w:rPr>
          <w:fldChar w:fldCharType="begin"/>
        </w:r>
        <w:r>
          <w:rPr>
            <w:noProof/>
          </w:rPr>
          <w:instrText xml:space="preserve"> PAGEREF _Toc164085859 \h </w:instrText>
        </w:r>
        <w:r>
          <w:rPr>
            <w:noProof/>
          </w:rPr>
        </w:r>
        <w:r>
          <w:rPr>
            <w:noProof/>
          </w:rPr>
          <w:fldChar w:fldCharType="separate"/>
        </w:r>
        <w:r>
          <w:rPr>
            <w:noProof/>
          </w:rPr>
          <w:t>8</w:t>
        </w:r>
        <w:r>
          <w:rPr>
            <w:noProof/>
          </w:rPr>
          <w:fldChar w:fldCharType="end"/>
        </w:r>
      </w:hyperlink>
    </w:p>
    <w:p w14:paraId="71940561" w14:textId="0FE85FAB"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0" w:history="1">
        <w:r w:rsidRPr="00345020">
          <w:rPr>
            <w:rStyle w:val="Hyperlink"/>
            <w:noProof/>
          </w:rPr>
          <w:t>3.1.3</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Co-DINO</w:t>
        </w:r>
        <w:r>
          <w:rPr>
            <w:noProof/>
          </w:rPr>
          <w:tab/>
        </w:r>
        <w:r>
          <w:rPr>
            <w:noProof/>
          </w:rPr>
          <w:fldChar w:fldCharType="begin"/>
        </w:r>
        <w:r>
          <w:rPr>
            <w:noProof/>
          </w:rPr>
          <w:instrText xml:space="preserve"> PAGEREF _Toc164085860 \h </w:instrText>
        </w:r>
        <w:r>
          <w:rPr>
            <w:noProof/>
          </w:rPr>
        </w:r>
        <w:r>
          <w:rPr>
            <w:noProof/>
          </w:rPr>
          <w:fldChar w:fldCharType="separate"/>
        </w:r>
        <w:r>
          <w:rPr>
            <w:noProof/>
          </w:rPr>
          <w:t>8</w:t>
        </w:r>
        <w:r>
          <w:rPr>
            <w:noProof/>
          </w:rPr>
          <w:fldChar w:fldCharType="end"/>
        </w:r>
      </w:hyperlink>
    </w:p>
    <w:p w14:paraId="569F43A9" w14:textId="6BAD345C"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1" w:history="1">
        <w:r w:rsidRPr="00345020">
          <w:rPr>
            <w:rStyle w:val="Hyperlink"/>
            <w:noProof/>
          </w:rPr>
          <w:t>3.2</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Application</w:t>
        </w:r>
        <w:r>
          <w:rPr>
            <w:noProof/>
          </w:rPr>
          <w:tab/>
        </w:r>
        <w:r>
          <w:rPr>
            <w:noProof/>
          </w:rPr>
          <w:fldChar w:fldCharType="begin"/>
        </w:r>
        <w:r>
          <w:rPr>
            <w:noProof/>
          </w:rPr>
          <w:instrText xml:space="preserve"> PAGEREF _Toc164085861 \h </w:instrText>
        </w:r>
        <w:r>
          <w:rPr>
            <w:noProof/>
          </w:rPr>
        </w:r>
        <w:r>
          <w:rPr>
            <w:noProof/>
          </w:rPr>
          <w:fldChar w:fldCharType="separate"/>
        </w:r>
        <w:r>
          <w:rPr>
            <w:noProof/>
          </w:rPr>
          <w:t>8</w:t>
        </w:r>
        <w:r>
          <w:rPr>
            <w:noProof/>
          </w:rPr>
          <w:fldChar w:fldCharType="end"/>
        </w:r>
      </w:hyperlink>
    </w:p>
    <w:p w14:paraId="36F39A1D" w14:textId="441BC831"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2" w:history="1">
        <w:r w:rsidRPr="00345020">
          <w:rPr>
            <w:rStyle w:val="Hyperlink"/>
            <w:noProof/>
          </w:rPr>
          <w:t>3.2.1</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Dataset creator</w:t>
        </w:r>
        <w:r>
          <w:rPr>
            <w:noProof/>
          </w:rPr>
          <w:tab/>
        </w:r>
        <w:r>
          <w:rPr>
            <w:noProof/>
          </w:rPr>
          <w:fldChar w:fldCharType="begin"/>
        </w:r>
        <w:r>
          <w:rPr>
            <w:noProof/>
          </w:rPr>
          <w:instrText xml:space="preserve"> PAGEREF _Toc164085862 \h </w:instrText>
        </w:r>
        <w:r>
          <w:rPr>
            <w:noProof/>
          </w:rPr>
        </w:r>
        <w:r>
          <w:rPr>
            <w:noProof/>
          </w:rPr>
          <w:fldChar w:fldCharType="separate"/>
        </w:r>
        <w:r>
          <w:rPr>
            <w:noProof/>
          </w:rPr>
          <w:t>8</w:t>
        </w:r>
        <w:r>
          <w:rPr>
            <w:noProof/>
          </w:rPr>
          <w:fldChar w:fldCharType="end"/>
        </w:r>
      </w:hyperlink>
    </w:p>
    <w:p w14:paraId="3A6C1DB5" w14:textId="781C7142"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3" w:history="1">
        <w:r w:rsidRPr="00345020">
          <w:rPr>
            <w:rStyle w:val="Hyperlink"/>
            <w:noProof/>
          </w:rPr>
          <w:t>3.2.2</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Training</w:t>
        </w:r>
        <w:r>
          <w:rPr>
            <w:noProof/>
          </w:rPr>
          <w:tab/>
        </w:r>
        <w:r>
          <w:rPr>
            <w:noProof/>
          </w:rPr>
          <w:fldChar w:fldCharType="begin"/>
        </w:r>
        <w:r>
          <w:rPr>
            <w:noProof/>
          </w:rPr>
          <w:instrText xml:space="preserve"> PAGEREF _Toc164085863 \h </w:instrText>
        </w:r>
        <w:r>
          <w:rPr>
            <w:noProof/>
          </w:rPr>
        </w:r>
        <w:r>
          <w:rPr>
            <w:noProof/>
          </w:rPr>
          <w:fldChar w:fldCharType="separate"/>
        </w:r>
        <w:r>
          <w:rPr>
            <w:noProof/>
          </w:rPr>
          <w:t>11</w:t>
        </w:r>
        <w:r>
          <w:rPr>
            <w:noProof/>
          </w:rPr>
          <w:fldChar w:fldCharType="end"/>
        </w:r>
      </w:hyperlink>
    </w:p>
    <w:p w14:paraId="60BC740E" w14:textId="5F7DE394"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4" w:history="1">
        <w:r w:rsidRPr="00345020">
          <w:rPr>
            <w:rStyle w:val="Hyperlink"/>
            <w:noProof/>
          </w:rPr>
          <w:t>3.2.3</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Testing</w:t>
        </w:r>
        <w:r>
          <w:rPr>
            <w:noProof/>
          </w:rPr>
          <w:tab/>
        </w:r>
        <w:r>
          <w:rPr>
            <w:noProof/>
          </w:rPr>
          <w:fldChar w:fldCharType="begin"/>
        </w:r>
        <w:r>
          <w:rPr>
            <w:noProof/>
          </w:rPr>
          <w:instrText xml:space="preserve"> PAGEREF _Toc164085864 \h </w:instrText>
        </w:r>
        <w:r>
          <w:rPr>
            <w:noProof/>
          </w:rPr>
        </w:r>
        <w:r>
          <w:rPr>
            <w:noProof/>
          </w:rPr>
          <w:fldChar w:fldCharType="separate"/>
        </w:r>
        <w:r>
          <w:rPr>
            <w:noProof/>
          </w:rPr>
          <w:t>11</w:t>
        </w:r>
        <w:r>
          <w:rPr>
            <w:noProof/>
          </w:rPr>
          <w:fldChar w:fldCharType="end"/>
        </w:r>
      </w:hyperlink>
    </w:p>
    <w:p w14:paraId="38BD2BFB" w14:textId="68CC01F9"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5" w:history="1">
        <w:r w:rsidRPr="00345020">
          <w:rPr>
            <w:rStyle w:val="Hyperlink"/>
            <w:noProof/>
          </w:rPr>
          <w:t>3.2.4</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Settings</w:t>
        </w:r>
        <w:r>
          <w:rPr>
            <w:noProof/>
          </w:rPr>
          <w:tab/>
        </w:r>
        <w:r>
          <w:rPr>
            <w:noProof/>
          </w:rPr>
          <w:fldChar w:fldCharType="begin"/>
        </w:r>
        <w:r>
          <w:rPr>
            <w:noProof/>
          </w:rPr>
          <w:instrText xml:space="preserve"> PAGEREF _Toc164085865 \h </w:instrText>
        </w:r>
        <w:r>
          <w:rPr>
            <w:noProof/>
          </w:rPr>
        </w:r>
        <w:r>
          <w:rPr>
            <w:noProof/>
          </w:rPr>
          <w:fldChar w:fldCharType="separate"/>
        </w:r>
        <w:r>
          <w:rPr>
            <w:noProof/>
          </w:rPr>
          <w:t>11</w:t>
        </w:r>
        <w:r>
          <w:rPr>
            <w:noProof/>
          </w:rPr>
          <w:fldChar w:fldCharType="end"/>
        </w:r>
      </w:hyperlink>
    </w:p>
    <w:p w14:paraId="4C4D0F6E" w14:textId="42B83773"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6" w:history="1">
        <w:r w:rsidRPr="00345020">
          <w:rPr>
            <w:rStyle w:val="Hyperlink"/>
            <w:noProof/>
          </w:rPr>
          <w:t>3.3</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API</w:t>
        </w:r>
        <w:r>
          <w:rPr>
            <w:noProof/>
          </w:rPr>
          <w:tab/>
        </w:r>
        <w:r>
          <w:rPr>
            <w:noProof/>
          </w:rPr>
          <w:fldChar w:fldCharType="begin"/>
        </w:r>
        <w:r>
          <w:rPr>
            <w:noProof/>
          </w:rPr>
          <w:instrText xml:space="preserve"> PAGEREF _Toc164085866 \h </w:instrText>
        </w:r>
        <w:r>
          <w:rPr>
            <w:noProof/>
          </w:rPr>
        </w:r>
        <w:r>
          <w:rPr>
            <w:noProof/>
          </w:rPr>
          <w:fldChar w:fldCharType="separate"/>
        </w:r>
        <w:r>
          <w:rPr>
            <w:noProof/>
          </w:rPr>
          <w:t>11</w:t>
        </w:r>
        <w:r>
          <w:rPr>
            <w:noProof/>
          </w:rPr>
          <w:fldChar w:fldCharType="end"/>
        </w:r>
      </w:hyperlink>
    </w:p>
    <w:p w14:paraId="4355C13B" w14:textId="2296EC4B"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7" w:history="1">
        <w:r w:rsidRPr="00345020">
          <w:rPr>
            <w:rStyle w:val="Hyperlink"/>
            <w:noProof/>
          </w:rPr>
          <w:t>3.4</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Complete flow</w:t>
        </w:r>
        <w:r>
          <w:rPr>
            <w:noProof/>
          </w:rPr>
          <w:tab/>
        </w:r>
        <w:r>
          <w:rPr>
            <w:noProof/>
          </w:rPr>
          <w:fldChar w:fldCharType="begin"/>
        </w:r>
        <w:r>
          <w:rPr>
            <w:noProof/>
          </w:rPr>
          <w:instrText xml:space="preserve"> PAGEREF _Toc164085867 \h </w:instrText>
        </w:r>
        <w:r>
          <w:rPr>
            <w:noProof/>
          </w:rPr>
        </w:r>
        <w:r>
          <w:rPr>
            <w:noProof/>
          </w:rPr>
          <w:fldChar w:fldCharType="separate"/>
        </w:r>
        <w:r>
          <w:rPr>
            <w:noProof/>
          </w:rPr>
          <w:t>11</w:t>
        </w:r>
        <w:r>
          <w:rPr>
            <w:noProof/>
          </w:rPr>
          <w:fldChar w:fldCharType="end"/>
        </w:r>
      </w:hyperlink>
    </w:p>
    <w:p w14:paraId="4BE2DF35" w14:textId="7AB604E2" w:rsidR="00D06514" w:rsidRDefault="00D06514">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8" w:history="1">
        <w:r w:rsidRPr="00345020">
          <w:rPr>
            <w:rStyle w:val="Hyperlink"/>
            <w:noProof/>
          </w:rPr>
          <w:t>4</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Discussion</w:t>
        </w:r>
        <w:r>
          <w:rPr>
            <w:noProof/>
          </w:rPr>
          <w:tab/>
        </w:r>
        <w:r>
          <w:rPr>
            <w:noProof/>
          </w:rPr>
          <w:fldChar w:fldCharType="begin"/>
        </w:r>
        <w:r>
          <w:rPr>
            <w:noProof/>
          </w:rPr>
          <w:instrText xml:space="preserve"> PAGEREF _Toc164085868 \h </w:instrText>
        </w:r>
        <w:r>
          <w:rPr>
            <w:noProof/>
          </w:rPr>
        </w:r>
        <w:r>
          <w:rPr>
            <w:noProof/>
          </w:rPr>
          <w:fldChar w:fldCharType="separate"/>
        </w:r>
        <w:r>
          <w:rPr>
            <w:noProof/>
          </w:rPr>
          <w:t>11</w:t>
        </w:r>
        <w:r>
          <w:rPr>
            <w:noProof/>
          </w:rPr>
          <w:fldChar w:fldCharType="end"/>
        </w:r>
      </w:hyperlink>
    </w:p>
    <w:p w14:paraId="5999C7DF" w14:textId="1A6771D3"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69" w:history="1">
        <w:r w:rsidRPr="00345020">
          <w:rPr>
            <w:rStyle w:val="Hyperlink"/>
            <w:noProof/>
          </w:rPr>
          <w:t>4.1</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Implementation of models</w:t>
        </w:r>
        <w:r>
          <w:rPr>
            <w:noProof/>
          </w:rPr>
          <w:tab/>
        </w:r>
        <w:r>
          <w:rPr>
            <w:noProof/>
          </w:rPr>
          <w:fldChar w:fldCharType="begin"/>
        </w:r>
        <w:r>
          <w:rPr>
            <w:noProof/>
          </w:rPr>
          <w:instrText xml:space="preserve"> PAGEREF _Toc164085869 \h </w:instrText>
        </w:r>
        <w:r>
          <w:rPr>
            <w:noProof/>
          </w:rPr>
        </w:r>
        <w:r>
          <w:rPr>
            <w:noProof/>
          </w:rPr>
          <w:fldChar w:fldCharType="separate"/>
        </w:r>
        <w:r>
          <w:rPr>
            <w:noProof/>
          </w:rPr>
          <w:t>12</w:t>
        </w:r>
        <w:r>
          <w:rPr>
            <w:noProof/>
          </w:rPr>
          <w:fldChar w:fldCharType="end"/>
        </w:r>
      </w:hyperlink>
    </w:p>
    <w:p w14:paraId="7B95AB1F" w14:textId="3D6EEC40"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0" w:history="1">
        <w:r w:rsidRPr="00345020">
          <w:rPr>
            <w:rStyle w:val="Hyperlink"/>
            <w:noProof/>
          </w:rPr>
          <w:t>4.1.1</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YOLOv9</w:t>
        </w:r>
        <w:r>
          <w:rPr>
            <w:noProof/>
          </w:rPr>
          <w:tab/>
        </w:r>
        <w:r>
          <w:rPr>
            <w:noProof/>
          </w:rPr>
          <w:fldChar w:fldCharType="begin"/>
        </w:r>
        <w:r>
          <w:rPr>
            <w:noProof/>
          </w:rPr>
          <w:instrText xml:space="preserve"> PAGEREF _Toc164085870 \h </w:instrText>
        </w:r>
        <w:r>
          <w:rPr>
            <w:noProof/>
          </w:rPr>
        </w:r>
        <w:r>
          <w:rPr>
            <w:noProof/>
          </w:rPr>
          <w:fldChar w:fldCharType="separate"/>
        </w:r>
        <w:r>
          <w:rPr>
            <w:noProof/>
          </w:rPr>
          <w:t>12</w:t>
        </w:r>
        <w:r>
          <w:rPr>
            <w:noProof/>
          </w:rPr>
          <w:fldChar w:fldCharType="end"/>
        </w:r>
      </w:hyperlink>
    </w:p>
    <w:p w14:paraId="37D2C0CB" w14:textId="64599B1F"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1" w:history="1">
        <w:r w:rsidRPr="00345020">
          <w:rPr>
            <w:rStyle w:val="Hyperlink"/>
            <w:noProof/>
          </w:rPr>
          <w:t>4.1.2</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RT-DETR</w:t>
        </w:r>
        <w:r>
          <w:rPr>
            <w:noProof/>
          </w:rPr>
          <w:tab/>
        </w:r>
        <w:r>
          <w:rPr>
            <w:noProof/>
          </w:rPr>
          <w:fldChar w:fldCharType="begin"/>
        </w:r>
        <w:r>
          <w:rPr>
            <w:noProof/>
          </w:rPr>
          <w:instrText xml:space="preserve"> PAGEREF _Toc164085871 \h </w:instrText>
        </w:r>
        <w:r>
          <w:rPr>
            <w:noProof/>
          </w:rPr>
        </w:r>
        <w:r>
          <w:rPr>
            <w:noProof/>
          </w:rPr>
          <w:fldChar w:fldCharType="separate"/>
        </w:r>
        <w:r>
          <w:rPr>
            <w:noProof/>
          </w:rPr>
          <w:t>12</w:t>
        </w:r>
        <w:r>
          <w:rPr>
            <w:noProof/>
          </w:rPr>
          <w:fldChar w:fldCharType="end"/>
        </w:r>
      </w:hyperlink>
    </w:p>
    <w:p w14:paraId="2B3B0164" w14:textId="55D13B15"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2" w:history="1">
        <w:r w:rsidRPr="00345020">
          <w:rPr>
            <w:rStyle w:val="Hyperlink"/>
            <w:noProof/>
          </w:rPr>
          <w:t>4.1.3</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Co-DINO</w:t>
        </w:r>
        <w:r>
          <w:rPr>
            <w:noProof/>
          </w:rPr>
          <w:tab/>
        </w:r>
        <w:r>
          <w:rPr>
            <w:noProof/>
          </w:rPr>
          <w:fldChar w:fldCharType="begin"/>
        </w:r>
        <w:r>
          <w:rPr>
            <w:noProof/>
          </w:rPr>
          <w:instrText xml:space="preserve"> PAGEREF _Toc164085872 \h </w:instrText>
        </w:r>
        <w:r>
          <w:rPr>
            <w:noProof/>
          </w:rPr>
        </w:r>
        <w:r>
          <w:rPr>
            <w:noProof/>
          </w:rPr>
          <w:fldChar w:fldCharType="separate"/>
        </w:r>
        <w:r>
          <w:rPr>
            <w:noProof/>
          </w:rPr>
          <w:t>12</w:t>
        </w:r>
        <w:r>
          <w:rPr>
            <w:noProof/>
          </w:rPr>
          <w:fldChar w:fldCharType="end"/>
        </w:r>
      </w:hyperlink>
    </w:p>
    <w:p w14:paraId="11B12469" w14:textId="0F72BCF7"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3" w:history="1">
        <w:r w:rsidRPr="00345020">
          <w:rPr>
            <w:rStyle w:val="Hyperlink"/>
            <w:noProof/>
          </w:rPr>
          <w:t>4.2</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Application</w:t>
        </w:r>
        <w:r>
          <w:rPr>
            <w:noProof/>
          </w:rPr>
          <w:tab/>
        </w:r>
        <w:r>
          <w:rPr>
            <w:noProof/>
          </w:rPr>
          <w:fldChar w:fldCharType="begin"/>
        </w:r>
        <w:r>
          <w:rPr>
            <w:noProof/>
          </w:rPr>
          <w:instrText xml:space="preserve"> PAGEREF _Toc164085873 \h </w:instrText>
        </w:r>
        <w:r>
          <w:rPr>
            <w:noProof/>
          </w:rPr>
        </w:r>
        <w:r>
          <w:rPr>
            <w:noProof/>
          </w:rPr>
          <w:fldChar w:fldCharType="separate"/>
        </w:r>
        <w:r>
          <w:rPr>
            <w:noProof/>
          </w:rPr>
          <w:t>12</w:t>
        </w:r>
        <w:r>
          <w:rPr>
            <w:noProof/>
          </w:rPr>
          <w:fldChar w:fldCharType="end"/>
        </w:r>
      </w:hyperlink>
    </w:p>
    <w:p w14:paraId="53CE83C5" w14:textId="662ED0BC"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4" w:history="1">
        <w:r w:rsidRPr="00345020">
          <w:rPr>
            <w:rStyle w:val="Hyperlink"/>
            <w:noProof/>
          </w:rPr>
          <w:t>4.2.1</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Dataset creator</w:t>
        </w:r>
        <w:r>
          <w:rPr>
            <w:noProof/>
          </w:rPr>
          <w:tab/>
        </w:r>
        <w:r>
          <w:rPr>
            <w:noProof/>
          </w:rPr>
          <w:fldChar w:fldCharType="begin"/>
        </w:r>
        <w:r>
          <w:rPr>
            <w:noProof/>
          </w:rPr>
          <w:instrText xml:space="preserve"> PAGEREF _Toc164085874 \h </w:instrText>
        </w:r>
        <w:r>
          <w:rPr>
            <w:noProof/>
          </w:rPr>
        </w:r>
        <w:r>
          <w:rPr>
            <w:noProof/>
          </w:rPr>
          <w:fldChar w:fldCharType="separate"/>
        </w:r>
        <w:r>
          <w:rPr>
            <w:noProof/>
          </w:rPr>
          <w:t>12</w:t>
        </w:r>
        <w:r>
          <w:rPr>
            <w:noProof/>
          </w:rPr>
          <w:fldChar w:fldCharType="end"/>
        </w:r>
      </w:hyperlink>
    </w:p>
    <w:p w14:paraId="34A1FC2D" w14:textId="63927177"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5" w:history="1">
        <w:r w:rsidRPr="00345020">
          <w:rPr>
            <w:rStyle w:val="Hyperlink"/>
            <w:noProof/>
          </w:rPr>
          <w:t>4.2.2</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Training</w:t>
        </w:r>
        <w:r>
          <w:rPr>
            <w:noProof/>
          </w:rPr>
          <w:tab/>
        </w:r>
        <w:r>
          <w:rPr>
            <w:noProof/>
          </w:rPr>
          <w:fldChar w:fldCharType="begin"/>
        </w:r>
        <w:r>
          <w:rPr>
            <w:noProof/>
          </w:rPr>
          <w:instrText xml:space="preserve"> PAGEREF _Toc164085875 \h </w:instrText>
        </w:r>
        <w:r>
          <w:rPr>
            <w:noProof/>
          </w:rPr>
        </w:r>
        <w:r>
          <w:rPr>
            <w:noProof/>
          </w:rPr>
          <w:fldChar w:fldCharType="separate"/>
        </w:r>
        <w:r>
          <w:rPr>
            <w:noProof/>
          </w:rPr>
          <w:t>12</w:t>
        </w:r>
        <w:r>
          <w:rPr>
            <w:noProof/>
          </w:rPr>
          <w:fldChar w:fldCharType="end"/>
        </w:r>
      </w:hyperlink>
    </w:p>
    <w:p w14:paraId="45541B7F" w14:textId="242B206E"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6" w:history="1">
        <w:r w:rsidRPr="00345020">
          <w:rPr>
            <w:rStyle w:val="Hyperlink"/>
            <w:noProof/>
          </w:rPr>
          <w:t>4.2.3</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Testing</w:t>
        </w:r>
        <w:r>
          <w:rPr>
            <w:noProof/>
          </w:rPr>
          <w:tab/>
        </w:r>
        <w:r>
          <w:rPr>
            <w:noProof/>
          </w:rPr>
          <w:fldChar w:fldCharType="begin"/>
        </w:r>
        <w:r>
          <w:rPr>
            <w:noProof/>
          </w:rPr>
          <w:instrText xml:space="preserve"> PAGEREF _Toc164085876 \h </w:instrText>
        </w:r>
        <w:r>
          <w:rPr>
            <w:noProof/>
          </w:rPr>
        </w:r>
        <w:r>
          <w:rPr>
            <w:noProof/>
          </w:rPr>
          <w:fldChar w:fldCharType="separate"/>
        </w:r>
        <w:r>
          <w:rPr>
            <w:noProof/>
          </w:rPr>
          <w:t>12</w:t>
        </w:r>
        <w:r>
          <w:rPr>
            <w:noProof/>
          </w:rPr>
          <w:fldChar w:fldCharType="end"/>
        </w:r>
      </w:hyperlink>
    </w:p>
    <w:p w14:paraId="46AFA61C" w14:textId="4E7CE3E2" w:rsidR="00D06514" w:rsidRDefault="00D06514">
      <w:pPr>
        <w:pStyle w:val="TOC3"/>
        <w:tabs>
          <w:tab w:val="left" w:pos="120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7" w:history="1">
        <w:r w:rsidRPr="00345020">
          <w:rPr>
            <w:rStyle w:val="Hyperlink"/>
            <w:noProof/>
          </w:rPr>
          <w:t>4.2.4</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Settings</w:t>
        </w:r>
        <w:r>
          <w:rPr>
            <w:noProof/>
          </w:rPr>
          <w:tab/>
        </w:r>
        <w:r>
          <w:rPr>
            <w:noProof/>
          </w:rPr>
          <w:fldChar w:fldCharType="begin"/>
        </w:r>
        <w:r>
          <w:rPr>
            <w:noProof/>
          </w:rPr>
          <w:instrText xml:space="preserve"> PAGEREF _Toc164085877 \h </w:instrText>
        </w:r>
        <w:r>
          <w:rPr>
            <w:noProof/>
          </w:rPr>
        </w:r>
        <w:r>
          <w:rPr>
            <w:noProof/>
          </w:rPr>
          <w:fldChar w:fldCharType="separate"/>
        </w:r>
        <w:r>
          <w:rPr>
            <w:noProof/>
          </w:rPr>
          <w:t>12</w:t>
        </w:r>
        <w:r>
          <w:rPr>
            <w:noProof/>
          </w:rPr>
          <w:fldChar w:fldCharType="end"/>
        </w:r>
      </w:hyperlink>
    </w:p>
    <w:p w14:paraId="5B846B3E" w14:textId="5B31905F"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8" w:history="1">
        <w:r w:rsidRPr="00345020">
          <w:rPr>
            <w:rStyle w:val="Hyperlink"/>
            <w:noProof/>
          </w:rPr>
          <w:t>4.3</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API</w:t>
        </w:r>
        <w:r>
          <w:rPr>
            <w:noProof/>
          </w:rPr>
          <w:tab/>
        </w:r>
        <w:r>
          <w:rPr>
            <w:noProof/>
          </w:rPr>
          <w:fldChar w:fldCharType="begin"/>
        </w:r>
        <w:r>
          <w:rPr>
            <w:noProof/>
          </w:rPr>
          <w:instrText xml:space="preserve"> PAGEREF _Toc164085878 \h </w:instrText>
        </w:r>
        <w:r>
          <w:rPr>
            <w:noProof/>
          </w:rPr>
        </w:r>
        <w:r>
          <w:rPr>
            <w:noProof/>
          </w:rPr>
          <w:fldChar w:fldCharType="separate"/>
        </w:r>
        <w:r>
          <w:rPr>
            <w:noProof/>
          </w:rPr>
          <w:t>12</w:t>
        </w:r>
        <w:r>
          <w:rPr>
            <w:noProof/>
          </w:rPr>
          <w:fldChar w:fldCharType="end"/>
        </w:r>
      </w:hyperlink>
    </w:p>
    <w:p w14:paraId="02131905" w14:textId="1760D6D5"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79" w:history="1">
        <w:r w:rsidRPr="00345020">
          <w:rPr>
            <w:rStyle w:val="Hyperlink"/>
            <w:noProof/>
          </w:rPr>
          <w:t>4.4</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Complete flow</w:t>
        </w:r>
        <w:r>
          <w:rPr>
            <w:noProof/>
          </w:rPr>
          <w:tab/>
        </w:r>
        <w:r>
          <w:rPr>
            <w:noProof/>
          </w:rPr>
          <w:fldChar w:fldCharType="begin"/>
        </w:r>
        <w:r>
          <w:rPr>
            <w:noProof/>
          </w:rPr>
          <w:instrText xml:space="preserve"> PAGEREF _Toc164085879 \h </w:instrText>
        </w:r>
        <w:r>
          <w:rPr>
            <w:noProof/>
          </w:rPr>
        </w:r>
        <w:r>
          <w:rPr>
            <w:noProof/>
          </w:rPr>
          <w:fldChar w:fldCharType="separate"/>
        </w:r>
        <w:r>
          <w:rPr>
            <w:noProof/>
          </w:rPr>
          <w:t>12</w:t>
        </w:r>
        <w:r>
          <w:rPr>
            <w:noProof/>
          </w:rPr>
          <w:fldChar w:fldCharType="end"/>
        </w:r>
      </w:hyperlink>
    </w:p>
    <w:p w14:paraId="31B39315" w14:textId="4C23DF41" w:rsidR="00D06514" w:rsidRDefault="00D06514">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80" w:history="1">
        <w:r w:rsidRPr="00345020">
          <w:rPr>
            <w:rStyle w:val="Hyperlink"/>
            <w:noProof/>
          </w:rPr>
          <w:t>5</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Conclusion</w:t>
        </w:r>
        <w:r>
          <w:rPr>
            <w:noProof/>
          </w:rPr>
          <w:tab/>
        </w:r>
        <w:r>
          <w:rPr>
            <w:noProof/>
          </w:rPr>
          <w:fldChar w:fldCharType="begin"/>
        </w:r>
        <w:r>
          <w:rPr>
            <w:noProof/>
          </w:rPr>
          <w:instrText xml:space="preserve"> PAGEREF _Toc164085880 \h </w:instrText>
        </w:r>
        <w:r>
          <w:rPr>
            <w:noProof/>
          </w:rPr>
        </w:r>
        <w:r>
          <w:rPr>
            <w:noProof/>
          </w:rPr>
          <w:fldChar w:fldCharType="separate"/>
        </w:r>
        <w:r>
          <w:rPr>
            <w:noProof/>
          </w:rPr>
          <w:t>12</w:t>
        </w:r>
        <w:r>
          <w:rPr>
            <w:noProof/>
          </w:rPr>
          <w:fldChar w:fldCharType="end"/>
        </w:r>
      </w:hyperlink>
    </w:p>
    <w:p w14:paraId="511E644C" w14:textId="2A3C418A" w:rsidR="00D06514" w:rsidRDefault="00D06514">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81" w:history="1">
        <w:r w:rsidRPr="00345020">
          <w:rPr>
            <w:rStyle w:val="Hyperlink"/>
            <w:noProof/>
          </w:rPr>
          <w:t>6</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Reference list</w:t>
        </w:r>
        <w:r>
          <w:rPr>
            <w:noProof/>
          </w:rPr>
          <w:tab/>
        </w:r>
        <w:r>
          <w:rPr>
            <w:noProof/>
          </w:rPr>
          <w:fldChar w:fldCharType="begin"/>
        </w:r>
        <w:r>
          <w:rPr>
            <w:noProof/>
          </w:rPr>
          <w:instrText xml:space="preserve"> PAGEREF _Toc164085881 \h </w:instrText>
        </w:r>
        <w:r>
          <w:rPr>
            <w:noProof/>
          </w:rPr>
        </w:r>
        <w:r>
          <w:rPr>
            <w:noProof/>
          </w:rPr>
          <w:fldChar w:fldCharType="separate"/>
        </w:r>
        <w:r>
          <w:rPr>
            <w:noProof/>
          </w:rPr>
          <w:t>13</w:t>
        </w:r>
        <w:r>
          <w:rPr>
            <w:noProof/>
          </w:rPr>
          <w:fldChar w:fldCharType="end"/>
        </w:r>
      </w:hyperlink>
    </w:p>
    <w:p w14:paraId="15FA9606" w14:textId="337889FF" w:rsidR="00D06514" w:rsidRDefault="00D06514">
      <w:pPr>
        <w:pStyle w:val="TOC1"/>
        <w:tabs>
          <w:tab w:val="left" w:pos="44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82" w:history="1">
        <w:r w:rsidRPr="00345020">
          <w:rPr>
            <w:rStyle w:val="Hyperlink"/>
            <w:noProof/>
          </w:rPr>
          <w:t>7</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Attachment</w:t>
        </w:r>
        <w:r>
          <w:rPr>
            <w:noProof/>
          </w:rPr>
          <w:tab/>
        </w:r>
        <w:r>
          <w:rPr>
            <w:noProof/>
          </w:rPr>
          <w:fldChar w:fldCharType="begin"/>
        </w:r>
        <w:r>
          <w:rPr>
            <w:noProof/>
          </w:rPr>
          <w:instrText xml:space="preserve"> PAGEREF _Toc164085882 \h </w:instrText>
        </w:r>
        <w:r>
          <w:rPr>
            <w:noProof/>
          </w:rPr>
        </w:r>
        <w:r>
          <w:rPr>
            <w:noProof/>
          </w:rPr>
          <w:fldChar w:fldCharType="separate"/>
        </w:r>
        <w:r>
          <w:rPr>
            <w:noProof/>
          </w:rPr>
          <w:t>15</w:t>
        </w:r>
        <w:r>
          <w:rPr>
            <w:noProof/>
          </w:rPr>
          <w:fldChar w:fldCharType="end"/>
        </w:r>
      </w:hyperlink>
    </w:p>
    <w:p w14:paraId="495A128F" w14:textId="1C7A51BF" w:rsidR="00D06514" w:rsidRDefault="00D06514">
      <w:pPr>
        <w:pStyle w:val="TOC2"/>
        <w:tabs>
          <w:tab w:val="left" w:pos="960"/>
          <w:tab w:val="right" w:leader="dot" w:pos="9628"/>
        </w:tabs>
        <w:rPr>
          <w:rFonts w:asciiTheme="minorHAnsi" w:eastAsiaTheme="minorEastAsia" w:hAnsiTheme="minorHAnsi" w:cstheme="minorBidi"/>
          <w:noProof/>
          <w:kern w:val="2"/>
          <w:sz w:val="24"/>
          <w:szCs w:val="24"/>
          <w:lang w:eastAsia="en-GB"/>
          <w14:ligatures w14:val="standardContextual"/>
        </w:rPr>
      </w:pPr>
      <w:hyperlink w:anchor="_Toc164085883" w:history="1">
        <w:r w:rsidRPr="00345020">
          <w:rPr>
            <w:rStyle w:val="Hyperlink"/>
            <w:noProof/>
          </w:rPr>
          <w:t>7.1</w:t>
        </w:r>
        <w:r>
          <w:rPr>
            <w:rFonts w:asciiTheme="minorHAnsi" w:eastAsiaTheme="minorEastAsia" w:hAnsiTheme="minorHAnsi" w:cstheme="minorBidi"/>
            <w:noProof/>
            <w:kern w:val="2"/>
            <w:sz w:val="24"/>
            <w:szCs w:val="24"/>
            <w:lang w:eastAsia="en-GB"/>
            <w14:ligatures w14:val="standardContextual"/>
          </w:rPr>
          <w:tab/>
        </w:r>
        <w:r w:rsidRPr="00345020">
          <w:rPr>
            <w:rStyle w:val="Hyperlink"/>
            <w:noProof/>
          </w:rPr>
          <w:t>Comparison of object detection models</w:t>
        </w:r>
        <w:r>
          <w:rPr>
            <w:noProof/>
          </w:rPr>
          <w:tab/>
        </w:r>
        <w:r>
          <w:rPr>
            <w:noProof/>
          </w:rPr>
          <w:fldChar w:fldCharType="begin"/>
        </w:r>
        <w:r>
          <w:rPr>
            <w:noProof/>
          </w:rPr>
          <w:instrText xml:space="preserve"> PAGEREF _Toc164085883 \h </w:instrText>
        </w:r>
        <w:r>
          <w:rPr>
            <w:noProof/>
          </w:rPr>
        </w:r>
        <w:r>
          <w:rPr>
            <w:noProof/>
          </w:rPr>
          <w:fldChar w:fldCharType="separate"/>
        </w:r>
        <w:r>
          <w:rPr>
            <w:noProof/>
          </w:rPr>
          <w:t>15</w:t>
        </w:r>
        <w:r>
          <w:rPr>
            <w:noProof/>
          </w:rPr>
          <w:fldChar w:fldCharType="end"/>
        </w:r>
      </w:hyperlink>
    </w:p>
    <w:p w14:paraId="7DB373AE" w14:textId="1F86E280" w:rsidR="005A2C1F" w:rsidRDefault="00000000">
      <w:pPr>
        <w:pStyle w:val="Standaard"/>
        <w:tabs>
          <w:tab w:val="left" w:pos="284"/>
          <w:tab w:val="left" w:pos="567"/>
        </w:tabs>
      </w:pPr>
      <w:r>
        <w:fldChar w:fldCharType="end"/>
      </w:r>
    </w:p>
    <w:p w14:paraId="6869E008" w14:textId="77777777" w:rsidR="005A2C1F" w:rsidRDefault="00000000">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164085849"/>
      <w:commentRangeStart w:id="12"/>
      <w:r>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40C47CA1" w14:textId="77777777" w:rsidR="005A2C1F" w:rsidRDefault="00000000">
      <w:pPr>
        <w:pStyle w:val="Standaard"/>
        <w:rPr>
          <w:lang w:val="nl-NL"/>
        </w:rPr>
      </w:pPr>
      <w:r>
        <w:rPr>
          <w:lang w:val="nl-NL"/>
        </w:rPr>
        <w:t>Wat is de aanleiding van het onderzoek? Wat is de probleemstelling?</w:t>
      </w:r>
    </w:p>
    <w:p w14:paraId="4CEE11A4" w14:textId="77777777" w:rsidR="005A2C1F" w:rsidRDefault="00000000">
      <w:pPr>
        <w:pStyle w:val="Standaard"/>
        <w:rPr>
          <w:lang w:val="nl-NL"/>
        </w:rPr>
      </w:pPr>
      <w:r>
        <w:rPr>
          <w:lang w:val="nl-NL"/>
        </w:rPr>
        <w:t>Wat is de achtergrond van je probleemstelling om het te kunnen kaderen in het geheel?</w:t>
      </w:r>
    </w:p>
    <w:p w14:paraId="6427A2A8" w14:textId="77777777" w:rsidR="005A2C1F" w:rsidRDefault="00000000">
      <w:pPr>
        <w:pStyle w:val="Standaard"/>
        <w:rPr>
          <w:lang w:val="nl-NL"/>
        </w:rPr>
      </w:pPr>
      <w:r>
        <w:rPr>
          <w:lang w:val="nl-NL"/>
        </w:rPr>
        <w:t>Wat is je onderzoeksvraag (denk aan SMART)? Zijn er deelvragen? Zo ja, welke?</w:t>
      </w:r>
    </w:p>
    <w:p w14:paraId="5F97FE51" w14:textId="77777777" w:rsidR="005A2C1F" w:rsidRDefault="00000000">
      <w:pPr>
        <w:pStyle w:val="Standaard"/>
        <w:rPr>
          <w:lang w:val="nl-NL"/>
        </w:rPr>
      </w:pPr>
      <w:r>
        <w:rPr>
          <w:lang w:val="nl-NL"/>
        </w:rPr>
        <w:t>Baken je onderwerp duidelijk af. Wat bespreek je wel en niet, waarom niet?</w:t>
      </w:r>
    </w:p>
    <w:p w14:paraId="650449DB" w14:textId="77777777" w:rsidR="005A2C1F" w:rsidRDefault="00000000">
      <w:pPr>
        <w:pStyle w:val="Standaard"/>
      </w:pPr>
      <w:r>
        <w:t>Wat is de praktische relevantie van je onderzoek?</w:t>
      </w:r>
    </w:p>
    <w:p w14:paraId="70924DFE" w14:textId="77777777" w:rsidR="005A2C1F" w:rsidRDefault="00000000">
      <w:pPr>
        <w:pStyle w:val="Standaard"/>
      </w:pPr>
      <w:r>
        <w:t>Wat is je vertrekpunt? Zijn er belangrijke (wetenschappelijke) artikelen van waaruit je start?</w:t>
      </w:r>
    </w:p>
    <w:p w14:paraId="37C6F7A5" w14:textId="77777777" w:rsidR="005A2C1F" w:rsidRDefault="00000000">
      <w:pPr>
        <w:pStyle w:val="Standaard"/>
      </w:pPr>
      <w:r>
        <w:t>Wat is je doelstelling? Wat tracht je te bereiken?</w:t>
      </w:r>
    </w:p>
    <w:p w14:paraId="67173DD8" w14:textId="77777777" w:rsidR="005A2C1F" w:rsidRDefault="00000000">
      <w:pPr>
        <w:pStyle w:val="Standaard"/>
      </w:pPr>
      <w: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14:paraId="01AC7D8F" w14:textId="4D02B140" w:rsidR="005A2C1F" w:rsidRDefault="00000000">
      <w:pPr>
        <w:pStyle w:val="Standaard"/>
      </w:pPr>
      <w:r>
        <w:t>Tot slot, voeg je een leeswijzer toe waarin je bespreekt wat je per hoofdstuk afhandelt.</w:t>
      </w:r>
    </w:p>
    <w:p w14:paraId="2A451955" w14:textId="77777777" w:rsidR="00BF54F3" w:rsidRDefault="00BF54F3">
      <w:pPr>
        <w:pStyle w:val="Standaard"/>
      </w:pPr>
    </w:p>
    <w:p w14:paraId="5C6C370D" w14:textId="36D2F770" w:rsidR="00BF54F3" w:rsidRDefault="00BF54F3">
      <w:pPr>
        <w:pStyle w:val="Standaard"/>
        <w:rPr>
          <w:lang w:val="en-GB"/>
        </w:rPr>
      </w:pPr>
      <w:r w:rsidRPr="00BF54F3">
        <w:rPr>
          <w:lang w:val="en-GB"/>
        </w:rPr>
        <w:t xml:space="preserve">In recent years, extensive research </w:t>
      </w:r>
      <w:r>
        <w:rPr>
          <w:lang w:val="en-GB"/>
        </w:rPr>
        <w:t xml:space="preserve">has resulted in great leaps in the field of machine learning. Many different machine learning models are available to be used </w:t>
      </w:r>
      <w:r w:rsidR="002D741D">
        <w:rPr>
          <w:lang w:val="en-GB"/>
        </w:rPr>
        <w:t xml:space="preserve">by anyone, </w:t>
      </w:r>
      <w:r>
        <w:rPr>
          <w:lang w:val="en-GB"/>
        </w:rPr>
        <w:t>in a wide variety of application</w:t>
      </w:r>
      <w:r w:rsidR="002D741D">
        <w:rPr>
          <w:lang w:val="en-GB"/>
        </w:rPr>
        <w:t>s</w:t>
      </w:r>
      <w:r>
        <w:rPr>
          <w:lang w:val="en-GB"/>
        </w:rPr>
        <w:t>. One such application that has not received as much attention as other</w:t>
      </w:r>
      <w:r w:rsidR="002D741D">
        <w:rPr>
          <w:lang w:val="en-GB"/>
        </w:rPr>
        <w:t xml:space="preserve">s </w:t>
      </w:r>
      <w:r>
        <w:rPr>
          <w:lang w:val="en-GB"/>
        </w:rPr>
        <w:t xml:space="preserve">is automated software testing. </w:t>
      </w:r>
      <w:r w:rsidR="00F303BF">
        <w:rPr>
          <w:lang w:val="en-GB"/>
        </w:rPr>
        <w:t xml:space="preserve">A reason for this might be that machine learning is a great solution to </w:t>
      </w:r>
      <w:r w:rsidR="00842154">
        <w:rPr>
          <w:lang w:val="en-GB"/>
        </w:rPr>
        <w:t xml:space="preserve">automate solving </w:t>
      </w:r>
      <w:r w:rsidR="00F303BF">
        <w:rPr>
          <w:lang w:val="en-GB"/>
        </w:rPr>
        <w:t>problems that previously could only be solved efficiently by humans</w:t>
      </w:r>
      <w:r w:rsidR="00842154">
        <w:rPr>
          <w:lang w:val="en-GB"/>
        </w:rPr>
        <w:t xml:space="preserve"> (</w:t>
      </w:r>
      <w:r w:rsidR="00F303BF">
        <w:rPr>
          <w:lang w:val="en-GB"/>
        </w:rPr>
        <w:t>e.g. detecting cats in images</w:t>
      </w:r>
      <w:r w:rsidR="00842154">
        <w:rPr>
          <w:lang w:val="en-GB"/>
        </w:rPr>
        <w:t>)</w:t>
      </w:r>
      <w:r w:rsidR="00F303BF">
        <w:rPr>
          <w:lang w:val="en-GB"/>
        </w:rPr>
        <w:t>. Meanwhile, many solutions exist for automated software testing.</w:t>
      </w:r>
      <w:r w:rsidR="00842154">
        <w:rPr>
          <w:lang w:val="en-GB"/>
        </w:rPr>
        <w:t xml:space="preserve"> For example, Selenium is a library available in many languages that facilitates automated testing in the browser</w:t>
      </w:r>
      <w:r w:rsidR="009C2C4C">
        <w:rPr>
          <w:lang w:val="en-GB"/>
        </w:rPr>
        <w:t xml:space="preserve"> </w:t>
      </w:r>
      <w:sdt>
        <w:sdtPr>
          <w:rPr>
            <w:lang w:val="en-GB"/>
          </w:rPr>
          <w:id w:val="487128720"/>
          <w:citation/>
        </w:sdtPr>
        <w:sdtContent>
          <w:r w:rsidR="009C2C4C">
            <w:rPr>
              <w:lang w:val="en-GB"/>
            </w:rPr>
            <w:fldChar w:fldCharType="begin"/>
          </w:r>
          <w:r w:rsidR="009C2C4C">
            <w:rPr>
              <w:lang w:val="en-GB"/>
            </w:rPr>
            <w:instrText xml:space="preserve"> CITATION Selenium \l 2057 </w:instrText>
          </w:r>
          <w:r w:rsidR="009C2C4C">
            <w:rPr>
              <w:lang w:val="en-GB"/>
            </w:rPr>
            <w:fldChar w:fldCharType="separate"/>
          </w:r>
          <w:r w:rsidR="00D06514" w:rsidRPr="00D06514">
            <w:rPr>
              <w:noProof/>
              <w:lang w:val="en-GB"/>
            </w:rPr>
            <w:t>[1]</w:t>
          </w:r>
          <w:r w:rsidR="009C2C4C">
            <w:rPr>
              <w:lang w:val="en-GB"/>
            </w:rPr>
            <w:fldChar w:fldCharType="end"/>
          </w:r>
        </w:sdtContent>
      </w:sdt>
      <w:r w:rsidR="00842154">
        <w:rPr>
          <w:lang w:val="en-GB"/>
        </w:rPr>
        <w:t>. The library allows for interaction with web pages by retrieving the desired elements</w:t>
      </w:r>
      <w:r w:rsidR="005D0229">
        <w:rPr>
          <w:lang w:val="en-GB"/>
        </w:rPr>
        <w:t xml:space="preserve"> using XPath, id, class name, etc</w:t>
      </w:r>
      <w:r w:rsidR="000D0EA5">
        <w:rPr>
          <w:lang w:val="en-GB"/>
        </w:rPr>
        <w:t xml:space="preserve">. </w:t>
      </w:r>
      <w:sdt>
        <w:sdtPr>
          <w:rPr>
            <w:lang w:val="en-GB"/>
          </w:rPr>
          <w:id w:val="-1240941087"/>
          <w:citation/>
        </w:sdtPr>
        <w:sdtContent>
          <w:r w:rsidR="000D0EA5">
            <w:rPr>
              <w:lang w:val="en-GB"/>
            </w:rPr>
            <w:fldChar w:fldCharType="begin"/>
          </w:r>
          <w:r w:rsidR="000D0EA5">
            <w:rPr>
              <w:lang w:val="en-GB"/>
            </w:rPr>
            <w:instrText xml:space="preserve"> CITATION Seleniuma \l 2057 </w:instrText>
          </w:r>
          <w:r w:rsidR="000D0EA5">
            <w:rPr>
              <w:lang w:val="en-GB"/>
            </w:rPr>
            <w:fldChar w:fldCharType="separate"/>
          </w:r>
          <w:r w:rsidR="00D06514" w:rsidRPr="00D06514">
            <w:rPr>
              <w:noProof/>
              <w:lang w:val="en-GB"/>
            </w:rPr>
            <w:t>[2]</w:t>
          </w:r>
          <w:r w:rsidR="000D0EA5">
            <w:rPr>
              <w:lang w:val="en-GB"/>
            </w:rPr>
            <w:fldChar w:fldCharType="end"/>
          </w:r>
        </w:sdtContent>
      </w:sdt>
      <w:r w:rsidR="00842154">
        <w:rPr>
          <w:lang w:val="en-GB"/>
        </w:rPr>
        <w:t xml:space="preserve">. In most cases this works fine. However, being able to retrieve an element using the library is not an assurance that it is visible to the user. </w:t>
      </w:r>
      <w:r w:rsidR="008D3358">
        <w:rPr>
          <w:lang w:val="en-GB"/>
        </w:rPr>
        <w:t>Thus, the goal of the project is to discover whether machine learning is a viable solution to this problem. More specifically, object detection is the subcategory of machine learning that applies in this case.</w:t>
      </w:r>
      <w:r w:rsidR="00842154">
        <w:rPr>
          <w:lang w:val="en-GB"/>
        </w:rPr>
        <w:t xml:space="preserve"> </w:t>
      </w:r>
      <w:r w:rsidR="008D3358">
        <w:rPr>
          <w:lang w:val="en-GB"/>
        </w:rPr>
        <w:t>The research question can then be formulated as</w:t>
      </w:r>
      <w:r w:rsidR="00E858AA">
        <w:rPr>
          <w:lang w:val="en-GB"/>
        </w:rPr>
        <w:t>: ‘How can object detection be used in the automated software testing process?’.</w:t>
      </w:r>
    </w:p>
    <w:p w14:paraId="4DC0DD10" w14:textId="0563D7EA" w:rsidR="00E858AA" w:rsidRDefault="00E858AA">
      <w:pPr>
        <w:pStyle w:val="Standaard"/>
        <w:rPr>
          <w:lang w:val="en-GB"/>
        </w:rPr>
      </w:pPr>
      <w:r>
        <w:rPr>
          <w:lang w:val="en-GB"/>
        </w:rPr>
        <w:tab/>
      </w:r>
      <w:r w:rsidR="008D3358">
        <w:rPr>
          <w:lang w:val="en-GB"/>
        </w:rPr>
        <w:t>In more practical terms</w:t>
      </w:r>
      <w:r>
        <w:rPr>
          <w:lang w:val="en-GB"/>
        </w:rPr>
        <w:t>, the goal of the project is to develop a proof-of-concept</w:t>
      </w:r>
      <w:r w:rsidR="007D366A">
        <w:rPr>
          <w:lang w:val="en-GB"/>
        </w:rPr>
        <w:t xml:space="preserve"> application</w:t>
      </w:r>
      <w:r>
        <w:rPr>
          <w:lang w:val="en-GB"/>
        </w:rPr>
        <w:t xml:space="preserve"> of the use of object detection in automated testing. This includes deciding which object detection model(s) to use </w:t>
      </w:r>
      <w:r>
        <w:rPr>
          <w:lang w:val="en-GB"/>
        </w:rPr>
        <w:lastRenderedPageBreak/>
        <w:t>and developing a user interface to facilitate the training</w:t>
      </w:r>
      <w:r w:rsidR="008D3358">
        <w:rPr>
          <w:lang w:val="en-GB"/>
        </w:rPr>
        <w:t xml:space="preserve"> and testing</w:t>
      </w:r>
      <w:r>
        <w:rPr>
          <w:lang w:val="en-GB"/>
        </w:rPr>
        <w:t xml:space="preserve"> of the</w:t>
      </w:r>
      <w:r w:rsidR="008D3358">
        <w:rPr>
          <w:lang w:val="en-GB"/>
        </w:rPr>
        <w:t xml:space="preserve"> object detection</w:t>
      </w:r>
      <w:r>
        <w:rPr>
          <w:lang w:val="en-GB"/>
        </w:rPr>
        <w:t xml:space="preserve"> models on different web pages, as well as an API that can be used to perform object detection</w:t>
      </w:r>
      <w:r w:rsidR="008D3358">
        <w:rPr>
          <w:lang w:val="en-GB"/>
        </w:rPr>
        <w:t xml:space="preserve"> inference</w:t>
      </w:r>
      <w:r>
        <w:rPr>
          <w:lang w:val="en-GB"/>
        </w:rPr>
        <w:t xml:space="preserve"> in an automated testing environment. Developing an object detection model is not in the scope since there are many pre-trained models available that can be applied to the project.</w:t>
      </w:r>
      <w:r w:rsidR="00283753">
        <w:rPr>
          <w:lang w:val="en-GB"/>
        </w:rPr>
        <w:t xml:space="preserve"> The input of the model consists of screenshots of</w:t>
      </w:r>
      <w:r w:rsidR="000D0EA5">
        <w:rPr>
          <w:lang w:val="en-GB"/>
        </w:rPr>
        <w:t xml:space="preserve"> different pages of the website with bounding boxes around</w:t>
      </w:r>
      <w:r w:rsidR="00283753">
        <w:rPr>
          <w:lang w:val="en-GB"/>
        </w:rPr>
        <w:t xml:space="preserve"> the elements that are to be detected. The model should be able to detect the elements at different positions on the screen and different scales, most other variations should not be detected since this should make the test fail (e.g.</w:t>
      </w:r>
      <w:r w:rsidR="002D741D">
        <w:rPr>
          <w:lang w:val="en-GB"/>
        </w:rPr>
        <w:t xml:space="preserve"> an</w:t>
      </w:r>
      <w:r w:rsidR="00283753">
        <w:rPr>
          <w:lang w:val="en-GB"/>
        </w:rPr>
        <w:t xml:space="preserve"> element in</w:t>
      </w:r>
      <w:r w:rsidR="002D741D">
        <w:rPr>
          <w:lang w:val="en-GB"/>
        </w:rPr>
        <w:t xml:space="preserve"> the</w:t>
      </w:r>
      <w:r w:rsidR="00283753">
        <w:rPr>
          <w:lang w:val="en-GB"/>
        </w:rPr>
        <w:t xml:space="preserve"> wrong colour should not be detected).</w:t>
      </w:r>
    </w:p>
    <w:p w14:paraId="7CC196A4" w14:textId="2A4EF2A7" w:rsidR="008D3358" w:rsidRDefault="00907A11">
      <w:pPr>
        <w:pStyle w:val="Standaard"/>
        <w:rPr>
          <w:lang w:val="en-GB"/>
        </w:rPr>
      </w:pPr>
      <w:r>
        <w:rPr>
          <w:lang w:val="en-GB"/>
        </w:rPr>
        <w:tab/>
        <w:t>A few papers on the topic of user interface element detection have been publishe</w:t>
      </w:r>
      <w:r w:rsidR="008274DD">
        <w:rPr>
          <w:lang w:val="en-GB"/>
        </w:rPr>
        <w:t xml:space="preserve">d </w:t>
      </w:r>
      <w:sdt>
        <w:sdtPr>
          <w:rPr>
            <w:lang w:val="en-GB"/>
          </w:rPr>
          <w:id w:val="907343796"/>
          <w:citation/>
        </w:sdtPr>
        <w:sdtContent>
          <w:r w:rsidR="008274DD">
            <w:rPr>
              <w:lang w:val="en-GB"/>
            </w:rPr>
            <w:fldChar w:fldCharType="begin"/>
          </w:r>
          <w:r w:rsidR="008274DD">
            <w:rPr>
              <w:lang w:val="en-GB"/>
            </w:rPr>
            <w:instrText xml:space="preserve"> CITATION Chen_2020 \l 2057  \m Kumar_2022 \m 10.1007/978-3-319-44944-9_14 \m inbook</w:instrText>
          </w:r>
          <w:r w:rsidR="00283753">
            <w:rPr>
              <w:lang w:val="en-GB"/>
            </w:rPr>
            <w:instrText xml:space="preserve"> \m Xie \m 10.1145/1622176.1622213</w:instrText>
          </w:r>
          <w:r w:rsidR="008274DD">
            <w:rPr>
              <w:lang w:val="en-GB"/>
            </w:rPr>
            <w:fldChar w:fldCharType="separate"/>
          </w:r>
          <w:r w:rsidR="00D06514" w:rsidRPr="00D06514">
            <w:rPr>
              <w:noProof/>
              <w:lang w:val="en-GB"/>
            </w:rPr>
            <w:t>[3, 4, 5, 6, 7, 8]</w:t>
          </w:r>
          <w:r w:rsidR="008274DD">
            <w:rPr>
              <w:lang w:val="en-GB"/>
            </w:rPr>
            <w:fldChar w:fldCharType="end"/>
          </w:r>
        </w:sdtContent>
      </w:sdt>
      <w:r>
        <w:rPr>
          <w:lang w:val="en-GB"/>
        </w:rPr>
        <w:t>. However, all</w:t>
      </w:r>
      <w:r w:rsidR="008274DD">
        <w:rPr>
          <w:lang w:val="en-GB"/>
        </w:rPr>
        <w:t xml:space="preserve"> </w:t>
      </w:r>
      <w:r>
        <w:rPr>
          <w:lang w:val="en-GB"/>
        </w:rPr>
        <w:t xml:space="preserve">except one share a common problem that prevents their solutions from being applied to this project. Namely, they attempt to detect as many UI elements as possible and classifying them in certain categories (e.g. text, image, button, slider…). However, the </w:t>
      </w:r>
      <w:proofErr w:type="gramStart"/>
      <w:r>
        <w:rPr>
          <w:lang w:val="en-GB"/>
        </w:rPr>
        <w:t>aforementioned use</w:t>
      </w:r>
      <w:proofErr w:type="gramEnd"/>
      <w:r>
        <w:rPr>
          <w:lang w:val="en-GB"/>
        </w:rPr>
        <w:t xml:space="preserve"> case requires the detection of specific elements to confirm whether they are being displayed and subsequently perform actions on them. For instance, it is not the desired result to classify all buttons on a web page as buttons, but rather to detect all instances of a specific button.</w:t>
      </w:r>
      <w:r w:rsidR="00283753">
        <w:rPr>
          <w:lang w:val="en-GB"/>
        </w:rPr>
        <w:t xml:space="preserve"> </w:t>
      </w:r>
      <w:r w:rsidR="00283753" w:rsidRPr="00283753">
        <w:rPr>
          <w:i/>
          <w:iCs/>
          <w:lang w:val="en-GB"/>
        </w:rPr>
        <w:t>Yeh et al.</w:t>
      </w:r>
      <w:r w:rsidR="00283753">
        <w:rPr>
          <w:lang w:val="en-GB"/>
        </w:rPr>
        <w:t xml:space="preserve"> </w:t>
      </w:r>
      <w:sdt>
        <w:sdtPr>
          <w:rPr>
            <w:lang w:val="en-GB"/>
          </w:rPr>
          <w:id w:val="1559281164"/>
          <w:citation/>
        </w:sdtPr>
        <w:sdtContent>
          <w:r w:rsidR="00283753">
            <w:rPr>
              <w:lang w:val="en-GB"/>
            </w:rPr>
            <w:fldChar w:fldCharType="begin"/>
          </w:r>
          <w:r w:rsidR="00283753">
            <w:rPr>
              <w:lang w:val="en-GB"/>
            </w:rPr>
            <w:instrText xml:space="preserve"> CITATION 10.1145/1622176.1622213 \l 2057 </w:instrText>
          </w:r>
          <w:r w:rsidR="00283753">
            <w:rPr>
              <w:lang w:val="en-GB"/>
            </w:rPr>
            <w:fldChar w:fldCharType="separate"/>
          </w:r>
          <w:r w:rsidR="00D06514" w:rsidRPr="00D06514">
            <w:rPr>
              <w:noProof/>
              <w:lang w:val="en-GB"/>
            </w:rPr>
            <w:t>[8]</w:t>
          </w:r>
          <w:r w:rsidR="00283753">
            <w:rPr>
              <w:lang w:val="en-GB"/>
            </w:rPr>
            <w:fldChar w:fldCharType="end"/>
          </w:r>
        </w:sdtContent>
      </w:sdt>
      <w:r w:rsidR="00283753">
        <w:rPr>
          <w:lang w:val="en-GB"/>
        </w:rPr>
        <w:t xml:space="preserve"> did propose a solution for detecting UI elements by providing screenshots of the specific elements. Their solution looks promising but unfortunately the paper was published in 2009, making the technology used in the paper very outdated. Nonetheless their paper can provide some useful insights.</w:t>
      </w:r>
    </w:p>
    <w:p w14:paraId="78C10EE6" w14:textId="748B6C0F" w:rsidR="00283753" w:rsidRPr="00BF54F3" w:rsidRDefault="00617F56" w:rsidP="00296F19">
      <w:pPr>
        <w:pStyle w:val="Standaard"/>
        <w:ind w:firstLine="454"/>
        <w:rPr>
          <w:lang w:val="en-GB"/>
        </w:rPr>
      </w:pPr>
      <w:r>
        <w:rPr>
          <w:lang w:val="en-GB"/>
        </w:rPr>
        <w:t>First, s</w:t>
      </w:r>
      <w:r w:rsidR="00283753">
        <w:rPr>
          <w:lang w:val="en-GB"/>
        </w:rPr>
        <w:t xml:space="preserve">ection </w:t>
      </w:r>
      <w:r w:rsidR="00283753">
        <w:rPr>
          <w:lang w:val="en-GB"/>
        </w:rPr>
        <w:fldChar w:fldCharType="begin"/>
      </w:r>
      <w:r w:rsidR="00283753">
        <w:rPr>
          <w:lang w:val="en-GB"/>
        </w:rPr>
        <w:instrText xml:space="preserve"> REF _Ref162445232 \r \h </w:instrText>
      </w:r>
      <w:r w:rsidR="00283753">
        <w:rPr>
          <w:lang w:val="en-GB"/>
        </w:rPr>
      </w:r>
      <w:r w:rsidR="00283753">
        <w:rPr>
          <w:lang w:val="en-GB"/>
        </w:rPr>
        <w:fldChar w:fldCharType="separate"/>
      </w:r>
      <w:r w:rsidR="00D06514">
        <w:rPr>
          <w:lang w:val="en-GB"/>
        </w:rPr>
        <w:t>2</w:t>
      </w:r>
      <w:r w:rsidR="00283753">
        <w:rPr>
          <w:lang w:val="en-GB"/>
        </w:rPr>
        <w:fldChar w:fldCharType="end"/>
      </w:r>
      <w:r w:rsidR="00283753">
        <w:rPr>
          <w:lang w:val="en-GB"/>
        </w:rPr>
        <w:t xml:space="preserve"> discusse</w:t>
      </w:r>
      <w:r>
        <w:rPr>
          <w:lang w:val="en-GB"/>
        </w:rPr>
        <w:t>s</w:t>
      </w:r>
      <w:r w:rsidR="00283753">
        <w:rPr>
          <w:lang w:val="en-GB"/>
        </w:rPr>
        <w:t xml:space="preserve"> the materials and methods that were employed in the project. More specifically, the programming language</w:t>
      </w:r>
      <w:r>
        <w:rPr>
          <w:lang w:val="en-GB"/>
        </w:rPr>
        <w:t xml:space="preserve"> and</w:t>
      </w:r>
      <w:r w:rsidR="00283753">
        <w:rPr>
          <w:lang w:val="en-GB"/>
        </w:rPr>
        <w:t xml:space="preserve"> frameworks</w:t>
      </w:r>
      <w:r>
        <w:rPr>
          <w:lang w:val="en-GB"/>
        </w:rPr>
        <w:t xml:space="preserve"> (</w:t>
      </w:r>
      <w:r>
        <w:rPr>
          <w:lang w:val="en-GB"/>
        </w:rPr>
        <w:fldChar w:fldCharType="begin"/>
      </w:r>
      <w:r>
        <w:rPr>
          <w:lang w:val="en-GB"/>
        </w:rPr>
        <w:instrText xml:space="preserve"> REF _Ref162445331 \r \h </w:instrText>
      </w:r>
      <w:r>
        <w:rPr>
          <w:lang w:val="en-GB"/>
        </w:rPr>
      </w:r>
      <w:r>
        <w:rPr>
          <w:lang w:val="en-GB"/>
        </w:rPr>
        <w:fldChar w:fldCharType="separate"/>
      </w:r>
      <w:r w:rsidR="00D06514">
        <w:rPr>
          <w:lang w:val="en-GB"/>
        </w:rPr>
        <w:t>2.1</w:t>
      </w:r>
      <w:r>
        <w:rPr>
          <w:lang w:val="en-GB"/>
        </w:rPr>
        <w:fldChar w:fldCharType="end"/>
      </w:r>
      <w:r>
        <w:rPr>
          <w:lang w:val="en-GB"/>
        </w:rPr>
        <w:t>)</w:t>
      </w:r>
      <w:r w:rsidR="00283753">
        <w:rPr>
          <w:lang w:val="en-GB"/>
        </w:rPr>
        <w:t>, object detection models</w:t>
      </w:r>
      <w:r>
        <w:rPr>
          <w:lang w:val="en-GB"/>
        </w:rPr>
        <w:t xml:space="preserve"> (</w:t>
      </w:r>
      <w:r>
        <w:rPr>
          <w:lang w:val="en-GB"/>
        </w:rPr>
        <w:fldChar w:fldCharType="begin"/>
      </w:r>
      <w:r>
        <w:rPr>
          <w:lang w:val="en-GB"/>
        </w:rPr>
        <w:instrText xml:space="preserve"> REF _Ref162445344 \r \h </w:instrText>
      </w:r>
      <w:r>
        <w:rPr>
          <w:lang w:val="en-GB"/>
        </w:rPr>
      </w:r>
      <w:r>
        <w:rPr>
          <w:lang w:val="en-GB"/>
        </w:rPr>
        <w:fldChar w:fldCharType="separate"/>
      </w:r>
      <w:r w:rsidR="00D06514">
        <w:rPr>
          <w:lang w:val="en-GB"/>
        </w:rPr>
        <w:t>2.2</w:t>
      </w:r>
      <w:r>
        <w:rPr>
          <w:lang w:val="en-GB"/>
        </w:rPr>
        <w:fldChar w:fldCharType="end"/>
      </w:r>
      <w:r>
        <w:rPr>
          <w:lang w:val="en-GB"/>
        </w:rPr>
        <w:t>)</w:t>
      </w:r>
      <w:r w:rsidR="00283753">
        <w:rPr>
          <w:lang w:val="en-GB"/>
        </w:rPr>
        <w:t xml:space="preserve">, and </w:t>
      </w:r>
      <w:r>
        <w:rPr>
          <w:lang w:val="en-GB"/>
        </w:rPr>
        <w:t>data augmentation (</w:t>
      </w:r>
      <w:r>
        <w:rPr>
          <w:lang w:val="en-GB"/>
        </w:rPr>
        <w:fldChar w:fldCharType="begin"/>
      </w:r>
      <w:r>
        <w:rPr>
          <w:lang w:val="en-GB"/>
        </w:rPr>
        <w:instrText xml:space="preserve"> REF _Ref162445355 \r \h </w:instrText>
      </w:r>
      <w:r>
        <w:rPr>
          <w:lang w:val="en-GB"/>
        </w:rPr>
      </w:r>
      <w:r>
        <w:rPr>
          <w:lang w:val="en-GB"/>
        </w:rPr>
        <w:fldChar w:fldCharType="separate"/>
      </w:r>
      <w:r w:rsidR="00D06514">
        <w:rPr>
          <w:lang w:val="en-GB"/>
        </w:rPr>
        <w:t>2.3</w:t>
      </w:r>
      <w:r>
        <w:rPr>
          <w:lang w:val="en-GB"/>
        </w:rPr>
        <w:fldChar w:fldCharType="end"/>
      </w:r>
      <w:r>
        <w:rPr>
          <w:lang w:val="en-GB"/>
        </w:rPr>
        <w:t xml:space="preserve">). Next, section </w:t>
      </w:r>
      <w:r>
        <w:rPr>
          <w:lang w:val="en-GB"/>
        </w:rPr>
        <w:fldChar w:fldCharType="begin"/>
      </w:r>
      <w:r>
        <w:rPr>
          <w:lang w:val="en-GB"/>
        </w:rPr>
        <w:instrText xml:space="preserve"> REF _Ref162445412 \r \h </w:instrText>
      </w:r>
      <w:r>
        <w:rPr>
          <w:lang w:val="en-GB"/>
        </w:rPr>
      </w:r>
      <w:r>
        <w:rPr>
          <w:lang w:val="en-GB"/>
        </w:rPr>
        <w:fldChar w:fldCharType="separate"/>
      </w:r>
      <w:r w:rsidR="00D06514">
        <w:rPr>
          <w:lang w:val="en-GB"/>
        </w:rPr>
        <w:t>3</w:t>
      </w:r>
      <w:r>
        <w:rPr>
          <w:lang w:val="en-GB"/>
        </w:rPr>
        <w:fldChar w:fldCharType="end"/>
      </w:r>
      <w:r>
        <w:rPr>
          <w:lang w:val="en-GB"/>
        </w:rPr>
        <w:t xml:space="preserve"> presents the results that were achieved. Section </w:t>
      </w:r>
      <w:r>
        <w:rPr>
          <w:lang w:val="en-GB"/>
        </w:rPr>
        <w:fldChar w:fldCharType="begin"/>
      </w:r>
      <w:r>
        <w:rPr>
          <w:lang w:val="en-GB"/>
        </w:rPr>
        <w:instrText xml:space="preserve"> REF _Ref162445495 \r \h </w:instrText>
      </w:r>
      <w:r>
        <w:rPr>
          <w:lang w:val="en-GB"/>
        </w:rPr>
      </w:r>
      <w:r>
        <w:rPr>
          <w:lang w:val="en-GB"/>
        </w:rPr>
        <w:fldChar w:fldCharType="separate"/>
      </w:r>
      <w:r w:rsidR="00D06514">
        <w:rPr>
          <w:lang w:val="en-GB"/>
        </w:rPr>
        <w:t>4</w:t>
      </w:r>
      <w:r>
        <w:rPr>
          <w:lang w:val="en-GB"/>
        </w:rPr>
        <w:fldChar w:fldCharType="end"/>
      </w:r>
      <w:r>
        <w:rPr>
          <w:lang w:val="en-GB"/>
        </w:rPr>
        <w:t xml:space="preserve"> then proceeds to examine and discuss these results. Finally, section </w:t>
      </w:r>
      <w:r>
        <w:rPr>
          <w:lang w:val="en-GB"/>
        </w:rPr>
        <w:fldChar w:fldCharType="begin"/>
      </w:r>
      <w:r>
        <w:rPr>
          <w:lang w:val="en-GB"/>
        </w:rPr>
        <w:instrText xml:space="preserve"> REF _Ref162445516 \r \h </w:instrText>
      </w:r>
      <w:r>
        <w:rPr>
          <w:lang w:val="en-GB"/>
        </w:rPr>
      </w:r>
      <w:r>
        <w:rPr>
          <w:lang w:val="en-GB"/>
        </w:rPr>
        <w:fldChar w:fldCharType="separate"/>
      </w:r>
      <w:r w:rsidR="00D06514">
        <w:rPr>
          <w:lang w:val="en-GB"/>
        </w:rPr>
        <w:t>5</w:t>
      </w:r>
      <w:r>
        <w:rPr>
          <w:lang w:val="en-GB"/>
        </w:rPr>
        <w:fldChar w:fldCharType="end"/>
      </w:r>
      <w:r>
        <w:rPr>
          <w:lang w:val="en-GB"/>
        </w:rPr>
        <w:t xml:space="preserve"> formulates a conclusion and reflection.</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Ref162445232"/>
      <w:bookmarkStart w:id="20" w:name="_Toc164085850"/>
      <w:commentRangeStart w:id="21"/>
      <w:r>
        <w:t>Material and methods</w:t>
      </w:r>
      <w:bookmarkEnd w:id="13"/>
      <w:bookmarkEnd w:id="14"/>
      <w:bookmarkEnd w:id="15"/>
      <w:bookmarkEnd w:id="16"/>
      <w:bookmarkEnd w:id="17"/>
      <w:commentRangeEnd w:id="21"/>
      <w:r>
        <w:rPr>
          <w:rStyle w:val="Verwijzingopmerking"/>
          <w:rFonts w:ascii="Calibri" w:eastAsia="Calibri" w:hAnsi="Calibri"/>
          <w:bCs w:val="0"/>
          <w:color w:val="0A0203"/>
          <w:spacing w:val="0"/>
          <w:lang w:val="nl-BE"/>
        </w:rPr>
        <w:commentReference w:id="21"/>
      </w:r>
      <w:bookmarkEnd w:id="18"/>
      <w:bookmarkEnd w:id="19"/>
      <w:bookmarkEnd w:id="20"/>
    </w:p>
    <w:p w14:paraId="74A737AE" w14:textId="77777777" w:rsidR="005A2C1F" w:rsidRDefault="00000000">
      <w:pPr>
        <w:pStyle w:val="Standaard"/>
      </w:pPr>
      <w:r>
        <w:t>Welke materialen (i.e. hardware en software) kan je gebruiken en heb je met elkaar vergeleken?</w:t>
      </w:r>
    </w:p>
    <w:p w14:paraId="4E100D97" w14:textId="77777777" w:rsidR="005A2C1F" w:rsidRDefault="00000000">
      <w:pPr>
        <w:pStyle w:val="Standaard"/>
      </w:pPr>
      <w: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14:paraId="58E62B9A" w14:textId="77777777" w:rsidR="005A2C1F" w:rsidRDefault="00000000">
      <w:pPr>
        <w:pStyle w:val="Standaard"/>
      </w:pPr>
      <w:r>
        <w:t>Hoe komt het geheel van materialen samen of welke methode wordt gebruikt om alles te integreren?</w:t>
      </w:r>
    </w:p>
    <w:p w14:paraId="1123934E" w14:textId="77777777" w:rsidR="005A2C1F" w:rsidRDefault="00000000">
      <w:pPr>
        <w:pStyle w:val="Standaard"/>
      </w:pPr>
      <w:r>
        <w:t xml:space="preserve">Zorg voor schematische voorstellingen (i.e. </w:t>
      </w:r>
      <w:r>
        <w:rPr>
          <w:rStyle w:val="Engelseterm"/>
          <w:i w:val="0"/>
          <w:iCs/>
          <w:lang w:val="nl-BE"/>
        </w:rPr>
        <w:t>flow</w:t>
      </w:r>
      <w:r>
        <w:t>diagram) van je methode en leg dat schema uit.</w:t>
      </w:r>
    </w:p>
    <w:p w14:paraId="1CD6E171" w14:textId="77777777" w:rsidR="005A2C1F" w:rsidRDefault="00000000">
      <w:pPr>
        <w:pStyle w:val="Standaard"/>
      </w:pPr>
      <w:r>
        <w:t xml:space="preserve">Neem enkel nuttige afbeeldingen op. Denk aan lijsten en </w:t>
      </w:r>
      <w:r>
        <w:rPr>
          <w:rStyle w:val="Engelseterm"/>
          <w:i w:val="0"/>
          <w:iCs/>
          <w:lang w:val="nl-BE"/>
        </w:rPr>
        <w:t>flow</w:t>
      </w:r>
      <w: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14:paraId="7A93782D" w14:textId="77777777" w:rsidR="005A2C1F" w:rsidRDefault="00000000">
      <w:pPr>
        <w:pStyle w:val="Standaard"/>
      </w:pPr>
      <w: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14:paraId="0676452C" w14:textId="77777777" w:rsidR="005A2C1F" w:rsidRDefault="00000000">
      <w:pPr>
        <w:pStyle w:val="Standaard"/>
      </w:pPr>
      <w: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14:paraId="02484EFA" w14:textId="5774349C" w:rsidR="005A2C1F" w:rsidRDefault="00000000">
      <w:pPr>
        <w:pStyle w:val="Kop2"/>
        <w:rPr>
          <w:lang w:val="en-GB"/>
        </w:rPr>
      </w:pPr>
      <w:bookmarkStart w:id="22" w:name="_Ref162445331"/>
      <w:bookmarkStart w:id="23" w:name="_Toc164085851"/>
      <w:r w:rsidRPr="00725A10">
        <w:rPr>
          <w:lang w:val="en-GB"/>
        </w:rPr>
        <w:t>Programming language and</w:t>
      </w:r>
      <w:r w:rsidR="00E4104B">
        <w:rPr>
          <w:lang w:val="en-GB"/>
        </w:rPr>
        <w:t xml:space="preserve"> UI</w:t>
      </w:r>
      <w:r w:rsidRPr="00725A10">
        <w:rPr>
          <w:lang w:val="en-GB"/>
        </w:rPr>
        <w:t xml:space="preserve"> framework</w:t>
      </w:r>
      <w:bookmarkEnd w:id="22"/>
      <w:bookmarkEnd w:id="23"/>
    </w:p>
    <w:p w14:paraId="1A0A67CE" w14:textId="15A38FEC" w:rsidR="00E4104B" w:rsidRDefault="00D4014D" w:rsidP="00D4014D">
      <w:pPr>
        <w:pStyle w:val="Standaard"/>
        <w:rPr>
          <w:lang w:val="en-GB"/>
        </w:rPr>
      </w:pPr>
      <w:r>
        <w:rPr>
          <w:lang w:val="en-GB"/>
        </w:rPr>
        <w:t xml:space="preserve">Often one of the first decisions is which programming language and/or frameworks will be used. </w:t>
      </w:r>
      <w:r w:rsidR="0086047A">
        <w:rPr>
          <w:lang w:val="en-GB"/>
        </w:rPr>
        <w:t>Python is used as the programming language for the application</w:t>
      </w:r>
      <w:r w:rsidR="003638D6">
        <w:rPr>
          <w:lang w:val="en-GB"/>
        </w:rPr>
        <w:t xml:space="preserve"> </w:t>
      </w:r>
      <w:r w:rsidR="0086047A">
        <w:rPr>
          <w:lang w:val="en-GB"/>
        </w:rPr>
        <w:t xml:space="preserve">for several reasons. Firstly, Python is the most popular language when it comes to machine learning and data </w:t>
      </w:r>
      <w:proofErr w:type="gramStart"/>
      <w:r w:rsidR="0086047A">
        <w:rPr>
          <w:lang w:val="en-GB"/>
        </w:rPr>
        <w:t>science as a whole, thanks to</w:t>
      </w:r>
      <w:proofErr w:type="gramEnd"/>
      <w:r w:rsidR="0086047A">
        <w:rPr>
          <w:lang w:val="en-GB"/>
        </w:rPr>
        <w:t xml:space="preserve"> its ease of use and rich </w:t>
      </w:r>
      <w:r w:rsidR="0086047A">
        <w:rPr>
          <w:lang w:val="en-GB"/>
        </w:rPr>
        <w:lastRenderedPageBreak/>
        <w:t xml:space="preserve">collection of libraries and frameworks </w:t>
      </w:r>
      <w:sdt>
        <w:sdtPr>
          <w:rPr>
            <w:lang w:val="en-GB"/>
          </w:rPr>
          <w:id w:val="575560666"/>
          <w:citation/>
        </w:sdtPr>
        <w:sdtContent>
          <w:r w:rsidR="0086047A">
            <w:rPr>
              <w:lang w:val="en-GB"/>
            </w:rPr>
            <w:fldChar w:fldCharType="begin"/>
          </w:r>
          <w:r w:rsidR="0086047A">
            <w:rPr>
              <w:lang w:val="en-GB"/>
            </w:rPr>
            <w:instrText xml:space="preserve"> CITATION Luna \l 2057 </w:instrText>
          </w:r>
          <w:r w:rsidR="0086047A">
            <w:rPr>
              <w:lang w:val="en-GB"/>
            </w:rPr>
            <w:fldChar w:fldCharType="separate"/>
          </w:r>
          <w:r w:rsidR="00D06514" w:rsidRPr="00D06514">
            <w:rPr>
              <w:noProof/>
              <w:lang w:val="en-GB"/>
            </w:rPr>
            <w:t>[9]</w:t>
          </w:r>
          <w:r w:rsidR="0086047A">
            <w:rPr>
              <w:lang w:val="en-GB"/>
            </w:rPr>
            <w:fldChar w:fldCharType="end"/>
          </w:r>
        </w:sdtContent>
      </w:sdt>
      <w:r w:rsidR="0086047A">
        <w:rPr>
          <w:lang w:val="en-GB"/>
        </w:rPr>
        <w:t xml:space="preserve">. </w:t>
      </w:r>
      <w:r w:rsidR="00E4104B">
        <w:rPr>
          <w:lang w:val="en-GB"/>
        </w:rPr>
        <w:t xml:space="preserve">Moreover, Python is and has been the most popular programming language in general in recent years, according to the TIOBE index </w:t>
      </w:r>
      <w:sdt>
        <w:sdtPr>
          <w:rPr>
            <w:lang w:val="en-GB"/>
          </w:rPr>
          <w:id w:val="66543093"/>
          <w:citation/>
        </w:sdtPr>
        <w:sdtContent>
          <w:r w:rsidR="00E4104B">
            <w:rPr>
              <w:lang w:val="en-GB"/>
            </w:rPr>
            <w:fldChar w:fldCharType="begin"/>
          </w:r>
          <w:r w:rsidR="00E4104B">
            <w:rPr>
              <w:lang w:val="en-GB"/>
            </w:rPr>
            <w:instrText xml:space="preserve"> CITATION TIOBE \l 2057 </w:instrText>
          </w:r>
          <w:r w:rsidR="00E4104B">
            <w:rPr>
              <w:lang w:val="en-GB"/>
            </w:rPr>
            <w:fldChar w:fldCharType="separate"/>
          </w:r>
          <w:r w:rsidR="00D06514" w:rsidRPr="00D06514">
            <w:rPr>
              <w:noProof/>
              <w:lang w:val="en-GB"/>
            </w:rPr>
            <w:t>[10]</w:t>
          </w:r>
          <w:r w:rsidR="00E4104B">
            <w:rPr>
              <w:lang w:val="en-GB"/>
            </w:rPr>
            <w:fldChar w:fldCharType="end"/>
          </w:r>
        </w:sdtContent>
      </w:sdt>
      <w:r w:rsidR="00E4104B">
        <w:rPr>
          <w:lang w:val="en-GB"/>
        </w:rPr>
        <w:t>.</w:t>
      </w:r>
    </w:p>
    <w:p w14:paraId="59E87F76" w14:textId="11BB2E9B" w:rsidR="00E4104B" w:rsidRPr="0086047A" w:rsidRDefault="00E4104B" w:rsidP="0086047A">
      <w:pPr>
        <w:pStyle w:val="Standaard"/>
        <w:rPr>
          <w:lang w:val="en-GB"/>
        </w:rPr>
      </w:pPr>
      <w:r>
        <w:rPr>
          <w:lang w:val="en-GB"/>
        </w:rPr>
        <w:tab/>
      </w:r>
      <w:proofErr w:type="spellStart"/>
      <w:r>
        <w:rPr>
          <w:lang w:val="en-GB"/>
        </w:rPr>
        <w:t>NiceGUI</w:t>
      </w:r>
      <w:proofErr w:type="spellEnd"/>
      <w:r w:rsidR="00033F97">
        <w:rPr>
          <w:lang w:val="en-GB"/>
        </w:rPr>
        <w:t xml:space="preserve"> </w:t>
      </w:r>
      <w:sdt>
        <w:sdtPr>
          <w:rPr>
            <w:lang w:val="en-GB"/>
          </w:rPr>
          <w:id w:val="-1303464152"/>
          <w:citation/>
        </w:sdtPr>
        <w:sdtContent>
          <w:r w:rsidR="00033F97">
            <w:rPr>
              <w:lang w:val="en-GB"/>
            </w:rPr>
            <w:fldChar w:fldCharType="begin"/>
          </w:r>
          <w:r w:rsidR="00033F97">
            <w:rPr>
              <w:lang w:val="en-GB"/>
            </w:rPr>
            <w:instrText xml:space="preserve"> CITATION NiceGUI \l 2057 </w:instrText>
          </w:r>
          <w:r w:rsidR="00033F97">
            <w:rPr>
              <w:lang w:val="en-GB"/>
            </w:rPr>
            <w:fldChar w:fldCharType="separate"/>
          </w:r>
          <w:r w:rsidR="00D06514" w:rsidRPr="00D06514">
            <w:rPr>
              <w:noProof/>
              <w:lang w:val="en-GB"/>
            </w:rPr>
            <w:t>[11]</w:t>
          </w:r>
          <w:r w:rsidR="00033F97">
            <w:rPr>
              <w:lang w:val="en-GB"/>
            </w:rPr>
            <w:fldChar w:fldCharType="end"/>
          </w:r>
        </w:sdtContent>
      </w:sdt>
      <w:r>
        <w:rPr>
          <w:lang w:val="en-GB"/>
        </w:rPr>
        <w:t xml:space="preserve"> is used to create the user interface of the application. It uses the browser as the frontend of the Python code, though the application will exclusively be run locally. The reason for choosing </w:t>
      </w:r>
      <w:proofErr w:type="spellStart"/>
      <w:r>
        <w:rPr>
          <w:lang w:val="en-GB"/>
        </w:rPr>
        <w:t>NiceGUI</w:t>
      </w:r>
      <w:proofErr w:type="spellEnd"/>
      <w:r>
        <w:rPr>
          <w:lang w:val="en-GB"/>
        </w:rPr>
        <w:t xml:space="preserve"> is its modern look compared to native frameworks such as </w:t>
      </w:r>
      <w:proofErr w:type="spellStart"/>
      <w:r>
        <w:rPr>
          <w:lang w:val="en-GB"/>
        </w:rPr>
        <w:t>Tkinter</w:t>
      </w:r>
      <w:proofErr w:type="spellEnd"/>
      <w:r w:rsidR="00033F97">
        <w:rPr>
          <w:lang w:val="en-GB"/>
        </w:rPr>
        <w:t xml:space="preserve"> </w:t>
      </w:r>
      <w:sdt>
        <w:sdtPr>
          <w:rPr>
            <w:lang w:val="en-GB"/>
          </w:rPr>
          <w:id w:val="529919836"/>
          <w:citation/>
        </w:sdtPr>
        <w:sdtContent>
          <w:r w:rsidR="00033F97">
            <w:rPr>
              <w:lang w:val="en-GB"/>
            </w:rPr>
            <w:fldChar w:fldCharType="begin"/>
          </w:r>
          <w:r w:rsidR="00033F97">
            <w:rPr>
              <w:lang w:val="en-GB"/>
            </w:rPr>
            <w:instrText xml:space="preserve"> CITATION Roseman \l 2057 </w:instrText>
          </w:r>
          <w:r w:rsidR="00033F97">
            <w:rPr>
              <w:lang w:val="en-GB"/>
            </w:rPr>
            <w:fldChar w:fldCharType="separate"/>
          </w:r>
          <w:r w:rsidR="00D06514" w:rsidRPr="00D06514">
            <w:rPr>
              <w:noProof/>
              <w:lang w:val="en-GB"/>
            </w:rPr>
            <w:t>[12]</w:t>
          </w:r>
          <w:r w:rsidR="00033F97">
            <w:rPr>
              <w:lang w:val="en-GB"/>
            </w:rPr>
            <w:fldChar w:fldCharType="end"/>
          </w:r>
        </w:sdtContent>
      </w:sdt>
      <w:r>
        <w:rPr>
          <w:lang w:val="en-GB"/>
        </w:rPr>
        <w:t xml:space="preserve">. Also, using </w:t>
      </w:r>
      <w:proofErr w:type="spellStart"/>
      <w:r>
        <w:rPr>
          <w:lang w:val="en-GB"/>
        </w:rPr>
        <w:t>NiceGUI</w:t>
      </w:r>
      <w:proofErr w:type="spellEnd"/>
      <w:r>
        <w:rPr>
          <w:lang w:val="en-GB"/>
        </w:rPr>
        <w:t xml:space="preserve"> would make the possible transition to a website in the future more straightforward.</w:t>
      </w:r>
    </w:p>
    <w:p w14:paraId="2B0A83D2" w14:textId="1E01B3C3" w:rsidR="005A2C1F" w:rsidRDefault="00000000">
      <w:pPr>
        <w:pStyle w:val="Kop2"/>
      </w:pPr>
      <w:bookmarkStart w:id="24" w:name="_Ref162445344"/>
      <w:bookmarkStart w:id="25" w:name="_Toc164085852"/>
      <w:r>
        <w:t>Object detection model</w:t>
      </w:r>
      <w:bookmarkEnd w:id="24"/>
      <w:r w:rsidR="002D741D">
        <w:t xml:space="preserve"> comparison</w:t>
      </w:r>
      <w:bookmarkEnd w:id="25"/>
    </w:p>
    <w:p w14:paraId="556CEC69" w14:textId="62BD8F44"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w:t>
      </w:r>
      <w:r w:rsidR="00A816B7">
        <w:rPr>
          <w:lang w:val="en-GB"/>
        </w:rPr>
        <w:t>is</w:t>
      </w:r>
      <w:r>
        <w:rPr>
          <w:lang w:val="en-GB"/>
        </w:rPr>
        <w:t xml:space="preserve"> available, so to avoid spending a great deal of time testing all of them, a selection is made based on the most important qualifiers. These were deemed to be accuracy, speed, and availability. </w:t>
      </w:r>
    </w:p>
    <w:p w14:paraId="5B8F729C" w14:textId="448678C8" w:rsidR="0094647D" w:rsidRDefault="005D0229" w:rsidP="0094647D">
      <w:pPr>
        <w:pStyle w:val="Kop3"/>
      </w:pPr>
      <w:bookmarkStart w:id="26" w:name="_Toc164085853"/>
      <w:r>
        <w:t>M</w:t>
      </w:r>
      <w:r w:rsidR="0094647D">
        <w:t>etrics</w:t>
      </w:r>
      <w:r w:rsidR="00647040">
        <w:t xml:space="preserve"> and models</w:t>
      </w:r>
      <w:bookmarkEnd w:id="26"/>
    </w:p>
    <w:p w14:paraId="4EB64EE9" w14:textId="3DBD8899" w:rsidR="005A2C1F" w:rsidRPr="00600CD9" w:rsidRDefault="00600CD9" w:rsidP="0094647D">
      <w:pPr>
        <w:pStyle w:val="Standaard"/>
        <w:rPr>
          <w:lang w:val="en-GB"/>
        </w:rPr>
      </w:pPr>
      <w:r w:rsidRPr="00600CD9">
        <w:rPr>
          <w:lang w:val="en-GB"/>
        </w:rPr>
        <w:t>T</w:t>
      </w:r>
      <w:r>
        <w:rPr>
          <w:lang w:val="en-GB"/>
        </w:rPr>
        <w:t xml:space="preserve">his section discusses with models will be compared and which metrics will be used to compare them. </w:t>
      </w:r>
      <w:r w:rsidR="00000000">
        <w:rPr>
          <w:lang w:val="en-GB"/>
        </w:rPr>
        <w:t xml:space="preserve">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D06514" w:rsidRPr="00D06514">
            <w:rPr>
              <w:noProof/>
              <w:lang w:val="en-GB"/>
            </w:rPr>
            <w:t>[13]</w:t>
          </w:r>
          <w:r w:rsidR="00AD57E9">
            <w:rPr>
              <w:lang w:val="en-GB"/>
            </w:rPr>
            <w:fldChar w:fldCharType="end"/>
          </w:r>
        </w:sdtContent>
      </w:sdt>
      <w:r w:rsidR="00000000">
        <w:rPr>
          <w:lang w:val="en-GB"/>
        </w:rPr>
        <w:t>. Every model that was researched performed a benchmark on the COCO dataset. Most used the COCO validation set, a few used the test-dev set, and some others didn’t specify. The accuracies between these different COCO sets are generally very similar. The accuracy on COCO is expressed as the average precision (AP) with an Intersection over Union (</w:t>
      </w:r>
      <w:proofErr w:type="spellStart"/>
      <w:r w:rsidR="00000000">
        <w:rPr>
          <w:lang w:val="en-GB"/>
        </w:rPr>
        <w:t>IoU</w:t>
      </w:r>
      <w:proofErr w:type="spellEnd"/>
      <w:r w:rsidR="00000000">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D06514" w:rsidRPr="00D06514">
            <w:rPr>
              <w:noProof/>
              <w:lang w:val="en-GB"/>
            </w:rPr>
            <w:t>[14]</w:t>
          </w:r>
          <w:r w:rsidR="00AD57E9">
            <w:rPr>
              <w:lang w:val="en-GB"/>
            </w:rPr>
            <w:fldChar w:fldCharType="end"/>
          </w:r>
        </w:sdtContent>
      </w:sdt>
      <w:r w:rsidR="00000000">
        <w:rPr>
          <w:lang w:val="en-GB"/>
        </w:rPr>
        <w:t xml:space="preserve">. This threshold determines when a bounding box is accepted as correct. The </w:t>
      </w:r>
      <w:proofErr w:type="spellStart"/>
      <w:r w:rsidR="00000000">
        <w:rPr>
          <w:lang w:val="en-GB"/>
        </w:rPr>
        <w:t>IoU</w:t>
      </w:r>
      <w:proofErr w:type="spellEnd"/>
      <w:r w:rsidR="00000000">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D06514" w:rsidRPr="00D06514">
            <w:rPr>
              <w:noProof/>
              <w:lang w:val="en-GB"/>
            </w:rPr>
            <w:t>[15]</w:t>
          </w:r>
          <w:r w:rsidR="00AD57E9">
            <w:rPr>
              <w:lang w:val="en-GB"/>
            </w:rPr>
            <w:fldChar w:fldCharType="end"/>
          </w:r>
        </w:sdtContent>
      </w:sdt>
      <w:r w:rsidR="00000000">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629A0F86" w:rsidR="005A2C1F" w:rsidRDefault="00000000">
      <w:pPr>
        <w:pStyle w:val="Standaard"/>
        <w:rPr>
          <w:lang w:val="en-GB"/>
        </w:rPr>
      </w:pPr>
      <w:r>
        <w:rPr>
          <w:lang w:val="en-GB"/>
        </w:rPr>
        <w:t xml:space="preserve">This means that if the bounding box </w:t>
      </w:r>
      <w:r w:rsidR="0094647D">
        <w:rPr>
          <w:lang w:val="en-GB"/>
        </w:rPr>
        <w:t>produced by</w:t>
      </w:r>
      <w:r>
        <w:rPr>
          <w:lang w:val="en-GB"/>
        </w:rPr>
        <w:t xml:space="preserve">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1183BBB8" w:rsidR="005A2C1F" w:rsidRPr="00725A10" w:rsidRDefault="00000000">
      <w:pPr>
        <w:pStyle w:val="Standaard"/>
        <w:rPr>
          <w:lang w:val="en-GB"/>
        </w:rPr>
      </w:pPr>
      <w:r>
        <w:rPr>
          <w:lang w:val="en-GB"/>
        </w:rPr>
        <w:tab/>
        <w:t xml:space="preserve">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w:t>
      </w:r>
      <w:proofErr w:type="gramStart"/>
      <w:r>
        <w:rPr>
          <w:lang w:val="en-GB"/>
        </w:rPr>
        <w:t>Floating Point</w:t>
      </w:r>
      <w:proofErr w:type="gramEnd"/>
      <w:r>
        <w:rPr>
          <w:lang w:val="en-GB"/>
        </w:rPr>
        <w:t xml:space="preserve">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D06514" w:rsidRPr="00D06514">
            <w:rPr>
              <w:noProof/>
              <w:lang w:val="en-GB"/>
            </w:rPr>
            <w:t>[16]</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F4AD7D5" w:rsidR="005A2C1F" w:rsidRDefault="00000000">
      <w:pPr>
        <w:pStyle w:val="Standaard"/>
        <w:rPr>
          <w:lang w:val="en-GB"/>
        </w:rPr>
      </w:pPr>
      <w:r>
        <w:rPr>
          <w:lang w:val="en-GB"/>
        </w:rPr>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r w:rsidR="00647040">
        <w:rPr>
          <w:lang w:val="en-GB"/>
        </w:rPr>
        <w:t xml:space="preserve"> The reason some importance is attached to availability is that high availability ensures the model is functioning correctly and at its best performance.</w:t>
      </w:r>
    </w:p>
    <w:p w14:paraId="3D423423" w14:textId="090DD188" w:rsidR="005A2C1F"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w:t>
      </w:r>
      <w:r>
        <w:rPr>
          <w:lang w:val="en-GB"/>
        </w:rPr>
        <w:lastRenderedPageBreak/>
        <w:t xml:space="preserve">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D06514" w:rsidRPr="00D06514">
            <w:rPr>
              <w:noProof/>
              <w:lang w:val="en-GB"/>
            </w:rPr>
            <w:t>[17, 18, 19, 20, 21]</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D06514" w:rsidRPr="00D06514">
            <w:rPr>
              <w:noProof/>
              <w:lang w:val="en-GB"/>
            </w:rPr>
            <w:t>[22]</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D06514" w:rsidRPr="00D06514">
            <w:rPr>
              <w:noProof/>
              <w:lang w:val="en-GB"/>
            </w:rPr>
            <w:t>[23]</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D06514" w:rsidRPr="00D06514">
            <w:rPr>
              <w:noProof/>
              <w:lang w:val="en-GB"/>
            </w:rPr>
            <w:t>[24]</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D06514" w:rsidRPr="00D06514">
            <w:rPr>
              <w:noProof/>
              <w:lang w:val="en-GB"/>
            </w:rPr>
            <w:t>[25]</w:t>
          </w:r>
          <w:r w:rsidR="00AD57E9">
            <w:rPr>
              <w:lang w:val="en-GB"/>
            </w:rPr>
            <w:fldChar w:fldCharType="end"/>
          </w:r>
        </w:sdtContent>
      </w:sdt>
      <w:r>
        <w:rPr>
          <w:lang w:val="en-GB"/>
        </w:rPr>
        <w:t xml:space="preserve">. Most of the models that appear in a published paper and have benchmarked on the COCO test-dev set appear on this leaderboard. Currently, Co-DETR is the best performing model in terms of accuracy. Some other state-of-the-art models were </w:t>
      </w:r>
      <w:r w:rsidR="00CD2702">
        <w:rPr>
          <w:lang w:val="en-GB"/>
        </w:rPr>
        <w:t>found on</w:t>
      </w:r>
      <w:r>
        <w:rPr>
          <w:lang w:val="en-GB"/>
        </w:rPr>
        <w:t xml:space="preserve"> the leaderboard and compared.</w:t>
      </w:r>
    </w:p>
    <w:p w14:paraId="4391FDB8" w14:textId="08F3D7E9" w:rsidR="0094647D" w:rsidRPr="00725A10" w:rsidRDefault="0094647D" w:rsidP="0094647D">
      <w:pPr>
        <w:pStyle w:val="Kop3"/>
      </w:pPr>
      <w:bookmarkStart w:id="27" w:name="_Toc164085854"/>
      <w:r>
        <w:t>Comparison</w:t>
      </w:r>
      <w:bookmarkEnd w:id="27"/>
    </w:p>
    <w:p w14:paraId="2FD70386" w14:textId="414DBECA" w:rsidR="005A2C1F" w:rsidRPr="00725A10" w:rsidRDefault="00000000">
      <w:pPr>
        <w:pStyle w:val="Standaard"/>
        <w:rPr>
          <w:lang w:val="en-GB"/>
        </w:rPr>
      </w:pPr>
      <w:r>
        <w:rPr>
          <w:lang w:val="en-GB"/>
        </w:rPr>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D06514" w:rsidRPr="00D06514">
            <w:rPr>
              <w:noProof/>
              <w:lang w:val="en-GB"/>
            </w:rPr>
            <w:t>[26]</w:t>
          </w:r>
          <w:r w:rsidR="00AD57E9">
            <w:rPr>
              <w:lang w:val="en-GB"/>
            </w:rPr>
            <w:fldChar w:fldCharType="end"/>
          </w:r>
        </w:sdtContent>
      </w:sdt>
      <w:r>
        <w:rPr>
          <w:lang w:val="en-GB"/>
        </w:rPr>
        <w:t xml:space="preserve">, a Weighted Scoring Model (WSM) was used to determine which models should be the focus of the project. </w:t>
      </w:r>
      <w:r>
        <w:rPr>
          <w:lang w:val="en-GB"/>
        </w:rPr>
        <w:fldChar w:fldCharType="begin"/>
      </w:r>
      <w:r>
        <w:rPr>
          <w:lang w:val="en-GB"/>
        </w:rPr>
        <w:instrText xml:space="preserve"> REF _Ref161235600 </w:instrText>
      </w:r>
      <w:r>
        <w:rPr>
          <w:lang w:val="en-GB"/>
        </w:rPr>
        <w:fldChar w:fldCharType="separate"/>
      </w:r>
      <w:r w:rsidR="00D06514" w:rsidRPr="00D06514">
        <w:rPr>
          <w:lang w:val="en-GB"/>
        </w:rPr>
        <w:t>Table 1</w:t>
      </w:r>
      <w:r>
        <w:rPr>
          <w:lang w:val="en-GB"/>
        </w:rPr>
        <w:fldChar w:fldCharType="end"/>
      </w:r>
      <w:r>
        <w:rPr>
          <w:lang w:val="en-GB"/>
        </w:rPr>
        <w:t xml:space="preserve"> contains all the models that were compared together with their accuracy score, speed score, availability score and total weighted score. The scores were derived from their respective specifications. As mentioned</w:t>
      </w:r>
      <w:r w:rsidR="00D4014D">
        <w:rPr>
          <w:lang w:val="en-GB"/>
        </w:rPr>
        <w:t xml:space="preserve"> in the previous section</w:t>
      </w:r>
      <w:r>
        <w:rPr>
          <w:lang w:val="en-GB"/>
        </w:rPr>
        <w:t xml:space="preserve">,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proofErr w:type="gramStart"/>
      <w:r>
        <w:rPr>
          <w:lang w:val="en-GB"/>
        </w:rPr>
        <w:t>amount</w:t>
      </w:r>
      <w:proofErr w:type="gramEnd"/>
      <w:r>
        <w:rPr>
          <w:lang w:val="en-GB"/>
        </w:rPr>
        <w:t xml:space="preserve"> of FLOPs gets a score of 100, highest a score of 0</w:t>
      </w:r>
      <w:r w:rsidR="00D4014D">
        <w:rPr>
          <w:lang w:val="en-GB"/>
        </w:rPr>
        <w:t>. I</w:t>
      </w:r>
      <w:r>
        <w:rPr>
          <w:lang w:val="en-GB"/>
        </w:rPr>
        <w:t xml:space="preserve">f the FLOPs were not reported, the FPS was used as a fallback. As mentioned </w:t>
      </w:r>
      <w:r w:rsidR="00D4014D">
        <w:rPr>
          <w:lang w:val="en-GB"/>
        </w:rPr>
        <w:t>in the previous chapter</w:t>
      </w:r>
      <w:r>
        <w:rPr>
          <w:lang w:val="en-GB"/>
        </w:rPr>
        <w:t xml:space="preserve">, the availability was split into three categories. The lowest availability category receives a score of 0, the middle category 50, and the highest availability category gets a score of 100. Attachment </w:t>
      </w:r>
      <w:r w:rsidR="00D06514">
        <w:rPr>
          <w:lang w:val="en-GB"/>
        </w:rPr>
        <w:fldChar w:fldCharType="begin"/>
      </w:r>
      <w:r w:rsidR="00D06514">
        <w:rPr>
          <w:lang w:val="en-GB"/>
        </w:rPr>
        <w:instrText xml:space="preserve"> REF _Ref161814631 \r \h </w:instrText>
      </w:r>
      <w:r w:rsidR="00D06514">
        <w:rPr>
          <w:lang w:val="en-GB"/>
        </w:rPr>
      </w:r>
      <w:r w:rsidR="00D06514">
        <w:rPr>
          <w:lang w:val="en-GB"/>
        </w:rPr>
        <w:fldChar w:fldCharType="separate"/>
      </w:r>
      <w:r w:rsidR="00D06514">
        <w:rPr>
          <w:lang w:val="en-GB"/>
        </w:rPr>
        <w:t>7.1</w:t>
      </w:r>
      <w:r w:rsidR="00D06514">
        <w:rPr>
          <w:lang w:val="en-GB"/>
        </w:rPr>
        <w:fldChar w:fldCharType="end"/>
      </w:r>
      <w:r w:rsidR="00D06514">
        <w:rPr>
          <w:lang w:val="en-GB"/>
        </w:rPr>
        <w:t xml:space="preserve"> </w:t>
      </w:r>
      <w:r>
        <w:rPr>
          <w:lang w:val="en-GB"/>
        </w:rPr>
        <w:t xml:space="preserve">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 speed and 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31727FC3" w14:textId="77777777" w:rsidR="005A2C1F" w:rsidRDefault="00000000">
      <w:pPr>
        <w:pStyle w:val="Caption"/>
      </w:pPr>
      <w:bookmarkStart w:id="28" w:name="_Ref161235600"/>
      <w:r>
        <w:t>Table 1</w:t>
      </w:r>
      <w:bookmarkEnd w:id="28"/>
      <w:r>
        <w:t>: Weighted Score Model comparison of popular and/or state-of-the-art object detection models</w:t>
      </w:r>
    </w:p>
    <w:p w14:paraId="760811D9" w14:textId="77777777" w:rsidR="005A2C1F" w:rsidRDefault="00000000">
      <w:pPr>
        <w:pStyle w:val="Kop2"/>
      </w:pPr>
      <w:bookmarkStart w:id="29" w:name="_Ref162445355"/>
      <w:bookmarkStart w:id="30" w:name="_Toc164085855"/>
      <w:r>
        <w:t>Data augmentation</w:t>
      </w:r>
      <w:bookmarkEnd w:id="29"/>
      <w:bookmarkEnd w:id="30"/>
    </w:p>
    <w:p w14:paraId="39010FE7" w14:textId="50EC41D1" w:rsidR="006704F7" w:rsidRDefault="00DA6DD6" w:rsidP="006704F7">
      <w:pPr>
        <w:pStyle w:val="Standaard"/>
        <w:rPr>
          <w:lang w:val="en-GB"/>
        </w:rPr>
      </w:pPr>
      <w:r w:rsidRPr="00DA6DD6">
        <w:rPr>
          <w:lang w:val="en-GB"/>
        </w:rPr>
        <w:t>Data augmentation is the pr</w:t>
      </w:r>
      <w:r>
        <w:rPr>
          <w:lang w:val="en-GB"/>
        </w:rPr>
        <w:t xml:space="preserve">actice of expanding a dataset by performing certain transformations on the elements of the dataset. This allows the model to learn </w:t>
      </w:r>
      <w:r w:rsidR="006704F7">
        <w:rPr>
          <w:lang w:val="en-GB"/>
        </w:rPr>
        <w:t>invariant</w:t>
      </w:r>
      <w:r>
        <w:rPr>
          <w:lang w:val="en-GB"/>
        </w:rPr>
        <w:t xml:space="preserve"> features and prevents overfitting </w:t>
      </w:r>
      <w:sdt>
        <w:sdtPr>
          <w:rPr>
            <w:lang w:val="en-GB"/>
          </w:rPr>
          <w:id w:val="984978751"/>
          <w:citation/>
        </w:sdtPr>
        <w:sdtContent>
          <w:r>
            <w:rPr>
              <w:lang w:val="en-GB"/>
            </w:rPr>
            <w:fldChar w:fldCharType="begin"/>
          </w:r>
          <w:r>
            <w:rPr>
              <w:lang w:val="en-GB"/>
            </w:rPr>
            <w:instrText xml:space="preserve"> CITATION DBLP:journals/corr/abs-1906-11172 \l 2057 </w:instrText>
          </w:r>
          <w:r>
            <w:rPr>
              <w:lang w:val="en-GB"/>
            </w:rPr>
            <w:fldChar w:fldCharType="separate"/>
          </w:r>
          <w:r w:rsidR="00D06514" w:rsidRPr="00D06514">
            <w:rPr>
              <w:noProof/>
              <w:lang w:val="en-GB"/>
            </w:rPr>
            <w:t>[27]</w:t>
          </w:r>
          <w:r>
            <w:rPr>
              <w:lang w:val="en-GB"/>
            </w:rPr>
            <w:fldChar w:fldCharType="end"/>
          </w:r>
        </w:sdtContent>
      </w:sdt>
      <w:r>
        <w:rPr>
          <w:lang w:val="en-GB"/>
        </w:rPr>
        <w:t>. It also increases the size of the dataset, which is important in this project since the dataset only consists of a few screenshots of the website.</w:t>
      </w:r>
      <w:r w:rsidR="00A64388">
        <w:rPr>
          <w:lang w:val="en-GB"/>
        </w:rPr>
        <w:t xml:space="preserve"> There are numerous augmentations that can be performed such as resizing, rotating, translating, changing colour, flipping, </w:t>
      </w:r>
      <w:r w:rsidR="00A47307">
        <w:rPr>
          <w:lang w:val="en-GB"/>
        </w:rPr>
        <w:t xml:space="preserve">adding </w:t>
      </w:r>
      <w:r w:rsidR="00A64388">
        <w:rPr>
          <w:lang w:val="en-GB"/>
        </w:rPr>
        <w:t>noise, etc</w:t>
      </w:r>
      <w:r w:rsidR="00A47307">
        <w:rPr>
          <w:lang w:val="en-GB"/>
        </w:rPr>
        <w:t>.</w:t>
      </w:r>
      <w:r w:rsidR="00A64388">
        <w:rPr>
          <w:lang w:val="en-GB"/>
        </w:rPr>
        <w:t xml:space="preserve"> </w:t>
      </w:r>
      <w:sdt>
        <w:sdtPr>
          <w:rPr>
            <w:lang w:val="en-GB"/>
          </w:rPr>
          <w:id w:val="-2135784371"/>
          <w:citation/>
        </w:sdtPr>
        <w:sdtContent>
          <w:r w:rsidR="00A64388">
            <w:rPr>
              <w:lang w:val="en-GB"/>
            </w:rPr>
            <w:fldChar w:fldCharType="begin"/>
          </w:r>
          <w:r w:rsidR="00A64388">
            <w:rPr>
              <w:lang w:val="en-GB"/>
            </w:rPr>
            <w:instrText xml:space="preserve"> CITATION Nelson2020 \l 2057 </w:instrText>
          </w:r>
          <w:r w:rsidR="00A64388">
            <w:rPr>
              <w:lang w:val="en-GB"/>
            </w:rPr>
            <w:fldChar w:fldCharType="separate"/>
          </w:r>
          <w:r w:rsidR="00D06514" w:rsidRPr="00D06514">
            <w:rPr>
              <w:noProof/>
              <w:lang w:val="en-GB"/>
            </w:rPr>
            <w:t>[28]</w:t>
          </w:r>
          <w:r w:rsidR="00A64388">
            <w:rPr>
              <w:lang w:val="en-GB"/>
            </w:rPr>
            <w:fldChar w:fldCharType="end"/>
          </w:r>
        </w:sdtContent>
      </w:sdt>
      <w:r w:rsidR="00A64388">
        <w:rPr>
          <w:lang w:val="en-GB"/>
        </w:rPr>
        <w:t>. However, a lot of the augmentations are not desired in this project. For example, changing the colour of the images in the dataset is not desired since the model should only detect the elements in the correct colour. The same goes for flipping, rotating</w:t>
      </w:r>
      <w:r w:rsidR="006704F7">
        <w:rPr>
          <w:lang w:val="en-GB"/>
        </w:rPr>
        <w:t>,</w:t>
      </w:r>
      <w:r w:rsidR="00A64388">
        <w:rPr>
          <w:lang w:val="en-GB"/>
        </w:rPr>
        <w:t xml:space="preserve"> </w:t>
      </w:r>
      <w:r w:rsidR="00A64388">
        <w:rPr>
          <w:lang w:val="en-GB"/>
        </w:rPr>
        <w:lastRenderedPageBreak/>
        <w:t>and shearing.</w:t>
      </w:r>
      <w:r w:rsidR="006704F7">
        <w:rPr>
          <w:lang w:val="en-GB"/>
        </w:rPr>
        <w:t xml:space="preserve"> There are a few data augmentations that can be applied in the context of this project. Firstly, the images can be resized to allow the model to detect the elements at different sizes. This is desired since changing the size of the browser window could change the dimensions of the elements within. It is important to resize only the part of the image within the bounding box. Resizing the entire image would be pointless since the image must be resized again before being input into the model.</w:t>
      </w:r>
      <w:r w:rsidR="00AE4350">
        <w:rPr>
          <w:lang w:val="en-GB"/>
        </w:rPr>
        <w:t xml:space="preserve"> Secondly, t</w:t>
      </w:r>
      <w:r w:rsidR="006704F7">
        <w:rPr>
          <w:lang w:val="en-GB"/>
        </w:rPr>
        <w:t xml:space="preserve">he part of the image withing the bounding box can be translated to a different position inside the image to prevent the model from overfitting to a specific position. </w:t>
      </w:r>
      <w:r w:rsidR="00AE4350">
        <w:rPr>
          <w:lang w:val="en-GB"/>
        </w:rPr>
        <w:t>Lastly, e</w:t>
      </w:r>
      <w:r w:rsidR="006704F7">
        <w:rPr>
          <w:lang w:val="en-GB"/>
        </w:rPr>
        <w:t>ven though the model shouldn’t be invariant to colour, noise can still be added to prevent overfitting and to allow the model to still detect the element when there are other elements in the vicinity.  These are the mo</w:t>
      </w:r>
      <w:r w:rsidR="00AE4350">
        <w:rPr>
          <w:lang w:val="en-GB"/>
        </w:rPr>
        <w:t xml:space="preserve">st important data augmentations that can be applied. It should be noted that these augmentations should be applied to each other as well. For example, the original images are randomly resized. Then all the images, including the resized ones, are randomly translated. Finally, noise is added to all the images. Depending on the </w:t>
      </w:r>
      <w:r w:rsidR="00A816B7">
        <w:rPr>
          <w:lang w:val="en-GB"/>
        </w:rPr>
        <w:t>number</w:t>
      </w:r>
      <w:r w:rsidR="00AE4350">
        <w:rPr>
          <w:lang w:val="en-GB"/>
        </w:rPr>
        <w:t xml:space="preserve"> of times </w:t>
      </w:r>
      <w:r w:rsidR="00370B39">
        <w:rPr>
          <w:lang w:val="en-GB"/>
        </w:rPr>
        <w:t>an</w:t>
      </w:r>
      <w:r w:rsidR="00AE4350">
        <w:rPr>
          <w:lang w:val="en-GB"/>
        </w:rPr>
        <w:t xml:space="preserve"> augmentation is applied, this can exponentially increase the size of the dataset.</w:t>
      </w:r>
    </w:p>
    <w:p w14:paraId="2EA1AEE4" w14:textId="77777777" w:rsidR="005A2C1F" w:rsidRDefault="00000000">
      <w:pPr>
        <w:pStyle w:val="Kop1"/>
      </w:pPr>
      <w:bookmarkStart w:id="31" w:name="_Toc31378069"/>
      <w:bookmarkStart w:id="32" w:name="_Toc33538870"/>
      <w:bookmarkStart w:id="33" w:name="_Toc33540974"/>
      <w:bookmarkStart w:id="34" w:name="_Toc33541806"/>
      <w:bookmarkStart w:id="35" w:name="_Toc55125080"/>
      <w:bookmarkStart w:id="36" w:name="_Toc55308003"/>
      <w:bookmarkStart w:id="37" w:name="_Ref162445412"/>
      <w:bookmarkStart w:id="38" w:name="_Toc164085856"/>
      <w:commentRangeStart w:id="39"/>
      <w:r>
        <w:t>Results</w:t>
      </w:r>
      <w:bookmarkEnd w:id="31"/>
      <w:bookmarkEnd w:id="32"/>
      <w:bookmarkEnd w:id="33"/>
      <w:bookmarkEnd w:id="34"/>
      <w:bookmarkEnd w:id="35"/>
      <w:commentRangeEnd w:id="39"/>
      <w:r>
        <w:rPr>
          <w:rStyle w:val="Verwijzingopmerking"/>
          <w:rFonts w:ascii="Calibri" w:eastAsia="Calibri" w:hAnsi="Calibri"/>
          <w:bCs w:val="0"/>
          <w:color w:val="0A0203"/>
          <w:spacing w:val="0"/>
          <w:lang w:val="nl-BE"/>
        </w:rPr>
        <w:commentReference w:id="39"/>
      </w:r>
      <w:bookmarkEnd w:id="36"/>
      <w:bookmarkEnd w:id="37"/>
      <w:bookmarkEnd w:id="38"/>
    </w:p>
    <w:p w14:paraId="0BBF1A74" w14:textId="77777777" w:rsidR="005A2C1F" w:rsidRDefault="00000000">
      <w:pPr>
        <w:pStyle w:val="Standaard"/>
      </w:pPr>
      <w: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14:paraId="3D667B67" w14:textId="77777777" w:rsidR="005A2C1F" w:rsidRDefault="00000000">
      <w:pPr>
        <w:pStyle w:val="Standaard"/>
      </w:pPr>
      <w:r>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14:paraId="1F98FF27" w14:textId="77777777" w:rsidR="005A2C1F" w:rsidRDefault="00000000">
      <w:pPr>
        <w:pStyle w:val="Standaard"/>
      </w:pPr>
      <w:r>
        <w:t>Beperk het schrijven tot effectief uitgevoerd werk en zonder opinie, want deze komt onder hoofdstuk 4.</w:t>
      </w:r>
    </w:p>
    <w:p w14:paraId="4B8141C0" w14:textId="77777777" w:rsidR="005A2C1F" w:rsidRDefault="00000000">
      <w:pPr>
        <w:pStyle w:val="Standaard"/>
      </w:pPr>
      <w:r>
        <w:t xml:space="preserve">Dit deel kan </w:t>
      </w:r>
      <w:r>
        <w:rPr>
          <w:rStyle w:val="Engelseterm"/>
          <w:lang w:val="nl-BE"/>
        </w:rPr>
        <w:t>print screens</w:t>
      </w:r>
      <w:r>
        <w:t>, foto’s en schema’s bevatten. Zorg wel steeds dat ze goed leesbaar zijn. Zorg voor nette foto’s waarbij er  geen andere ‘rommel’ zichtbaar is op de foto. Zorg voor verzorgd beeldmateriaal, want alles wat op je beeldmateriaal staat, moet uit te leggen zijn. Net als in hoofdstuk 2 refereer je eerst naar de foto, alvorens je ze laat zien. Bespreek objectief wat er op elke illustratie te zien is.</w:t>
      </w:r>
    </w:p>
    <w:p w14:paraId="6D0E0B33" w14:textId="39190E8D" w:rsidR="005A2C1F" w:rsidRDefault="001271F2">
      <w:pPr>
        <w:pStyle w:val="Kop2"/>
      </w:pPr>
      <w:bookmarkStart w:id="40" w:name="_Toc164085857"/>
      <w:r>
        <w:t>Implementation of models</w:t>
      </w:r>
      <w:bookmarkEnd w:id="40"/>
    </w:p>
    <w:p w14:paraId="4BD97441" w14:textId="55F53530" w:rsidR="00E824BA" w:rsidRDefault="00E824BA" w:rsidP="00E824BA">
      <w:pPr>
        <w:pStyle w:val="Kop3"/>
      </w:pPr>
      <w:bookmarkStart w:id="41" w:name="_Toc164085858"/>
      <w:r>
        <w:t>YOLOv9</w:t>
      </w:r>
      <w:bookmarkEnd w:id="41"/>
    </w:p>
    <w:p w14:paraId="7B97D23D" w14:textId="133A3A01" w:rsidR="00E824BA" w:rsidRDefault="00E824BA" w:rsidP="00E824BA">
      <w:pPr>
        <w:pStyle w:val="Kop3"/>
      </w:pPr>
      <w:bookmarkStart w:id="42" w:name="_Toc164085859"/>
      <w:r>
        <w:t>RT-DETR</w:t>
      </w:r>
      <w:bookmarkEnd w:id="42"/>
    </w:p>
    <w:p w14:paraId="36321F44" w14:textId="353FFBB9" w:rsidR="00E824BA" w:rsidRPr="00E824BA" w:rsidRDefault="00E824BA" w:rsidP="00E824BA">
      <w:pPr>
        <w:pStyle w:val="Kop3"/>
      </w:pPr>
      <w:bookmarkStart w:id="43" w:name="_Toc164085860"/>
      <w:r>
        <w:t>Co-DINO</w:t>
      </w:r>
      <w:bookmarkEnd w:id="43"/>
    </w:p>
    <w:p w14:paraId="44896891" w14:textId="421BD1FF" w:rsidR="001271F2" w:rsidRDefault="001271F2" w:rsidP="001271F2">
      <w:pPr>
        <w:pStyle w:val="Kop2"/>
      </w:pPr>
      <w:bookmarkStart w:id="44" w:name="_Toc164085861"/>
      <w:r>
        <w:t>Application</w:t>
      </w:r>
      <w:bookmarkEnd w:id="44"/>
    </w:p>
    <w:p w14:paraId="464B35D4" w14:textId="581F6F54" w:rsidR="001271F2" w:rsidRDefault="001271F2" w:rsidP="001271F2">
      <w:pPr>
        <w:pStyle w:val="Standaard"/>
        <w:rPr>
          <w:lang w:val="en-GB"/>
        </w:rPr>
      </w:pPr>
      <w:r>
        <w:rPr>
          <w:lang w:val="en-GB"/>
        </w:rPr>
        <w:t>An application was created t</w:t>
      </w:r>
      <w:r w:rsidRPr="001271F2">
        <w:rPr>
          <w:lang w:val="en-GB"/>
        </w:rPr>
        <w:t xml:space="preserve">o facilitate the training of </w:t>
      </w:r>
      <w:r>
        <w:rPr>
          <w:lang w:val="en-GB"/>
        </w:rPr>
        <w:t>the models on websites of choice. The application also hosts a dataset creator which is used to create a dataset that can be used to train a model on a specific website. In addition, the prediction capabilities of the trained models can be manually tested using the application. Finally, a settings page allows users to change default paths. The following sections discuss the individual pages of the app in further detail.</w:t>
      </w:r>
    </w:p>
    <w:p w14:paraId="1166E1A9" w14:textId="523B1571" w:rsidR="001271F2" w:rsidRDefault="001271F2" w:rsidP="001271F2">
      <w:pPr>
        <w:pStyle w:val="Kop3"/>
      </w:pPr>
      <w:bookmarkStart w:id="45" w:name="_Toc164085862"/>
      <w:r>
        <w:t>Dataset creator</w:t>
      </w:r>
      <w:bookmarkEnd w:id="45"/>
    </w:p>
    <w:p w14:paraId="36265F4F" w14:textId="66DDB0C3" w:rsidR="006D4F65" w:rsidRDefault="006D4F65" w:rsidP="001271F2">
      <w:pPr>
        <w:pStyle w:val="Standaard"/>
        <w:rPr>
          <w:lang w:val="en-GB"/>
        </w:rPr>
      </w:pPr>
      <w:r w:rsidRPr="006D4F65">
        <w:rPr>
          <w:lang w:val="en-GB"/>
        </w:rPr>
        <w:t>Training a model requires a dataset as input</w:t>
      </w:r>
      <w:r>
        <w:rPr>
          <w:lang w:val="en-GB"/>
        </w:rPr>
        <w:t>. Creating a dataset is not straightforward, especially when utilizing a model unknown to the user. To make this process simpler, a dataset creator was developed. Creating a dataset using the dataset creator requires three steps: configuration, drawing bounding boxes, and augmentation. Each of these steps is shown as a separate page which can be navigated between using a ‘stepper’.</w:t>
      </w:r>
    </w:p>
    <w:p w14:paraId="783FD1B0" w14:textId="5A966026" w:rsidR="006D4F65" w:rsidRDefault="006D4F65" w:rsidP="001271F2">
      <w:pPr>
        <w:pStyle w:val="Standaard"/>
        <w:rPr>
          <w:lang w:val="en-GB"/>
        </w:rPr>
      </w:pPr>
      <w:r>
        <w:rPr>
          <w:lang w:val="en-GB"/>
        </w:rPr>
        <w:tab/>
        <w:t>The configuration step contains a radio menu with two options: new dataset</w:t>
      </w:r>
      <w:r w:rsidR="00546F58">
        <w:rPr>
          <w:lang w:val="en-GB"/>
        </w:rPr>
        <w:t xml:space="preserve"> (</w:t>
      </w:r>
      <w:r w:rsidR="00546F58">
        <w:rPr>
          <w:lang w:val="en-GB"/>
        </w:rPr>
        <w:fldChar w:fldCharType="begin"/>
      </w:r>
      <w:r w:rsidR="00546F58">
        <w:rPr>
          <w:lang w:val="en-GB"/>
        </w:rPr>
        <w:instrText xml:space="preserve"> REF _Ref164073670 \h </w:instrText>
      </w:r>
      <w:r w:rsidR="00546F58">
        <w:rPr>
          <w:lang w:val="en-GB"/>
        </w:rPr>
      </w:r>
      <w:r w:rsidR="00546F58">
        <w:rPr>
          <w:lang w:val="en-GB"/>
        </w:rPr>
        <w:fldChar w:fldCharType="separate"/>
      </w:r>
      <w:r w:rsidR="00D06514" w:rsidRPr="00D06514">
        <w:rPr>
          <w:lang w:val="en-GB"/>
        </w:rPr>
        <w:t xml:space="preserve">Figure </w:t>
      </w:r>
      <w:r w:rsidR="00D06514" w:rsidRPr="00D06514">
        <w:rPr>
          <w:noProof/>
          <w:lang w:val="en-GB"/>
        </w:rPr>
        <w:t>1</w:t>
      </w:r>
      <w:r w:rsidR="00546F58">
        <w:rPr>
          <w:lang w:val="en-GB"/>
        </w:rPr>
        <w:fldChar w:fldCharType="end"/>
      </w:r>
      <w:r w:rsidR="00546F58">
        <w:rPr>
          <w:lang w:val="en-GB"/>
        </w:rPr>
        <w:t>)</w:t>
      </w:r>
      <w:r>
        <w:rPr>
          <w:lang w:val="en-GB"/>
        </w:rPr>
        <w:t xml:space="preserve"> and existing dataset</w:t>
      </w:r>
      <w:r w:rsidR="00546F58">
        <w:rPr>
          <w:lang w:val="en-GB"/>
        </w:rPr>
        <w:t xml:space="preserve"> (</w:t>
      </w:r>
      <w:r w:rsidR="00546F58">
        <w:rPr>
          <w:lang w:val="en-GB"/>
        </w:rPr>
        <w:fldChar w:fldCharType="begin"/>
      </w:r>
      <w:r w:rsidR="00546F58">
        <w:rPr>
          <w:lang w:val="en-GB"/>
        </w:rPr>
        <w:instrText xml:space="preserve"> REF _Ref164073682 \h </w:instrText>
      </w:r>
      <w:r w:rsidR="00546F58">
        <w:rPr>
          <w:lang w:val="en-GB"/>
        </w:rPr>
      </w:r>
      <w:r w:rsidR="00546F58">
        <w:rPr>
          <w:lang w:val="en-GB"/>
        </w:rPr>
        <w:fldChar w:fldCharType="separate"/>
      </w:r>
      <w:r w:rsidR="00D06514" w:rsidRPr="00D06514">
        <w:rPr>
          <w:lang w:val="en-GB"/>
        </w:rPr>
        <w:t xml:space="preserve">Figure </w:t>
      </w:r>
      <w:r w:rsidR="00D06514" w:rsidRPr="00D06514">
        <w:rPr>
          <w:noProof/>
          <w:lang w:val="en-GB"/>
        </w:rPr>
        <w:t>2</w:t>
      </w:r>
      <w:r w:rsidR="00546F58">
        <w:rPr>
          <w:lang w:val="en-GB"/>
        </w:rPr>
        <w:fldChar w:fldCharType="end"/>
      </w:r>
      <w:r w:rsidR="00546F58">
        <w:rPr>
          <w:lang w:val="en-GB"/>
        </w:rPr>
        <w:t>)</w:t>
      </w:r>
      <w:r>
        <w:rPr>
          <w:lang w:val="en-GB"/>
        </w:rPr>
        <w:t xml:space="preserve">. The former prompts the user for a dataset name and save location. The latter requires the </w:t>
      </w:r>
      <w:r>
        <w:rPr>
          <w:lang w:val="en-GB"/>
        </w:rPr>
        <w:lastRenderedPageBreak/>
        <w:t xml:space="preserve">user to select a dataset save file (generated by the dataset creator). </w:t>
      </w:r>
      <w:r w:rsidR="00975DD9">
        <w:rPr>
          <w:lang w:val="en-GB"/>
        </w:rPr>
        <w:t xml:space="preserve">All file prompts in the application make use of a modified version of the local file picker example found in the </w:t>
      </w:r>
      <w:proofErr w:type="spellStart"/>
      <w:r w:rsidR="00975DD9">
        <w:rPr>
          <w:lang w:val="en-GB"/>
        </w:rPr>
        <w:t>NiceGUI</w:t>
      </w:r>
      <w:proofErr w:type="spellEnd"/>
      <w:r w:rsidR="00975DD9">
        <w:rPr>
          <w:lang w:val="en-GB"/>
        </w:rPr>
        <w:t xml:space="preserve"> </w:t>
      </w:r>
      <w:proofErr w:type="spellStart"/>
      <w:r w:rsidR="00975DD9">
        <w:rPr>
          <w:lang w:val="en-GB"/>
        </w:rPr>
        <w:t>Github</w:t>
      </w:r>
      <w:proofErr w:type="spellEnd"/>
      <w:r w:rsidR="00975DD9">
        <w:rPr>
          <w:lang w:val="en-GB"/>
        </w:rPr>
        <w:t xml:space="preserve"> repository </w:t>
      </w:r>
      <w:sdt>
        <w:sdtPr>
          <w:rPr>
            <w:lang w:val="en-GB"/>
          </w:rPr>
          <w:id w:val="202769893"/>
          <w:citation/>
        </w:sdtPr>
        <w:sdtContent>
          <w:r w:rsidR="00975DD9">
            <w:rPr>
              <w:lang w:val="en-GB"/>
            </w:rPr>
            <w:fldChar w:fldCharType="begin"/>
          </w:r>
          <w:r w:rsidR="00975DD9">
            <w:rPr>
              <w:lang w:val="en-GB"/>
            </w:rPr>
            <w:instrText xml:space="preserve"> CITATION Schindler_NiceGUI_Web-based_user_2024 \l 2057 </w:instrText>
          </w:r>
          <w:r w:rsidR="00975DD9">
            <w:rPr>
              <w:lang w:val="en-GB"/>
            </w:rPr>
            <w:fldChar w:fldCharType="separate"/>
          </w:r>
          <w:r w:rsidR="00D06514" w:rsidRPr="00D06514">
            <w:rPr>
              <w:noProof/>
              <w:lang w:val="en-GB"/>
            </w:rPr>
            <w:t>[29]</w:t>
          </w:r>
          <w:r w:rsidR="00975DD9">
            <w:rPr>
              <w:lang w:val="en-GB"/>
            </w:rPr>
            <w:fldChar w:fldCharType="end"/>
          </w:r>
        </w:sdtContent>
      </w:sdt>
      <w:r w:rsidR="00A42DE2">
        <w:rPr>
          <w:lang w:val="en-GB"/>
        </w:rPr>
        <w:t xml:space="preserve"> (</w:t>
      </w:r>
      <w:r w:rsidR="00A42DE2">
        <w:rPr>
          <w:lang w:val="en-GB"/>
        </w:rPr>
        <w:fldChar w:fldCharType="begin"/>
      </w:r>
      <w:r w:rsidR="00A42DE2">
        <w:rPr>
          <w:lang w:val="en-GB"/>
        </w:rPr>
        <w:instrText xml:space="preserve"> REF _Ref164074335 \h </w:instrText>
      </w:r>
      <w:r w:rsidR="00A42DE2">
        <w:rPr>
          <w:lang w:val="en-GB"/>
        </w:rPr>
      </w:r>
      <w:r w:rsidR="00A42DE2">
        <w:rPr>
          <w:lang w:val="en-GB"/>
        </w:rPr>
        <w:fldChar w:fldCharType="separate"/>
      </w:r>
      <w:r w:rsidR="00D06514" w:rsidRPr="00D06514">
        <w:rPr>
          <w:lang w:val="en-GB"/>
        </w:rPr>
        <w:t xml:space="preserve">Figure </w:t>
      </w:r>
      <w:r w:rsidR="00D06514" w:rsidRPr="00D06514">
        <w:rPr>
          <w:noProof/>
          <w:lang w:val="en-GB"/>
        </w:rPr>
        <w:t>3</w:t>
      </w:r>
      <w:r w:rsidR="00A42DE2">
        <w:rPr>
          <w:lang w:val="en-GB"/>
        </w:rPr>
        <w:fldChar w:fldCharType="end"/>
      </w:r>
      <w:r w:rsidR="00A42DE2">
        <w:rPr>
          <w:lang w:val="en-GB"/>
        </w:rPr>
        <w:t>)</w:t>
      </w:r>
      <w:r w:rsidR="00975DD9">
        <w:rPr>
          <w:lang w:val="en-GB"/>
        </w:rPr>
        <w:t xml:space="preserve">. A custom file picker is necessary due to the limitations of the native file picker. Mainly the fact that it does not allow the selection of a folder. </w:t>
      </w:r>
      <w:r w:rsidR="007A1C47">
        <w:rPr>
          <w:lang w:val="en-GB"/>
        </w:rPr>
        <w:t>Once a name and save location has been picked, or a save file has been successfully imported (communicated trough a toast), the button to advance to the next step becomes available.</w:t>
      </w:r>
    </w:p>
    <w:p w14:paraId="39B05833" w14:textId="77777777" w:rsidR="005E4496" w:rsidRDefault="005E4496" w:rsidP="005E4496">
      <w:pPr>
        <w:pStyle w:val="Standaard"/>
        <w:keepNext/>
      </w:pPr>
      <w:r w:rsidRPr="005E4496">
        <w:rPr>
          <w:lang w:val="en-GB"/>
        </w:rPr>
        <w:drawing>
          <wp:inline distT="0" distB="0" distL="0" distR="0" wp14:anchorId="69C2A9A7" wp14:editId="54C97512">
            <wp:extent cx="6120130" cy="2000885"/>
            <wp:effectExtent l="0" t="0" r="0" b="0"/>
            <wp:docPr id="2063015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15556" name="Picture 1" descr="A screenshot of a computer&#10;&#10;Description automatically generated"/>
                    <pic:cNvPicPr/>
                  </pic:nvPicPr>
                  <pic:blipFill>
                    <a:blip r:embed="rId13"/>
                    <a:stretch>
                      <a:fillRect/>
                    </a:stretch>
                  </pic:blipFill>
                  <pic:spPr>
                    <a:xfrm>
                      <a:off x="0" y="0"/>
                      <a:ext cx="6120130" cy="2000885"/>
                    </a:xfrm>
                    <a:prstGeom prst="rect">
                      <a:avLst/>
                    </a:prstGeom>
                  </pic:spPr>
                </pic:pic>
              </a:graphicData>
            </a:graphic>
          </wp:inline>
        </w:drawing>
      </w:r>
    </w:p>
    <w:p w14:paraId="049B6BDE" w14:textId="11DC51FE" w:rsidR="005E4496" w:rsidRDefault="005E4496" w:rsidP="005E4496">
      <w:pPr>
        <w:pStyle w:val="Caption"/>
        <w:jc w:val="both"/>
      </w:pPr>
      <w:bookmarkStart w:id="46" w:name="_Ref164073670"/>
      <w:r>
        <w:t xml:space="preserve">Figure </w:t>
      </w:r>
      <w:r>
        <w:fldChar w:fldCharType="begin"/>
      </w:r>
      <w:r>
        <w:instrText xml:space="preserve"> SEQ Figure \* ARABIC </w:instrText>
      </w:r>
      <w:r>
        <w:fldChar w:fldCharType="separate"/>
      </w:r>
      <w:r w:rsidR="00D06514">
        <w:rPr>
          <w:noProof/>
        </w:rPr>
        <w:t>1</w:t>
      </w:r>
      <w:r>
        <w:fldChar w:fldCharType="end"/>
      </w:r>
      <w:bookmarkEnd w:id="46"/>
      <w:r>
        <w:t>: Dataset creator configuration step, new dataset.</w:t>
      </w:r>
    </w:p>
    <w:p w14:paraId="0B5051FD" w14:textId="77777777" w:rsidR="005E4496" w:rsidRDefault="005E4496" w:rsidP="005E4496">
      <w:pPr>
        <w:keepNext/>
      </w:pPr>
      <w:r w:rsidRPr="005E4496">
        <w:drawing>
          <wp:inline distT="0" distB="0" distL="0" distR="0" wp14:anchorId="6E79C6ED" wp14:editId="463DD85B">
            <wp:extent cx="6120130" cy="1802765"/>
            <wp:effectExtent l="0" t="0" r="0" b="6985"/>
            <wp:docPr id="1763625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625202" name="Picture 1" descr="A screenshot of a computer&#10;&#10;Description automatically generated"/>
                    <pic:cNvPicPr/>
                  </pic:nvPicPr>
                  <pic:blipFill>
                    <a:blip r:embed="rId14"/>
                    <a:stretch>
                      <a:fillRect/>
                    </a:stretch>
                  </pic:blipFill>
                  <pic:spPr>
                    <a:xfrm>
                      <a:off x="0" y="0"/>
                      <a:ext cx="6120130" cy="1802765"/>
                    </a:xfrm>
                    <a:prstGeom prst="rect">
                      <a:avLst/>
                    </a:prstGeom>
                  </pic:spPr>
                </pic:pic>
              </a:graphicData>
            </a:graphic>
          </wp:inline>
        </w:drawing>
      </w:r>
    </w:p>
    <w:p w14:paraId="32F307F7" w14:textId="20C57E19" w:rsidR="005E4496" w:rsidRDefault="005E4496" w:rsidP="005E4496">
      <w:pPr>
        <w:pStyle w:val="Caption"/>
      </w:pPr>
      <w:bookmarkStart w:id="47" w:name="_Ref164073682"/>
      <w:r>
        <w:t xml:space="preserve">Figure </w:t>
      </w:r>
      <w:r>
        <w:fldChar w:fldCharType="begin"/>
      </w:r>
      <w:r>
        <w:instrText xml:space="preserve"> SEQ Figure \* ARABIC </w:instrText>
      </w:r>
      <w:r>
        <w:fldChar w:fldCharType="separate"/>
      </w:r>
      <w:r w:rsidR="00D06514">
        <w:rPr>
          <w:noProof/>
        </w:rPr>
        <w:t>2</w:t>
      </w:r>
      <w:r>
        <w:fldChar w:fldCharType="end"/>
      </w:r>
      <w:bookmarkEnd w:id="47"/>
      <w:r>
        <w:t>: Dataset creator configuration step, existing dataset.</w:t>
      </w:r>
    </w:p>
    <w:p w14:paraId="103C2C1C" w14:textId="77777777" w:rsidR="00A42DE2" w:rsidRDefault="00A42DE2" w:rsidP="00A42DE2">
      <w:pPr>
        <w:keepNext/>
      </w:pPr>
      <w:r w:rsidRPr="00A42DE2">
        <w:drawing>
          <wp:inline distT="0" distB="0" distL="0" distR="0" wp14:anchorId="1838FF50" wp14:editId="66E0ABCF">
            <wp:extent cx="2628900" cy="2491313"/>
            <wp:effectExtent l="0" t="0" r="0" b="4445"/>
            <wp:docPr id="1986888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888096" name="Picture 1" descr="A screenshot of a computer&#10;&#10;Description automatically generated"/>
                    <pic:cNvPicPr/>
                  </pic:nvPicPr>
                  <pic:blipFill>
                    <a:blip r:embed="rId15"/>
                    <a:stretch>
                      <a:fillRect/>
                    </a:stretch>
                  </pic:blipFill>
                  <pic:spPr>
                    <a:xfrm>
                      <a:off x="0" y="0"/>
                      <a:ext cx="2631949" cy="2494202"/>
                    </a:xfrm>
                    <a:prstGeom prst="rect">
                      <a:avLst/>
                    </a:prstGeom>
                  </pic:spPr>
                </pic:pic>
              </a:graphicData>
            </a:graphic>
          </wp:inline>
        </w:drawing>
      </w:r>
    </w:p>
    <w:p w14:paraId="5ECE320D" w14:textId="1C83E7E2" w:rsidR="00A42DE2" w:rsidRPr="00A42DE2" w:rsidRDefault="00A42DE2" w:rsidP="00A42DE2">
      <w:pPr>
        <w:pStyle w:val="Caption"/>
      </w:pPr>
      <w:bookmarkStart w:id="48" w:name="_Ref164074335"/>
      <w:r>
        <w:t xml:space="preserve">Figure </w:t>
      </w:r>
      <w:r>
        <w:fldChar w:fldCharType="begin"/>
      </w:r>
      <w:r>
        <w:instrText xml:space="preserve"> SEQ Figure \* ARABIC </w:instrText>
      </w:r>
      <w:r>
        <w:fldChar w:fldCharType="separate"/>
      </w:r>
      <w:r w:rsidR="00D06514">
        <w:rPr>
          <w:noProof/>
        </w:rPr>
        <w:t>3</w:t>
      </w:r>
      <w:r>
        <w:fldChar w:fldCharType="end"/>
      </w:r>
      <w:bookmarkEnd w:id="48"/>
      <w:r>
        <w:t>: Custom local file picker.</w:t>
      </w:r>
    </w:p>
    <w:p w14:paraId="4D2F0F58" w14:textId="4082C2FA" w:rsidR="007A1C47" w:rsidRDefault="007A1C47" w:rsidP="001271F2">
      <w:pPr>
        <w:pStyle w:val="Standaard"/>
        <w:rPr>
          <w:lang w:val="en-GB"/>
        </w:rPr>
      </w:pPr>
      <w:r>
        <w:rPr>
          <w:lang w:val="en-GB"/>
        </w:rPr>
        <w:tab/>
        <w:t>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D06514" w:rsidRPr="00D06514">
        <w:rPr>
          <w:lang w:val="en-GB"/>
        </w:rPr>
        <w:t xml:space="preserve">Figure </w:t>
      </w:r>
      <w:r w:rsidR="00D06514" w:rsidRPr="00D06514">
        <w:rPr>
          <w:noProof/>
          <w:lang w:val="en-GB"/>
        </w:rPr>
        <w:t>4</w:t>
      </w:r>
      <w:r w:rsidR="00546F58">
        <w:rPr>
          <w:lang w:val="en-GB"/>
        </w:rPr>
        <w:fldChar w:fldCharType="end"/>
      </w:r>
      <w:r w:rsidR="00546F58">
        <w:rPr>
          <w:lang w:val="en-GB"/>
        </w:rPr>
        <w:t>)</w:t>
      </w:r>
      <w:r>
        <w:rPr>
          <w:lang w:val="en-GB"/>
        </w:rPr>
        <w:t>, screenshots of the website must be uploaded. On each screenshot, bounding boxes can be drawn around every instance of each element that must be detected</w:t>
      </w:r>
      <w:r w:rsidR="00546F58">
        <w:rPr>
          <w:lang w:val="en-GB"/>
        </w:rPr>
        <w:t xml:space="preserve"> by clicking and dragging on the screenshot</w:t>
      </w:r>
      <w:r>
        <w:rPr>
          <w:lang w:val="en-GB"/>
        </w:rPr>
        <w:t xml:space="preserve">. These bounding boxes are also given a label to represent which element they encompass. </w:t>
      </w:r>
      <w:r w:rsidR="00546F58">
        <w:rPr>
          <w:lang w:val="en-GB"/>
        </w:rPr>
        <w:t xml:space="preserve">When drawing a new bounding box, the selected label is assigned to it. </w:t>
      </w:r>
      <w:r>
        <w:rPr>
          <w:lang w:val="en-GB"/>
        </w:rPr>
        <w:t xml:space="preserve">Only one screenshot is </w:t>
      </w:r>
      <w:r>
        <w:rPr>
          <w:lang w:val="en-GB"/>
        </w:rPr>
        <w:lastRenderedPageBreak/>
        <w:t xml:space="preserve">displayed at a time on a canvas that allows for panning and zooming using respectively the right mouse button and the scroll wheel. The canvas can also be returned to its original position using the button </w:t>
      </w:r>
      <w:r w:rsidR="00C73FE1">
        <w:rPr>
          <w:lang w:val="en-GB"/>
        </w:rPr>
        <w:t>above it.</w:t>
      </w:r>
      <w:r>
        <w:rPr>
          <w:lang w:val="en-GB"/>
        </w:rPr>
        <w:t xml:space="preserve"> It is possible to switch between screenshots, edit labels, edit bounding boxes, and remove screenshots, </w:t>
      </w:r>
      <w:proofErr w:type="gramStart"/>
      <w:r>
        <w:rPr>
          <w:lang w:val="en-GB"/>
        </w:rPr>
        <w:t>labels</w:t>
      </w:r>
      <w:proofErr w:type="gramEnd"/>
      <w:r>
        <w:rPr>
          <w:lang w:val="en-GB"/>
        </w:rPr>
        <w:t xml:space="preserve"> and bounding boxes.</w:t>
      </w:r>
      <w:r w:rsidR="00C73FE1">
        <w:rPr>
          <w:lang w:val="en-GB"/>
        </w:rPr>
        <w:t xml:space="preserve"> Labels can be edited by clicking the edit icon, the name and colour of the label can </w:t>
      </w:r>
      <w:proofErr w:type="spellStart"/>
      <w:r w:rsidR="00C73FE1">
        <w:rPr>
          <w:lang w:val="en-GB"/>
        </w:rPr>
        <w:t>than</w:t>
      </w:r>
      <w:proofErr w:type="spellEnd"/>
      <w:r w:rsidR="00C73FE1">
        <w:rPr>
          <w:lang w:val="en-GB"/>
        </w:rPr>
        <w:t xml:space="preserve"> be modified. The changes take effect immediately. Bounding boxes can be edited by clicking on them inside the canvas or selecting them in the list. Once selected, a bounding box can be moved, resized, and deleted. Finally, every time a destructive action is about to be taken (such as removing a label, and thus also all the bounding boxes with that label) a dialog is displayed to confirm the action</w:t>
      </w:r>
      <w:r w:rsidR="00D96AB9">
        <w:rPr>
          <w:lang w:val="en-GB"/>
        </w:rPr>
        <w:t xml:space="preserve"> (</w:t>
      </w:r>
      <w:r w:rsidR="00D96AB9">
        <w:rPr>
          <w:lang w:val="en-GB"/>
        </w:rPr>
        <w:fldChar w:fldCharType="begin"/>
      </w:r>
      <w:r w:rsidR="00D96AB9">
        <w:rPr>
          <w:lang w:val="en-GB"/>
        </w:rPr>
        <w:instrText xml:space="preserve"> REF _Ref164076860 \h </w:instrText>
      </w:r>
      <w:r w:rsidR="00D96AB9">
        <w:rPr>
          <w:lang w:val="en-GB"/>
        </w:rPr>
      </w:r>
      <w:r w:rsidR="00D96AB9">
        <w:rPr>
          <w:lang w:val="en-GB"/>
        </w:rPr>
        <w:fldChar w:fldCharType="separate"/>
      </w:r>
      <w:r w:rsidR="00D06514" w:rsidRPr="00D06514">
        <w:rPr>
          <w:lang w:val="en-GB"/>
        </w:rPr>
        <w:t xml:space="preserve">Figure </w:t>
      </w:r>
      <w:r w:rsidR="00D06514" w:rsidRPr="00D06514">
        <w:rPr>
          <w:noProof/>
          <w:lang w:val="en-GB"/>
        </w:rPr>
        <w:t>5</w:t>
      </w:r>
      <w:r w:rsidR="00D96AB9">
        <w:rPr>
          <w:lang w:val="en-GB"/>
        </w:rPr>
        <w:fldChar w:fldCharType="end"/>
      </w:r>
      <w:r w:rsidR="00D96AB9">
        <w:rPr>
          <w:lang w:val="en-GB"/>
        </w:rPr>
        <w:t>)</w:t>
      </w:r>
      <w:r w:rsidR="00C73FE1">
        <w:rPr>
          <w:lang w:val="en-GB"/>
        </w:rPr>
        <w:t>.</w:t>
      </w:r>
      <w:r w:rsidR="0074759E">
        <w:rPr>
          <w:lang w:val="en-GB"/>
        </w:rPr>
        <w:t xml:space="preserve"> The divider between the lists and the canvas can be moved to increase the size of either.</w:t>
      </w:r>
      <w:r w:rsidR="00C73FE1">
        <w:rPr>
          <w:lang w:val="en-GB"/>
        </w:rPr>
        <w:t xml:space="preserve"> When the user is satisfied with their work, they can continue to the final step.</w:t>
      </w:r>
    </w:p>
    <w:p w14:paraId="6D0CC655" w14:textId="77777777" w:rsidR="00546F58" w:rsidRDefault="00546F58" w:rsidP="00546F58">
      <w:pPr>
        <w:pStyle w:val="Standaard"/>
        <w:keepNext/>
      </w:pPr>
      <w:r>
        <w:rPr>
          <w:noProof/>
        </w:rPr>
        <w:drawing>
          <wp:inline distT="0" distB="0" distL="0" distR="0" wp14:anchorId="44A0F620" wp14:editId="01B2FAA8">
            <wp:extent cx="6120130" cy="5440045"/>
            <wp:effectExtent l="0" t="0" r="0" b="8255"/>
            <wp:docPr id="306418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1876" name="Picture 1"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0130" cy="5440045"/>
                    </a:xfrm>
                    <a:prstGeom prst="rect">
                      <a:avLst/>
                    </a:prstGeom>
                    <a:noFill/>
                    <a:ln>
                      <a:noFill/>
                    </a:ln>
                  </pic:spPr>
                </pic:pic>
              </a:graphicData>
            </a:graphic>
          </wp:inline>
        </w:drawing>
      </w:r>
    </w:p>
    <w:p w14:paraId="4F32915E" w14:textId="77EF1235" w:rsidR="00546F58" w:rsidRDefault="00546F58" w:rsidP="00546F58">
      <w:pPr>
        <w:pStyle w:val="Caption"/>
        <w:jc w:val="both"/>
      </w:pPr>
      <w:bookmarkStart w:id="49" w:name="_Ref164074076"/>
      <w:r>
        <w:t xml:space="preserve">Figure </w:t>
      </w:r>
      <w:r>
        <w:fldChar w:fldCharType="begin"/>
      </w:r>
      <w:r>
        <w:instrText xml:space="preserve"> SEQ Figure \* ARABIC </w:instrText>
      </w:r>
      <w:r>
        <w:fldChar w:fldCharType="separate"/>
      </w:r>
      <w:r w:rsidR="00D06514">
        <w:rPr>
          <w:noProof/>
        </w:rPr>
        <w:t>4</w:t>
      </w:r>
      <w:r>
        <w:fldChar w:fldCharType="end"/>
      </w:r>
      <w:bookmarkEnd w:id="49"/>
      <w:r>
        <w:t>: Dataset creator, drawing bounding boxes step.</w:t>
      </w:r>
    </w:p>
    <w:p w14:paraId="421FBDC5" w14:textId="77777777" w:rsidR="00D96AB9" w:rsidRDefault="00D96AB9" w:rsidP="00D96AB9">
      <w:pPr>
        <w:keepNext/>
      </w:pPr>
      <w:r w:rsidRPr="00D96AB9">
        <w:drawing>
          <wp:inline distT="0" distB="0" distL="0" distR="0" wp14:anchorId="4B6D94F4" wp14:editId="4F4650AE">
            <wp:extent cx="3524250" cy="1230691"/>
            <wp:effectExtent l="0" t="0" r="0" b="7620"/>
            <wp:docPr id="2717374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737483" name="Picture 1" descr="A screenshot of a computer&#10;&#10;Description automatically generated"/>
                    <pic:cNvPicPr/>
                  </pic:nvPicPr>
                  <pic:blipFill>
                    <a:blip r:embed="rId17"/>
                    <a:stretch>
                      <a:fillRect/>
                    </a:stretch>
                  </pic:blipFill>
                  <pic:spPr>
                    <a:xfrm>
                      <a:off x="0" y="0"/>
                      <a:ext cx="3529107" cy="1232387"/>
                    </a:xfrm>
                    <a:prstGeom prst="rect">
                      <a:avLst/>
                    </a:prstGeom>
                  </pic:spPr>
                </pic:pic>
              </a:graphicData>
            </a:graphic>
          </wp:inline>
        </w:drawing>
      </w:r>
    </w:p>
    <w:p w14:paraId="79D90BBF" w14:textId="1A6E380A" w:rsidR="00D96AB9" w:rsidRPr="00D96AB9" w:rsidRDefault="00D96AB9" w:rsidP="00D96AB9">
      <w:pPr>
        <w:pStyle w:val="Caption"/>
      </w:pPr>
      <w:bookmarkStart w:id="50" w:name="_Ref164076860"/>
      <w:r>
        <w:t xml:space="preserve">Figure </w:t>
      </w:r>
      <w:r>
        <w:fldChar w:fldCharType="begin"/>
      </w:r>
      <w:r>
        <w:instrText xml:space="preserve"> SEQ Figure \* ARABIC </w:instrText>
      </w:r>
      <w:r>
        <w:fldChar w:fldCharType="separate"/>
      </w:r>
      <w:r w:rsidR="00D06514">
        <w:rPr>
          <w:noProof/>
        </w:rPr>
        <w:t>5</w:t>
      </w:r>
      <w:r>
        <w:fldChar w:fldCharType="end"/>
      </w:r>
      <w:bookmarkEnd w:id="50"/>
      <w:r>
        <w:t>: Confirmation dialog.</w:t>
      </w:r>
    </w:p>
    <w:p w14:paraId="4DC1B496" w14:textId="3F54F536" w:rsidR="0024569C" w:rsidRDefault="00C73FE1" w:rsidP="001271F2">
      <w:pPr>
        <w:pStyle w:val="Standaard"/>
        <w:rPr>
          <w:lang w:val="en-GB"/>
        </w:rPr>
      </w:pPr>
      <w:r>
        <w:rPr>
          <w:lang w:val="en-GB"/>
        </w:rPr>
        <w:lastRenderedPageBreak/>
        <w:tab/>
        <w:t>The data augmentation step</w:t>
      </w:r>
      <w:r w:rsidR="00546F58">
        <w:rPr>
          <w:lang w:val="en-GB"/>
        </w:rPr>
        <w:t xml:space="preserve"> (</w:t>
      </w:r>
      <w:r w:rsidR="00546F58">
        <w:rPr>
          <w:lang w:val="en-GB"/>
        </w:rPr>
        <w:fldChar w:fldCharType="begin"/>
      </w:r>
      <w:r w:rsidR="00546F58">
        <w:rPr>
          <w:lang w:val="en-GB"/>
        </w:rPr>
        <w:instrText xml:space="preserve"> REF _Ref164074182 \h </w:instrText>
      </w:r>
      <w:r w:rsidR="00546F58">
        <w:rPr>
          <w:lang w:val="en-GB"/>
        </w:rPr>
      </w:r>
      <w:r w:rsidR="00546F58">
        <w:rPr>
          <w:lang w:val="en-GB"/>
        </w:rPr>
        <w:fldChar w:fldCharType="separate"/>
      </w:r>
      <w:r w:rsidR="00D06514" w:rsidRPr="00D06514">
        <w:rPr>
          <w:lang w:val="en-GB"/>
        </w:rPr>
        <w:t xml:space="preserve">Figure </w:t>
      </w:r>
      <w:r w:rsidR="00D06514" w:rsidRPr="00D06514">
        <w:rPr>
          <w:noProof/>
          <w:lang w:val="en-GB"/>
        </w:rPr>
        <w:t>6</w:t>
      </w:r>
      <w:r w:rsidR="00546F58">
        <w:rPr>
          <w:lang w:val="en-GB"/>
        </w:rPr>
        <w:fldChar w:fldCharType="end"/>
      </w:r>
      <w:r w:rsidR="00546F58">
        <w:rPr>
          <w:lang w:val="en-GB"/>
        </w:rPr>
        <w:t>)</w:t>
      </w:r>
      <w:r>
        <w:rPr>
          <w:lang w:val="en-GB"/>
        </w:rPr>
        <w:t xml:space="preserve"> extracts the bounding boxes from the screenshots and, together with the screenshots, undergo a series of augmentations to increase the size of the dataset and the variety within it. The augmentation page allows the user to select how many times each of the three augmentations</w:t>
      </w:r>
      <w:r w:rsidR="005363DD">
        <w:rPr>
          <w:lang w:val="en-GB"/>
        </w:rPr>
        <w:t xml:space="preserve"> (resizing, cropping, translating)</w:t>
      </w:r>
      <w:r>
        <w:rPr>
          <w:lang w:val="en-GB"/>
        </w:rPr>
        <w:t xml:space="preserve"> will be applied to each image</w:t>
      </w:r>
      <w:r w:rsidR="005363DD">
        <w:rPr>
          <w:lang w:val="en-GB"/>
        </w:rPr>
        <w:t>, as well as the batch size</w:t>
      </w:r>
      <w:r>
        <w:rPr>
          <w:lang w:val="en-GB"/>
        </w:rPr>
        <w:t xml:space="preserve">. A table containing the amount of input images and output images is displayed and dynamically updated. Once the configuration is completed, the data augmentation can be started. This step can take a while depending on the number of screenshots and bounding boxes, as well as the configured amounts for each of the augmentations. Two progress bars are displayed, one for the overall progress of the data augmentation, and one for the current step that the algorithm is performing. There is also a textbox which </w:t>
      </w:r>
      <w:r w:rsidR="0024569C">
        <w:rPr>
          <w:lang w:val="en-GB"/>
        </w:rPr>
        <w:t>provides more feedback and the progress. After the data augmentation is completed, the provided export path will contain the dataset images and the required dataset files for training.</w:t>
      </w:r>
    </w:p>
    <w:p w14:paraId="61334847" w14:textId="77777777" w:rsidR="00546F58" w:rsidRDefault="00546F58" w:rsidP="00546F58">
      <w:pPr>
        <w:pStyle w:val="Standaard"/>
        <w:keepNext/>
      </w:pPr>
      <w:r w:rsidRPr="00546F58">
        <w:rPr>
          <w:lang w:val="en-GB"/>
        </w:rPr>
        <w:drawing>
          <wp:inline distT="0" distB="0" distL="0" distR="0" wp14:anchorId="39A1EF37" wp14:editId="3D063EE2">
            <wp:extent cx="6120130" cy="2670810"/>
            <wp:effectExtent l="0" t="0" r="0" b="0"/>
            <wp:docPr id="109744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4486" name="Picture 1" descr="A screenshot of a computer&#10;&#10;Description automatically generated"/>
                    <pic:cNvPicPr/>
                  </pic:nvPicPr>
                  <pic:blipFill>
                    <a:blip r:embed="rId18"/>
                    <a:stretch>
                      <a:fillRect/>
                    </a:stretch>
                  </pic:blipFill>
                  <pic:spPr>
                    <a:xfrm>
                      <a:off x="0" y="0"/>
                      <a:ext cx="6120130" cy="2670810"/>
                    </a:xfrm>
                    <a:prstGeom prst="rect">
                      <a:avLst/>
                    </a:prstGeom>
                  </pic:spPr>
                </pic:pic>
              </a:graphicData>
            </a:graphic>
          </wp:inline>
        </w:drawing>
      </w:r>
    </w:p>
    <w:p w14:paraId="423065EB" w14:textId="7D9A46F1" w:rsidR="00546F58" w:rsidRDefault="00546F58" w:rsidP="00546F58">
      <w:pPr>
        <w:pStyle w:val="Caption"/>
        <w:jc w:val="both"/>
      </w:pPr>
      <w:bookmarkStart w:id="51" w:name="_Ref164074182"/>
      <w:r>
        <w:t xml:space="preserve">Figure </w:t>
      </w:r>
      <w:r>
        <w:fldChar w:fldCharType="begin"/>
      </w:r>
      <w:r>
        <w:instrText xml:space="preserve"> SEQ Figure \* ARABIC </w:instrText>
      </w:r>
      <w:r>
        <w:fldChar w:fldCharType="separate"/>
      </w:r>
      <w:r w:rsidR="00D06514">
        <w:rPr>
          <w:noProof/>
        </w:rPr>
        <w:t>6</w:t>
      </w:r>
      <w:r>
        <w:fldChar w:fldCharType="end"/>
      </w:r>
      <w:bookmarkEnd w:id="51"/>
      <w:r>
        <w:t>: Dataset creator, data augmentation step.</w:t>
      </w:r>
    </w:p>
    <w:p w14:paraId="67F84044" w14:textId="6781CF5C" w:rsidR="00C73FE1" w:rsidRPr="006D4F65" w:rsidRDefault="0024569C" w:rsidP="001271F2">
      <w:pPr>
        <w:pStyle w:val="Standaard"/>
        <w:rPr>
          <w:lang w:val="en-GB"/>
        </w:rPr>
      </w:pPr>
      <w:r>
        <w:rPr>
          <w:lang w:val="en-GB"/>
        </w:rPr>
        <w:t>The dataset creator</w:t>
      </w:r>
      <w:r w:rsidR="00A2453B">
        <w:rPr>
          <w:lang w:val="en-GB"/>
        </w:rPr>
        <w:t xml:space="preserve"> automatically</w:t>
      </w:r>
      <w:r>
        <w:rPr>
          <w:lang w:val="en-GB"/>
        </w:rPr>
        <w:t xml:space="preserve"> saves the current dataset when switching between steps, and a manual save button is available in the second step</w:t>
      </w:r>
      <w:r w:rsidR="00546F58">
        <w:rPr>
          <w:lang w:val="en-GB"/>
        </w:rPr>
        <w:t xml:space="preserve"> (</w:t>
      </w:r>
      <w:r w:rsidR="00546F58">
        <w:rPr>
          <w:lang w:val="en-GB"/>
        </w:rPr>
        <w:fldChar w:fldCharType="begin"/>
      </w:r>
      <w:r w:rsidR="00546F58">
        <w:rPr>
          <w:lang w:val="en-GB"/>
        </w:rPr>
        <w:instrText xml:space="preserve"> REF _Ref164074076 \h </w:instrText>
      </w:r>
      <w:r w:rsidR="00546F58">
        <w:rPr>
          <w:lang w:val="en-GB"/>
        </w:rPr>
      </w:r>
      <w:r w:rsidR="00546F58">
        <w:rPr>
          <w:lang w:val="en-GB"/>
        </w:rPr>
        <w:fldChar w:fldCharType="separate"/>
      </w:r>
      <w:r w:rsidR="00D06514" w:rsidRPr="00D06514">
        <w:rPr>
          <w:lang w:val="en-GB"/>
        </w:rPr>
        <w:t xml:space="preserve">Figure </w:t>
      </w:r>
      <w:r w:rsidR="00D06514" w:rsidRPr="00D06514">
        <w:rPr>
          <w:noProof/>
          <w:lang w:val="en-GB"/>
        </w:rPr>
        <w:t>4</w:t>
      </w:r>
      <w:r w:rsidR="00546F58">
        <w:rPr>
          <w:lang w:val="en-GB"/>
        </w:rPr>
        <w:fldChar w:fldCharType="end"/>
      </w:r>
      <w:r w:rsidR="00546F58">
        <w:rPr>
          <w:lang w:val="en-GB"/>
        </w:rPr>
        <w:t>)</w:t>
      </w:r>
      <w:r>
        <w:rPr>
          <w:lang w:val="en-GB"/>
        </w:rPr>
        <w:t xml:space="preserve">. </w:t>
      </w:r>
    </w:p>
    <w:p w14:paraId="396A2EF3" w14:textId="0E9BAB3A" w:rsidR="001271F2" w:rsidRDefault="001271F2" w:rsidP="001271F2">
      <w:pPr>
        <w:pStyle w:val="Kop3"/>
      </w:pPr>
      <w:bookmarkStart w:id="52" w:name="_Toc164085863"/>
      <w:r>
        <w:t>Training</w:t>
      </w:r>
      <w:bookmarkEnd w:id="52"/>
    </w:p>
    <w:p w14:paraId="183D4EC9" w14:textId="2AE93E78" w:rsidR="001271F2" w:rsidRDefault="001271F2" w:rsidP="001271F2">
      <w:pPr>
        <w:pStyle w:val="Kop3"/>
      </w:pPr>
      <w:bookmarkStart w:id="53" w:name="_Toc164085864"/>
      <w:r>
        <w:t>Testing</w:t>
      </w:r>
      <w:bookmarkEnd w:id="53"/>
    </w:p>
    <w:p w14:paraId="2E9A25B7" w14:textId="303F6340" w:rsidR="001271F2" w:rsidRPr="001271F2" w:rsidRDefault="001271F2" w:rsidP="001271F2">
      <w:pPr>
        <w:pStyle w:val="Kop3"/>
      </w:pPr>
      <w:bookmarkStart w:id="54" w:name="_Toc164085865"/>
      <w:r>
        <w:t>Settings</w:t>
      </w:r>
      <w:bookmarkEnd w:id="54"/>
    </w:p>
    <w:p w14:paraId="11B292DA" w14:textId="2FD7B068" w:rsidR="001271F2" w:rsidRDefault="001271F2" w:rsidP="001271F2">
      <w:pPr>
        <w:pStyle w:val="Kop2"/>
      </w:pPr>
      <w:bookmarkStart w:id="55" w:name="_Toc164085866"/>
      <w:r>
        <w:t>API</w:t>
      </w:r>
      <w:bookmarkEnd w:id="55"/>
    </w:p>
    <w:p w14:paraId="179220BA" w14:textId="1F3CCFE3" w:rsidR="003C1E1A" w:rsidRPr="003C1E1A" w:rsidRDefault="003C1E1A" w:rsidP="003C1E1A">
      <w:pPr>
        <w:pStyle w:val="Kop2"/>
      </w:pPr>
      <w:bookmarkStart w:id="56" w:name="_Toc164085867"/>
      <w:r>
        <w:t>Complete flow</w:t>
      </w:r>
      <w:bookmarkEnd w:id="56"/>
    </w:p>
    <w:p w14:paraId="4ED0A288" w14:textId="77777777" w:rsidR="005A2C1F" w:rsidRDefault="00000000">
      <w:pPr>
        <w:pStyle w:val="Kop1"/>
      </w:pPr>
      <w:bookmarkStart w:id="57" w:name="_Toc31378070"/>
      <w:bookmarkStart w:id="58" w:name="_Toc33538871"/>
      <w:bookmarkStart w:id="59" w:name="_Toc33540975"/>
      <w:bookmarkStart w:id="60" w:name="_Toc33541807"/>
      <w:bookmarkStart w:id="61" w:name="_Toc55125081"/>
      <w:bookmarkStart w:id="62" w:name="_Toc55308011"/>
      <w:bookmarkStart w:id="63" w:name="_Ref162445495"/>
      <w:bookmarkStart w:id="64" w:name="_Toc164085868"/>
      <w:commentRangeStart w:id="65"/>
      <w:r>
        <w:t>Discussion</w:t>
      </w:r>
      <w:bookmarkEnd w:id="57"/>
      <w:bookmarkEnd w:id="58"/>
      <w:bookmarkEnd w:id="59"/>
      <w:bookmarkEnd w:id="60"/>
      <w:bookmarkEnd w:id="61"/>
      <w:commentRangeEnd w:id="65"/>
      <w:r>
        <w:rPr>
          <w:rStyle w:val="Verwijzingopmerking"/>
          <w:rFonts w:ascii="Calibri" w:eastAsia="Calibri" w:hAnsi="Calibri"/>
          <w:bCs w:val="0"/>
          <w:color w:val="0A0203"/>
          <w:spacing w:val="0"/>
          <w:lang w:val="nl-BE"/>
        </w:rPr>
        <w:commentReference w:id="65"/>
      </w:r>
      <w:bookmarkEnd w:id="62"/>
      <w:bookmarkEnd w:id="63"/>
      <w:bookmarkEnd w:id="64"/>
    </w:p>
    <w:p w14:paraId="34F810C0" w14:textId="77777777" w:rsidR="005A2C1F" w:rsidRDefault="00000000">
      <w:pPr>
        <w:pStyle w:val="Standaard"/>
      </w:pPr>
      <w:r>
        <w:t>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concluderen ?</w:t>
      </w:r>
    </w:p>
    <w:p w14:paraId="2BA76B52" w14:textId="77777777" w:rsidR="005A2C1F" w:rsidRDefault="00000000">
      <w:pPr>
        <w:pStyle w:val="Standaard"/>
      </w:pPr>
      <w:r>
        <w:t>Zorg voor validiteit van het onderzoek. Waarom was het nuttig? Wat was de meerwaarde? Wat weet je nu meer? Wat mis je nog van informatie en kan je aanraden als vervolg?</w:t>
      </w:r>
    </w:p>
    <w:p w14:paraId="50CCECE6" w14:textId="77777777" w:rsidR="005A2C1F" w:rsidRDefault="00000000">
      <w:pPr>
        <w:pStyle w:val="Standaard"/>
      </w:pPr>
      <w:r>
        <w:t xml:space="preserve">Koppel elk eindresultaat aan de verwachtingen en maak suggesties voor verder onderzoek (i.e. </w:t>
      </w:r>
      <w:r>
        <w:rPr>
          <w:rStyle w:val="Engelseterm"/>
          <w:lang w:val="nl-BE"/>
        </w:rPr>
        <w:t>Future work</w:t>
      </w:r>
      <w:r>
        <w:t>). Wat had je verwacht? Bewijst dit nu iets? Of waarom is het volgens jou niet gelopen zoals verwacht? Wat kan er nu verder onderzocht worden?</w:t>
      </w:r>
    </w:p>
    <w:p w14:paraId="61B0B790" w14:textId="1EE3D8C0" w:rsidR="00E824BA" w:rsidRDefault="00E824BA" w:rsidP="00E824BA">
      <w:pPr>
        <w:pStyle w:val="Kop2"/>
      </w:pPr>
      <w:bookmarkStart w:id="66" w:name="_Toc164085869"/>
      <w:r>
        <w:lastRenderedPageBreak/>
        <w:t>Implementation of models</w:t>
      </w:r>
      <w:bookmarkEnd w:id="66"/>
    </w:p>
    <w:p w14:paraId="42421B2E" w14:textId="7EF3F203" w:rsidR="00E824BA" w:rsidRDefault="00E824BA" w:rsidP="00E824BA">
      <w:pPr>
        <w:pStyle w:val="Kop3"/>
      </w:pPr>
      <w:bookmarkStart w:id="67" w:name="_Toc164085870"/>
      <w:r>
        <w:t>YOLOv9</w:t>
      </w:r>
      <w:bookmarkEnd w:id="67"/>
    </w:p>
    <w:p w14:paraId="44006F67" w14:textId="1332AA64" w:rsidR="00E824BA" w:rsidRDefault="00E824BA" w:rsidP="00E824BA">
      <w:pPr>
        <w:pStyle w:val="Kop3"/>
      </w:pPr>
      <w:bookmarkStart w:id="68" w:name="_Toc164085871"/>
      <w:r>
        <w:t>RT-DETR</w:t>
      </w:r>
      <w:bookmarkEnd w:id="68"/>
    </w:p>
    <w:p w14:paraId="5F754967" w14:textId="7C5D1B39" w:rsidR="00E824BA" w:rsidRDefault="00E824BA" w:rsidP="00E824BA">
      <w:pPr>
        <w:pStyle w:val="Kop3"/>
      </w:pPr>
      <w:bookmarkStart w:id="69" w:name="_Toc164085872"/>
      <w:r>
        <w:t>Co-DINO</w:t>
      </w:r>
      <w:bookmarkEnd w:id="69"/>
    </w:p>
    <w:p w14:paraId="299C876F" w14:textId="6DC17725" w:rsidR="00E824BA" w:rsidRDefault="00E824BA" w:rsidP="00E824BA">
      <w:pPr>
        <w:pStyle w:val="Kop2"/>
      </w:pPr>
      <w:bookmarkStart w:id="70" w:name="_Toc164085873"/>
      <w:r>
        <w:t>Application</w:t>
      </w:r>
      <w:bookmarkEnd w:id="70"/>
    </w:p>
    <w:p w14:paraId="7809CA84" w14:textId="1B3AB6D6" w:rsidR="00E824BA" w:rsidRDefault="00E824BA" w:rsidP="00E824BA">
      <w:pPr>
        <w:pStyle w:val="Kop3"/>
      </w:pPr>
      <w:bookmarkStart w:id="71" w:name="_Toc164085874"/>
      <w:r>
        <w:t>Dataset creator</w:t>
      </w:r>
      <w:bookmarkEnd w:id="71"/>
    </w:p>
    <w:p w14:paraId="318C6F14" w14:textId="485EB1D8" w:rsidR="005B030B" w:rsidRDefault="00724EFA" w:rsidP="00724EFA">
      <w:pPr>
        <w:pStyle w:val="Standaard"/>
        <w:rPr>
          <w:lang w:val="en-GB"/>
        </w:rPr>
      </w:pPr>
      <w:r w:rsidRPr="00724EFA">
        <w:rPr>
          <w:lang w:val="en-GB"/>
        </w:rPr>
        <w:t>The dataset creator is a</w:t>
      </w:r>
      <w:r>
        <w:rPr>
          <w:lang w:val="en-GB"/>
        </w:rPr>
        <w:t>n important part of the proof-of-concept application. Not much active time is spent on training and testing, the dataset creator requires the most interaction with the user.</w:t>
      </w:r>
      <w:r w:rsidR="005B030B">
        <w:rPr>
          <w:lang w:val="en-GB"/>
        </w:rPr>
        <w:t xml:space="preserve"> Though solutions exist for creating datasets by drawing bounding boxes, they are usually behind a paywall and do not </w:t>
      </w:r>
      <w:r w:rsidR="007C5570">
        <w:rPr>
          <w:lang w:val="en-GB"/>
        </w:rPr>
        <w:t xml:space="preserve">always </w:t>
      </w:r>
      <w:r w:rsidR="005B030B">
        <w:rPr>
          <w:lang w:val="en-GB"/>
        </w:rPr>
        <w:t xml:space="preserve">perform data augmentation. </w:t>
      </w:r>
      <w:r w:rsidR="007C5570">
        <w:rPr>
          <w:lang w:val="en-GB"/>
        </w:rPr>
        <w:t>It is also more convenient for the user</w:t>
      </w:r>
      <w:r w:rsidR="005B030B">
        <w:rPr>
          <w:lang w:val="en-GB"/>
        </w:rPr>
        <w:t xml:space="preserve"> when everything is contained in a single application and thus there is no need to go to a third-party application.</w:t>
      </w:r>
      <w:r w:rsidR="007C5570">
        <w:rPr>
          <w:lang w:val="en-GB"/>
        </w:rPr>
        <w:t xml:space="preserve"> Furthermore, it makes the user experience more consistent between users and allows for more control over the quality of the datasets.</w:t>
      </w:r>
    </w:p>
    <w:p w14:paraId="093AA03D" w14:textId="2D7BFDC1" w:rsidR="00B23C13" w:rsidRDefault="00724EFA" w:rsidP="005B030B">
      <w:pPr>
        <w:pStyle w:val="Standaard"/>
        <w:ind w:firstLine="720"/>
        <w:rPr>
          <w:lang w:val="en-GB"/>
        </w:rPr>
      </w:pPr>
      <w:r>
        <w:rPr>
          <w:lang w:val="en-GB"/>
        </w:rPr>
        <w:t xml:space="preserve">At the very start of development </w:t>
      </w:r>
      <w:proofErr w:type="spellStart"/>
      <w:r>
        <w:rPr>
          <w:lang w:val="en-GB"/>
        </w:rPr>
        <w:t>Tkinter</w:t>
      </w:r>
      <w:proofErr w:type="spellEnd"/>
      <w:r>
        <w:rPr>
          <w:lang w:val="en-GB"/>
        </w:rPr>
        <w:t xml:space="preserve"> was used instead of </w:t>
      </w:r>
      <w:proofErr w:type="spellStart"/>
      <w:r>
        <w:rPr>
          <w:lang w:val="en-GB"/>
        </w:rPr>
        <w:t>NiceGUI</w:t>
      </w:r>
      <w:proofErr w:type="spellEnd"/>
      <w:r>
        <w:rPr>
          <w:lang w:val="en-GB"/>
        </w:rPr>
        <w:t xml:space="preserve">, but the dated and simplistic look of the GUI prompted a switch to </w:t>
      </w:r>
      <w:proofErr w:type="spellStart"/>
      <w:proofErr w:type="gramStart"/>
      <w:r>
        <w:rPr>
          <w:lang w:val="en-GB"/>
        </w:rPr>
        <w:t>NiceGUI</w:t>
      </w:r>
      <w:proofErr w:type="spellEnd"/>
      <w:proofErr w:type="gramEnd"/>
      <w:r>
        <w:rPr>
          <w:lang w:val="en-GB"/>
        </w:rPr>
        <w:t xml:space="preserve"> and its contemporary look allowed by the web-based approach.</w:t>
      </w:r>
      <w:r w:rsidR="00CF1628">
        <w:rPr>
          <w:lang w:val="en-GB"/>
        </w:rPr>
        <w:t xml:space="preserve"> </w:t>
      </w:r>
      <w:r w:rsidR="00B23C13">
        <w:rPr>
          <w:lang w:val="en-GB"/>
        </w:rPr>
        <w:t>The framework</w:t>
      </w:r>
      <w:r w:rsidR="00CF1628">
        <w:rPr>
          <w:lang w:val="en-GB"/>
        </w:rPr>
        <w:t xml:space="preserve"> made it very easy to get started and </w:t>
      </w:r>
      <w:r w:rsidR="00B23C13">
        <w:rPr>
          <w:lang w:val="en-GB"/>
        </w:rPr>
        <w:t xml:space="preserve">yet </w:t>
      </w:r>
      <w:r w:rsidR="00CF1628">
        <w:rPr>
          <w:lang w:val="en-GB"/>
        </w:rPr>
        <w:t xml:space="preserve">it allows some pretty complex things to be achieved, as evidenced by the dataset creator. </w:t>
      </w:r>
      <w:r w:rsidR="005F353C">
        <w:rPr>
          <w:lang w:val="en-GB"/>
        </w:rPr>
        <w:t xml:space="preserve">This complexity is </w:t>
      </w:r>
      <w:r w:rsidR="00B23C13">
        <w:rPr>
          <w:lang w:val="en-GB"/>
        </w:rPr>
        <w:t>supported</w:t>
      </w:r>
      <w:r w:rsidR="005F353C">
        <w:rPr>
          <w:lang w:val="en-GB"/>
        </w:rPr>
        <w:t xml:space="preserve"> by their use of the Vue, Quasar and Tailwind frameworks. However, this also leads into what might be </w:t>
      </w:r>
      <w:proofErr w:type="spellStart"/>
      <w:r w:rsidR="005F353C">
        <w:rPr>
          <w:lang w:val="en-GB"/>
        </w:rPr>
        <w:t>NiceGUI’s</w:t>
      </w:r>
      <w:proofErr w:type="spellEnd"/>
      <w:r w:rsidR="005F353C">
        <w:rPr>
          <w:lang w:val="en-GB"/>
        </w:rPr>
        <w:t xml:space="preserve"> biggest problem: incomplete and fragmented documentation. Some things are not covered in the </w:t>
      </w:r>
      <w:proofErr w:type="spellStart"/>
      <w:r w:rsidR="005F353C">
        <w:rPr>
          <w:lang w:val="en-GB"/>
        </w:rPr>
        <w:t>NiceGUI</w:t>
      </w:r>
      <w:proofErr w:type="spellEnd"/>
      <w:r w:rsidR="005F353C">
        <w:rPr>
          <w:lang w:val="en-GB"/>
        </w:rPr>
        <w:t xml:space="preserve"> documentation but instead in the Quasar or Tailwind documentation. It is then required to figure out how to apply this documentation to </w:t>
      </w:r>
      <w:proofErr w:type="spellStart"/>
      <w:r w:rsidR="005F353C">
        <w:rPr>
          <w:lang w:val="en-GB"/>
        </w:rPr>
        <w:t>NiceGUI</w:t>
      </w:r>
      <w:proofErr w:type="spellEnd"/>
      <w:r w:rsidR="005F353C">
        <w:rPr>
          <w:lang w:val="en-GB"/>
        </w:rPr>
        <w:t xml:space="preserve">. </w:t>
      </w:r>
      <w:r w:rsidR="00B23C13">
        <w:rPr>
          <w:lang w:val="en-GB"/>
        </w:rPr>
        <w:t xml:space="preserve">Another positive point is </w:t>
      </w:r>
      <w:proofErr w:type="spellStart"/>
      <w:r w:rsidR="005F353C">
        <w:rPr>
          <w:lang w:val="en-GB"/>
        </w:rPr>
        <w:t>NiceGUI’s</w:t>
      </w:r>
      <w:proofErr w:type="spellEnd"/>
      <w:r w:rsidR="005F353C">
        <w:rPr>
          <w:lang w:val="en-GB"/>
        </w:rPr>
        <w:t xml:space="preserve"> modularity</w:t>
      </w:r>
      <w:r w:rsidR="00B23C13">
        <w:rPr>
          <w:lang w:val="en-GB"/>
        </w:rPr>
        <w:t>, which</w:t>
      </w:r>
      <w:r w:rsidR="005F353C">
        <w:rPr>
          <w:lang w:val="en-GB"/>
        </w:rPr>
        <w:t xml:space="preserve"> makes it easy and convenient to split a page into reusable and encapsulated elements represented by classes.</w:t>
      </w:r>
      <w:r w:rsidR="00B23C13">
        <w:rPr>
          <w:lang w:val="en-GB"/>
        </w:rPr>
        <w:t xml:space="preserve"> Finally, </w:t>
      </w:r>
      <w:proofErr w:type="spellStart"/>
      <w:r w:rsidR="00B23C13">
        <w:rPr>
          <w:lang w:val="en-GB"/>
        </w:rPr>
        <w:t>NiceGUI</w:t>
      </w:r>
      <w:proofErr w:type="spellEnd"/>
      <w:r w:rsidR="00B23C13">
        <w:rPr>
          <w:lang w:val="en-GB"/>
        </w:rPr>
        <w:t xml:space="preserve"> is not very established yet online, making it difficult to find people encountering the same issues. In conclusion, </w:t>
      </w:r>
      <w:proofErr w:type="spellStart"/>
      <w:r w:rsidR="00B23C13">
        <w:rPr>
          <w:lang w:val="en-GB"/>
        </w:rPr>
        <w:t>NiceGUI</w:t>
      </w:r>
      <w:proofErr w:type="spellEnd"/>
      <w:r w:rsidR="00B23C13">
        <w:rPr>
          <w:lang w:val="en-GB"/>
        </w:rPr>
        <w:t xml:space="preserve"> made it relatively convenient to make a modern looking, responsive GUI with some complex elements.</w:t>
      </w:r>
    </w:p>
    <w:p w14:paraId="6D78AB57" w14:textId="063C25C2" w:rsidR="00B23C13" w:rsidRDefault="00B23C13" w:rsidP="00724EFA">
      <w:pPr>
        <w:pStyle w:val="Standaard"/>
        <w:rPr>
          <w:lang w:val="en-GB"/>
        </w:rPr>
      </w:pPr>
      <w:r>
        <w:rPr>
          <w:lang w:val="en-GB"/>
        </w:rPr>
        <w:tab/>
        <w:t xml:space="preserve">A lot of time and effort was spent trying to make the user experience of the dataset creator as </w:t>
      </w:r>
      <w:r w:rsidR="005B030B">
        <w:rPr>
          <w:lang w:val="en-GB"/>
        </w:rPr>
        <w:t>smooth</w:t>
      </w:r>
      <w:r>
        <w:rPr>
          <w:lang w:val="en-GB"/>
        </w:rPr>
        <w:t xml:space="preserve"> as possible with the tools at hand and the allotted time. </w:t>
      </w:r>
      <w:r w:rsidR="005B030B">
        <w:rPr>
          <w:lang w:val="en-GB"/>
        </w:rPr>
        <w:t xml:space="preserve">Quality-of-life features that users come to expect of applications were added wherever </w:t>
      </w:r>
      <w:r w:rsidR="007C5570">
        <w:rPr>
          <w:lang w:val="en-GB"/>
        </w:rPr>
        <w:t>applicable</w:t>
      </w:r>
      <w:r w:rsidR="005B030B">
        <w:rPr>
          <w:lang w:val="en-GB"/>
        </w:rPr>
        <w:t>, though of course not all</w:t>
      </w:r>
      <w:r w:rsidR="007C5570">
        <w:rPr>
          <w:lang w:val="en-GB"/>
        </w:rPr>
        <w:t xml:space="preserve"> possible</w:t>
      </w:r>
      <w:r w:rsidR="005B030B">
        <w:rPr>
          <w:lang w:val="en-GB"/>
        </w:rPr>
        <w:t xml:space="preserve"> features have been exhausted.</w:t>
      </w:r>
      <w:r w:rsidR="00BC2915">
        <w:rPr>
          <w:lang w:val="en-GB"/>
        </w:rPr>
        <w:t xml:space="preserve"> The dataset creator can also be used on its own without using the rest of the application, since it outputs config files that are compatible with </w:t>
      </w:r>
      <w:proofErr w:type="spellStart"/>
      <w:r w:rsidR="00BC2915">
        <w:rPr>
          <w:lang w:val="en-GB"/>
        </w:rPr>
        <w:t>Ultralytics</w:t>
      </w:r>
      <w:proofErr w:type="spellEnd"/>
      <w:r w:rsidR="00BC2915">
        <w:rPr>
          <w:lang w:val="en-GB"/>
        </w:rPr>
        <w:t xml:space="preserve"> as well as COCO-style </w:t>
      </w:r>
      <w:r w:rsidR="007D366A">
        <w:rPr>
          <w:lang w:val="en-GB"/>
        </w:rPr>
        <w:t>annotation</w:t>
      </w:r>
      <w:r w:rsidR="00BC2915">
        <w:rPr>
          <w:lang w:val="en-GB"/>
        </w:rPr>
        <w:t xml:space="preserve"> files.</w:t>
      </w:r>
    </w:p>
    <w:p w14:paraId="7594BBC3" w14:textId="4FBE3DE8" w:rsidR="00BC2915" w:rsidRPr="00724EFA" w:rsidRDefault="00BC2915" w:rsidP="00724EFA">
      <w:pPr>
        <w:pStyle w:val="Standaard"/>
        <w:rPr>
          <w:lang w:val="en-GB"/>
        </w:rPr>
      </w:pPr>
      <w:r>
        <w:rPr>
          <w:lang w:val="en-GB"/>
        </w:rPr>
        <w:tab/>
        <w:t>Possible future work would include the optimization of the canvas, since it is not uncommon for the canvas to lag slightly. Also, the robustness of the dataset creator, especially when it comes to responsivity, could be increased.</w:t>
      </w:r>
    </w:p>
    <w:p w14:paraId="252A14B4" w14:textId="418796C6" w:rsidR="00E824BA" w:rsidRDefault="00E824BA" w:rsidP="00E824BA">
      <w:pPr>
        <w:pStyle w:val="Kop3"/>
      </w:pPr>
      <w:bookmarkStart w:id="72" w:name="_Toc164085875"/>
      <w:r>
        <w:t>Training</w:t>
      </w:r>
      <w:bookmarkEnd w:id="72"/>
    </w:p>
    <w:p w14:paraId="408D6E3D" w14:textId="0BCC6BD1" w:rsidR="00E824BA" w:rsidRDefault="00E824BA" w:rsidP="00E824BA">
      <w:pPr>
        <w:pStyle w:val="Kop3"/>
      </w:pPr>
      <w:bookmarkStart w:id="73" w:name="_Toc164085876"/>
      <w:r>
        <w:t>Testing</w:t>
      </w:r>
      <w:bookmarkEnd w:id="73"/>
    </w:p>
    <w:p w14:paraId="04600BBA" w14:textId="4913158A" w:rsidR="00E824BA" w:rsidRDefault="00E824BA" w:rsidP="00E824BA">
      <w:pPr>
        <w:pStyle w:val="Kop3"/>
      </w:pPr>
      <w:bookmarkStart w:id="74" w:name="_Toc164085877"/>
      <w:r>
        <w:t>Settings</w:t>
      </w:r>
      <w:bookmarkEnd w:id="74"/>
    </w:p>
    <w:p w14:paraId="146A53B1" w14:textId="2EAD2054" w:rsidR="00E824BA" w:rsidRDefault="00E824BA" w:rsidP="00E824BA">
      <w:pPr>
        <w:pStyle w:val="Kop2"/>
      </w:pPr>
      <w:bookmarkStart w:id="75" w:name="_Toc164085878"/>
      <w:r>
        <w:t>API</w:t>
      </w:r>
      <w:bookmarkEnd w:id="75"/>
    </w:p>
    <w:p w14:paraId="670035EB" w14:textId="645ED84E" w:rsidR="003C1E1A" w:rsidRPr="003C1E1A" w:rsidRDefault="003C1E1A" w:rsidP="003C1E1A">
      <w:pPr>
        <w:pStyle w:val="Kop2"/>
      </w:pPr>
      <w:bookmarkStart w:id="76" w:name="_Toc164085879"/>
      <w:r>
        <w:t>Complete flow</w:t>
      </w:r>
      <w:bookmarkEnd w:id="76"/>
    </w:p>
    <w:p w14:paraId="60A911AA" w14:textId="77777777" w:rsidR="005A2C1F" w:rsidRDefault="00000000">
      <w:pPr>
        <w:pStyle w:val="Kop1"/>
      </w:pPr>
      <w:bookmarkStart w:id="77" w:name="_Toc31378071"/>
      <w:bookmarkStart w:id="78" w:name="_Toc33538872"/>
      <w:bookmarkStart w:id="79" w:name="_Toc33540976"/>
      <w:bookmarkStart w:id="80" w:name="_Toc33541808"/>
      <w:bookmarkStart w:id="81" w:name="_Toc55125082"/>
      <w:bookmarkStart w:id="82" w:name="_Toc55308012"/>
      <w:bookmarkStart w:id="83" w:name="_Ref162445516"/>
      <w:bookmarkStart w:id="84" w:name="_Toc164085880"/>
      <w:commentRangeStart w:id="85"/>
      <w:r>
        <w:t>Conclusion</w:t>
      </w:r>
      <w:bookmarkEnd w:id="77"/>
      <w:bookmarkEnd w:id="78"/>
      <w:bookmarkEnd w:id="79"/>
      <w:bookmarkEnd w:id="80"/>
      <w:bookmarkEnd w:id="81"/>
      <w:commentRangeEnd w:id="85"/>
      <w:r>
        <w:rPr>
          <w:rStyle w:val="Verwijzingopmerking"/>
          <w:rFonts w:ascii="Calibri" w:eastAsia="Calibri" w:hAnsi="Calibri"/>
          <w:bCs w:val="0"/>
          <w:color w:val="0A0203"/>
          <w:spacing w:val="0"/>
          <w:lang w:val="nl-BE"/>
        </w:rPr>
        <w:commentReference w:id="85"/>
      </w:r>
      <w:bookmarkEnd w:id="82"/>
      <w:bookmarkEnd w:id="83"/>
      <w:bookmarkEnd w:id="84"/>
    </w:p>
    <w:p w14:paraId="511785FE" w14:textId="77777777" w:rsidR="005A2C1F" w:rsidRDefault="00000000">
      <w:pPr>
        <w:pStyle w:val="Standaard"/>
      </w:pPr>
      <w: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14:paraId="0E7C35F2" w14:textId="77777777" w:rsidR="005A2C1F" w:rsidRDefault="00000000">
      <w:pPr>
        <w:pStyle w:val="Standaard"/>
      </w:pPr>
      <w:r>
        <w:lastRenderedPageBreak/>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14:paraId="4E2E4221" w14:textId="77777777" w:rsidR="005A2C1F" w:rsidRDefault="00000000">
      <w:pPr>
        <w:pStyle w:val="Kop1"/>
      </w:pPr>
      <w:bookmarkStart w:id="86" w:name="_Toc31378072"/>
      <w:bookmarkStart w:id="87" w:name="_Toc33538873"/>
      <w:bookmarkStart w:id="88" w:name="_Toc33540977"/>
      <w:bookmarkStart w:id="89" w:name="_Toc33541809"/>
      <w:bookmarkStart w:id="90" w:name="_Toc55125083"/>
      <w:bookmarkStart w:id="91" w:name="_Toc55308013"/>
      <w:bookmarkStart w:id="92" w:name="_Toc164085881"/>
      <w:commentRangeStart w:id="93"/>
      <w:r>
        <w:t>Reference list</w:t>
      </w:r>
      <w:bookmarkEnd w:id="86"/>
      <w:bookmarkEnd w:id="87"/>
      <w:bookmarkEnd w:id="88"/>
      <w:bookmarkEnd w:id="89"/>
      <w:bookmarkEnd w:id="90"/>
      <w:commentRangeEnd w:id="93"/>
      <w:r>
        <w:rPr>
          <w:rStyle w:val="Verwijzingopmerking"/>
          <w:rFonts w:ascii="Calibri" w:eastAsia="Calibri" w:hAnsi="Calibri"/>
          <w:bCs w:val="0"/>
          <w:color w:val="0A0203"/>
          <w:spacing w:val="0"/>
          <w:lang w:val="nl-BE"/>
        </w:rPr>
        <w:commentReference w:id="93"/>
      </w:r>
      <w:bookmarkEnd w:id="91"/>
      <w:bookmarkEnd w:id="92"/>
    </w:p>
    <w:sdt>
      <w:sdtPr>
        <w:id w:val="111145805"/>
        <w:bibliography/>
      </w:sdtPr>
      <w:sdtContent>
        <w:sdt>
          <w:sdtPr>
            <w:id w:val="1563675053"/>
            <w:docPartObj>
              <w:docPartGallery w:val="Bibliographies"/>
              <w:docPartUnique/>
            </w:docPartObj>
          </w:sdtPr>
          <w:sdtContent>
            <w:p w14:paraId="2A5F0F51" w14:textId="77777777" w:rsidR="00D06514"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D06514" w14:paraId="123BE8FD" w14:textId="77777777">
                <w:trPr>
                  <w:divId w:val="1483813088"/>
                  <w:tblCellSpacing w:w="15" w:type="dxa"/>
                </w:trPr>
                <w:tc>
                  <w:tcPr>
                    <w:tcW w:w="50" w:type="pct"/>
                    <w:hideMark/>
                  </w:tcPr>
                  <w:p w14:paraId="0A705AB0" w14:textId="54DC8174" w:rsidR="00D06514" w:rsidRDefault="00D06514">
                    <w:pPr>
                      <w:pStyle w:val="Bibliography"/>
                      <w:rPr>
                        <w:noProof/>
                        <w:sz w:val="24"/>
                        <w:szCs w:val="24"/>
                        <w:lang w:val="nl-NL"/>
                      </w:rPr>
                    </w:pPr>
                    <w:r>
                      <w:rPr>
                        <w:noProof/>
                        <w:lang w:val="nl-NL"/>
                      </w:rPr>
                      <w:t xml:space="preserve">[1] </w:t>
                    </w:r>
                  </w:p>
                </w:tc>
                <w:tc>
                  <w:tcPr>
                    <w:tcW w:w="0" w:type="auto"/>
                    <w:hideMark/>
                  </w:tcPr>
                  <w:p w14:paraId="1353D5C0" w14:textId="77777777" w:rsidR="00D06514" w:rsidRPr="00D06514" w:rsidRDefault="00D06514">
                    <w:pPr>
                      <w:pStyle w:val="Bibliography"/>
                      <w:rPr>
                        <w:noProof/>
                      </w:rPr>
                    </w:pPr>
                    <w:r w:rsidRPr="00D06514">
                      <w:rPr>
                        <w:noProof/>
                      </w:rPr>
                      <w:t>Selenium, „Getting started,” [Online]. Available: https://www.selenium.dev/documentation/webdriver/getting_started/ [Accessed: 02/04/2024].</w:t>
                    </w:r>
                  </w:p>
                </w:tc>
              </w:tr>
              <w:tr w:rsidR="00D06514" w14:paraId="135D86AE" w14:textId="77777777">
                <w:trPr>
                  <w:divId w:val="1483813088"/>
                  <w:tblCellSpacing w:w="15" w:type="dxa"/>
                </w:trPr>
                <w:tc>
                  <w:tcPr>
                    <w:tcW w:w="50" w:type="pct"/>
                    <w:hideMark/>
                  </w:tcPr>
                  <w:p w14:paraId="1F65FB44" w14:textId="77777777" w:rsidR="00D06514" w:rsidRDefault="00D06514">
                    <w:pPr>
                      <w:pStyle w:val="Bibliography"/>
                      <w:rPr>
                        <w:noProof/>
                        <w:lang w:val="nl-NL"/>
                      </w:rPr>
                    </w:pPr>
                    <w:r>
                      <w:rPr>
                        <w:noProof/>
                        <w:lang w:val="nl-NL"/>
                      </w:rPr>
                      <w:t xml:space="preserve">[2] </w:t>
                    </w:r>
                  </w:p>
                </w:tc>
                <w:tc>
                  <w:tcPr>
                    <w:tcW w:w="0" w:type="auto"/>
                    <w:hideMark/>
                  </w:tcPr>
                  <w:p w14:paraId="266532E0" w14:textId="77777777" w:rsidR="00D06514" w:rsidRPr="00D06514" w:rsidRDefault="00D06514">
                    <w:pPr>
                      <w:pStyle w:val="Bibliography"/>
                      <w:rPr>
                        <w:noProof/>
                      </w:rPr>
                    </w:pPr>
                    <w:r w:rsidRPr="00D06514">
                      <w:rPr>
                        <w:noProof/>
                      </w:rPr>
                      <w:t>Selenium, „Locators,” [Online]. Available: https://www.selenium.dev/documentation/webdriver/elements/locators/ [Accessed: 02/04/2024].</w:t>
                    </w:r>
                  </w:p>
                </w:tc>
              </w:tr>
              <w:tr w:rsidR="00D06514" w14:paraId="64145656" w14:textId="77777777">
                <w:trPr>
                  <w:divId w:val="1483813088"/>
                  <w:tblCellSpacing w:w="15" w:type="dxa"/>
                </w:trPr>
                <w:tc>
                  <w:tcPr>
                    <w:tcW w:w="50" w:type="pct"/>
                    <w:hideMark/>
                  </w:tcPr>
                  <w:p w14:paraId="060489BF" w14:textId="77777777" w:rsidR="00D06514" w:rsidRDefault="00D06514">
                    <w:pPr>
                      <w:pStyle w:val="Bibliography"/>
                      <w:rPr>
                        <w:noProof/>
                        <w:lang w:val="nl-NL"/>
                      </w:rPr>
                    </w:pPr>
                    <w:r>
                      <w:rPr>
                        <w:noProof/>
                        <w:lang w:val="nl-NL"/>
                      </w:rPr>
                      <w:t xml:space="preserve">[3] </w:t>
                    </w:r>
                  </w:p>
                </w:tc>
                <w:tc>
                  <w:tcPr>
                    <w:tcW w:w="0" w:type="auto"/>
                    <w:hideMark/>
                  </w:tcPr>
                  <w:p w14:paraId="77251144" w14:textId="77777777" w:rsidR="00D06514" w:rsidRPr="00D06514" w:rsidRDefault="00D06514">
                    <w:pPr>
                      <w:pStyle w:val="Bibliography"/>
                      <w:rPr>
                        <w:noProof/>
                      </w:rPr>
                    </w:pPr>
                    <w:r w:rsidRPr="00D06514">
                      <w:rPr>
                        <w:noProof/>
                      </w:rPr>
                      <w:t xml:space="preserve">J. Chen, M. Xie, Z. Xing, C. Chen, X. Xu, L. Zhu en G. Li, „Object detection for graphical user interface: old fashioned or deep learning or a combination?,” in </w:t>
                    </w:r>
                    <w:r w:rsidRPr="00D06514">
                      <w:rPr>
                        <w:i/>
                        <w:iCs/>
                        <w:noProof/>
                      </w:rPr>
                      <w:t>Proceedings of the 28th ACM Joint Meeting on European Software Engineering Conference and Symposium on the Foundations of Software Engineering</w:t>
                    </w:r>
                    <w:r w:rsidRPr="00D06514">
                      <w:rPr>
                        <w:noProof/>
                      </w:rPr>
                      <w:t xml:space="preserve">, 2020. </w:t>
                    </w:r>
                  </w:p>
                </w:tc>
              </w:tr>
              <w:tr w:rsidR="00D06514" w14:paraId="09998096" w14:textId="77777777">
                <w:trPr>
                  <w:divId w:val="1483813088"/>
                  <w:tblCellSpacing w:w="15" w:type="dxa"/>
                </w:trPr>
                <w:tc>
                  <w:tcPr>
                    <w:tcW w:w="50" w:type="pct"/>
                    <w:hideMark/>
                  </w:tcPr>
                  <w:p w14:paraId="7B410C29" w14:textId="77777777" w:rsidR="00D06514" w:rsidRDefault="00D06514">
                    <w:pPr>
                      <w:pStyle w:val="Bibliography"/>
                      <w:rPr>
                        <w:noProof/>
                        <w:lang w:val="nl-NL"/>
                      </w:rPr>
                    </w:pPr>
                    <w:r>
                      <w:rPr>
                        <w:noProof/>
                        <w:lang w:val="nl-NL"/>
                      </w:rPr>
                      <w:t xml:space="preserve">[4] </w:t>
                    </w:r>
                  </w:p>
                </w:tc>
                <w:tc>
                  <w:tcPr>
                    <w:tcW w:w="0" w:type="auto"/>
                    <w:hideMark/>
                  </w:tcPr>
                  <w:p w14:paraId="097C88D1" w14:textId="77777777" w:rsidR="00D06514" w:rsidRPr="00D06514" w:rsidRDefault="00D06514">
                    <w:pPr>
                      <w:pStyle w:val="Bibliography"/>
                      <w:rPr>
                        <w:noProof/>
                      </w:rPr>
                    </w:pPr>
                    <w:r w:rsidRPr="00D06514">
                      <w:rPr>
                        <w:noProof/>
                      </w:rPr>
                      <w:t xml:space="preserve">A. Kumar, K. Morabia, W. Wang, K. Chang en A. Schwing, „CoVA: Context-aware Visual Attention for Webpage Information Extraction,” in </w:t>
                    </w:r>
                    <w:r w:rsidRPr="00D06514">
                      <w:rPr>
                        <w:i/>
                        <w:iCs/>
                        <w:noProof/>
                      </w:rPr>
                      <w:t>Proceedings of The Fifth Workshop on e-Commerce and NLP (ECNLP 5)</w:t>
                    </w:r>
                    <w:r w:rsidRPr="00D06514">
                      <w:rPr>
                        <w:noProof/>
                      </w:rPr>
                      <w:t xml:space="preserve">, 2022. </w:t>
                    </w:r>
                  </w:p>
                </w:tc>
              </w:tr>
              <w:tr w:rsidR="00D06514" w14:paraId="2FDA0A85" w14:textId="77777777">
                <w:trPr>
                  <w:divId w:val="1483813088"/>
                  <w:tblCellSpacing w:w="15" w:type="dxa"/>
                </w:trPr>
                <w:tc>
                  <w:tcPr>
                    <w:tcW w:w="50" w:type="pct"/>
                    <w:hideMark/>
                  </w:tcPr>
                  <w:p w14:paraId="60E6B8FB" w14:textId="77777777" w:rsidR="00D06514" w:rsidRDefault="00D06514">
                    <w:pPr>
                      <w:pStyle w:val="Bibliography"/>
                      <w:rPr>
                        <w:noProof/>
                        <w:lang w:val="nl-NL"/>
                      </w:rPr>
                    </w:pPr>
                    <w:r>
                      <w:rPr>
                        <w:noProof/>
                        <w:lang w:val="nl-NL"/>
                      </w:rPr>
                      <w:t xml:space="preserve">[5] </w:t>
                    </w:r>
                  </w:p>
                </w:tc>
                <w:tc>
                  <w:tcPr>
                    <w:tcW w:w="0" w:type="auto"/>
                    <w:hideMark/>
                  </w:tcPr>
                  <w:p w14:paraId="0E5361C2" w14:textId="77777777" w:rsidR="00D06514" w:rsidRPr="00D06514" w:rsidRDefault="00D06514">
                    <w:pPr>
                      <w:pStyle w:val="Bibliography"/>
                      <w:rPr>
                        <w:noProof/>
                      </w:rPr>
                    </w:pPr>
                    <w:r w:rsidRPr="00D06514">
                      <w:rPr>
                        <w:noProof/>
                      </w:rPr>
                      <w:t xml:space="preserve">T. Gogar, O. Hubacek en J. Sedivy, „Deep Neural Networks for Web Page Information Extraction,” in </w:t>
                    </w:r>
                    <w:r w:rsidRPr="00D06514">
                      <w:rPr>
                        <w:i/>
                        <w:iCs/>
                        <w:noProof/>
                      </w:rPr>
                      <w:t>Artificial Intelligence Applications and Innovations</w:t>
                    </w:r>
                    <w:r w:rsidRPr="00D06514">
                      <w:rPr>
                        <w:noProof/>
                      </w:rPr>
                      <w:t xml:space="preserve">, Cham, 2016. </w:t>
                    </w:r>
                  </w:p>
                </w:tc>
              </w:tr>
              <w:tr w:rsidR="00D06514" w14:paraId="43F58ED8" w14:textId="77777777">
                <w:trPr>
                  <w:divId w:val="1483813088"/>
                  <w:tblCellSpacing w:w="15" w:type="dxa"/>
                </w:trPr>
                <w:tc>
                  <w:tcPr>
                    <w:tcW w:w="50" w:type="pct"/>
                    <w:hideMark/>
                  </w:tcPr>
                  <w:p w14:paraId="5AD26F40" w14:textId="77777777" w:rsidR="00D06514" w:rsidRDefault="00D06514">
                    <w:pPr>
                      <w:pStyle w:val="Bibliography"/>
                      <w:rPr>
                        <w:noProof/>
                        <w:lang w:val="nl-NL"/>
                      </w:rPr>
                    </w:pPr>
                    <w:r>
                      <w:rPr>
                        <w:noProof/>
                        <w:lang w:val="nl-NL"/>
                      </w:rPr>
                      <w:t xml:space="preserve">[6] </w:t>
                    </w:r>
                  </w:p>
                </w:tc>
                <w:tc>
                  <w:tcPr>
                    <w:tcW w:w="0" w:type="auto"/>
                    <w:hideMark/>
                  </w:tcPr>
                  <w:p w14:paraId="5602C968" w14:textId="77777777" w:rsidR="00D06514" w:rsidRPr="00D06514" w:rsidRDefault="00D06514">
                    <w:pPr>
                      <w:pStyle w:val="Bibliography"/>
                      <w:rPr>
                        <w:noProof/>
                      </w:rPr>
                    </w:pPr>
                    <w:r w:rsidRPr="00D06514">
                      <w:rPr>
                        <w:noProof/>
                      </w:rPr>
                      <w:t>M. Altinbas en T. Serif, „GUI Element Detection from Mobile UI Images Using YOLOv5,” 2022, pp. 32-45.</w:t>
                    </w:r>
                  </w:p>
                </w:tc>
              </w:tr>
              <w:tr w:rsidR="00D06514" w14:paraId="027761AE" w14:textId="77777777">
                <w:trPr>
                  <w:divId w:val="1483813088"/>
                  <w:tblCellSpacing w:w="15" w:type="dxa"/>
                </w:trPr>
                <w:tc>
                  <w:tcPr>
                    <w:tcW w:w="50" w:type="pct"/>
                    <w:hideMark/>
                  </w:tcPr>
                  <w:p w14:paraId="3E75DC2C" w14:textId="77777777" w:rsidR="00D06514" w:rsidRDefault="00D06514">
                    <w:pPr>
                      <w:pStyle w:val="Bibliography"/>
                      <w:rPr>
                        <w:noProof/>
                        <w:lang w:val="nl-NL"/>
                      </w:rPr>
                    </w:pPr>
                    <w:r>
                      <w:rPr>
                        <w:noProof/>
                        <w:lang w:val="nl-NL"/>
                      </w:rPr>
                      <w:t xml:space="preserve">[7] </w:t>
                    </w:r>
                  </w:p>
                </w:tc>
                <w:tc>
                  <w:tcPr>
                    <w:tcW w:w="0" w:type="auto"/>
                    <w:hideMark/>
                  </w:tcPr>
                  <w:p w14:paraId="4A8C4672" w14:textId="77777777" w:rsidR="00D06514" w:rsidRPr="00D06514" w:rsidRDefault="00D06514">
                    <w:pPr>
                      <w:pStyle w:val="Bibliography"/>
                      <w:rPr>
                        <w:noProof/>
                      </w:rPr>
                    </w:pPr>
                    <w:r w:rsidRPr="00D06514">
                      <w:rPr>
                        <w:noProof/>
                      </w:rPr>
                      <w:t>M. Xie, „UIED,” [Online]. Available: https://github.com/MulongXie/UIED?tab=readme-ov-file [Accessed: 27/03/2024].</w:t>
                    </w:r>
                  </w:p>
                </w:tc>
              </w:tr>
              <w:tr w:rsidR="00D06514" w14:paraId="4E8668D6" w14:textId="77777777">
                <w:trPr>
                  <w:divId w:val="1483813088"/>
                  <w:tblCellSpacing w:w="15" w:type="dxa"/>
                </w:trPr>
                <w:tc>
                  <w:tcPr>
                    <w:tcW w:w="50" w:type="pct"/>
                    <w:hideMark/>
                  </w:tcPr>
                  <w:p w14:paraId="38EAF0A8" w14:textId="77777777" w:rsidR="00D06514" w:rsidRDefault="00D06514">
                    <w:pPr>
                      <w:pStyle w:val="Bibliography"/>
                      <w:rPr>
                        <w:noProof/>
                        <w:lang w:val="nl-NL"/>
                      </w:rPr>
                    </w:pPr>
                    <w:r>
                      <w:rPr>
                        <w:noProof/>
                        <w:lang w:val="nl-NL"/>
                      </w:rPr>
                      <w:t xml:space="preserve">[8] </w:t>
                    </w:r>
                  </w:p>
                </w:tc>
                <w:tc>
                  <w:tcPr>
                    <w:tcW w:w="0" w:type="auto"/>
                    <w:hideMark/>
                  </w:tcPr>
                  <w:p w14:paraId="281F2976" w14:textId="77777777" w:rsidR="00D06514" w:rsidRPr="00D06514" w:rsidRDefault="00D06514">
                    <w:pPr>
                      <w:pStyle w:val="Bibliography"/>
                      <w:rPr>
                        <w:noProof/>
                      </w:rPr>
                    </w:pPr>
                    <w:r w:rsidRPr="00D06514">
                      <w:rPr>
                        <w:noProof/>
                      </w:rPr>
                      <w:t xml:space="preserve">T. Yeh, T.-H. Chang en R. C. Miller, „Sikuli: using GUI screenshots for search and automation,” in </w:t>
                    </w:r>
                    <w:r w:rsidRPr="00D06514">
                      <w:rPr>
                        <w:i/>
                        <w:iCs/>
                        <w:noProof/>
                      </w:rPr>
                      <w:t>Proceedings of the 22nd Annual ACM Symposium on User Interface Software and Technology</w:t>
                    </w:r>
                    <w:r w:rsidRPr="00D06514">
                      <w:rPr>
                        <w:noProof/>
                      </w:rPr>
                      <w:t xml:space="preserve">, New York, NY, USA, 2009. </w:t>
                    </w:r>
                  </w:p>
                </w:tc>
              </w:tr>
              <w:tr w:rsidR="00D06514" w14:paraId="76516AF4" w14:textId="77777777">
                <w:trPr>
                  <w:divId w:val="1483813088"/>
                  <w:tblCellSpacing w:w="15" w:type="dxa"/>
                </w:trPr>
                <w:tc>
                  <w:tcPr>
                    <w:tcW w:w="50" w:type="pct"/>
                    <w:hideMark/>
                  </w:tcPr>
                  <w:p w14:paraId="1570B2D6" w14:textId="77777777" w:rsidR="00D06514" w:rsidRDefault="00D06514">
                    <w:pPr>
                      <w:pStyle w:val="Bibliography"/>
                      <w:rPr>
                        <w:noProof/>
                        <w:lang w:val="nl-NL"/>
                      </w:rPr>
                    </w:pPr>
                    <w:r>
                      <w:rPr>
                        <w:noProof/>
                        <w:lang w:val="nl-NL"/>
                      </w:rPr>
                      <w:t xml:space="preserve">[9] </w:t>
                    </w:r>
                  </w:p>
                </w:tc>
                <w:tc>
                  <w:tcPr>
                    <w:tcW w:w="0" w:type="auto"/>
                    <w:hideMark/>
                  </w:tcPr>
                  <w:p w14:paraId="1F896E19" w14:textId="77777777" w:rsidR="00D06514" w:rsidRPr="00D06514" w:rsidRDefault="00D06514">
                    <w:pPr>
                      <w:pStyle w:val="Bibliography"/>
                      <w:rPr>
                        <w:noProof/>
                      </w:rPr>
                    </w:pPr>
                    <w:r w:rsidRPr="00D06514">
                      <w:rPr>
                        <w:noProof/>
                      </w:rPr>
                      <w:t>J. C. Luna, „Top programming languages for data scientists in 2023,” [Online]. Available: https://www.datacamp.com/blog/top-programming-languages-for-data-scientists-in-2022 [Accessed: 02/04/2024].</w:t>
                    </w:r>
                  </w:p>
                </w:tc>
              </w:tr>
              <w:tr w:rsidR="00D06514" w14:paraId="0AE0C4A0" w14:textId="77777777">
                <w:trPr>
                  <w:divId w:val="1483813088"/>
                  <w:tblCellSpacing w:w="15" w:type="dxa"/>
                </w:trPr>
                <w:tc>
                  <w:tcPr>
                    <w:tcW w:w="50" w:type="pct"/>
                    <w:hideMark/>
                  </w:tcPr>
                  <w:p w14:paraId="2C81037C" w14:textId="77777777" w:rsidR="00D06514" w:rsidRDefault="00D06514">
                    <w:pPr>
                      <w:pStyle w:val="Bibliography"/>
                      <w:rPr>
                        <w:noProof/>
                        <w:lang w:val="nl-NL"/>
                      </w:rPr>
                    </w:pPr>
                    <w:r>
                      <w:rPr>
                        <w:noProof/>
                        <w:lang w:val="nl-NL"/>
                      </w:rPr>
                      <w:t xml:space="preserve">[10] </w:t>
                    </w:r>
                  </w:p>
                </w:tc>
                <w:tc>
                  <w:tcPr>
                    <w:tcW w:w="0" w:type="auto"/>
                    <w:hideMark/>
                  </w:tcPr>
                  <w:p w14:paraId="6C6F74CD" w14:textId="77777777" w:rsidR="00D06514" w:rsidRPr="00D06514" w:rsidRDefault="00D06514">
                    <w:pPr>
                      <w:pStyle w:val="Bibliography"/>
                      <w:rPr>
                        <w:noProof/>
                      </w:rPr>
                    </w:pPr>
                    <w:r w:rsidRPr="00D06514">
                      <w:rPr>
                        <w:noProof/>
                      </w:rPr>
                      <w:t>TIOBE, „TIOBE Index,” [Online]. Available: https://www.tiobe.com/tiobe-index/ [Accessed: 02/04/2024].</w:t>
                    </w:r>
                  </w:p>
                </w:tc>
              </w:tr>
              <w:tr w:rsidR="00D06514" w14:paraId="716BF5D2" w14:textId="77777777">
                <w:trPr>
                  <w:divId w:val="1483813088"/>
                  <w:tblCellSpacing w:w="15" w:type="dxa"/>
                </w:trPr>
                <w:tc>
                  <w:tcPr>
                    <w:tcW w:w="50" w:type="pct"/>
                    <w:hideMark/>
                  </w:tcPr>
                  <w:p w14:paraId="6BE3F42E" w14:textId="77777777" w:rsidR="00D06514" w:rsidRDefault="00D06514">
                    <w:pPr>
                      <w:pStyle w:val="Bibliography"/>
                      <w:rPr>
                        <w:noProof/>
                        <w:lang w:val="nl-NL"/>
                      </w:rPr>
                    </w:pPr>
                    <w:r>
                      <w:rPr>
                        <w:noProof/>
                        <w:lang w:val="nl-NL"/>
                      </w:rPr>
                      <w:t xml:space="preserve">[11] </w:t>
                    </w:r>
                  </w:p>
                </w:tc>
                <w:tc>
                  <w:tcPr>
                    <w:tcW w:w="0" w:type="auto"/>
                    <w:hideMark/>
                  </w:tcPr>
                  <w:p w14:paraId="231B828C" w14:textId="77777777" w:rsidR="00D06514" w:rsidRPr="00D06514" w:rsidRDefault="00D06514">
                    <w:pPr>
                      <w:pStyle w:val="Bibliography"/>
                      <w:rPr>
                        <w:noProof/>
                      </w:rPr>
                    </w:pPr>
                    <w:r w:rsidRPr="00D06514">
                      <w:rPr>
                        <w:noProof/>
                      </w:rPr>
                      <w:t>NiceGUI, „NiceGUI,” [Online]. Available: https://nicegui.io/ [Accessed: 02/04/2024].</w:t>
                    </w:r>
                  </w:p>
                </w:tc>
              </w:tr>
              <w:tr w:rsidR="00D06514" w14:paraId="335C1985" w14:textId="77777777">
                <w:trPr>
                  <w:divId w:val="1483813088"/>
                  <w:tblCellSpacing w:w="15" w:type="dxa"/>
                </w:trPr>
                <w:tc>
                  <w:tcPr>
                    <w:tcW w:w="50" w:type="pct"/>
                    <w:hideMark/>
                  </w:tcPr>
                  <w:p w14:paraId="55C265A2" w14:textId="77777777" w:rsidR="00D06514" w:rsidRDefault="00D06514">
                    <w:pPr>
                      <w:pStyle w:val="Bibliography"/>
                      <w:rPr>
                        <w:noProof/>
                        <w:lang w:val="nl-NL"/>
                      </w:rPr>
                    </w:pPr>
                    <w:r>
                      <w:rPr>
                        <w:noProof/>
                        <w:lang w:val="nl-NL"/>
                      </w:rPr>
                      <w:t xml:space="preserve">[12] </w:t>
                    </w:r>
                  </w:p>
                </w:tc>
                <w:tc>
                  <w:tcPr>
                    <w:tcW w:w="0" w:type="auto"/>
                    <w:hideMark/>
                  </w:tcPr>
                  <w:p w14:paraId="1DC1EADE" w14:textId="77777777" w:rsidR="00D06514" w:rsidRPr="00D06514" w:rsidRDefault="00D06514">
                    <w:pPr>
                      <w:pStyle w:val="Bibliography"/>
                      <w:rPr>
                        <w:noProof/>
                      </w:rPr>
                    </w:pPr>
                    <w:r w:rsidRPr="00D06514">
                      <w:rPr>
                        <w:noProof/>
                      </w:rPr>
                      <w:t>M. Roseman, „TkDocs,” [Online]. Available: https://tkdocs.com/index.html [Accessed: 02/04/2024].</w:t>
                    </w:r>
                  </w:p>
                </w:tc>
              </w:tr>
              <w:tr w:rsidR="00D06514" w:rsidRPr="00D06514" w14:paraId="40A9632F" w14:textId="77777777">
                <w:trPr>
                  <w:divId w:val="1483813088"/>
                  <w:tblCellSpacing w:w="15" w:type="dxa"/>
                </w:trPr>
                <w:tc>
                  <w:tcPr>
                    <w:tcW w:w="50" w:type="pct"/>
                    <w:hideMark/>
                  </w:tcPr>
                  <w:p w14:paraId="6F4BD91B" w14:textId="77777777" w:rsidR="00D06514" w:rsidRDefault="00D06514">
                    <w:pPr>
                      <w:pStyle w:val="Bibliography"/>
                      <w:rPr>
                        <w:noProof/>
                        <w:lang w:val="nl-NL"/>
                      </w:rPr>
                    </w:pPr>
                    <w:r>
                      <w:rPr>
                        <w:noProof/>
                        <w:lang w:val="nl-NL"/>
                      </w:rPr>
                      <w:t xml:space="preserve">[13] </w:t>
                    </w:r>
                  </w:p>
                </w:tc>
                <w:tc>
                  <w:tcPr>
                    <w:tcW w:w="0" w:type="auto"/>
                    <w:hideMark/>
                  </w:tcPr>
                  <w:p w14:paraId="4BD4E030" w14:textId="77777777" w:rsidR="00D06514" w:rsidRDefault="00D06514">
                    <w:pPr>
                      <w:pStyle w:val="Bibliography"/>
                      <w:rPr>
                        <w:noProof/>
                        <w:lang w:val="nl-NL"/>
                      </w:rPr>
                    </w:pPr>
                    <w:r>
                      <w:rPr>
                        <w:noProof/>
                        <w:lang w:val="nl-NL"/>
                      </w:rPr>
                      <w:t xml:space="preserve">T.-Y. Lin, M. Maire, S. Belongie, J. Hays, P. Perona, D. Ramanan, P. Dollár en C. L. Zitnick, „Microsoft COCO: Common Objects in Context,” in </w:t>
                    </w:r>
                    <w:r>
                      <w:rPr>
                        <w:i/>
                        <w:iCs/>
                        <w:noProof/>
                        <w:lang w:val="nl-NL"/>
                      </w:rPr>
                      <w:t>Computer Vision – ECCV 2014</w:t>
                    </w:r>
                    <w:r>
                      <w:rPr>
                        <w:noProof/>
                        <w:lang w:val="nl-NL"/>
                      </w:rPr>
                      <w:t xml:space="preserve">, Cham, 2014. </w:t>
                    </w:r>
                  </w:p>
                </w:tc>
              </w:tr>
              <w:tr w:rsidR="00D06514" w14:paraId="509EF616" w14:textId="77777777">
                <w:trPr>
                  <w:divId w:val="1483813088"/>
                  <w:tblCellSpacing w:w="15" w:type="dxa"/>
                </w:trPr>
                <w:tc>
                  <w:tcPr>
                    <w:tcW w:w="50" w:type="pct"/>
                    <w:hideMark/>
                  </w:tcPr>
                  <w:p w14:paraId="3D4EE26F" w14:textId="77777777" w:rsidR="00D06514" w:rsidRDefault="00D06514">
                    <w:pPr>
                      <w:pStyle w:val="Bibliography"/>
                      <w:rPr>
                        <w:noProof/>
                        <w:lang w:val="nl-NL"/>
                      </w:rPr>
                    </w:pPr>
                    <w:r>
                      <w:rPr>
                        <w:noProof/>
                        <w:lang w:val="nl-NL"/>
                      </w:rPr>
                      <w:t xml:space="preserve">[14] </w:t>
                    </w:r>
                  </w:p>
                </w:tc>
                <w:tc>
                  <w:tcPr>
                    <w:tcW w:w="0" w:type="auto"/>
                    <w:hideMark/>
                  </w:tcPr>
                  <w:p w14:paraId="1651866E" w14:textId="77777777" w:rsidR="00D06514" w:rsidRPr="00D06514" w:rsidRDefault="00D06514">
                    <w:pPr>
                      <w:pStyle w:val="Bibliography"/>
                      <w:rPr>
                        <w:noProof/>
                      </w:rPr>
                    </w:pPr>
                    <w:r w:rsidRPr="00D06514">
                      <w:rPr>
                        <w:noProof/>
                      </w:rPr>
                      <w:t>COCO, „Detection evaluation,” [Online]. Available: https://cocodataset.org/#detection-eval [Accessed: 13/03/2024].</w:t>
                    </w:r>
                  </w:p>
                </w:tc>
              </w:tr>
              <w:tr w:rsidR="00D06514" w14:paraId="06AA21A7" w14:textId="77777777">
                <w:trPr>
                  <w:divId w:val="1483813088"/>
                  <w:tblCellSpacing w:w="15" w:type="dxa"/>
                </w:trPr>
                <w:tc>
                  <w:tcPr>
                    <w:tcW w:w="50" w:type="pct"/>
                    <w:hideMark/>
                  </w:tcPr>
                  <w:p w14:paraId="7D5398CF" w14:textId="77777777" w:rsidR="00D06514" w:rsidRDefault="00D06514">
                    <w:pPr>
                      <w:pStyle w:val="Bibliography"/>
                      <w:rPr>
                        <w:noProof/>
                        <w:lang w:val="nl-NL"/>
                      </w:rPr>
                    </w:pPr>
                    <w:r>
                      <w:rPr>
                        <w:noProof/>
                        <w:lang w:val="nl-NL"/>
                      </w:rPr>
                      <w:lastRenderedPageBreak/>
                      <w:t xml:space="preserve">[15] </w:t>
                    </w:r>
                  </w:p>
                </w:tc>
                <w:tc>
                  <w:tcPr>
                    <w:tcW w:w="0" w:type="auto"/>
                    <w:hideMark/>
                  </w:tcPr>
                  <w:p w14:paraId="0B1A2FD8" w14:textId="77777777" w:rsidR="00D06514" w:rsidRPr="00D06514" w:rsidRDefault="00D06514">
                    <w:pPr>
                      <w:pStyle w:val="Bibliography"/>
                      <w:rPr>
                        <w:noProof/>
                      </w:rPr>
                    </w:pPr>
                    <w:r w:rsidRPr="00D06514">
                      <w:rPr>
                        <w:noProof/>
                      </w:rPr>
                      <w:t>D. Shah, „Intersection over Union (IoU): Definition, Calculation, Code,” [Online]. Available: https://www.v7labs.com/blog/intersection-over-union-guide [Accessed: 13/03/2024].</w:t>
                    </w:r>
                  </w:p>
                </w:tc>
              </w:tr>
              <w:tr w:rsidR="00D06514" w14:paraId="1EB53B68" w14:textId="77777777">
                <w:trPr>
                  <w:divId w:val="1483813088"/>
                  <w:tblCellSpacing w:w="15" w:type="dxa"/>
                </w:trPr>
                <w:tc>
                  <w:tcPr>
                    <w:tcW w:w="50" w:type="pct"/>
                    <w:hideMark/>
                  </w:tcPr>
                  <w:p w14:paraId="47D9AF47" w14:textId="77777777" w:rsidR="00D06514" w:rsidRDefault="00D06514">
                    <w:pPr>
                      <w:pStyle w:val="Bibliography"/>
                      <w:rPr>
                        <w:noProof/>
                        <w:lang w:val="nl-NL"/>
                      </w:rPr>
                    </w:pPr>
                    <w:r>
                      <w:rPr>
                        <w:noProof/>
                        <w:lang w:val="nl-NL"/>
                      </w:rPr>
                      <w:t xml:space="preserve">[16] </w:t>
                    </w:r>
                  </w:p>
                </w:tc>
                <w:tc>
                  <w:tcPr>
                    <w:tcW w:w="0" w:type="auto"/>
                    <w:hideMark/>
                  </w:tcPr>
                  <w:p w14:paraId="052605B2" w14:textId="77777777" w:rsidR="00D06514" w:rsidRPr="00D06514" w:rsidRDefault="00D06514">
                    <w:pPr>
                      <w:pStyle w:val="Bibliography"/>
                      <w:rPr>
                        <w:noProof/>
                      </w:rPr>
                    </w:pPr>
                    <w:r w:rsidRPr="00D06514">
                      <w:rPr>
                        <w:noProof/>
                      </w:rPr>
                      <w:t>D. Li, „Calculate Computational Efficiency of Deep Learning Models with FLOPs and MACs,” [Online]. Available: https://www.kdnuggets.com/2023/06/calculate-computational-efficiency-deep-learning-models-flops-macs.html [Accessed: 13/03/2024].</w:t>
                    </w:r>
                  </w:p>
                </w:tc>
              </w:tr>
              <w:tr w:rsidR="00D06514" w14:paraId="729E3D14" w14:textId="77777777">
                <w:trPr>
                  <w:divId w:val="1483813088"/>
                  <w:tblCellSpacing w:w="15" w:type="dxa"/>
                </w:trPr>
                <w:tc>
                  <w:tcPr>
                    <w:tcW w:w="50" w:type="pct"/>
                    <w:hideMark/>
                  </w:tcPr>
                  <w:p w14:paraId="29B4D209" w14:textId="77777777" w:rsidR="00D06514" w:rsidRDefault="00D06514">
                    <w:pPr>
                      <w:pStyle w:val="Bibliography"/>
                      <w:rPr>
                        <w:noProof/>
                        <w:lang w:val="nl-NL"/>
                      </w:rPr>
                    </w:pPr>
                    <w:r>
                      <w:rPr>
                        <w:noProof/>
                        <w:lang w:val="nl-NL"/>
                      </w:rPr>
                      <w:t xml:space="preserve">[17] </w:t>
                    </w:r>
                  </w:p>
                </w:tc>
                <w:tc>
                  <w:tcPr>
                    <w:tcW w:w="0" w:type="auto"/>
                    <w:hideMark/>
                  </w:tcPr>
                  <w:p w14:paraId="18EA612A" w14:textId="77777777" w:rsidR="00D06514" w:rsidRPr="00D06514" w:rsidRDefault="00D06514">
                    <w:pPr>
                      <w:pStyle w:val="Bibliography"/>
                      <w:rPr>
                        <w:noProof/>
                      </w:rPr>
                    </w:pPr>
                    <w:r w:rsidRPr="00D06514">
                      <w:rPr>
                        <w:noProof/>
                      </w:rPr>
                      <w:t xml:space="preserve">O. E. Olorunshola, A. K. Ademuwagun en C. Dyaji, „Comparative Study of Some Deep Learning Object Detection Algorithms: R-CNN, FAST RCNN, FASTER R-CNN, SSD, and YOLO,” </w:t>
                    </w:r>
                    <w:r w:rsidRPr="00D06514">
                      <w:rPr>
                        <w:i/>
                        <w:iCs/>
                        <w:noProof/>
                      </w:rPr>
                      <w:t xml:space="preserve">Nile Journal of Engineering &amp; Applied Science, </w:t>
                    </w:r>
                    <w:r w:rsidRPr="00D06514">
                      <w:rPr>
                        <w:noProof/>
                      </w:rPr>
                      <w:t xml:space="preserve">vol. 1, p. 70–80, September 2023. </w:t>
                    </w:r>
                  </w:p>
                </w:tc>
              </w:tr>
              <w:tr w:rsidR="00D06514" w14:paraId="7940E9EB" w14:textId="77777777">
                <w:trPr>
                  <w:divId w:val="1483813088"/>
                  <w:tblCellSpacing w:w="15" w:type="dxa"/>
                </w:trPr>
                <w:tc>
                  <w:tcPr>
                    <w:tcW w:w="50" w:type="pct"/>
                    <w:hideMark/>
                  </w:tcPr>
                  <w:p w14:paraId="3B9A2AA4" w14:textId="77777777" w:rsidR="00D06514" w:rsidRDefault="00D06514">
                    <w:pPr>
                      <w:pStyle w:val="Bibliography"/>
                      <w:rPr>
                        <w:noProof/>
                        <w:lang w:val="nl-NL"/>
                      </w:rPr>
                    </w:pPr>
                    <w:r>
                      <w:rPr>
                        <w:noProof/>
                        <w:lang w:val="nl-NL"/>
                      </w:rPr>
                      <w:t xml:space="preserve">[18] </w:t>
                    </w:r>
                  </w:p>
                </w:tc>
                <w:tc>
                  <w:tcPr>
                    <w:tcW w:w="0" w:type="auto"/>
                    <w:hideMark/>
                  </w:tcPr>
                  <w:p w14:paraId="2462B184" w14:textId="77777777" w:rsidR="00D06514" w:rsidRPr="00D06514" w:rsidRDefault="00D06514">
                    <w:pPr>
                      <w:pStyle w:val="Bibliography"/>
                      <w:rPr>
                        <w:noProof/>
                      </w:rPr>
                    </w:pPr>
                    <w:r w:rsidRPr="00D06514">
                      <w:rPr>
                        <w:noProof/>
                      </w:rPr>
                      <w:t xml:space="preserve">S. A. Sanchez, H. J. Romero en A. D. Morales, „A review: Comparison of performance metrics of pretrained models for object detection using the TensorFlow framework,” </w:t>
                    </w:r>
                    <w:r w:rsidRPr="00D06514">
                      <w:rPr>
                        <w:i/>
                        <w:iCs/>
                        <w:noProof/>
                      </w:rPr>
                      <w:t xml:space="preserve">IOP Conference Series: Materials Science and Engineering, </w:t>
                    </w:r>
                    <w:r w:rsidRPr="00D06514">
                      <w:rPr>
                        <w:noProof/>
                      </w:rPr>
                      <w:t xml:space="preserve">vol. 844, p. 012024, May 2020. </w:t>
                    </w:r>
                  </w:p>
                </w:tc>
              </w:tr>
              <w:tr w:rsidR="00D06514" w14:paraId="6DF40041" w14:textId="77777777">
                <w:trPr>
                  <w:divId w:val="1483813088"/>
                  <w:tblCellSpacing w:w="15" w:type="dxa"/>
                </w:trPr>
                <w:tc>
                  <w:tcPr>
                    <w:tcW w:w="50" w:type="pct"/>
                    <w:hideMark/>
                  </w:tcPr>
                  <w:p w14:paraId="4A5ADBD3" w14:textId="77777777" w:rsidR="00D06514" w:rsidRDefault="00D06514">
                    <w:pPr>
                      <w:pStyle w:val="Bibliography"/>
                      <w:rPr>
                        <w:noProof/>
                        <w:lang w:val="nl-NL"/>
                      </w:rPr>
                    </w:pPr>
                    <w:r>
                      <w:rPr>
                        <w:noProof/>
                        <w:lang w:val="nl-NL"/>
                      </w:rPr>
                      <w:t xml:space="preserve">[19] </w:t>
                    </w:r>
                  </w:p>
                </w:tc>
                <w:tc>
                  <w:tcPr>
                    <w:tcW w:w="0" w:type="auto"/>
                    <w:hideMark/>
                  </w:tcPr>
                  <w:p w14:paraId="1AB00672" w14:textId="77777777" w:rsidR="00D06514" w:rsidRPr="00D06514" w:rsidRDefault="00D06514">
                    <w:pPr>
                      <w:pStyle w:val="Bibliography"/>
                      <w:rPr>
                        <w:noProof/>
                      </w:rPr>
                    </w:pPr>
                    <w:r w:rsidRPr="00D06514">
                      <w:rPr>
                        <w:noProof/>
                      </w:rPr>
                      <w:t xml:space="preserve">S. Srivastava, A. V. Divekar, C. Anilkumar, I. Naik, V. Kulkarni en V. Pattabiraman, „Comparative analysis of deep learning image detection algorithms,” </w:t>
                    </w:r>
                    <w:r w:rsidRPr="00D06514">
                      <w:rPr>
                        <w:i/>
                        <w:iCs/>
                        <w:noProof/>
                      </w:rPr>
                      <w:t xml:space="preserve">Journal of Big Data, </w:t>
                    </w:r>
                    <w:r w:rsidRPr="00D06514">
                      <w:rPr>
                        <w:noProof/>
                      </w:rPr>
                      <w:t xml:space="preserve">vol. 8, p. 66, 2021. </w:t>
                    </w:r>
                  </w:p>
                </w:tc>
              </w:tr>
              <w:tr w:rsidR="00D06514" w14:paraId="5F053745" w14:textId="77777777">
                <w:trPr>
                  <w:divId w:val="1483813088"/>
                  <w:tblCellSpacing w:w="15" w:type="dxa"/>
                </w:trPr>
                <w:tc>
                  <w:tcPr>
                    <w:tcW w:w="50" w:type="pct"/>
                    <w:hideMark/>
                  </w:tcPr>
                  <w:p w14:paraId="44BAAA56" w14:textId="77777777" w:rsidR="00D06514" w:rsidRDefault="00D06514">
                    <w:pPr>
                      <w:pStyle w:val="Bibliography"/>
                      <w:rPr>
                        <w:noProof/>
                        <w:lang w:val="nl-NL"/>
                      </w:rPr>
                    </w:pPr>
                    <w:r>
                      <w:rPr>
                        <w:noProof/>
                        <w:lang w:val="nl-NL"/>
                      </w:rPr>
                      <w:t xml:space="preserve">[20] </w:t>
                    </w:r>
                  </w:p>
                </w:tc>
                <w:tc>
                  <w:tcPr>
                    <w:tcW w:w="0" w:type="auto"/>
                    <w:hideMark/>
                  </w:tcPr>
                  <w:p w14:paraId="48256E4C" w14:textId="77777777" w:rsidR="00D06514" w:rsidRDefault="00D06514">
                    <w:pPr>
                      <w:pStyle w:val="Bibliography"/>
                      <w:rPr>
                        <w:noProof/>
                        <w:lang w:val="nl-NL"/>
                      </w:rPr>
                    </w:pPr>
                    <w:r w:rsidRPr="00D06514">
                      <w:rPr>
                        <w:noProof/>
                      </w:rPr>
                      <w:t xml:space="preserve">Z.-Q. Zhao, P. Zheng, S.-T. Xu en X. Wu, „Object Detection With Deep Learning: A Review,” </w:t>
                    </w:r>
                    <w:r w:rsidRPr="00D06514">
                      <w:rPr>
                        <w:i/>
                        <w:iCs/>
                        <w:noProof/>
                      </w:rPr>
                      <w:t xml:space="preserve">IEEE Transactions on Neural Networks and Learning Systems, </w:t>
                    </w:r>
                    <w:r w:rsidRPr="00D06514">
                      <w:rPr>
                        <w:noProof/>
                      </w:rPr>
                      <w:t xml:space="preserve">vol. </w:t>
                    </w:r>
                    <w:r>
                      <w:rPr>
                        <w:noProof/>
                        <w:lang w:val="nl-NL"/>
                      </w:rPr>
                      <w:t xml:space="preserve">PP, pp. 1-21, January 2019. </w:t>
                    </w:r>
                  </w:p>
                </w:tc>
              </w:tr>
              <w:tr w:rsidR="00D06514" w14:paraId="35760F30" w14:textId="77777777">
                <w:trPr>
                  <w:divId w:val="1483813088"/>
                  <w:tblCellSpacing w:w="15" w:type="dxa"/>
                </w:trPr>
                <w:tc>
                  <w:tcPr>
                    <w:tcW w:w="50" w:type="pct"/>
                    <w:hideMark/>
                  </w:tcPr>
                  <w:p w14:paraId="66262DDA" w14:textId="77777777" w:rsidR="00D06514" w:rsidRDefault="00D06514">
                    <w:pPr>
                      <w:pStyle w:val="Bibliography"/>
                      <w:rPr>
                        <w:noProof/>
                        <w:lang w:val="nl-NL"/>
                      </w:rPr>
                    </w:pPr>
                    <w:r>
                      <w:rPr>
                        <w:noProof/>
                        <w:lang w:val="nl-NL"/>
                      </w:rPr>
                      <w:t xml:space="preserve">[21] </w:t>
                    </w:r>
                  </w:p>
                </w:tc>
                <w:tc>
                  <w:tcPr>
                    <w:tcW w:w="0" w:type="auto"/>
                    <w:hideMark/>
                  </w:tcPr>
                  <w:p w14:paraId="61B9F197" w14:textId="77777777" w:rsidR="00D06514" w:rsidRPr="00D06514" w:rsidRDefault="00D06514">
                    <w:pPr>
                      <w:pStyle w:val="Bibliography"/>
                      <w:rPr>
                        <w:noProof/>
                      </w:rPr>
                    </w:pPr>
                    <w:r w:rsidRPr="00D06514">
                      <w:rPr>
                        <w:noProof/>
                      </w:rPr>
                      <w:t xml:space="preserve">H. Zota en M. Dhande, „A Comparative Study of Widely Used Image Detection Algorithms,” </w:t>
                    </w:r>
                    <w:r w:rsidRPr="00D06514">
                      <w:rPr>
                        <w:i/>
                        <w:iCs/>
                        <w:noProof/>
                      </w:rPr>
                      <w:t xml:space="preserve">International Research Journal of Engineering and Technology, </w:t>
                    </w:r>
                    <w:r w:rsidRPr="00D06514">
                      <w:rPr>
                        <w:noProof/>
                      </w:rPr>
                      <w:t xml:space="preserve">vol. 7, p. 5183–5187, July 2020. </w:t>
                    </w:r>
                  </w:p>
                </w:tc>
              </w:tr>
              <w:tr w:rsidR="00D06514" w14:paraId="1103C65B" w14:textId="77777777">
                <w:trPr>
                  <w:divId w:val="1483813088"/>
                  <w:tblCellSpacing w:w="15" w:type="dxa"/>
                </w:trPr>
                <w:tc>
                  <w:tcPr>
                    <w:tcW w:w="50" w:type="pct"/>
                    <w:hideMark/>
                  </w:tcPr>
                  <w:p w14:paraId="0D317C68" w14:textId="77777777" w:rsidR="00D06514" w:rsidRDefault="00D06514">
                    <w:pPr>
                      <w:pStyle w:val="Bibliography"/>
                      <w:rPr>
                        <w:noProof/>
                        <w:lang w:val="nl-NL"/>
                      </w:rPr>
                    </w:pPr>
                    <w:r>
                      <w:rPr>
                        <w:noProof/>
                        <w:lang w:val="nl-NL"/>
                      </w:rPr>
                      <w:t xml:space="preserve">[22] </w:t>
                    </w:r>
                  </w:p>
                </w:tc>
                <w:tc>
                  <w:tcPr>
                    <w:tcW w:w="0" w:type="auto"/>
                    <w:hideMark/>
                  </w:tcPr>
                  <w:p w14:paraId="3E7E5EB3" w14:textId="77777777" w:rsidR="00D06514" w:rsidRPr="00D06514" w:rsidRDefault="00D06514">
                    <w:pPr>
                      <w:pStyle w:val="Bibliography"/>
                      <w:rPr>
                        <w:noProof/>
                      </w:rPr>
                    </w:pPr>
                    <w:r w:rsidRPr="00D06514">
                      <w:rPr>
                        <w:noProof/>
                      </w:rPr>
                      <w:t>PyTorch, „Models and pre-trained weights: Object detection,” [Online]. Available: https://pytorch.org/vision/stable/models.html#object-detection [Accessed: 13/03/2024].</w:t>
                    </w:r>
                  </w:p>
                </w:tc>
              </w:tr>
              <w:tr w:rsidR="00D06514" w14:paraId="362F7813" w14:textId="77777777">
                <w:trPr>
                  <w:divId w:val="1483813088"/>
                  <w:tblCellSpacing w:w="15" w:type="dxa"/>
                </w:trPr>
                <w:tc>
                  <w:tcPr>
                    <w:tcW w:w="50" w:type="pct"/>
                    <w:hideMark/>
                  </w:tcPr>
                  <w:p w14:paraId="58DD55EB" w14:textId="77777777" w:rsidR="00D06514" w:rsidRDefault="00D06514">
                    <w:pPr>
                      <w:pStyle w:val="Bibliography"/>
                      <w:rPr>
                        <w:noProof/>
                        <w:lang w:val="nl-NL"/>
                      </w:rPr>
                    </w:pPr>
                    <w:r>
                      <w:rPr>
                        <w:noProof/>
                        <w:lang w:val="nl-NL"/>
                      </w:rPr>
                      <w:t xml:space="preserve">[23] </w:t>
                    </w:r>
                  </w:p>
                </w:tc>
                <w:tc>
                  <w:tcPr>
                    <w:tcW w:w="0" w:type="auto"/>
                    <w:hideMark/>
                  </w:tcPr>
                  <w:p w14:paraId="3E35EF70" w14:textId="77777777" w:rsidR="00D06514" w:rsidRPr="00D06514" w:rsidRDefault="00D06514">
                    <w:pPr>
                      <w:pStyle w:val="Bibliography"/>
                      <w:rPr>
                        <w:noProof/>
                      </w:rPr>
                    </w:pPr>
                    <w:r w:rsidRPr="00D06514">
                      <w:rPr>
                        <w:noProof/>
                      </w:rPr>
                      <w:t>Kaggle, „Models,” [Online]. Available: https://www.kaggle.com/models?tfhub-redirect=true&amp;task=17074&amp;fine-tunable=true [Accessed: 13/03/2024].</w:t>
                    </w:r>
                  </w:p>
                </w:tc>
              </w:tr>
              <w:tr w:rsidR="00D06514" w14:paraId="1B53A622" w14:textId="77777777">
                <w:trPr>
                  <w:divId w:val="1483813088"/>
                  <w:tblCellSpacing w:w="15" w:type="dxa"/>
                </w:trPr>
                <w:tc>
                  <w:tcPr>
                    <w:tcW w:w="50" w:type="pct"/>
                    <w:hideMark/>
                  </w:tcPr>
                  <w:p w14:paraId="561E4951" w14:textId="77777777" w:rsidR="00D06514" w:rsidRDefault="00D06514">
                    <w:pPr>
                      <w:pStyle w:val="Bibliography"/>
                      <w:rPr>
                        <w:noProof/>
                        <w:lang w:val="nl-NL"/>
                      </w:rPr>
                    </w:pPr>
                    <w:r>
                      <w:rPr>
                        <w:noProof/>
                        <w:lang w:val="nl-NL"/>
                      </w:rPr>
                      <w:t xml:space="preserve">[24] </w:t>
                    </w:r>
                  </w:p>
                </w:tc>
                <w:tc>
                  <w:tcPr>
                    <w:tcW w:w="0" w:type="auto"/>
                    <w:hideMark/>
                  </w:tcPr>
                  <w:p w14:paraId="62EF8F27" w14:textId="77777777" w:rsidR="00D06514" w:rsidRDefault="00D06514">
                    <w:pPr>
                      <w:pStyle w:val="Bibliography"/>
                      <w:rPr>
                        <w:noProof/>
                        <w:lang w:val="nl-NL"/>
                      </w:rPr>
                    </w:pPr>
                    <w:r w:rsidRPr="00D06514">
                      <w:rPr>
                        <w:noProof/>
                      </w:rPr>
                      <w:t xml:space="preserve">G. Jocher en Laughing-q, „Models Supported by Ultralytics,” 12 November 2023. </w:t>
                    </w:r>
                    <w:r>
                      <w:rPr>
                        <w:noProof/>
                        <w:lang w:val="nl-NL"/>
                      </w:rPr>
                      <w:t xml:space="preserve">[Online]. </w:t>
                    </w:r>
                  </w:p>
                </w:tc>
              </w:tr>
              <w:tr w:rsidR="00D06514" w14:paraId="01D7B7AF" w14:textId="77777777">
                <w:trPr>
                  <w:divId w:val="1483813088"/>
                  <w:tblCellSpacing w:w="15" w:type="dxa"/>
                </w:trPr>
                <w:tc>
                  <w:tcPr>
                    <w:tcW w:w="50" w:type="pct"/>
                    <w:hideMark/>
                  </w:tcPr>
                  <w:p w14:paraId="73192D75" w14:textId="77777777" w:rsidR="00D06514" w:rsidRDefault="00D06514">
                    <w:pPr>
                      <w:pStyle w:val="Bibliography"/>
                      <w:rPr>
                        <w:noProof/>
                        <w:lang w:val="nl-NL"/>
                      </w:rPr>
                    </w:pPr>
                    <w:r>
                      <w:rPr>
                        <w:noProof/>
                        <w:lang w:val="nl-NL"/>
                      </w:rPr>
                      <w:t xml:space="preserve">[25] </w:t>
                    </w:r>
                  </w:p>
                </w:tc>
                <w:tc>
                  <w:tcPr>
                    <w:tcW w:w="0" w:type="auto"/>
                    <w:hideMark/>
                  </w:tcPr>
                  <w:p w14:paraId="27F1C9CE" w14:textId="77777777" w:rsidR="00D06514" w:rsidRPr="00D06514" w:rsidRDefault="00D06514">
                    <w:pPr>
                      <w:pStyle w:val="Bibliography"/>
                      <w:rPr>
                        <w:noProof/>
                      </w:rPr>
                    </w:pPr>
                    <w:r w:rsidRPr="00D06514">
                      <w:rPr>
                        <w:noProof/>
                      </w:rPr>
                      <w:t>PapersWithCode, „Object Detection on COCO test-dev,” [Online]. Available: https://paperswithcode.com/sota/object-detection-on-coco [Accessed: 13/03/2024].</w:t>
                    </w:r>
                  </w:p>
                </w:tc>
              </w:tr>
              <w:tr w:rsidR="00D06514" w14:paraId="55511EC2" w14:textId="77777777">
                <w:trPr>
                  <w:divId w:val="1483813088"/>
                  <w:tblCellSpacing w:w="15" w:type="dxa"/>
                </w:trPr>
                <w:tc>
                  <w:tcPr>
                    <w:tcW w:w="50" w:type="pct"/>
                    <w:hideMark/>
                  </w:tcPr>
                  <w:p w14:paraId="4BAE71DD" w14:textId="77777777" w:rsidR="00D06514" w:rsidRDefault="00D06514">
                    <w:pPr>
                      <w:pStyle w:val="Bibliography"/>
                      <w:rPr>
                        <w:noProof/>
                        <w:lang w:val="nl-NL"/>
                      </w:rPr>
                    </w:pPr>
                    <w:r>
                      <w:rPr>
                        <w:noProof/>
                        <w:lang w:val="nl-NL"/>
                      </w:rPr>
                      <w:t xml:space="preserve">[26] </w:t>
                    </w:r>
                  </w:p>
                </w:tc>
                <w:tc>
                  <w:tcPr>
                    <w:tcW w:w="0" w:type="auto"/>
                    <w:hideMark/>
                  </w:tcPr>
                  <w:p w14:paraId="7E531B74" w14:textId="77777777" w:rsidR="00D06514" w:rsidRPr="00D06514" w:rsidRDefault="00D06514">
                    <w:pPr>
                      <w:pStyle w:val="Bibliography"/>
                      <w:rPr>
                        <w:noProof/>
                      </w:rPr>
                    </w:pPr>
                    <w:r w:rsidRPr="00D06514">
                      <w:rPr>
                        <w:noProof/>
                      </w:rPr>
                      <w:t xml:space="preserve">H. Ouchra en A. Belangour, „Object Detection Approaches in Images: A Weighted Scoring Model based Comparative Study,” </w:t>
                    </w:r>
                    <w:r w:rsidRPr="00D06514">
                      <w:rPr>
                        <w:i/>
                        <w:iCs/>
                        <w:noProof/>
                      </w:rPr>
                      <w:t xml:space="preserve">International Journal of Advanced Computer Science and Applications, </w:t>
                    </w:r>
                    <w:r w:rsidRPr="00D06514">
                      <w:rPr>
                        <w:noProof/>
                      </w:rPr>
                      <w:t xml:space="preserve">vol. 12, 2021. </w:t>
                    </w:r>
                  </w:p>
                </w:tc>
              </w:tr>
              <w:tr w:rsidR="00D06514" w14:paraId="7730A9EC" w14:textId="77777777">
                <w:trPr>
                  <w:divId w:val="1483813088"/>
                  <w:tblCellSpacing w:w="15" w:type="dxa"/>
                </w:trPr>
                <w:tc>
                  <w:tcPr>
                    <w:tcW w:w="50" w:type="pct"/>
                    <w:hideMark/>
                  </w:tcPr>
                  <w:p w14:paraId="2415EECA" w14:textId="77777777" w:rsidR="00D06514" w:rsidRDefault="00D06514">
                    <w:pPr>
                      <w:pStyle w:val="Bibliography"/>
                      <w:rPr>
                        <w:noProof/>
                        <w:lang w:val="nl-NL"/>
                      </w:rPr>
                    </w:pPr>
                    <w:r>
                      <w:rPr>
                        <w:noProof/>
                        <w:lang w:val="nl-NL"/>
                      </w:rPr>
                      <w:t xml:space="preserve">[27] </w:t>
                    </w:r>
                  </w:p>
                </w:tc>
                <w:tc>
                  <w:tcPr>
                    <w:tcW w:w="0" w:type="auto"/>
                    <w:hideMark/>
                  </w:tcPr>
                  <w:p w14:paraId="78768DF3" w14:textId="77777777" w:rsidR="00D06514" w:rsidRPr="00D06514" w:rsidRDefault="00D06514">
                    <w:pPr>
                      <w:pStyle w:val="Bibliography"/>
                      <w:rPr>
                        <w:noProof/>
                      </w:rPr>
                    </w:pPr>
                    <w:r w:rsidRPr="00D06514">
                      <w:rPr>
                        <w:noProof/>
                      </w:rPr>
                      <w:t xml:space="preserve">B. Zoph, E. D. Cubuk, G. Ghiasi, T.-Y. Lin, J. Shlens en Q. V. Le, „Learning Data Augmentation Strategies for Object Detection,” </w:t>
                    </w:r>
                    <w:r w:rsidRPr="00D06514">
                      <w:rPr>
                        <w:i/>
                        <w:iCs/>
                        <w:noProof/>
                      </w:rPr>
                      <w:t xml:space="preserve">CoRR, </w:t>
                    </w:r>
                    <w:r w:rsidRPr="00D06514">
                      <w:rPr>
                        <w:noProof/>
                      </w:rPr>
                      <w:t xml:space="preserve">vol. abs/1906.11172, 2019. </w:t>
                    </w:r>
                  </w:p>
                </w:tc>
              </w:tr>
              <w:tr w:rsidR="00D06514" w14:paraId="3625C034" w14:textId="77777777">
                <w:trPr>
                  <w:divId w:val="1483813088"/>
                  <w:tblCellSpacing w:w="15" w:type="dxa"/>
                </w:trPr>
                <w:tc>
                  <w:tcPr>
                    <w:tcW w:w="50" w:type="pct"/>
                    <w:hideMark/>
                  </w:tcPr>
                  <w:p w14:paraId="20F3AC50" w14:textId="77777777" w:rsidR="00D06514" w:rsidRDefault="00D06514">
                    <w:pPr>
                      <w:pStyle w:val="Bibliography"/>
                      <w:rPr>
                        <w:noProof/>
                        <w:lang w:val="nl-NL"/>
                      </w:rPr>
                    </w:pPr>
                    <w:r>
                      <w:rPr>
                        <w:noProof/>
                        <w:lang w:val="nl-NL"/>
                      </w:rPr>
                      <w:t xml:space="preserve">[28] </w:t>
                    </w:r>
                  </w:p>
                </w:tc>
                <w:tc>
                  <w:tcPr>
                    <w:tcW w:w="0" w:type="auto"/>
                    <w:hideMark/>
                  </w:tcPr>
                  <w:p w14:paraId="3F2629FE" w14:textId="77777777" w:rsidR="00D06514" w:rsidRPr="00D06514" w:rsidRDefault="00D06514">
                    <w:pPr>
                      <w:pStyle w:val="Bibliography"/>
                      <w:rPr>
                        <w:noProof/>
                      </w:rPr>
                    </w:pPr>
                    <w:r w:rsidRPr="00D06514">
                      <w:rPr>
                        <w:noProof/>
                      </w:rPr>
                      <w:t>J. Nelson, „What is Image Preprocessing and Augmentation?,” 26 January 2020. [Online]. Available: https://blog.roboflow.com/why-preprocess-augment/ [Accessed: 20/03/2024].</w:t>
                    </w:r>
                  </w:p>
                </w:tc>
              </w:tr>
              <w:tr w:rsidR="00D06514" w14:paraId="6F4D96D0" w14:textId="77777777">
                <w:trPr>
                  <w:divId w:val="1483813088"/>
                  <w:tblCellSpacing w:w="15" w:type="dxa"/>
                </w:trPr>
                <w:tc>
                  <w:tcPr>
                    <w:tcW w:w="50" w:type="pct"/>
                    <w:hideMark/>
                  </w:tcPr>
                  <w:p w14:paraId="614B56F1" w14:textId="77777777" w:rsidR="00D06514" w:rsidRDefault="00D06514">
                    <w:pPr>
                      <w:pStyle w:val="Bibliography"/>
                      <w:rPr>
                        <w:noProof/>
                        <w:lang w:val="nl-NL"/>
                      </w:rPr>
                    </w:pPr>
                    <w:r>
                      <w:rPr>
                        <w:noProof/>
                        <w:lang w:val="nl-NL"/>
                      </w:rPr>
                      <w:t xml:space="preserve">[29] </w:t>
                    </w:r>
                  </w:p>
                </w:tc>
                <w:tc>
                  <w:tcPr>
                    <w:tcW w:w="0" w:type="auto"/>
                    <w:hideMark/>
                  </w:tcPr>
                  <w:p w14:paraId="22534367" w14:textId="77777777" w:rsidR="00D06514" w:rsidRDefault="00D06514">
                    <w:pPr>
                      <w:pStyle w:val="Bibliography"/>
                      <w:rPr>
                        <w:noProof/>
                        <w:lang w:val="nl-NL"/>
                      </w:rPr>
                    </w:pPr>
                    <w:r w:rsidRPr="00D06514">
                      <w:rPr>
                        <w:noProof/>
                      </w:rPr>
                      <w:t xml:space="preserve">F. Schindler en R. Trappe, </w:t>
                    </w:r>
                    <w:r w:rsidRPr="00D06514">
                      <w:rPr>
                        <w:i/>
                        <w:iCs/>
                        <w:noProof/>
                      </w:rPr>
                      <w:t xml:space="preserve">NiceGUI: Web-based user interfaces with Python. </w:t>
                    </w:r>
                    <w:r>
                      <w:rPr>
                        <w:i/>
                        <w:iCs/>
                        <w:noProof/>
                        <w:lang w:val="nl-NL"/>
                      </w:rPr>
                      <w:t xml:space="preserve">The nice way., </w:t>
                    </w:r>
                    <w:r>
                      <w:rPr>
                        <w:noProof/>
                        <w:lang w:val="nl-NL"/>
                      </w:rPr>
                      <w:t xml:space="preserve">2024. </w:t>
                    </w:r>
                  </w:p>
                </w:tc>
              </w:tr>
              <w:tr w:rsidR="00D06514" w14:paraId="36BB7357" w14:textId="77777777">
                <w:trPr>
                  <w:divId w:val="1483813088"/>
                  <w:tblCellSpacing w:w="15" w:type="dxa"/>
                </w:trPr>
                <w:tc>
                  <w:tcPr>
                    <w:tcW w:w="50" w:type="pct"/>
                    <w:hideMark/>
                  </w:tcPr>
                  <w:p w14:paraId="0E9FA5F2" w14:textId="77777777" w:rsidR="00D06514" w:rsidRDefault="00D06514">
                    <w:pPr>
                      <w:pStyle w:val="Bibliography"/>
                      <w:rPr>
                        <w:noProof/>
                        <w:lang w:val="nl-NL"/>
                      </w:rPr>
                    </w:pPr>
                    <w:r>
                      <w:rPr>
                        <w:noProof/>
                        <w:lang w:val="nl-NL"/>
                      </w:rPr>
                      <w:t xml:space="preserve">[30] </w:t>
                    </w:r>
                  </w:p>
                </w:tc>
                <w:tc>
                  <w:tcPr>
                    <w:tcW w:w="0" w:type="auto"/>
                    <w:hideMark/>
                  </w:tcPr>
                  <w:p w14:paraId="1DADFC79" w14:textId="77777777" w:rsidR="00D06514" w:rsidRPr="00D06514" w:rsidRDefault="00D06514">
                    <w:pPr>
                      <w:pStyle w:val="Bibliography"/>
                      <w:rPr>
                        <w:noProof/>
                      </w:rPr>
                    </w:pPr>
                    <w:r>
                      <w:rPr>
                        <w:noProof/>
                        <w:lang w:val="nl-NL"/>
                      </w:rPr>
                      <w:t xml:space="preserve">Z. Ge, S. Liu, F. Wang, Z. Li en J. Sun, „YOLOX,” [Online]. </w:t>
                    </w:r>
                    <w:r w:rsidRPr="00D06514">
                      <w:rPr>
                        <w:noProof/>
                      </w:rPr>
                      <w:t>Available: https://github.com/Megvii-BaseDetection/YOLOX [Accessed: 13/03/2024].</w:t>
                    </w:r>
                  </w:p>
                </w:tc>
              </w:tr>
              <w:tr w:rsidR="00D06514" w14:paraId="62B0BB3A" w14:textId="77777777">
                <w:trPr>
                  <w:divId w:val="1483813088"/>
                  <w:tblCellSpacing w:w="15" w:type="dxa"/>
                </w:trPr>
                <w:tc>
                  <w:tcPr>
                    <w:tcW w:w="50" w:type="pct"/>
                    <w:hideMark/>
                  </w:tcPr>
                  <w:p w14:paraId="5044B216" w14:textId="77777777" w:rsidR="00D06514" w:rsidRDefault="00D06514">
                    <w:pPr>
                      <w:pStyle w:val="Bibliography"/>
                      <w:rPr>
                        <w:noProof/>
                        <w:lang w:val="nl-NL"/>
                      </w:rPr>
                    </w:pPr>
                    <w:r>
                      <w:rPr>
                        <w:noProof/>
                        <w:lang w:val="nl-NL"/>
                      </w:rPr>
                      <w:t xml:space="preserve">[31] </w:t>
                    </w:r>
                  </w:p>
                </w:tc>
                <w:tc>
                  <w:tcPr>
                    <w:tcW w:w="0" w:type="auto"/>
                    <w:hideMark/>
                  </w:tcPr>
                  <w:p w14:paraId="7670DBE4" w14:textId="77777777" w:rsidR="00D06514" w:rsidRDefault="00D06514">
                    <w:pPr>
                      <w:pStyle w:val="Bibliography"/>
                      <w:rPr>
                        <w:noProof/>
                        <w:lang w:val="nl-NL"/>
                      </w:rPr>
                    </w:pPr>
                    <w:r>
                      <w:rPr>
                        <w:noProof/>
                        <w:lang w:val="nl-NL"/>
                      </w:rPr>
                      <w:t>C.-Y. Wang, A. Bochkovskiy en H.-Y. M. Liao, „yolov7,” [Online]. Available: https://github.com/WongKinYiu/yolov7 [Accessed: 13/03/2024].</w:t>
                    </w:r>
                  </w:p>
                </w:tc>
              </w:tr>
              <w:tr w:rsidR="00D06514" w14:paraId="2C9A8AE5" w14:textId="77777777">
                <w:trPr>
                  <w:divId w:val="1483813088"/>
                  <w:tblCellSpacing w:w="15" w:type="dxa"/>
                </w:trPr>
                <w:tc>
                  <w:tcPr>
                    <w:tcW w:w="50" w:type="pct"/>
                    <w:hideMark/>
                  </w:tcPr>
                  <w:p w14:paraId="310B9496" w14:textId="77777777" w:rsidR="00D06514" w:rsidRDefault="00D06514">
                    <w:pPr>
                      <w:pStyle w:val="Bibliography"/>
                      <w:rPr>
                        <w:noProof/>
                        <w:lang w:val="nl-NL"/>
                      </w:rPr>
                    </w:pPr>
                    <w:r>
                      <w:rPr>
                        <w:noProof/>
                        <w:lang w:val="nl-NL"/>
                      </w:rPr>
                      <w:t xml:space="preserve">[32] </w:t>
                    </w:r>
                  </w:p>
                </w:tc>
                <w:tc>
                  <w:tcPr>
                    <w:tcW w:w="0" w:type="auto"/>
                    <w:hideMark/>
                  </w:tcPr>
                  <w:p w14:paraId="24500347" w14:textId="77777777" w:rsidR="00D06514" w:rsidRDefault="00D06514">
                    <w:pPr>
                      <w:pStyle w:val="Bibliography"/>
                      <w:rPr>
                        <w:noProof/>
                        <w:lang w:val="nl-NL"/>
                      </w:rPr>
                    </w:pPr>
                    <w:r w:rsidRPr="00D06514">
                      <w:rPr>
                        <w:noProof/>
                      </w:rPr>
                      <w:t xml:space="preserve">G. Jocher, A. Chaurasia, F. C. Akyon en Laughing-q, „YOLOv8,” 12 November 2023. </w:t>
                    </w:r>
                    <w:r>
                      <w:rPr>
                        <w:noProof/>
                        <w:lang w:val="nl-NL"/>
                      </w:rPr>
                      <w:t>[Online]. Available: https://docs.ultralytics.com/models/yolov8/ [Accessed: 13/03/2024].</w:t>
                    </w:r>
                  </w:p>
                </w:tc>
              </w:tr>
              <w:tr w:rsidR="00D06514" w14:paraId="6615F867" w14:textId="77777777">
                <w:trPr>
                  <w:divId w:val="1483813088"/>
                  <w:tblCellSpacing w:w="15" w:type="dxa"/>
                </w:trPr>
                <w:tc>
                  <w:tcPr>
                    <w:tcW w:w="50" w:type="pct"/>
                    <w:hideMark/>
                  </w:tcPr>
                  <w:p w14:paraId="3FCF2D56" w14:textId="77777777" w:rsidR="00D06514" w:rsidRDefault="00D06514">
                    <w:pPr>
                      <w:pStyle w:val="Bibliography"/>
                      <w:rPr>
                        <w:noProof/>
                        <w:lang w:val="nl-NL"/>
                      </w:rPr>
                    </w:pPr>
                    <w:r>
                      <w:rPr>
                        <w:noProof/>
                        <w:lang w:val="nl-NL"/>
                      </w:rPr>
                      <w:lastRenderedPageBreak/>
                      <w:t xml:space="preserve">[33] </w:t>
                    </w:r>
                  </w:p>
                </w:tc>
                <w:tc>
                  <w:tcPr>
                    <w:tcW w:w="0" w:type="auto"/>
                    <w:hideMark/>
                  </w:tcPr>
                  <w:p w14:paraId="0A0B1449" w14:textId="77777777" w:rsidR="00D06514" w:rsidRDefault="00D06514">
                    <w:pPr>
                      <w:pStyle w:val="Bibliography"/>
                      <w:rPr>
                        <w:noProof/>
                        <w:lang w:val="nl-NL"/>
                      </w:rPr>
                    </w:pPr>
                    <w:r w:rsidRPr="00D06514">
                      <w:rPr>
                        <w:noProof/>
                      </w:rPr>
                      <w:t xml:space="preserve">G. Jocher, B. Qaddoumi en Laughing-q, „YOLOv9: A Leap Forward in Object Detection Technology,” 26 February 2024. </w:t>
                    </w:r>
                    <w:r>
                      <w:rPr>
                        <w:noProof/>
                        <w:lang w:val="nl-NL"/>
                      </w:rPr>
                      <w:t>[Online]. Available: https://docs.ultralytics.com/models/yolov9/ [Accessed: 13/03/2024].</w:t>
                    </w:r>
                  </w:p>
                </w:tc>
              </w:tr>
              <w:tr w:rsidR="00D06514" w14:paraId="6F4F97FC" w14:textId="77777777">
                <w:trPr>
                  <w:divId w:val="1483813088"/>
                  <w:tblCellSpacing w:w="15" w:type="dxa"/>
                </w:trPr>
                <w:tc>
                  <w:tcPr>
                    <w:tcW w:w="50" w:type="pct"/>
                    <w:hideMark/>
                  </w:tcPr>
                  <w:p w14:paraId="73E776FC" w14:textId="77777777" w:rsidR="00D06514" w:rsidRDefault="00D06514">
                    <w:pPr>
                      <w:pStyle w:val="Bibliography"/>
                      <w:rPr>
                        <w:noProof/>
                        <w:lang w:val="nl-NL"/>
                      </w:rPr>
                    </w:pPr>
                    <w:r>
                      <w:rPr>
                        <w:noProof/>
                        <w:lang w:val="nl-NL"/>
                      </w:rPr>
                      <w:t xml:space="preserve">[34] </w:t>
                    </w:r>
                  </w:p>
                </w:tc>
                <w:tc>
                  <w:tcPr>
                    <w:tcW w:w="0" w:type="auto"/>
                    <w:hideMark/>
                  </w:tcPr>
                  <w:p w14:paraId="11CC8D26" w14:textId="77777777" w:rsidR="00D06514" w:rsidRDefault="00D06514">
                    <w:pPr>
                      <w:pStyle w:val="Bibliography"/>
                      <w:rPr>
                        <w:noProof/>
                        <w:lang w:val="nl-NL"/>
                      </w:rPr>
                    </w:pPr>
                    <w:r w:rsidRPr="00D06514">
                      <w:rPr>
                        <w:noProof/>
                      </w:rPr>
                      <w:t xml:space="preserve">G. Jocher, „Baidu's RT-DETR: A Vision Transformer-Based Real-Time Object Detector,” 12 November 2023. </w:t>
                    </w:r>
                    <w:r>
                      <w:rPr>
                        <w:noProof/>
                        <w:lang w:val="nl-NL"/>
                      </w:rPr>
                      <w:t>[Online]. Available: https://docs.ultralytics.com/models/rtdetr/ [Accessed: 13/03/2024].</w:t>
                    </w:r>
                  </w:p>
                </w:tc>
              </w:tr>
              <w:tr w:rsidR="00D06514" w14:paraId="76B701B6" w14:textId="77777777">
                <w:trPr>
                  <w:divId w:val="1483813088"/>
                  <w:tblCellSpacing w:w="15" w:type="dxa"/>
                </w:trPr>
                <w:tc>
                  <w:tcPr>
                    <w:tcW w:w="50" w:type="pct"/>
                    <w:hideMark/>
                  </w:tcPr>
                  <w:p w14:paraId="5B868CB1" w14:textId="77777777" w:rsidR="00D06514" w:rsidRDefault="00D06514">
                    <w:pPr>
                      <w:pStyle w:val="Bibliography"/>
                      <w:rPr>
                        <w:noProof/>
                        <w:lang w:val="nl-NL"/>
                      </w:rPr>
                    </w:pPr>
                    <w:r>
                      <w:rPr>
                        <w:noProof/>
                        <w:lang w:val="nl-NL"/>
                      </w:rPr>
                      <w:t xml:space="preserve">[35] </w:t>
                    </w:r>
                  </w:p>
                </w:tc>
                <w:tc>
                  <w:tcPr>
                    <w:tcW w:w="0" w:type="auto"/>
                    <w:hideMark/>
                  </w:tcPr>
                  <w:p w14:paraId="53D03CBD" w14:textId="77777777" w:rsidR="00D06514" w:rsidRPr="00D06514" w:rsidRDefault="00D06514">
                    <w:pPr>
                      <w:pStyle w:val="Bibliography"/>
                      <w:rPr>
                        <w:noProof/>
                      </w:rPr>
                    </w:pPr>
                    <w:r w:rsidRPr="00D06514">
                      <w:rPr>
                        <w:noProof/>
                      </w:rPr>
                      <w:t>Z. Zong, G. Song en Y. Liu, „Co-DETR,” [Online]. Available: https://github.com/Sense-X/Co-DETR [Accessed: 13/03/2024].</w:t>
                    </w:r>
                  </w:p>
                </w:tc>
              </w:tr>
              <w:tr w:rsidR="00D06514" w14:paraId="01117EEA" w14:textId="77777777">
                <w:trPr>
                  <w:divId w:val="1483813088"/>
                  <w:tblCellSpacing w:w="15" w:type="dxa"/>
                </w:trPr>
                <w:tc>
                  <w:tcPr>
                    <w:tcW w:w="50" w:type="pct"/>
                    <w:hideMark/>
                  </w:tcPr>
                  <w:p w14:paraId="65C9A843" w14:textId="77777777" w:rsidR="00D06514" w:rsidRDefault="00D06514">
                    <w:pPr>
                      <w:pStyle w:val="Bibliography"/>
                      <w:rPr>
                        <w:noProof/>
                        <w:lang w:val="nl-NL"/>
                      </w:rPr>
                    </w:pPr>
                    <w:r>
                      <w:rPr>
                        <w:noProof/>
                        <w:lang w:val="nl-NL"/>
                      </w:rPr>
                      <w:t xml:space="preserve">[36] </w:t>
                    </w:r>
                  </w:p>
                </w:tc>
                <w:tc>
                  <w:tcPr>
                    <w:tcW w:w="0" w:type="auto"/>
                    <w:hideMark/>
                  </w:tcPr>
                  <w:p w14:paraId="04490A01" w14:textId="77777777" w:rsidR="00D06514" w:rsidRPr="00D06514" w:rsidRDefault="00D06514">
                    <w:pPr>
                      <w:pStyle w:val="Bibliography"/>
                      <w:rPr>
                        <w:noProof/>
                      </w:rPr>
                    </w:pPr>
                    <w:r w:rsidRPr="00D06514">
                      <w:rPr>
                        <w:noProof/>
                      </w:rPr>
                      <w:t>PyTorch, „Faster R-CNN,” [Online]. Available: https://pytorch.org/vision/main/models/faster_rcnn.html [Accessed: 13/03/2024].</w:t>
                    </w:r>
                  </w:p>
                </w:tc>
              </w:tr>
              <w:tr w:rsidR="00D06514" w14:paraId="31B2829E" w14:textId="77777777">
                <w:trPr>
                  <w:divId w:val="1483813088"/>
                  <w:tblCellSpacing w:w="15" w:type="dxa"/>
                </w:trPr>
                <w:tc>
                  <w:tcPr>
                    <w:tcW w:w="50" w:type="pct"/>
                    <w:hideMark/>
                  </w:tcPr>
                  <w:p w14:paraId="173E937A" w14:textId="77777777" w:rsidR="00D06514" w:rsidRDefault="00D06514">
                    <w:pPr>
                      <w:pStyle w:val="Bibliography"/>
                      <w:rPr>
                        <w:noProof/>
                        <w:lang w:val="nl-NL"/>
                      </w:rPr>
                    </w:pPr>
                    <w:r>
                      <w:rPr>
                        <w:noProof/>
                        <w:lang w:val="nl-NL"/>
                      </w:rPr>
                      <w:t xml:space="preserve">[37] </w:t>
                    </w:r>
                  </w:p>
                </w:tc>
                <w:tc>
                  <w:tcPr>
                    <w:tcW w:w="0" w:type="auto"/>
                    <w:hideMark/>
                  </w:tcPr>
                  <w:p w14:paraId="56AC7933" w14:textId="77777777" w:rsidR="00D06514" w:rsidRPr="00D06514" w:rsidRDefault="00D06514">
                    <w:pPr>
                      <w:pStyle w:val="Bibliography"/>
                      <w:rPr>
                        <w:noProof/>
                      </w:rPr>
                    </w:pPr>
                    <w:r w:rsidRPr="00D06514">
                      <w:rPr>
                        <w:noProof/>
                      </w:rPr>
                      <w:t xml:space="preserve">Y. Wu, A. Kirillov, F. Massa, W.-Y. Lo en R. Girshick, </w:t>
                    </w:r>
                    <w:r w:rsidRPr="00D06514">
                      <w:rPr>
                        <w:i/>
                        <w:iCs/>
                        <w:noProof/>
                      </w:rPr>
                      <w:t xml:space="preserve">Detectron2, </w:t>
                    </w:r>
                    <w:r w:rsidRPr="00D06514">
                      <w:rPr>
                        <w:noProof/>
                      </w:rPr>
                      <w:t xml:space="preserve">2019. </w:t>
                    </w:r>
                  </w:p>
                </w:tc>
              </w:tr>
              <w:tr w:rsidR="00D06514" w14:paraId="4D91E2A5" w14:textId="77777777">
                <w:trPr>
                  <w:divId w:val="1483813088"/>
                  <w:tblCellSpacing w:w="15" w:type="dxa"/>
                </w:trPr>
                <w:tc>
                  <w:tcPr>
                    <w:tcW w:w="50" w:type="pct"/>
                    <w:hideMark/>
                  </w:tcPr>
                  <w:p w14:paraId="2849A48B" w14:textId="77777777" w:rsidR="00D06514" w:rsidRDefault="00D06514">
                    <w:pPr>
                      <w:pStyle w:val="Bibliography"/>
                      <w:rPr>
                        <w:noProof/>
                        <w:lang w:val="nl-NL"/>
                      </w:rPr>
                    </w:pPr>
                    <w:r>
                      <w:rPr>
                        <w:noProof/>
                        <w:lang w:val="nl-NL"/>
                      </w:rPr>
                      <w:t xml:space="preserve">[38] </w:t>
                    </w:r>
                  </w:p>
                </w:tc>
                <w:tc>
                  <w:tcPr>
                    <w:tcW w:w="0" w:type="auto"/>
                    <w:hideMark/>
                  </w:tcPr>
                  <w:p w14:paraId="2C3A245E" w14:textId="77777777" w:rsidR="00D06514" w:rsidRPr="00D06514" w:rsidRDefault="00D06514">
                    <w:pPr>
                      <w:pStyle w:val="Bibliography"/>
                      <w:rPr>
                        <w:noProof/>
                      </w:rPr>
                    </w:pPr>
                    <w:r>
                      <w:rPr>
                        <w:noProof/>
                        <w:lang w:val="nl-NL"/>
                      </w:rPr>
                      <w:t xml:space="preserve">J. Dai, Y. Li, Y. Xiong en H. Qi, „R-FCN,” [Online]. </w:t>
                    </w:r>
                    <w:r w:rsidRPr="00D06514">
                      <w:rPr>
                        <w:noProof/>
                      </w:rPr>
                      <w:t>Available: https://github.com/daijifeng001/R-FCN [Accessed: 13/03/2024].</w:t>
                    </w:r>
                  </w:p>
                </w:tc>
              </w:tr>
              <w:tr w:rsidR="00D06514" w14:paraId="57048D4F" w14:textId="77777777">
                <w:trPr>
                  <w:divId w:val="1483813088"/>
                  <w:tblCellSpacing w:w="15" w:type="dxa"/>
                </w:trPr>
                <w:tc>
                  <w:tcPr>
                    <w:tcW w:w="50" w:type="pct"/>
                    <w:hideMark/>
                  </w:tcPr>
                  <w:p w14:paraId="70B0AC21" w14:textId="77777777" w:rsidR="00D06514" w:rsidRDefault="00D06514">
                    <w:pPr>
                      <w:pStyle w:val="Bibliography"/>
                      <w:rPr>
                        <w:noProof/>
                        <w:lang w:val="nl-NL"/>
                      </w:rPr>
                    </w:pPr>
                    <w:r>
                      <w:rPr>
                        <w:noProof/>
                        <w:lang w:val="nl-NL"/>
                      </w:rPr>
                      <w:t xml:space="preserve">[39] </w:t>
                    </w:r>
                  </w:p>
                </w:tc>
                <w:tc>
                  <w:tcPr>
                    <w:tcW w:w="0" w:type="auto"/>
                    <w:hideMark/>
                  </w:tcPr>
                  <w:p w14:paraId="44C8662C" w14:textId="77777777" w:rsidR="00D06514" w:rsidRPr="00D06514" w:rsidRDefault="00D06514">
                    <w:pPr>
                      <w:pStyle w:val="Bibliography"/>
                      <w:rPr>
                        <w:noProof/>
                      </w:rPr>
                    </w:pPr>
                    <w:r w:rsidRPr="00D06514">
                      <w:rPr>
                        <w:noProof/>
                      </w:rPr>
                      <w:t>PyTorch, „SSD,” [Online]. Available: https://pytorch.org/vision/main/models/ssd.html [Accessed: 13/03/2024].</w:t>
                    </w:r>
                  </w:p>
                </w:tc>
              </w:tr>
              <w:tr w:rsidR="00D06514" w14:paraId="1DB1F739" w14:textId="77777777">
                <w:trPr>
                  <w:divId w:val="1483813088"/>
                  <w:tblCellSpacing w:w="15" w:type="dxa"/>
                </w:trPr>
                <w:tc>
                  <w:tcPr>
                    <w:tcW w:w="50" w:type="pct"/>
                    <w:hideMark/>
                  </w:tcPr>
                  <w:p w14:paraId="64ADFC0B" w14:textId="77777777" w:rsidR="00D06514" w:rsidRDefault="00D06514">
                    <w:pPr>
                      <w:pStyle w:val="Bibliography"/>
                      <w:rPr>
                        <w:noProof/>
                        <w:lang w:val="nl-NL"/>
                      </w:rPr>
                    </w:pPr>
                    <w:r>
                      <w:rPr>
                        <w:noProof/>
                        <w:lang w:val="nl-NL"/>
                      </w:rPr>
                      <w:t xml:space="preserve">[40] </w:t>
                    </w:r>
                  </w:p>
                </w:tc>
                <w:tc>
                  <w:tcPr>
                    <w:tcW w:w="0" w:type="auto"/>
                    <w:hideMark/>
                  </w:tcPr>
                  <w:p w14:paraId="01AB24DE" w14:textId="77777777" w:rsidR="00D06514" w:rsidRPr="00D06514" w:rsidRDefault="00D06514">
                    <w:pPr>
                      <w:pStyle w:val="Bibliography"/>
                      <w:rPr>
                        <w:noProof/>
                      </w:rPr>
                    </w:pPr>
                    <w:r w:rsidRPr="00D06514">
                      <w:rPr>
                        <w:noProof/>
                      </w:rPr>
                      <w:t>PyTorch, „FCOS,” [Online]. Available: https://pytorch.org/vision/main/models/fcos.html [Accessed: 13/03/2024].</w:t>
                    </w:r>
                  </w:p>
                </w:tc>
              </w:tr>
              <w:tr w:rsidR="00D06514" w14:paraId="6DC787F3" w14:textId="77777777">
                <w:trPr>
                  <w:divId w:val="1483813088"/>
                  <w:tblCellSpacing w:w="15" w:type="dxa"/>
                </w:trPr>
                <w:tc>
                  <w:tcPr>
                    <w:tcW w:w="50" w:type="pct"/>
                    <w:hideMark/>
                  </w:tcPr>
                  <w:p w14:paraId="4F65FD61" w14:textId="77777777" w:rsidR="00D06514" w:rsidRDefault="00D06514">
                    <w:pPr>
                      <w:pStyle w:val="Bibliography"/>
                      <w:rPr>
                        <w:noProof/>
                        <w:lang w:val="nl-NL"/>
                      </w:rPr>
                    </w:pPr>
                    <w:r>
                      <w:rPr>
                        <w:noProof/>
                        <w:lang w:val="nl-NL"/>
                      </w:rPr>
                      <w:t xml:space="preserve">[41] </w:t>
                    </w:r>
                  </w:p>
                </w:tc>
                <w:tc>
                  <w:tcPr>
                    <w:tcW w:w="0" w:type="auto"/>
                    <w:hideMark/>
                  </w:tcPr>
                  <w:p w14:paraId="16B66182" w14:textId="77777777" w:rsidR="00D06514" w:rsidRPr="00D06514" w:rsidRDefault="00D06514">
                    <w:pPr>
                      <w:pStyle w:val="Bibliography"/>
                      <w:rPr>
                        <w:noProof/>
                      </w:rPr>
                    </w:pPr>
                    <w:r w:rsidRPr="00D06514">
                      <w:rPr>
                        <w:noProof/>
                      </w:rPr>
                      <w:t>PyTorch, „RetinaNet,” [Online]. Available: https://pytorch.org/vision/main/models/retinanet.html [Accessed: 13/03/2024].</w:t>
                    </w:r>
                  </w:p>
                </w:tc>
              </w:tr>
              <w:tr w:rsidR="00D06514" w14:paraId="57F7F26E" w14:textId="77777777">
                <w:trPr>
                  <w:divId w:val="1483813088"/>
                  <w:tblCellSpacing w:w="15" w:type="dxa"/>
                </w:trPr>
                <w:tc>
                  <w:tcPr>
                    <w:tcW w:w="50" w:type="pct"/>
                    <w:hideMark/>
                  </w:tcPr>
                  <w:p w14:paraId="1AB7594F" w14:textId="77777777" w:rsidR="00D06514" w:rsidRDefault="00D06514">
                    <w:pPr>
                      <w:pStyle w:val="Bibliography"/>
                      <w:rPr>
                        <w:noProof/>
                        <w:lang w:val="nl-NL"/>
                      </w:rPr>
                    </w:pPr>
                    <w:r>
                      <w:rPr>
                        <w:noProof/>
                        <w:lang w:val="nl-NL"/>
                      </w:rPr>
                      <w:t xml:space="preserve">[42] </w:t>
                    </w:r>
                  </w:p>
                </w:tc>
                <w:tc>
                  <w:tcPr>
                    <w:tcW w:w="0" w:type="auto"/>
                    <w:hideMark/>
                  </w:tcPr>
                  <w:p w14:paraId="06E9F210" w14:textId="77777777" w:rsidR="00D06514" w:rsidRDefault="00D06514">
                    <w:pPr>
                      <w:pStyle w:val="Bibliography"/>
                      <w:rPr>
                        <w:noProof/>
                        <w:lang w:val="nl-NL"/>
                      </w:rPr>
                    </w:pPr>
                    <w:r>
                      <w:rPr>
                        <w:noProof/>
                        <w:lang w:val="nl-NL"/>
                      </w:rPr>
                      <w:t>W. Wang, J. Dai, Z. Chen, Z. Huang, Z. Li, X. Zhu, X. Hu, T. Lu, L. Lu, H. Li en others, „InternImage,” [Online]. Available: https://github.com/opengvlab/internimage [Accessed: 13/03/2024].</w:t>
                    </w:r>
                  </w:p>
                </w:tc>
              </w:tr>
              <w:tr w:rsidR="00D06514" w14:paraId="18829E6D" w14:textId="77777777">
                <w:trPr>
                  <w:divId w:val="1483813088"/>
                  <w:tblCellSpacing w:w="15" w:type="dxa"/>
                </w:trPr>
                <w:tc>
                  <w:tcPr>
                    <w:tcW w:w="50" w:type="pct"/>
                    <w:hideMark/>
                  </w:tcPr>
                  <w:p w14:paraId="5E1C3CA7" w14:textId="77777777" w:rsidR="00D06514" w:rsidRDefault="00D06514">
                    <w:pPr>
                      <w:pStyle w:val="Bibliography"/>
                      <w:rPr>
                        <w:noProof/>
                        <w:lang w:val="nl-NL"/>
                      </w:rPr>
                    </w:pPr>
                    <w:r>
                      <w:rPr>
                        <w:noProof/>
                        <w:lang w:val="nl-NL"/>
                      </w:rPr>
                      <w:t xml:space="preserve">[43] </w:t>
                    </w:r>
                  </w:p>
                </w:tc>
                <w:tc>
                  <w:tcPr>
                    <w:tcW w:w="0" w:type="auto"/>
                    <w:hideMark/>
                  </w:tcPr>
                  <w:p w14:paraId="7C4FB293" w14:textId="77777777" w:rsidR="00D06514" w:rsidRPr="00D06514" w:rsidRDefault="00D06514">
                    <w:pPr>
                      <w:pStyle w:val="Bibliography"/>
                      <w:rPr>
                        <w:noProof/>
                      </w:rPr>
                    </w:pPr>
                    <w:r w:rsidRPr="00D06514">
                      <w:rPr>
                        <w:noProof/>
                      </w:rPr>
                      <w:t>PapersWithCode, „Torchvision,” [Online]. Available: https://paperswithcode.com/lib/torchvision [Accessed: 13/03/2024].</w:t>
                    </w:r>
                  </w:p>
                </w:tc>
              </w:tr>
              <w:tr w:rsidR="00D06514" w:rsidRPr="00D06514" w14:paraId="3433019C" w14:textId="77777777">
                <w:trPr>
                  <w:divId w:val="1483813088"/>
                  <w:tblCellSpacing w:w="15" w:type="dxa"/>
                </w:trPr>
                <w:tc>
                  <w:tcPr>
                    <w:tcW w:w="50" w:type="pct"/>
                    <w:hideMark/>
                  </w:tcPr>
                  <w:p w14:paraId="66047A29" w14:textId="77777777" w:rsidR="00D06514" w:rsidRDefault="00D06514">
                    <w:pPr>
                      <w:pStyle w:val="Bibliography"/>
                      <w:rPr>
                        <w:noProof/>
                        <w:lang w:val="nl-NL"/>
                      </w:rPr>
                    </w:pPr>
                    <w:r>
                      <w:rPr>
                        <w:noProof/>
                        <w:lang w:val="nl-NL"/>
                      </w:rPr>
                      <w:t xml:space="preserve">[44] </w:t>
                    </w:r>
                  </w:p>
                </w:tc>
                <w:tc>
                  <w:tcPr>
                    <w:tcW w:w="0" w:type="auto"/>
                    <w:hideMark/>
                  </w:tcPr>
                  <w:p w14:paraId="54CF6A6F" w14:textId="77777777" w:rsidR="00D06514" w:rsidRDefault="00D06514">
                    <w:pPr>
                      <w:pStyle w:val="Bibliography"/>
                      <w:rPr>
                        <w:noProof/>
                        <w:lang w:val="nl-NL"/>
                      </w:rPr>
                    </w:pPr>
                    <w:r>
                      <w:rPr>
                        <w:noProof/>
                        <w:lang w:val="nl-NL"/>
                      </w:rPr>
                      <w:t xml:space="preserve">W. Liu, D. Anguelov, D. Erhan, C. Szegedy, S. Reed, C.-Y. Fu en A. C. Berg, „SSD: Single Shot MultiBox Detector,” in </w:t>
                    </w:r>
                    <w:r>
                      <w:rPr>
                        <w:i/>
                        <w:iCs/>
                        <w:noProof/>
                        <w:lang w:val="nl-NL"/>
                      </w:rPr>
                      <w:t>Computer Vision – ECCV 2016</w:t>
                    </w:r>
                    <w:r>
                      <w:rPr>
                        <w:noProof/>
                        <w:lang w:val="nl-NL"/>
                      </w:rPr>
                      <w:t xml:space="preserve">, Cham, 2016. </w:t>
                    </w:r>
                  </w:p>
                </w:tc>
              </w:tr>
              <w:tr w:rsidR="00D06514" w14:paraId="3E116BC0" w14:textId="77777777">
                <w:trPr>
                  <w:divId w:val="1483813088"/>
                  <w:tblCellSpacing w:w="15" w:type="dxa"/>
                </w:trPr>
                <w:tc>
                  <w:tcPr>
                    <w:tcW w:w="50" w:type="pct"/>
                    <w:hideMark/>
                  </w:tcPr>
                  <w:p w14:paraId="23D19CFC" w14:textId="77777777" w:rsidR="00D06514" w:rsidRDefault="00D06514">
                    <w:pPr>
                      <w:pStyle w:val="Bibliography"/>
                      <w:rPr>
                        <w:noProof/>
                        <w:lang w:val="nl-NL"/>
                      </w:rPr>
                    </w:pPr>
                    <w:r>
                      <w:rPr>
                        <w:noProof/>
                        <w:lang w:val="nl-NL"/>
                      </w:rPr>
                      <w:t xml:space="preserve">[45] </w:t>
                    </w:r>
                  </w:p>
                </w:tc>
                <w:tc>
                  <w:tcPr>
                    <w:tcW w:w="0" w:type="auto"/>
                    <w:hideMark/>
                  </w:tcPr>
                  <w:p w14:paraId="3B8024D2" w14:textId="77777777" w:rsidR="00D06514" w:rsidRPr="00D06514" w:rsidRDefault="00D06514">
                    <w:pPr>
                      <w:pStyle w:val="Bibliography"/>
                      <w:rPr>
                        <w:noProof/>
                      </w:rPr>
                    </w:pPr>
                    <w:r w:rsidRPr="00D06514">
                      <w:rPr>
                        <w:noProof/>
                      </w:rPr>
                      <w:t>PapersWithCode, „NAS-FCOS: Fast Neural Architecture Search for Object Detection,” [Online]. Available: https://paperswithcode.com/paper/nas-fcos-fast-neural-architecture-search-for [Accessed: 13/03/2024].</w:t>
                    </w:r>
                  </w:p>
                </w:tc>
              </w:tr>
            </w:tbl>
            <w:p w14:paraId="3D5F67F6" w14:textId="77777777" w:rsidR="00D06514" w:rsidRDefault="00D06514">
              <w:pPr>
                <w:divId w:val="1483813088"/>
                <w:rPr>
                  <w:rFonts w:eastAsia="Times New Roman"/>
                  <w:noProof/>
                </w:rPr>
              </w:pPr>
            </w:p>
            <w:p w14:paraId="12343A4C" w14:textId="44F35704" w:rsidR="005A2C1F" w:rsidRDefault="00280D12">
              <w:r>
                <w:rPr>
                  <w:b/>
                  <w:bCs/>
                  <w:noProof/>
                </w:rPr>
                <w:fldChar w:fldCharType="end"/>
              </w:r>
            </w:p>
          </w:sdtContent>
        </w:sdt>
      </w:sdtContent>
    </w:sdt>
    <w:p w14:paraId="78AD2530" w14:textId="77777777" w:rsidR="005A2C1F" w:rsidRDefault="00000000">
      <w:pPr>
        <w:pStyle w:val="Kop1"/>
      </w:pPr>
      <w:bookmarkStart w:id="94" w:name="_Toc31378073"/>
      <w:bookmarkStart w:id="95" w:name="_Toc33538874"/>
      <w:bookmarkStart w:id="96" w:name="_Toc33540978"/>
      <w:bookmarkStart w:id="97" w:name="_Toc33541810"/>
      <w:bookmarkStart w:id="98" w:name="_Toc55125084"/>
      <w:bookmarkStart w:id="99" w:name="_Toc55308014"/>
      <w:bookmarkStart w:id="100" w:name="_Toc164085882"/>
      <w:commentRangeStart w:id="101"/>
      <w:r>
        <w:t>Attachment</w:t>
      </w:r>
      <w:bookmarkEnd w:id="94"/>
      <w:bookmarkEnd w:id="95"/>
      <w:bookmarkEnd w:id="96"/>
      <w:bookmarkEnd w:id="97"/>
      <w:bookmarkEnd w:id="98"/>
      <w:commentRangeEnd w:id="101"/>
      <w:r>
        <w:rPr>
          <w:rStyle w:val="Verwijzingopmerking"/>
          <w:rFonts w:ascii="Calibri" w:eastAsia="Calibri" w:hAnsi="Calibri"/>
          <w:bCs w:val="0"/>
          <w:color w:val="0A0203"/>
          <w:spacing w:val="0"/>
          <w:lang w:val="nl-BE"/>
        </w:rPr>
        <w:commentReference w:id="101"/>
      </w:r>
      <w:bookmarkEnd w:id="99"/>
      <w:bookmarkEnd w:id="100"/>
    </w:p>
    <w:p w14:paraId="25788964" w14:textId="77777777" w:rsidR="005A2C1F" w:rsidRDefault="00000000">
      <w:pPr>
        <w:pStyle w:val="Standaard"/>
      </w:pPr>
      <w:r>
        <w:t>Alle eigen bronnen die niet via een referentie te voorzien waren, maar die wel relevant zijn of informatie die te groot is om als kleine afbeelding toe te voegen in de AN.</w:t>
      </w:r>
    </w:p>
    <w:p w14:paraId="1C3B8AFC" w14:textId="77777777" w:rsidR="005A2C1F" w:rsidRDefault="00000000">
      <w:pPr>
        <w:pStyle w:val="Standaard"/>
      </w:pPr>
      <w:r>
        <w:rPr>
          <w:rStyle w:val="Standaardalinea-lettertype"/>
          <w:lang w:val="nl-NL"/>
        </w:rPr>
        <w:t>Geprint kan een bijlage zich beperken tot een opsomming die digitaal te raadplegen is.</w:t>
      </w:r>
    </w:p>
    <w:p w14:paraId="334FAE3A" w14:textId="77777777" w:rsidR="005A2C1F" w:rsidRDefault="00000000">
      <w:pPr>
        <w:pStyle w:val="Kop2"/>
      </w:pPr>
      <w:bookmarkStart w:id="102" w:name="_Ref161814631"/>
      <w:bookmarkStart w:id="103" w:name="_Toc164085883"/>
      <w:r>
        <w:t>Comparison of object detection models</w:t>
      </w:r>
      <w:bookmarkEnd w:id="102"/>
      <w:bookmarkEnd w:id="103"/>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20990AE7" w14:textId="38C072D9" w:rsidR="005A2C1F" w:rsidRPr="00A2453B" w:rsidRDefault="005363DD" w:rsidP="005363DD">
      <w:pPr>
        <w:pStyle w:val="Caption"/>
      </w:pPr>
      <w:r>
        <w:t xml:space="preserve">Figure </w:t>
      </w:r>
      <w:r>
        <w:fldChar w:fldCharType="begin"/>
      </w:r>
      <w:r>
        <w:instrText xml:space="preserve"> SEQ Figure \* ARABIC </w:instrText>
      </w:r>
      <w:r>
        <w:fldChar w:fldCharType="separate"/>
      </w:r>
      <w:r w:rsidR="00D06514">
        <w:rPr>
          <w:noProof/>
        </w:rPr>
        <w:t>7</w:t>
      </w:r>
      <w:r>
        <w:fldChar w:fldCharType="end"/>
      </w:r>
      <w:r>
        <w:t>: Comparison of object detection model accuracy.</w:t>
      </w: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78233ED" w14:textId="3F1A03C1" w:rsidR="005A2C1F" w:rsidRPr="005363DD" w:rsidRDefault="005363DD" w:rsidP="005363DD">
      <w:pPr>
        <w:pStyle w:val="Caption"/>
      </w:pPr>
      <w:r>
        <w:t xml:space="preserve">Figure </w:t>
      </w:r>
      <w:r>
        <w:fldChar w:fldCharType="begin"/>
      </w:r>
      <w:r>
        <w:instrText xml:space="preserve"> SEQ Figure \* ARABIC </w:instrText>
      </w:r>
      <w:r>
        <w:fldChar w:fldCharType="separate"/>
      </w:r>
      <w:r w:rsidR="00D06514">
        <w:rPr>
          <w:noProof/>
        </w:rPr>
        <w:t>8</w:t>
      </w:r>
      <w:r>
        <w:fldChar w:fldCharType="end"/>
      </w:r>
      <w:r w:rsidRPr="00202624">
        <w:t xml:space="preserve">: Comparison of object detection model </w:t>
      </w:r>
      <w:r>
        <w:t>speed.</w:t>
      </w: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48EFDC2B" w:rsidR="005A2C1F" w:rsidRPr="00AD57E9" w:rsidRDefault="00000000">
            <w:pPr>
              <w:spacing w:after="0"/>
              <w:textAlignment w:val="auto"/>
              <w:rPr>
                <w:rFonts w:ascii="Arial" w:hAnsi="Arial" w:cs="Arial"/>
                <w:sz w:val="20"/>
                <w:szCs w:val="20"/>
              </w:rPr>
            </w:pPr>
            <w:sdt>
              <w:sdtPr>
                <w:rPr>
                  <w:rFonts w:ascii="Arial" w:hAnsi="Arial" w:cs="Arial"/>
                  <w:sz w:val="20"/>
                  <w:szCs w:val="20"/>
                </w:rPr>
                <w:id w:val="7117547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7FF78ECD" w:rsidR="005A2C1F" w:rsidRPr="00AD57E9" w:rsidRDefault="00000000">
            <w:pPr>
              <w:spacing w:after="0"/>
              <w:textAlignment w:val="auto"/>
              <w:rPr>
                <w:rFonts w:ascii="Arial" w:hAnsi="Arial" w:cs="Arial"/>
                <w:sz w:val="20"/>
                <w:szCs w:val="20"/>
              </w:rPr>
            </w:pPr>
            <w:sdt>
              <w:sdtPr>
                <w:rPr>
                  <w:rFonts w:ascii="Arial" w:hAnsi="Arial" w:cs="Arial"/>
                  <w:sz w:val="20"/>
                  <w:szCs w:val="20"/>
                </w:rPr>
                <w:id w:val="19751742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[31]</w:t>
                </w:r>
                <w:r w:rsidR="00AD57E9"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2B92C1DF" w:rsidR="005A2C1F" w:rsidRPr="00AD57E9" w:rsidRDefault="00000000">
            <w:pPr>
              <w:spacing w:after="0"/>
              <w:textAlignment w:val="auto"/>
              <w:rPr>
                <w:rFonts w:ascii="Arial" w:hAnsi="Arial" w:cs="Arial"/>
                <w:sz w:val="20"/>
                <w:szCs w:val="20"/>
              </w:rPr>
            </w:pPr>
            <w:sdt>
              <w:sdtPr>
                <w:rPr>
                  <w:rFonts w:ascii="Arial" w:hAnsi="Arial" w:cs="Arial"/>
                  <w:sz w:val="20"/>
                  <w:szCs w:val="20"/>
                </w:rPr>
                <w:id w:val="-66547438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7369E0DB" w:rsidR="005A2C1F" w:rsidRPr="00AD57E9" w:rsidRDefault="00000000">
            <w:pPr>
              <w:spacing w:after="0"/>
              <w:textAlignment w:val="auto"/>
              <w:rPr>
                <w:rFonts w:ascii="Arial" w:hAnsi="Arial" w:cs="Arial"/>
                <w:sz w:val="20"/>
                <w:szCs w:val="20"/>
              </w:rPr>
            </w:pPr>
            <w:sdt>
              <w:sdtPr>
                <w:rPr>
                  <w:rFonts w:ascii="Arial" w:hAnsi="Arial" w:cs="Arial"/>
                  <w:sz w:val="20"/>
                  <w:szCs w:val="20"/>
                </w:rPr>
                <w:id w:val="-132126610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Jocher2024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[33]</w:t>
                </w:r>
                <w:r w:rsidR="00AD57E9"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7486AD56" w:rsidR="005A2C1F" w:rsidRPr="00AD57E9" w:rsidRDefault="00000000">
            <w:pPr>
              <w:spacing w:after="0"/>
              <w:textAlignment w:val="auto"/>
              <w:rPr>
                <w:rFonts w:ascii="Arial" w:hAnsi="Arial" w:cs="Arial"/>
                <w:sz w:val="20"/>
                <w:szCs w:val="20"/>
              </w:rPr>
            </w:pPr>
            <w:sdt>
              <w:sdtPr>
                <w:rPr>
                  <w:rFonts w:ascii="Arial" w:hAnsi="Arial" w:cs="Arial"/>
                  <w:sz w:val="20"/>
                  <w:szCs w:val="20"/>
                </w:rPr>
                <w:id w:val="1093751667"/>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7CBBC4B1" w:rsidR="005A2C1F" w:rsidRPr="00AD57E9" w:rsidRDefault="00000000">
            <w:pPr>
              <w:spacing w:after="0"/>
              <w:textAlignment w:val="auto"/>
              <w:rPr>
                <w:rFonts w:ascii="Arial" w:hAnsi="Arial" w:cs="Arial"/>
                <w:sz w:val="20"/>
                <w:szCs w:val="20"/>
              </w:rPr>
            </w:pPr>
            <w:sdt>
              <w:sdtPr>
                <w:rPr>
                  <w:rFonts w:ascii="Arial" w:hAnsi="Arial" w:cs="Arial"/>
                  <w:sz w:val="20"/>
                  <w:szCs w:val="20"/>
                </w:rPr>
                <w:id w:val="-154181766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0218C9BD" w:rsidR="005A2C1F" w:rsidRPr="00AD57E9" w:rsidRDefault="00000000">
            <w:pPr>
              <w:spacing w:after="0"/>
              <w:textAlignment w:val="auto"/>
              <w:rPr>
                <w:rFonts w:ascii="Arial" w:hAnsi="Arial" w:cs="Arial"/>
                <w:sz w:val="20"/>
                <w:szCs w:val="20"/>
              </w:rPr>
            </w:pPr>
            <w:sdt>
              <w:sdtPr>
                <w:rPr>
                  <w:rFonts w:ascii="Arial" w:hAnsi="Arial" w:cs="Arial"/>
                  <w:sz w:val="20"/>
                  <w:szCs w:val="20"/>
                </w:rPr>
                <w:id w:val="2146613103"/>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PyTorcha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[36]</w:t>
                </w:r>
                <w:r w:rsidR="00AD57E9"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56681D33" w:rsidR="005A2C1F" w:rsidRPr="00AD57E9" w:rsidRDefault="00000000">
            <w:pPr>
              <w:spacing w:after="0"/>
              <w:textAlignment w:val="auto"/>
              <w:rPr>
                <w:rFonts w:ascii="Arial" w:hAnsi="Arial" w:cs="Arial"/>
                <w:sz w:val="20"/>
                <w:szCs w:val="20"/>
              </w:rPr>
            </w:pPr>
            <w:sdt>
              <w:sdtPr>
                <w:rPr>
                  <w:rFonts w:ascii="Arial" w:hAnsi="Arial" w:cs="Arial"/>
                  <w:sz w:val="20"/>
                  <w:szCs w:val="20"/>
                </w:rPr>
                <w:id w:val="190857436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D06514" w:rsidRPr="00D06514">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39CF1AF0" w:rsidR="005A2C1F" w:rsidRPr="00AD57E9" w:rsidRDefault="00000000">
            <w:pPr>
              <w:spacing w:after="0"/>
              <w:textAlignment w:val="auto"/>
              <w:rPr>
                <w:rFonts w:ascii="Arial" w:hAnsi="Arial" w:cs="Arial"/>
                <w:sz w:val="20"/>
                <w:szCs w:val="20"/>
              </w:rPr>
            </w:pPr>
            <w:sdt>
              <w:sdtPr>
                <w:rPr>
                  <w:rFonts w:ascii="Arial" w:hAnsi="Arial" w:cs="Arial"/>
                  <w:sz w:val="20"/>
                  <w:szCs w:val="20"/>
                </w:rPr>
                <w:id w:val="-153325647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36F3B72F" w:rsidR="005A2C1F" w:rsidRPr="00AD57E9" w:rsidRDefault="00000000">
            <w:pPr>
              <w:spacing w:after="0"/>
              <w:textAlignment w:val="auto"/>
              <w:rPr>
                <w:rFonts w:ascii="Arial" w:hAnsi="Arial" w:cs="Arial"/>
                <w:sz w:val="20"/>
                <w:szCs w:val="20"/>
              </w:rPr>
            </w:pPr>
            <w:sdt>
              <w:sdtPr>
                <w:rPr>
                  <w:rFonts w:ascii="Arial" w:hAnsi="Arial" w:cs="Arial"/>
                  <w:sz w:val="20"/>
                  <w:szCs w:val="20"/>
                </w:rPr>
                <w:id w:val="-4764625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PyTorchb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[39]</w:t>
                </w:r>
                <w:r w:rsidR="00AD57E9"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47FA9679" w:rsidR="005A2C1F" w:rsidRPr="00AD57E9" w:rsidRDefault="00000000">
            <w:pPr>
              <w:spacing w:after="0"/>
              <w:textAlignment w:val="auto"/>
              <w:rPr>
                <w:rFonts w:ascii="Arial" w:hAnsi="Arial" w:cs="Arial"/>
                <w:sz w:val="20"/>
                <w:szCs w:val="20"/>
              </w:rPr>
            </w:pPr>
            <w:sdt>
              <w:sdtPr>
                <w:rPr>
                  <w:rFonts w:ascii="Arial" w:hAnsi="Arial" w:cs="Arial"/>
                  <w:sz w:val="20"/>
                  <w:szCs w:val="20"/>
                </w:rPr>
                <w:id w:val="-1019696406"/>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PyTorchc \l 2057 </w:instrText>
                </w:r>
                <w:r w:rsidR="00AD57E9">
                  <w:rPr>
                    <w:rFonts w:ascii="Arial" w:hAnsi="Arial" w:cs="Arial"/>
                    <w:sz w:val="20"/>
                    <w:szCs w:val="20"/>
                  </w:rPr>
                  <w:fldChar w:fldCharType="separate"/>
                </w:r>
                <w:r w:rsidR="00D06514" w:rsidRPr="00D06514">
                  <w:rPr>
                    <w:rFonts w:ascii="Arial" w:hAnsi="Arial" w:cs="Arial"/>
                    <w:noProof/>
                    <w:sz w:val="20"/>
                    <w:szCs w:val="20"/>
                  </w:rPr>
                  <w:t>[40]</w:t>
                </w:r>
                <w:r w:rsidR="00AD57E9">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08295300" w:rsidR="005A2C1F" w:rsidRPr="00AD57E9" w:rsidRDefault="00000000">
            <w:pPr>
              <w:spacing w:after="0"/>
              <w:textAlignment w:val="auto"/>
              <w:rPr>
                <w:rFonts w:ascii="Arial" w:hAnsi="Arial" w:cs="Arial"/>
                <w:sz w:val="20"/>
                <w:szCs w:val="20"/>
              </w:rPr>
            </w:pPr>
            <w:sdt>
              <w:sdtPr>
                <w:rPr>
                  <w:rFonts w:ascii="Arial" w:hAnsi="Arial" w:cs="Arial"/>
                  <w:sz w:val="20"/>
                  <w:szCs w:val="20"/>
                </w:rPr>
                <w:id w:val="210191179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PyTorchd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[41]</w:t>
                </w:r>
                <w:r w:rsidR="00AD57E9"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6E811795" w:rsidR="005A2C1F" w:rsidRPr="00AD57E9" w:rsidRDefault="00000000">
            <w:pPr>
              <w:spacing w:after="0"/>
              <w:textAlignment w:val="auto"/>
              <w:rPr>
                <w:rFonts w:ascii="Arial" w:hAnsi="Arial" w:cs="Arial"/>
                <w:sz w:val="20"/>
                <w:szCs w:val="20"/>
              </w:rPr>
            </w:pPr>
            <w:sdt>
              <w:sdtPr>
                <w:rPr>
                  <w:rFonts w:ascii="Arial" w:hAnsi="Arial" w:cs="Arial"/>
                  <w:sz w:val="20"/>
                  <w:szCs w:val="20"/>
                </w:rPr>
                <w:id w:val="-138664035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5A56A9C4" w:rsidR="005A2C1F" w:rsidRPr="00AD57E9" w:rsidRDefault="00000000">
            <w:pPr>
              <w:spacing w:after="0"/>
              <w:textAlignment w:val="auto"/>
              <w:rPr>
                <w:rFonts w:ascii="Arial" w:hAnsi="Arial" w:cs="Arial"/>
                <w:sz w:val="20"/>
                <w:szCs w:val="20"/>
              </w:rPr>
            </w:pPr>
            <w:sdt>
              <w:sdtPr>
                <w:rPr>
                  <w:rFonts w:ascii="Arial" w:hAnsi="Arial" w:cs="Arial"/>
                  <w:sz w:val="20"/>
                  <w:szCs w:val="20"/>
                </w:rPr>
                <w:id w:val="-11991839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746A6E3C" w14:textId="607B51C1" w:rsidR="005A2C1F" w:rsidRPr="005363DD" w:rsidRDefault="005363DD" w:rsidP="005363DD">
      <w:pPr>
        <w:pStyle w:val="Caption"/>
      </w:pPr>
      <w:r>
        <w:t xml:space="preserve">Figure </w:t>
      </w:r>
      <w:r>
        <w:fldChar w:fldCharType="begin"/>
      </w:r>
      <w:r>
        <w:instrText xml:space="preserve"> SEQ Figure \* ARABIC </w:instrText>
      </w:r>
      <w:r>
        <w:fldChar w:fldCharType="separate"/>
      </w:r>
      <w:r w:rsidR="00D06514">
        <w:rPr>
          <w:noProof/>
        </w:rPr>
        <w:t>9</w:t>
      </w:r>
      <w:r>
        <w:fldChar w:fldCharType="end"/>
      </w:r>
      <w:r w:rsidRPr="00587678">
        <w:t>: Comparison of object detection model a</w:t>
      </w:r>
      <w:r>
        <w:t>vailability.</w:t>
      </w: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3B252ABB" w:rsidR="005A2C1F" w:rsidRPr="00AD57E9" w:rsidRDefault="00000000">
            <w:pPr>
              <w:spacing w:after="0"/>
              <w:textAlignment w:val="auto"/>
              <w:rPr>
                <w:rFonts w:ascii="Arial" w:hAnsi="Arial" w:cs="Arial"/>
                <w:sz w:val="20"/>
                <w:szCs w:val="20"/>
              </w:rPr>
            </w:pPr>
            <w:sdt>
              <w:sdtPr>
                <w:rPr>
                  <w:rFonts w:ascii="Arial" w:hAnsi="Arial" w:cs="Arial"/>
                  <w:sz w:val="20"/>
                  <w:szCs w:val="20"/>
                </w:rPr>
                <w:id w:val="165803326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Ge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[30]</w:t>
                </w:r>
                <w:r w:rsidR="00AD57E9"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5A9FCA31" w:rsidR="005A2C1F" w:rsidRPr="00AD57E9" w:rsidRDefault="00000000">
            <w:pPr>
              <w:spacing w:after="0"/>
              <w:textAlignment w:val="auto"/>
              <w:rPr>
                <w:rFonts w:ascii="Arial" w:hAnsi="Arial" w:cs="Arial"/>
                <w:sz w:val="20"/>
                <w:szCs w:val="20"/>
              </w:rPr>
            </w:pPr>
            <w:sdt>
              <w:sdtPr>
                <w:rPr>
                  <w:rFonts w:ascii="Arial" w:hAnsi="Arial" w:cs="Arial"/>
                  <w:sz w:val="20"/>
                  <w:szCs w:val="20"/>
                </w:rPr>
                <w:id w:val="-113440057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Wang \l 2057 </w:instrText>
                </w:r>
                <w:r w:rsidR="00AD57E9" w:rsidRPr="00AD57E9">
                  <w:rPr>
                    <w:rFonts w:ascii="Arial" w:hAnsi="Arial" w:cs="Arial"/>
                    <w:sz w:val="20"/>
                    <w:szCs w:val="20"/>
                  </w:rPr>
                  <w:fldChar w:fldCharType="separate"/>
                </w:r>
                <w:r w:rsidR="00D06514" w:rsidRPr="00D06514">
                  <w:rPr>
                    <w:rFonts w:ascii="Arial" w:eastAsia="Times New Roman" w:hAnsi="Arial" w:cs="Arial"/>
                    <w:noProof/>
                    <w:sz w:val="20"/>
                    <w:szCs w:val="20"/>
                    <w:lang w:eastAsia="en-GB"/>
                  </w:rPr>
                  <w:t>[31]</w:t>
                </w:r>
                <w:r w:rsidR="00AD57E9"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7ED6C712" w:rsidR="005A2C1F" w:rsidRPr="00AD57E9" w:rsidRDefault="00000000">
            <w:pPr>
              <w:spacing w:after="0"/>
              <w:textAlignment w:val="auto"/>
              <w:rPr>
                <w:rFonts w:ascii="Arial" w:hAnsi="Arial" w:cs="Arial"/>
                <w:sz w:val="20"/>
                <w:szCs w:val="20"/>
              </w:rPr>
            </w:pPr>
            <w:sdt>
              <w:sdtPr>
                <w:rPr>
                  <w:rFonts w:ascii="Arial" w:hAnsi="Arial" w:cs="Arial"/>
                  <w:sz w:val="20"/>
                  <w:szCs w:val="20"/>
                </w:rPr>
                <w:id w:val="208533244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Jocher2023a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[32]</w:t>
                </w:r>
                <w:r w:rsidR="00AD57E9"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10FE1013" w:rsidR="005A2C1F" w:rsidRPr="00AD57E9" w:rsidRDefault="00000000">
            <w:pPr>
              <w:spacing w:after="0"/>
              <w:textAlignment w:val="auto"/>
              <w:rPr>
                <w:rFonts w:ascii="Arial" w:hAnsi="Arial" w:cs="Arial"/>
                <w:sz w:val="20"/>
                <w:szCs w:val="20"/>
              </w:rPr>
            </w:pPr>
            <w:sdt>
              <w:sdtPr>
                <w:rPr>
                  <w:rFonts w:ascii="Arial" w:hAnsi="Arial" w:cs="Arial"/>
                  <w:sz w:val="20"/>
                  <w:szCs w:val="20"/>
                </w:rPr>
                <w:id w:val="1245537390"/>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Jocher2024 \l 2057 </w:instrText>
                </w:r>
                <w:r w:rsidR="00AD57E9" w:rsidRPr="00AD57E9">
                  <w:rPr>
                    <w:rFonts w:ascii="Arial" w:hAnsi="Arial" w:cs="Arial"/>
                    <w:sz w:val="20"/>
                    <w:szCs w:val="20"/>
                  </w:rPr>
                  <w:fldChar w:fldCharType="separate"/>
                </w:r>
                <w:r w:rsidR="00D06514" w:rsidRPr="00D06514">
                  <w:rPr>
                    <w:rFonts w:ascii="Arial" w:eastAsia="Times New Roman" w:hAnsi="Arial" w:cs="Arial"/>
                    <w:noProof/>
                    <w:sz w:val="20"/>
                    <w:szCs w:val="20"/>
                    <w:lang w:eastAsia="en-GB"/>
                  </w:rPr>
                  <w:t>[33]</w:t>
                </w:r>
                <w:r w:rsidR="00AD57E9"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6B245D83" w:rsidR="005A2C1F" w:rsidRPr="00AD57E9" w:rsidRDefault="00000000">
            <w:pPr>
              <w:spacing w:after="0"/>
              <w:textAlignment w:val="auto"/>
              <w:rPr>
                <w:rFonts w:ascii="Arial" w:hAnsi="Arial" w:cs="Arial"/>
                <w:sz w:val="20"/>
                <w:szCs w:val="20"/>
              </w:rPr>
            </w:pPr>
            <w:sdt>
              <w:sdtPr>
                <w:rPr>
                  <w:rFonts w:ascii="Arial" w:hAnsi="Arial" w:cs="Arial"/>
                  <w:sz w:val="20"/>
                  <w:szCs w:val="20"/>
                </w:rPr>
                <w:id w:val="-1155836132"/>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Jocher2023b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[34]</w:t>
                </w:r>
                <w:r w:rsidR="00AD57E9"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5C38B562" w:rsidR="005A2C1F" w:rsidRPr="00AD57E9" w:rsidRDefault="00000000">
            <w:pPr>
              <w:spacing w:after="0"/>
              <w:textAlignment w:val="auto"/>
              <w:rPr>
                <w:rFonts w:ascii="Arial" w:hAnsi="Arial" w:cs="Arial"/>
                <w:sz w:val="20"/>
                <w:szCs w:val="20"/>
              </w:rPr>
            </w:pPr>
            <w:sdt>
              <w:sdtPr>
                <w:rPr>
                  <w:rFonts w:ascii="Arial" w:hAnsi="Arial" w:cs="Arial"/>
                  <w:sz w:val="20"/>
                  <w:szCs w:val="20"/>
                </w:rPr>
                <w:id w:val="706068935"/>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Zong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[35]</w:t>
                </w:r>
                <w:r w:rsidR="00AD57E9"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17912C2A" w:rsidR="005A2C1F" w:rsidRPr="00AD57E9" w:rsidRDefault="00000000">
            <w:pPr>
              <w:spacing w:after="0"/>
              <w:textAlignment w:val="auto"/>
              <w:rPr>
                <w:rFonts w:ascii="Arial" w:hAnsi="Arial" w:cs="Arial"/>
                <w:sz w:val="20"/>
                <w:szCs w:val="20"/>
              </w:rPr>
            </w:pPr>
            <w:sdt>
              <w:sdtPr>
                <w:rPr>
                  <w:rFonts w:ascii="Arial" w:hAnsi="Arial" w:cs="Arial"/>
                  <w:sz w:val="20"/>
                  <w:szCs w:val="20"/>
                </w:rPr>
                <w:id w:val="184717676"/>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4DF9EA28" w:rsidR="005A2C1F" w:rsidRPr="00AD57E9" w:rsidRDefault="00000000">
            <w:pPr>
              <w:spacing w:after="0"/>
              <w:textAlignment w:val="auto"/>
              <w:rPr>
                <w:rFonts w:ascii="Arial" w:hAnsi="Arial" w:cs="Arial"/>
                <w:sz w:val="20"/>
                <w:szCs w:val="20"/>
              </w:rPr>
            </w:pPr>
            <w:sdt>
              <w:sdtPr>
                <w:rPr>
                  <w:rFonts w:ascii="Arial" w:hAnsi="Arial" w:cs="Arial"/>
                  <w:sz w:val="20"/>
                  <w:szCs w:val="20"/>
                </w:rPr>
                <w:id w:val="1172300416"/>
                <w:citation/>
              </w:sdtPr>
              <w:sdtContent>
                <w:r w:rsidR="00AD57E9" w:rsidRPr="00AD57E9">
                  <w:rPr>
                    <w:rFonts w:ascii="Arial" w:hAnsi="Arial" w:cs="Arial"/>
                    <w:sz w:val="20"/>
                    <w:szCs w:val="20"/>
                  </w:rPr>
                  <w:fldChar w:fldCharType="begin"/>
                </w:r>
                <w:r w:rsidR="00AD57E9" w:rsidRPr="00AD57E9">
                  <w:rPr>
                    <w:rFonts w:ascii="Arial" w:eastAsia="Times New Roman" w:hAnsi="Arial" w:cs="Arial"/>
                    <w:sz w:val="20"/>
                    <w:szCs w:val="20"/>
                    <w:lang w:eastAsia="en-GB"/>
                  </w:rPr>
                  <w:instrText xml:space="preserve"> CITATION Wu2019 \l 2057 </w:instrText>
                </w:r>
                <w:r w:rsidR="00AD57E9" w:rsidRPr="00AD57E9">
                  <w:rPr>
                    <w:rFonts w:ascii="Arial" w:hAnsi="Arial" w:cs="Arial"/>
                    <w:sz w:val="20"/>
                    <w:szCs w:val="20"/>
                  </w:rPr>
                  <w:fldChar w:fldCharType="separate"/>
                </w:r>
                <w:r w:rsidR="00D06514" w:rsidRPr="00D06514">
                  <w:rPr>
                    <w:rFonts w:ascii="Arial" w:eastAsia="Times New Roman" w:hAnsi="Arial" w:cs="Arial"/>
                    <w:noProof/>
                    <w:sz w:val="20"/>
                    <w:szCs w:val="20"/>
                    <w:lang w:eastAsia="en-GB"/>
                  </w:rPr>
                  <w:t>[37]</w:t>
                </w:r>
                <w:r w:rsidR="00AD57E9"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402B4A7B" w:rsidR="005A2C1F" w:rsidRPr="00AD57E9" w:rsidRDefault="00000000">
            <w:pPr>
              <w:spacing w:after="0"/>
              <w:textAlignment w:val="auto"/>
              <w:rPr>
                <w:rFonts w:ascii="Arial" w:hAnsi="Arial" w:cs="Arial"/>
                <w:sz w:val="20"/>
                <w:szCs w:val="20"/>
              </w:rPr>
            </w:pPr>
            <w:sdt>
              <w:sdtPr>
                <w:rPr>
                  <w:rFonts w:ascii="Arial" w:hAnsi="Arial" w:cs="Arial"/>
                  <w:sz w:val="20"/>
                  <w:szCs w:val="20"/>
                </w:rPr>
                <w:id w:val="-16764732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Dai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[38]</w:t>
                </w:r>
                <w:r w:rsidR="00AD57E9"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1D617741" w:rsidR="005A2C1F" w:rsidRPr="00AD57E9" w:rsidRDefault="00000000">
            <w:pPr>
              <w:spacing w:after="0"/>
              <w:textAlignment w:val="auto"/>
              <w:rPr>
                <w:rFonts w:ascii="Arial" w:hAnsi="Arial" w:cs="Arial"/>
                <w:sz w:val="20"/>
                <w:szCs w:val="20"/>
              </w:rPr>
            </w:pPr>
            <w:sdt>
              <w:sdtPr>
                <w:rPr>
                  <w:rFonts w:ascii="Arial" w:hAnsi="Arial" w:cs="Arial"/>
                  <w:sz w:val="20"/>
                  <w:szCs w:val="20"/>
                </w:rPr>
                <w:id w:val="350237618"/>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Liu2016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[44]</w:t>
                </w:r>
                <w:r w:rsidR="00AD57E9"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65D8766F" w:rsidR="005A2C1F" w:rsidRPr="00AD57E9" w:rsidRDefault="00000000">
            <w:pPr>
              <w:spacing w:after="0"/>
              <w:textAlignment w:val="auto"/>
              <w:rPr>
                <w:rFonts w:ascii="Arial" w:hAnsi="Arial" w:cs="Arial"/>
                <w:sz w:val="20"/>
                <w:szCs w:val="20"/>
              </w:rPr>
            </w:pPr>
            <w:sdt>
              <w:sdtPr>
                <w:rPr>
                  <w:rFonts w:ascii="Arial" w:hAnsi="Arial" w:cs="Arial"/>
                  <w:sz w:val="20"/>
                  <w:szCs w:val="20"/>
                </w:rPr>
                <w:id w:val="-598403117"/>
                <w:citation/>
              </w:sdtPr>
              <w:sdtContent>
                <w:r w:rsidR="00AD57E9">
                  <w:rPr>
                    <w:rFonts w:ascii="Arial" w:hAnsi="Arial" w:cs="Arial"/>
                    <w:sz w:val="20"/>
                    <w:szCs w:val="20"/>
                  </w:rPr>
                  <w:fldChar w:fldCharType="begin"/>
                </w:r>
                <w:r w:rsidR="00AD57E9">
                  <w:rPr>
                    <w:rFonts w:ascii="Arial" w:hAnsi="Arial" w:cs="Arial"/>
                    <w:sz w:val="20"/>
                    <w:szCs w:val="20"/>
                  </w:rPr>
                  <w:instrText xml:space="preserve"> CITATION PapersWithCodeb \l 2057 </w:instrText>
                </w:r>
                <w:r w:rsidR="00AD57E9">
                  <w:rPr>
                    <w:rFonts w:ascii="Arial" w:hAnsi="Arial" w:cs="Arial"/>
                    <w:sz w:val="20"/>
                    <w:szCs w:val="20"/>
                  </w:rPr>
                  <w:fldChar w:fldCharType="separate"/>
                </w:r>
                <w:r w:rsidR="00D06514" w:rsidRPr="00D06514">
                  <w:rPr>
                    <w:rFonts w:ascii="Arial" w:hAnsi="Arial" w:cs="Arial"/>
                    <w:noProof/>
                    <w:sz w:val="20"/>
                    <w:szCs w:val="20"/>
                  </w:rPr>
                  <w:t>[45]</w:t>
                </w:r>
                <w:r w:rsidR="00AD57E9">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02F1AE97" w:rsidR="005A2C1F" w:rsidRPr="00AD57E9" w:rsidRDefault="00000000">
            <w:pPr>
              <w:spacing w:after="0"/>
              <w:textAlignment w:val="auto"/>
              <w:rPr>
                <w:rFonts w:ascii="Arial" w:hAnsi="Arial" w:cs="Arial"/>
                <w:sz w:val="20"/>
                <w:szCs w:val="20"/>
              </w:rPr>
            </w:pPr>
            <w:sdt>
              <w:sdtPr>
                <w:rPr>
                  <w:rFonts w:ascii="Arial" w:hAnsi="Arial" w:cs="Arial"/>
                  <w:sz w:val="20"/>
                  <w:szCs w:val="20"/>
                </w:rPr>
                <w:id w:val="-1184899779"/>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PapersWithCodea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[43]</w:t>
                </w:r>
                <w:r w:rsidR="00AD57E9"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72C1327F" w:rsidR="005A2C1F" w:rsidRPr="00AD57E9" w:rsidRDefault="00000000">
            <w:pPr>
              <w:spacing w:after="0"/>
              <w:textAlignment w:val="auto"/>
              <w:rPr>
                <w:rFonts w:ascii="Arial" w:hAnsi="Arial" w:cs="Arial"/>
                <w:sz w:val="20"/>
                <w:szCs w:val="20"/>
              </w:rPr>
            </w:pPr>
            <w:sdt>
              <w:sdtPr>
                <w:rPr>
                  <w:rFonts w:ascii="Arial" w:hAnsi="Arial" w:cs="Arial"/>
                  <w:sz w:val="20"/>
                  <w:szCs w:val="20"/>
                </w:rPr>
                <w:id w:val="968396751"/>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Wu2019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[37]</w:t>
                </w:r>
                <w:r w:rsidR="00AD57E9"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79110211" w:rsidR="005A2C1F" w:rsidRPr="00AD57E9" w:rsidRDefault="00000000">
            <w:pPr>
              <w:spacing w:after="0"/>
              <w:textAlignment w:val="auto"/>
              <w:rPr>
                <w:rFonts w:ascii="Arial" w:hAnsi="Arial" w:cs="Arial"/>
                <w:sz w:val="20"/>
                <w:szCs w:val="20"/>
              </w:rPr>
            </w:pPr>
            <w:sdt>
              <w:sdtPr>
                <w:rPr>
                  <w:rFonts w:ascii="Arial" w:hAnsi="Arial" w:cs="Arial"/>
                  <w:sz w:val="20"/>
                  <w:szCs w:val="20"/>
                </w:rPr>
                <w:id w:val="-1314246084"/>
                <w:citation/>
              </w:sdtPr>
              <w:sdtContent>
                <w:r w:rsidR="00AD57E9" w:rsidRPr="00AD57E9">
                  <w:rPr>
                    <w:rFonts w:ascii="Arial" w:hAnsi="Arial" w:cs="Arial"/>
                    <w:sz w:val="20"/>
                    <w:szCs w:val="20"/>
                  </w:rPr>
                  <w:fldChar w:fldCharType="begin"/>
                </w:r>
                <w:r w:rsidR="00AD57E9" w:rsidRPr="00AD57E9">
                  <w:rPr>
                    <w:rFonts w:ascii="Arial" w:hAnsi="Arial" w:cs="Arial"/>
                    <w:sz w:val="20"/>
                    <w:szCs w:val="20"/>
                  </w:rPr>
                  <w:instrText xml:space="preserve"> CITATION Wanga \l 2057 </w:instrText>
                </w:r>
                <w:r w:rsidR="00AD57E9" w:rsidRPr="00AD57E9">
                  <w:rPr>
                    <w:rFonts w:ascii="Arial" w:hAnsi="Arial" w:cs="Arial"/>
                    <w:sz w:val="20"/>
                    <w:szCs w:val="20"/>
                  </w:rPr>
                  <w:fldChar w:fldCharType="separate"/>
                </w:r>
                <w:r w:rsidR="00D06514" w:rsidRPr="00D06514">
                  <w:rPr>
                    <w:rFonts w:ascii="Arial" w:hAnsi="Arial" w:cs="Arial"/>
                    <w:noProof/>
                    <w:sz w:val="20"/>
                    <w:szCs w:val="20"/>
                  </w:rPr>
                  <w:t>[42]</w:t>
                </w:r>
                <w:r w:rsidR="00AD57E9"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rsidP="005363DD">
            <w:pPr>
              <w:keepNext/>
              <w:spacing w:after="0"/>
              <w:textAlignment w:val="auto"/>
              <w:rPr>
                <w:rFonts w:ascii="Times New Roman" w:eastAsia="Times New Roman" w:hAnsi="Times New Roman"/>
                <w:sz w:val="20"/>
                <w:szCs w:val="20"/>
                <w:lang w:eastAsia="en-GB"/>
              </w:rPr>
            </w:pPr>
          </w:p>
        </w:tc>
      </w:tr>
    </w:tbl>
    <w:p w14:paraId="005B050D" w14:textId="7CC51941" w:rsidR="005A2C1F" w:rsidRPr="00A2453B" w:rsidRDefault="005363DD" w:rsidP="005363DD">
      <w:pPr>
        <w:pStyle w:val="Caption"/>
      </w:pPr>
      <w:r>
        <w:t xml:space="preserve">Figure </w:t>
      </w:r>
      <w:r>
        <w:fldChar w:fldCharType="begin"/>
      </w:r>
      <w:r>
        <w:instrText xml:space="preserve"> SEQ Figure \* ARABIC </w:instrText>
      </w:r>
      <w:r>
        <w:fldChar w:fldCharType="separate"/>
      </w:r>
      <w:r w:rsidR="00D06514">
        <w:rPr>
          <w:noProof/>
        </w:rPr>
        <w:t>10</w:t>
      </w:r>
      <w:r>
        <w:fldChar w:fldCharType="end"/>
      </w:r>
      <w:r w:rsidRPr="00B77DAA">
        <w:t xml:space="preserve">: Comparison of object detection model </w:t>
      </w:r>
      <w:r>
        <w:t>scores</w:t>
      </w:r>
      <w:r w:rsidR="00724EFA">
        <w:t>.</w:t>
      </w:r>
    </w:p>
    <w:sectPr w:rsidR="005A2C1F" w:rsidRPr="00A2453B">
      <w:headerReference w:type="default" r:id="rId19"/>
      <w:footerReference w:type="default" r:id="rId20"/>
      <w:footerReference w:type="first" r:id="rId21"/>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1"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39"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65"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85"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93"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101"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34342" w14:textId="77777777" w:rsidR="004D1C8B" w:rsidRDefault="004D1C8B">
      <w:pPr>
        <w:spacing w:after="0"/>
      </w:pPr>
      <w:r>
        <w:separator/>
      </w:r>
    </w:p>
  </w:endnote>
  <w:endnote w:type="continuationSeparator" w:id="0">
    <w:p w14:paraId="1EE59303" w14:textId="77777777" w:rsidR="004D1C8B" w:rsidRDefault="004D1C8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F14FBB"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FE0BF"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4675B" w14:textId="77777777" w:rsidR="004D1C8B" w:rsidRDefault="004D1C8B">
      <w:pPr>
        <w:spacing w:after="0"/>
      </w:pPr>
      <w:r>
        <w:rPr>
          <w:color w:val="0A0203"/>
        </w:rPr>
        <w:separator/>
      </w:r>
    </w:p>
  </w:footnote>
  <w:footnote w:type="continuationSeparator" w:id="0">
    <w:p w14:paraId="7382E887" w14:textId="77777777" w:rsidR="004D1C8B" w:rsidRDefault="004D1C8B">
      <w:pPr>
        <w:spacing w:after="0"/>
      </w:pPr>
      <w:r>
        <w:continuationSeparator/>
      </w:r>
    </w:p>
  </w:footnote>
  <w:footnote w:id="1">
    <w:p w14:paraId="35DCEB81" w14:textId="7711C9EC" w:rsidR="005A2C1F" w:rsidRDefault="00000000">
      <w:pPr>
        <w:pStyle w:val="FootnoteText"/>
      </w:pPr>
      <w:r>
        <w:rPr>
          <w:rStyle w:val="FootnoteReference"/>
        </w:rPr>
        <w:footnoteRef/>
      </w:r>
      <w:r>
        <w:t xml:space="preserve"> Don’t confuse FLOPs (Floating Point Operations) with FLOPS (Floating Point Operations per Second) </w:t>
      </w:r>
      <w:sdt>
        <w:sdtPr>
          <w:id w:val="1831706343"/>
          <w:citation/>
        </w:sdtPr>
        <w:sdtContent>
          <w:r w:rsidR="00E45B13">
            <w:fldChar w:fldCharType="begin"/>
          </w:r>
          <w:r w:rsidR="00E45B13">
            <w:instrText xml:space="preserve"> CITATION Li \l 2057 </w:instrText>
          </w:r>
          <w:r w:rsidR="00E45B13">
            <w:fldChar w:fldCharType="separate"/>
          </w:r>
          <w:r w:rsidR="007D366A" w:rsidRPr="007D366A">
            <w:rPr>
              <w:noProof/>
            </w:rPr>
            <w:t>[16]</w:t>
          </w:r>
          <w:r w:rsidR="00E45B13">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033F97"/>
    <w:rsid w:val="000956AF"/>
    <w:rsid w:val="000D0EA5"/>
    <w:rsid w:val="001271F2"/>
    <w:rsid w:val="001D47C3"/>
    <w:rsid w:val="0022578B"/>
    <w:rsid w:val="0024569C"/>
    <w:rsid w:val="002459E6"/>
    <w:rsid w:val="00280D12"/>
    <w:rsid w:val="00283753"/>
    <w:rsid w:val="00296F19"/>
    <w:rsid w:val="002D741D"/>
    <w:rsid w:val="002E67E1"/>
    <w:rsid w:val="003638D6"/>
    <w:rsid w:val="00370B39"/>
    <w:rsid w:val="003C1E1A"/>
    <w:rsid w:val="004D1C8B"/>
    <w:rsid w:val="004E190E"/>
    <w:rsid w:val="005363DD"/>
    <w:rsid w:val="00546F58"/>
    <w:rsid w:val="005A2C1F"/>
    <w:rsid w:val="005B030B"/>
    <w:rsid w:val="005D0229"/>
    <w:rsid w:val="005E4496"/>
    <w:rsid w:val="005F353C"/>
    <w:rsid w:val="00600CD9"/>
    <w:rsid w:val="00617F56"/>
    <w:rsid w:val="00647040"/>
    <w:rsid w:val="006704F7"/>
    <w:rsid w:val="00686023"/>
    <w:rsid w:val="0069640F"/>
    <w:rsid w:val="006D4F65"/>
    <w:rsid w:val="00724EFA"/>
    <w:rsid w:val="00725A10"/>
    <w:rsid w:val="00743D8C"/>
    <w:rsid w:val="0074759E"/>
    <w:rsid w:val="007848D1"/>
    <w:rsid w:val="007A1C47"/>
    <w:rsid w:val="007C5570"/>
    <w:rsid w:val="007D366A"/>
    <w:rsid w:val="008274DD"/>
    <w:rsid w:val="00842154"/>
    <w:rsid w:val="0086047A"/>
    <w:rsid w:val="008D3358"/>
    <w:rsid w:val="00907A11"/>
    <w:rsid w:val="0094647D"/>
    <w:rsid w:val="00975DD9"/>
    <w:rsid w:val="009C2C4C"/>
    <w:rsid w:val="00A2453B"/>
    <w:rsid w:val="00A42DE2"/>
    <w:rsid w:val="00A47307"/>
    <w:rsid w:val="00A5514A"/>
    <w:rsid w:val="00A64388"/>
    <w:rsid w:val="00A816B7"/>
    <w:rsid w:val="00AD57E9"/>
    <w:rsid w:val="00AE4350"/>
    <w:rsid w:val="00B23C13"/>
    <w:rsid w:val="00B70916"/>
    <w:rsid w:val="00BC2915"/>
    <w:rsid w:val="00BF54F3"/>
    <w:rsid w:val="00C73FE1"/>
    <w:rsid w:val="00CC54BB"/>
    <w:rsid w:val="00CD2702"/>
    <w:rsid w:val="00CF1628"/>
    <w:rsid w:val="00D06514"/>
    <w:rsid w:val="00D4014D"/>
    <w:rsid w:val="00D92D4D"/>
    <w:rsid w:val="00D96AB9"/>
    <w:rsid w:val="00DA6DD6"/>
    <w:rsid w:val="00E15874"/>
    <w:rsid w:val="00E4104B"/>
    <w:rsid w:val="00E45B13"/>
    <w:rsid w:val="00E824BA"/>
    <w:rsid w:val="00E858AA"/>
    <w:rsid w:val="00F303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qFormat/>
    <w:pPr>
      <w:numPr>
        <w:numId w:val="1"/>
      </w:numPr>
      <w:outlineLvl w:val="0"/>
    </w:pPr>
    <w:rPr>
      <w:szCs w:val="32"/>
    </w:rPr>
  </w:style>
  <w:style w:type="paragraph" w:customStyle="1" w:styleId="Kop2">
    <w:name w:val="Kop 2"/>
    <w:basedOn w:val="Kop1"/>
    <w:next w:val="Standaard"/>
    <w:qFormat/>
    <w:pPr>
      <w:numPr>
        <w:ilvl w:val="1"/>
      </w:numPr>
      <w:outlineLvl w:val="1"/>
    </w:pPr>
    <w:rPr>
      <w:sz w:val="28"/>
      <w:szCs w:val="28"/>
    </w:rPr>
  </w:style>
  <w:style w:type="paragraph" w:customStyle="1" w:styleId="Kop3">
    <w:name w:val="Kop 3"/>
    <w:basedOn w:val="Standaard"/>
    <w:next w:val="Standaard"/>
    <w:qFormat/>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uiPriority w:val="99"/>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 w:type="paragraph" w:styleId="TOC1">
    <w:name w:val="toc 1"/>
    <w:basedOn w:val="Normal"/>
    <w:next w:val="Normal"/>
    <w:autoRedefine/>
    <w:uiPriority w:val="39"/>
    <w:unhideWhenUsed/>
    <w:rsid w:val="00370B39"/>
    <w:pPr>
      <w:spacing w:after="100"/>
    </w:pPr>
  </w:style>
  <w:style w:type="paragraph" w:styleId="TOC2">
    <w:name w:val="toc 2"/>
    <w:basedOn w:val="Normal"/>
    <w:next w:val="Normal"/>
    <w:autoRedefine/>
    <w:uiPriority w:val="39"/>
    <w:unhideWhenUsed/>
    <w:rsid w:val="00370B39"/>
    <w:pPr>
      <w:spacing w:after="100"/>
      <w:ind w:left="220"/>
    </w:pPr>
  </w:style>
  <w:style w:type="paragraph" w:styleId="TOC3">
    <w:name w:val="toc 3"/>
    <w:basedOn w:val="Normal"/>
    <w:next w:val="Normal"/>
    <w:autoRedefine/>
    <w:uiPriority w:val="39"/>
    <w:unhideWhenUsed/>
    <w:rsid w:val="00370B3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17322141">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26494577">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49117210">
      <w:bodyDiv w:val="1"/>
      <w:marLeft w:val="0"/>
      <w:marRight w:val="0"/>
      <w:marTop w:val="0"/>
      <w:marBottom w:val="0"/>
      <w:divBdr>
        <w:top w:val="none" w:sz="0" w:space="0" w:color="auto"/>
        <w:left w:val="none" w:sz="0" w:space="0" w:color="auto"/>
        <w:bottom w:val="none" w:sz="0" w:space="0" w:color="auto"/>
        <w:right w:val="none" w:sz="0" w:space="0" w:color="auto"/>
      </w:divBdr>
    </w:div>
    <w:div w:id="49421881">
      <w:bodyDiv w:val="1"/>
      <w:marLeft w:val="0"/>
      <w:marRight w:val="0"/>
      <w:marTop w:val="0"/>
      <w:marBottom w:val="0"/>
      <w:divBdr>
        <w:top w:val="none" w:sz="0" w:space="0" w:color="auto"/>
        <w:left w:val="none" w:sz="0" w:space="0" w:color="auto"/>
        <w:bottom w:val="none" w:sz="0" w:space="0" w:color="auto"/>
        <w:right w:val="none" w:sz="0" w:space="0" w:color="auto"/>
      </w:divBdr>
    </w:div>
    <w:div w:id="50547087">
      <w:bodyDiv w:val="1"/>
      <w:marLeft w:val="0"/>
      <w:marRight w:val="0"/>
      <w:marTop w:val="0"/>
      <w:marBottom w:val="0"/>
      <w:divBdr>
        <w:top w:val="none" w:sz="0" w:space="0" w:color="auto"/>
        <w:left w:val="none" w:sz="0" w:space="0" w:color="auto"/>
        <w:bottom w:val="none" w:sz="0" w:space="0" w:color="auto"/>
        <w:right w:val="none" w:sz="0" w:space="0" w:color="auto"/>
      </w:divBdr>
    </w:div>
    <w:div w:id="53698027">
      <w:bodyDiv w:val="1"/>
      <w:marLeft w:val="0"/>
      <w:marRight w:val="0"/>
      <w:marTop w:val="0"/>
      <w:marBottom w:val="0"/>
      <w:divBdr>
        <w:top w:val="none" w:sz="0" w:space="0" w:color="auto"/>
        <w:left w:val="none" w:sz="0" w:space="0" w:color="auto"/>
        <w:bottom w:val="none" w:sz="0" w:space="0" w:color="auto"/>
        <w:right w:val="none" w:sz="0" w:space="0" w:color="auto"/>
      </w:divBdr>
    </w:div>
    <w:div w:id="54548687">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6631895">
      <w:bodyDiv w:val="1"/>
      <w:marLeft w:val="0"/>
      <w:marRight w:val="0"/>
      <w:marTop w:val="0"/>
      <w:marBottom w:val="0"/>
      <w:divBdr>
        <w:top w:val="none" w:sz="0" w:space="0" w:color="auto"/>
        <w:left w:val="none" w:sz="0" w:space="0" w:color="auto"/>
        <w:bottom w:val="none" w:sz="0" w:space="0" w:color="auto"/>
        <w:right w:val="none" w:sz="0" w:space="0" w:color="auto"/>
      </w:divBdr>
    </w:div>
    <w:div w:id="57678630">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2878213">
      <w:bodyDiv w:val="1"/>
      <w:marLeft w:val="0"/>
      <w:marRight w:val="0"/>
      <w:marTop w:val="0"/>
      <w:marBottom w:val="0"/>
      <w:divBdr>
        <w:top w:val="none" w:sz="0" w:space="0" w:color="auto"/>
        <w:left w:val="none" w:sz="0" w:space="0" w:color="auto"/>
        <w:bottom w:val="none" w:sz="0" w:space="0" w:color="auto"/>
        <w:right w:val="none" w:sz="0" w:space="0" w:color="auto"/>
      </w:divBdr>
    </w:div>
    <w:div w:id="68114047">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453511">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83962385">
      <w:bodyDiv w:val="1"/>
      <w:marLeft w:val="0"/>
      <w:marRight w:val="0"/>
      <w:marTop w:val="0"/>
      <w:marBottom w:val="0"/>
      <w:divBdr>
        <w:top w:val="none" w:sz="0" w:space="0" w:color="auto"/>
        <w:left w:val="none" w:sz="0" w:space="0" w:color="auto"/>
        <w:bottom w:val="none" w:sz="0" w:space="0" w:color="auto"/>
        <w:right w:val="none" w:sz="0" w:space="0" w:color="auto"/>
      </w:divBdr>
    </w:div>
    <w:div w:id="85031885">
      <w:bodyDiv w:val="1"/>
      <w:marLeft w:val="0"/>
      <w:marRight w:val="0"/>
      <w:marTop w:val="0"/>
      <w:marBottom w:val="0"/>
      <w:divBdr>
        <w:top w:val="none" w:sz="0" w:space="0" w:color="auto"/>
        <w:left w:val="none" w:sz="0" w:space="0" w:color="auto"/>
        <w:bottom w:val="none" w:sz="0" w:space="0" w:color="auto"/>
        <w:right w:val="none" w:sz="0" w:space="0" w:color="auto"/>
      </w:divBdr>
    </w:div>
    <w:div w:id="89283967">
      <w:bodyDiv w:val="1"/>
      <w:marLeft w:val="0"/>
      <w:marRight w:val="0"/>
      <w:marTop w:val="0"/>
      <w:marBottom w:val="0"/>
      <w:divBdr>
        <w:top w:val="none" w:sz="0" w:space="0" w:color="auto"/>
        <w:left w:val="none" w:sz="0" w:space="0" w:color="auto"/>
        <w:bottom w:val="none" w:sz="0" w:space="0" w:color="auto"/>
        <w:right w:val="none" w:sz="0" w:space="0" w:color="auto"/>
      </w:divBdr>
    </w:div>
    <w:div w:id="96827449">
      <w:bodyDiv w:val="1"/>
      <w:marLeft w:val="0"/>
      <w:marRight w:val="0"/>
      <w:marTop w:val="0"/>
      <w:marBottom w:val="0"/>
      <w:divBdr>
        <w:top w:val="none" w:sz="0" w:space="0" w:color="auto"/>
        <w:left w:val="none" w:sz="0" w:space="0" w:color="auto"/>
        <w:bottom w:val="none" w:sz="0" w:space="0" w:color="auto"/>
        <w:right w:val="none" w:sz="0" w:space="0" w:color="auto"/>
      </w:divBdr>
    </w:div>
    <w:div w:id="101998578">
      <w:bodyDiv w:val="1"/>
      <w:marLeft w:val="0"/>
      <w:marRight w:val="0"/>
      <w:marTop w:val="0"/>
      <w:marBottom w:val="0"/>
      <w:divBdr>
        <w:top w:val="none" w:sz="0" w:space="0" w:color="auto"/>
        <w:left w:val="none" w:sz="0" w:space="0" w:color="auto"/>
        <w:bottom w:val="none" w:sz="0" w:space="0" w:color="auto"/>
        <w:right w:val="none" w:sz="0" w:space="0" w:color="auto"/>
      </w:divBdr>
    </w:div>
    <w:div w:id="102724689">
      <w:bodyDiv w:val="1"/>
      <w:marLeft w:val="0"/>
      <w:marRight w:val="0"/>
      <w:marTop w:val="0"/>
      <w:marBottom w:val="0"/>
      <w:divBdr>
        <w:top w:val="none" w:sz="0" w:space="0" w:color="auto"/>
        <w:left w:val="none" w:sz="0" w:space="0" w:color="auto"/>
        <w:bottom w:val="none" w:sz="0" w:space="0" w:color="auto"/>
        <w:right w:val="none" w:sz="0" w:space="0" w:color="auto"/>
      </w:divBdr>
    </w:div>
    <w:div w:id="107629150">
      <w:bodyDiv w:val="1"/>
      <w:marLeft w:val="0"/>
      <w:marRight w:val="0"/>
      <w:marTop w:val="0"/>
      <w:marBottom w:val="0"/>
      <w:divBdr>
        <w:top w:val="none" w:sz="0" w:space="0" w:color="auto"/>
        <w:left w:val="none" w:sz="0" w:space="0" w:color="auto"/>
        <w:bottom w:val="none" w:sz="0" w:space="0" w:color="auto"/>
        <w:right w:val="none" w:sz="0" w:space="0" w:color="auto"/>
      </w:divBdr>
    </w:div>
    <w:div w:id="116720453">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27014655">
      <w:bodyDiv w:val="1"/>
      <w:marLeft w:val="0"/>
      <w:marRight w:val="0"/>
      <w:marTop w:val="0"/>
      <w:marBottom w:val="0"/>
      <w:divBdr>
        <w:top w:val="none" w:sz="0" w:space="0" w:color="auto"/>
        <w:left w:val="none" w:sz="0" w:space="0" w:color="auto"/>
        <w:bottom w:val="none" w:sz="0" w:space="0" w:color="auto"/>
        <w:right w:val="none" w:sz="0" w:space="0" w:color="auto"/>
      </w:divBdr>
    </w:div>
    <w:div w:id="134179984">
      <w:bodyDiv w:val="1"/>
      <w:marLeft w:val="0"/>
      <w:marRight w:val="0"/>
      <w:marTop w:val="0"/>
      <w:marBottom w:val="0"/>
      <w:divBdr>
        <w:top w:val="none" w:sz="0" w:space="0" w:color="auto"/>
        <w:left w:val="none" w:sz="0" w:space="0" w:color="auto"/>
        <w:bottom w:val="none" w:sz="0" w:space="0" w:color="auto"/>
        <w:right w:val="none" w:sz="0" w:space="0" w:color="auto"/>
      </w:divBdr>
    </w:div>
    <w:div w:id="140469415">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8984549">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60589538">
      <w:bodyDiv w:val="1"/>
      <w:marLeft w:val="0"/>
      <w:marRight w:val="0"/>
      <w:marTop w:val="0"/>
      <w:marBottom w:val="0"/>
      <w:divBdr>
        <w:top w:val="none" w:sz="0" w:space="0" w:color="auto"/>
        <w:left w:val="none" w:sz="0" w:space="0" w:color="auto"/>
        <w:bottom w:val="none" w:sz="0" w:space="0" w:color="auto"/>
        <w:right w:val="none" w:sz="0" w:space="0" w:color="auto"/>
      </w:divBdr>
    </w:div>
    <w:div w:id="171188617">
      <w:bodyDiv w:val="1"/>
      <w:marLeft w:val="0"/>
      <w:marRight w:val="0"/>
      <w:marTop w:val="0"/>
      <w:marBottom w:val="0"/>
      <w:divBdr>
        <w:top w:val="none" w:sz="0" w:space="0" w:color="auto"/>
        <w:left w:val="none" w:sz="0" w:space="0" w:color="auto"/>
        <w:bottom w:val="none" w:sz="0" w:space="0" w:color="auto"/>
        <w:right w:val="none" w:sz="0" w:space="0" w:color="auto"/>
      </w:divBdr>
    </w:div>
    <w:div w:id="171729647">
      <w:bodyDiv w:val="1"/>
      <w:marLeft w:val="0"/>
      <w:marRight w:val="0"/>
      <w:marTop w:val="0"/>
      <w:marBottom w:val="0"/>
      <w:divBdr>
        <w:top w:val="none" w:sz="0" w:space="0" w:color="auto"/>
        <w:left w:val="none" w:sz="0" w:space="0" w:color="auto"/>
        <w:bottom w:val="none" w:sz="0" w:space="0" w:color="auto"/>
        <w:right w:val="none" w:sz="0" w:space="0" w:color="auto"/>
      </w:divBdr>
    </w:div>
    <w:div w:id="172229078">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5697852">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199174738">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07033771">
      <w:bodyDiv w:val="1"/>
      <w:marLeft w:val="0"/>
      <w:marRight w:val="0"/>
      <w:marTop w:val="0"/>
      <w:marBottom w:val="0"/>
      <w:divBdr>
        <w:top w:val="none" w:sz="0" w:space="0" w:color="auto"/>
        <w:left w:val="none" w:sz="0" w:space="0" w:color="auto"/>
        <w:bottom w:val="none" w:sz="0" w:space="0" w:color="auto"/>
        <w:right w:val="none" w:sz="0" w:space="0" w:color="auto"/>
      </w:divBdr>
    </w:div>
    <w:div w:id="222713310">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27695543">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32665854">
      <w:bodyDiv w:val="1"/>
      <w:marLeft w:val="0"/>
      <w:marRight w:val="0"/>
      <w:marTop w:val="0"/>
      <w:marBottom w:val="0"/>
      <w:divBdr>
        <w:top w:val="none" w:sz="0" w:space="0" w:color="auto"/>
        <w:left w:val="none" w:sz="0" w:space="0" w:color="auto"/>
        <w:bottom w:val="none" w:sz="0" w:space="0" w:color="auto"/>
        <w:right w:val="none" w:sz="0" w:space="0" w:color="auto"/>
      </w:divBdr>
    </w:div>
    <w:div w:id="242377709">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2203863">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65429187">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273488268">
      <w:bodyDiv w:val="1"/>
      <w:marLeft w:val="0"/>
      <w:marRight w:val="0"/>
      <w:marTop w:val="0"/>
      <w:marBottom w:val="0"/>
      <w:divBdr>
        <w:top w:val="none" w:sz="0" w:space="0" w:color="auto"/>
        <w:left w:val="none" w:sz="0" w:space="0" w:color="auto"/>
        <w:bottom w:val="none" w:sz="0" w:space="0" w:color="auto"/>
        <w:right w:val="none" w:sz="0" w:space="0" w:color="auto"/>
      </w:divBdr>
    </w:div>
    <w:div w:id="282227593">
      <w:bodyDiv w:val="1"/>
      <w:marLeft w:val="0"/>
      <w:marRight w:val="0"/>
      <w:marTop w:val="0"/>
      <w:marBottom w:val="0"/>
      <w:divBdr>
        <w:top w:val="none" w:sz="0" w:space="0" w:color="auto"/>
        <w:left w:val="none" w:sz="0" w:space="0" w:color="auto"/>
        <w:bottom w:val="none" w:sz="0" w:space="0" w:color="auto"/>
        <w:right w:val="none" w:sz="0" w:space="0" w:color="auto"/>
      </w:divBdr>
    </w:div>
    <w:div w:id="288978840">
      <w:bodyDiv w:val="1"/>
      <w:marLeft w:val="0"/>
      <w:marRight w:val="0"/>
      <w:marTop w:val="0"/>
      <w:marBottom w:val="0"/>
      <w:divBdr>
        <w:top w:val="none" w:sz="0" w:space="0" w:color="auto"/>
        <w:left w:val="none" w:sz="0" w:space="0" w:color="auto"/>
        <w:bottom w:val="none" w:sz="0" w:space="0" w:color="auto"/>
        <w:right w:val="none" w:sz="0" w:space="0" w:color="auto"/>
      </w:divBdr>
    </w:div>
    <w:div w:id="293678129">
      <w:bodyDiv w:val="1"/>
      <w:marLeft w:val="0"/>
      <w:marRight w:val="0"/>
      <w:marTop w:val="0"/>
      <w:marBottom w:val="0"/>
      <w:divBdr>
        <w:top w:val="none" w:sz="0" w:space="0" w:color="auto"/>
        <w:left w:val="none" w:sz="0" w:space="0" w:color="auto"/>
        <w:bottom w:val="none" w:sz="0" w:space="0" w:color="auto"/>
        <w:right w:val="none" w:sz="0" w:space="0" w:color="auto"/>
      </w:divBdr>
    </w:div>
    <w:div w:id="294913640">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25549521">
      <w:bodyDiv w:val="1"/>
      <w:marLeft w:val="0"/>
      <w:marRight w:val="0"/>
      <w:marTop w:val="0"/>
      <w:marBottom w:val="0"/>
      <w:divBdr>
        <w:top w:val="none" w:sz="0" w:space="0" w:color="auto"/>
        <w:left w:val="none" w:sz="0" w:space="0" w:color="auto"/>
        <w:bottom w:val="none" w:sz="0" w:space="0" w:color="auto"/>
        <w:right w:val="none" w:sz="0" w:space="0" w:color="auto"/>
      </w:divBdr>
    </w:div>
    <w:div w:id="326323035">
      <w:bodyDiv w:val="1"/>
      <w:marLeft w:val="0"/>
      <w:marRight w:val="0"/>
      <w:marTop w:val="0"/>
      <w:marBottom w:val="0"/>
      <w:divBdr>
        <w:top w:val="none" w:sz="0" w:space="0" w:color="auto"/>
        <w:left w:val="none" w:sz="0" w:space="0" w:color="auto"/>
        <w:bottom w:val="none" w:sz="0" w:space="0" w:color="auto"/>
        <w:right w:val="none" w:sz="0" w:space="0" w:color="auto"/>
      </w:divBdr>
    </w:div>
    <w:div w:id="336268251">
      <w:bodyDiv w:val="1"/>
      <w:marLeft w:val="0"/>
      <w:marRight w:val="0"/>
      <w:marTop w:val="0"/>
      <w:marBottom w:val="0"/>
      <w:divBdr>
        <w:top w:val="none" w:sz="0" w:space="0" w:color="auto"/>
        <w:left w:val="none" w:sz="0" w:space="0" w:color="auto"/>
        <w:bottom w:val="none" w:sz="0" w:space="0" w:color="auto"/>
        <w:right w:val="none" w:sz="0" w:space="0" w:color="auto"/>
      </w:divBdr>
    </w:div>
    <w:div w:id="338509190">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47215534">
      <w:bodyDiv w:val="1"/>
      <w:marLeft w:val="0"/>
      <w:marRight w:val="0"/>
      <w:marTop w:val="0"/>
      <w:marBottom w:val="0"/>
      <w:divBdr>
        <w:top w:val="none" w:sz="0" w:space="0" w:color="auto"/>
        <w:left w:val="none" w:sz="0" w:space="0" w:color="auto"/>
        <w:bottom w:val="none" w:sz="0" w:space="0" w:color="auto"/>
        <w:right w:val="none" w:sz="0" w:space="0" w:color="auto"/>
      </w:divBdr>
    </w:div>
    <w:div w:id="348141259">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3045094">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1949252">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3481737">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06460987">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13092983">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27430247">
      <w:bodyDiv w:val="1"/>
      <w:marLeft w:val="0"/>
      <w:marRight w:val="0"/>
      <w:marTop w:val="0"/>
      <w:marBottom w:val="0"/>
      <w:divBdr>
        <w:top w:val="none" w:sz="0" w:space="0" w:color="auto"/>
        <w:left w:val="none" w:sz="0" w:space="0" w:color="auto"/>
        <w:bottom w:val="none" w:sz="0" w:space="0" w:color="auto"/>
        <w:right w:val="none" w:sz="0" w:space="0" w:color="auto"/>
      </w:divBdr>
    </w:div>
    <w:div w:id="428351811">
      <w:bodyDiv w:val="1"/>
      <w:marLeft w:val="0"/>
      <w:marRight w:val="0"/>
      <w:marTop w:val="0"/>
      <w:marBottom w:val="0"/>
      <w:divBdr>
        <w:top w:val="none" w:sz="0" w:space="0" w:color="auto"/>
        <w:left w:val="none" w:sz="0" w:space="0" w:color="auto"/>
        <w:bottom w:val="none" w:sz="0" w:space="0" w:color="auto"/>
        <w:right w:val="none" w:sz="0" w:space="0" w:color="auto"/>
      </w:divBdr>
    </w:div>
    <w:div w:id="442187210">
      <w:bodyDiv w:val="1"/>
      <w:marLeft w:val="0"/>
      <w:marRight w:val="0"/>
      <w:marTop w:val="0"/>
      <w:marBottom w:val="0"/>
      <w:divBdr>
        <w:top w:val="none" w:sz="0" w:space="0" w:color="auto"/>
        <w:left w:val="none" w:sz="0" w:space="0" w:color="auto"/>
        <w:bottom w:val="none" w:sz="0" w:space="0" w:color="auto"/>
        <w:right w:val="none" w:sz="0" w:space="0" w:color="auto"/>
      </w:divBdr>
    </w:div>
    <w:div w:id="445394190">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49977168">
      <w:bodyDiv w:val="1"/>
      <w:marLeft w:val="0"/>
      <w:marRight w:val="0"/>
      <w:marTop w:val="0"/>
      <w:marBottom w:val="0"/>
      <w:divBdr>
        <w:top w:val="none" w:sz="0" w:space="0" w:color="auto"/>
        <w:left w:val="none" w:sz="0" w:space="0" w:color="auto"/>
        <w:bottom w:val="none" w:sz="0" w:space="0" w:color="auto"/>
        <w:right w:val="none" w:sz="0" w:space="0" w:color="auto"/>
      </w:divBdr>
    </w:div>
    <w:div w:id="451019767">
      <w:bodyDiv w:val="1"/>
      <w:marLeft w:val="0"/>
      <w:marRight w:val="0"/>
      <w:marTop w:val="0"/>
      <w:marBottom w:val="0"/>
      <w:divBdr>
        <w:top w:val="none" w:sz="0" w:space="0" w:color="auto"/>
        <w:left w:val="none" w:sz="0" w:space="0" w:color="auto"/>
        <w:bottom w:val="none" w:sz="0" w:space="0" w:color="auto"/>
        <w:right w:val="none" w:sz="0" w:space="0" w:color="auto"/>
      </w:divBdr>
    </w:div>
    <w:div w:id="454518733">
      <w:bodyDiv w:val="1"/>
      <w:marLeft w:val="0"/>
      <w:marRight w:val="0"/>
      <w:marTop w:val="0"/>
      <w:marBottom w:val="0"/>
      <w:divBdr>
        <w:top w:val="none" w:sz="0" w:space="0" w:color="auto"/>
        <w:left w:val="none" w:sz="0" w:space="0" w:color="auto"/>
        <w:bottom w:val="none" w:sz="0" w:space="0" w:color="auto"/>
        <w:right w:val="none" w:sz="0" w:space="0" w:color="auto"/>
      </w:divBdr>
    </w:div>
    <w:div w:id="454716319">
      <w:bodyDiv w:val="1"/>
      <w:marLeft w:val="0"/>
      <w:marRight w:val="0"/>
      <w:marTop w:val="0"/>
      <w:marBottom w:val="0"/>
      <w:divBdr>
        <w:top w:val="none" w:sz="0" w:space="0" w:color="auto"/>
        <w:left w:val="none" w:sz="0" w:space="0" w:color="auto"/>
        <w:bottom w:val="none" w:sz="0" w:space="0" w:color="auto"/>
        <w:right w:val="none" w:sz="0" w:space="0" w:color="auto"/>
      </w:divBdr>
    </w:div>
    <w:div w:id="456604987">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59883768">
      <w:bodyDiv w:val="1"/>
      <w:marLeft w:val="0"/>
      <w:marRight w:val="0"/>
      <w:marTop w:val="0"/>
      <w:marBottom w:val="0"/>
      <w:divBdr>
        <w:top w:val="none" w:sz="0" w:space="0" w:color="auto"/>
        <w:left w:val="none" w:sz="0" w:space="0" w:color="auto"/>
        <w:bottom w:val="none" w:sz="0" w:space="0" w:color="auto"/>
        <w:right w:val="none" w:sz="0" w:space="0" w:color="auto"/>
      </w:divBdr>
    </w:div>
    <w:div w:id="462891152">
      <w:bodyDiv w:val="1"/>
      <w:marLeft w:val="0"/>
      <w:marRight w:val="0"/>
      <w:marTop w:val="0"/>
      <w:marBottom w:val="0"/>
      <w:divBdr>
        <w:top w:val="none" w:sz="0" w:space="0" w:color="auto"/>
        <w:left w:val="none" w:sz="0" w:space="0" w:color="auto"/>
        <w:bottom w:val="none" w:sz="0" w:space="0" w:color="auto"/>
        <w:right w:val="none" w:sz="0" w:space="0" w:color="auto"/>
      </w:divBdr>
    </w:div>
    <w:div w:id="463354004">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1802378">
      <w:bodyDiv w:val="1"/>
      <w:marLeft w:val="0"/>
      <w:marRight w:val="0"/>
      <w:marTop w:val="0"/>
      <w:marBottom w:val="0"/>
      <w:divBdr>
        <w:top w:val="none" w:sz="0" w:space="0" w:color="auto"/>
        <w:left w:val="none" w:sz="0" w:space="0" w:color="auto"/>
        <w:bottom w:val="none" w:sz="0" w:space="0" w:color="auto"/>
        <w:right w:val="none" w:sz="0" w:space="0" w:color="auto"/>
      </w:divBdr>
    </w:div>
    <w:div w:id="494491966">
      <w:bodyDiv w:val="1"/>
      <w:marLeft w:val="0"/>
      <w:marRight w:val="0"/>
      <w:marTop w:val="0"/>
      <w:marBottom w:val="0"/>
      <w:divBdr>
        <w:top w:val="none" w:sz="0" w:space="0" w:color="auto"/>
        <w:left w:val="none" w:sz="0" w:space="0" w:color="auto"/>
        <w:bottom w:val="none" w:sz="0" w:space="0" w:color="auto"/>
        <w:right w:val="none" w:sz="0" w:space="0" w:color="auto"/>
      </w:divBdr>
    </w:div>
    <w:div w:id="496726110">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16308907">
      <w:bodyDiv w:val="1"/>
      <w:marLeft w:val="0"/>
      <w:marRight w:val="0"/>
      <w:marTop w:val="0"/>
      <w:marBottom w:val="0"/>
      <w:divBdr>
        <w:top w:val="none" w:sz="0" w:space="0" w:color="auto"/>
        <w:left w:val="none" w:sz="0" w:space="0" w:color="auto"/>
        <w:bottom w:val="none" w:sz="0" w:space="0" w:color="auto"/>
        <w:right w:val="none" w:sz="0" w:space="0" w:color="auto"/>
      </w:divBdr>
    </w:div>
    <w:div w:id="534318751">
      <w:bodyDiv w:val="1"/>
      <w:marLeft w:val="0"/>
      <w:marRight w:val="0"/>
      <w:marTop w:val="0"/>
      <w:marBottom w:val="0"/>
      <w:divBdr>
        <w:top w:val="none" w:sz="0" w:space="0" w:color="auto"/>
        <w:left w:val="none" w:sz="0" w:space="0" w:color="auto"/>
        <w:bottom w:val="none" w:sz="0" w:space="0" w:color="auto"/>
        <w:right w:val="none" w:sz="0" w:space="0" w:color="auto"/>
      </w:divBdr>
    </w:div>
    <w:div w:id="534927829">
      <w:bodyDiv w:val="1"/>
      <w:marLeft w:val="0"/>
      <w:marRight w:val="0"/>
      <w:marTop w:val="0"/>
      <w:marBottom w:val="0"/>
      <w:divBdr>
        <w:top w:val="none" w:sz="0" w:space="0" w:color="auto"/>
        <w:left w:val="none" w:sz="0" w:space="0" w:color="auto"/>
        <w:bottom w:val="none" w:sz="0" w:space="0" w:color="auto"/>
        <w:right w:val="none" w:sz="0" w:space="0" w:color="auto"/>
      </w:divBdr>
    </w:div>
    <w:div w:id="535117258">
      <w:bodyDiv w:val="1"/>
      <w:marLeft w:val="0"/>
      <w:marRight w:val="0"/>
      <w:marTop w:val="0"/>
      <w:marBottom w:val="0"/>
      <w:divBdr>
        <w:top w:val="none" w:sz="0" w:space="0" w:color="auto"/>
        <w:left w:val="none" w:sz="0" w:space="0" w:color="auto"/>
        <w:bottom w:val="none" w:sz="0" w:space="0" w:color="auto"/>
        <w:right w:val="none" w:sz="0" w:space="0" w:color="auto"/>
      </w:divBdr>
    </w:div>
    <w:div w:id="549269056">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59092644">
      <w:bodyDiv w:val="1"/>
      <w:marLeft w:val="0"/>
      <w:marRight w:val="0"/>
      <w:marTop w:val="0"/>
      <w:marBottom w:val="0"/>
      <w:divBdr>
        <w:top w:val="none" w:sz="0" w:space="0" w:color="auto"/>
        <w:left w:val="none" w:sz="0" w:space="0" w:color="auto"/>
        <w:bottom w:val="none" w:sz="0" w:space="0" w:color="auto"/>
        <w:right w:val="none" w:sz="0" w:space="0" w:color="auto"/>
      </w:divBdr>
    </w:div>
    <w:div w:id="559905357">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7987610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2224447">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589119388">
      <w:bodyDiv w:val="1"/>
      <w:marLeft w:val="0"/>
      <w:marRight w:val="0"/>
      <w:marTop w:val="0"/>
      <w:marBottom w:val="0"/>
      <w:divBdr>
        <w:top w:val="none" w:sz="0" w:space="0" w:color="auto"/>
        <w:left w:val="none" w:sz="0" w:space="0" w:color="auto"/>
        <w:bottom w:val="none" w:sz="0" w:space="0" w:color="auto"/>
        <w:right w:val="none" w:sz="0" w:space="0" w:color="auto"/>
      </w:divBdr>
    </w:div>
    <w:div w:id="596523305">
      <w:bodyDiv w:val="1"/>
      <w:marLeft w:val="0"/>
      <w:marRight w:val="0"/>
      <w:marTop w:val="0"/>
      <w:marBottom w:val="0"/>
      <w:divBdr>
        <w:top w:val="none" w:sz="0" w:space="0" w:color="auto"/>
        <w:left w:val="none" w:sz="0" w:space="0" w:color="auto"/>
        <w:bottom w:val="none" w:sz="0" w:space="0" w:color="auto"/>
        <w:right w:val="none" w:sz="0" w:space="0" w:color="auto"/>
      </w:divBdr>
    </w:div>
    <w:div w:id="5996022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04656357">
      <w:bodyDiv w:val="1"/>
      <w:marLeft w:val="0"/>
      <w:marRight w:val="0"/>
      <w:marTop w:val="0"/>
      <w:marBottom w:val="0"/>
      <w:divBdr>
        <w:top w:val="none" w:sz="0" w:space="0" w:color="auto"/>
        <w:left w:val="none" w:sz="0" w:space="0" w:color="auto"/>
        <w:bottom w:val="none" w:sz="0" w:space="0" w:color="auto"/>
        <w:right w:val="none" w:sz="0" w:space="0" w:color="auto"/>
      </w:divBdr>
    </w:div>
    <w:div w:id="608052918">
      <w:bodyDiv w:val="1"/>
      <w:marLeft w:val="0"/>
      <w:marRight w:val="0"/>
      <w:marTop w:val="0"/>
      <w:marBottom w:val="0"/>
      <w:divBdr>
        <w:top w:val="none" w:sz="0" w:space="0" w:color="auto"/>
        <w:left w:val="none" w:sz="0" w:space="0" w:color="auto"/>
        <w:bottom w:val="none" w:sz="0" w:space="0" w:color="auto"/>
        <w:right w:val="none" w:sz="0" w:space="0" w:color="auto"/>
      </w:divBdr>
    </w:div>
    <w:div w:id="613945464">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23653827">
      <w:bodyDiv w:val="1"/>
      <w:marLeft w:val="0"/>
      <w:marRight w:val="0"/>
      <w:marTop w:val="0"/>
      <w:marBottom w:val="0"/>
      <w:divBdr>
        <w:top w:val="none" w:sz="0" w:space="0" w:color="auto"/>
        <w:left w:val="none" w:sz="0" w:space="0" w:color="auto"/>
        <w:bottom w:val="none" w:sz="0" w:space="0" w:color="auto"/>
        <w:right w:val="none" w:sz="0" w:space="0" w:color="auto"/>
      </w:divBdr>
    </w:div>
    <w:div w:id="630132897">
      <w:bodyDiv w:val="1"/>
      <w:marLeft w:val="0"/>
      <w:marRight w:val="0"/>
      <w:marTop w:val="0"/>
      <w:marBottom w:val="0"/>
      <w:divBdr>
        <w:top w:val="none" w:sz="0" w:space="0" w:color="auto"/>
        <w:left w:val="none" w:sz="0" w:space="0" w:color="auto"/>
        <w:bottom w:val="none" w:sz="0" w:space="0" w:color="auto"/>
        <w:right w:val="none" w:sz="0" w:space="0" w:color="auto"/>
      </w:divBdr>
    </w:div>
    <w:div w:id="637878730">
      <w:bodyDiv w:val="1"/>
      <w:marLeft w:val="0"/>
      <w:marRight w:val="0"/>
      <w:marTop w:val="0"/>
      <w:marBottom w:val="0"/>
      <w:divBdr>
        <w:top w:val="none" w:sz="0" w:space="0" w:color="auto"/>
        <w:left w:val="none" w:sz="0" w:space="0" w:color="auto"/>
        <w:bottom w:val="none" w:sz="0" w:space="0" w:color="auto"/>
        <w:right w:val="none" w:sz="0" w:space="0" w:color="auto"/>
      </w:divBdr>
    </w:div>
    <w:div w:id="639307574">
      <w:bodyDiv w:val="1"/>
      <w:marLeft w:val="0"/>
      <w:marRight w:val="0"/>
      <w:marTop w:val="0"/>
      <w:marBottom w:val="0"/>
      <w:divBdr>
        <w:top w:val="none" w:sz="0" w:space="0" w:color="auto"/>
        <w:left w:val="none" w:sz="0" w:space="0" w:color="auto"/>
        <w:bottom w:val="none" w:sz="0" w:space="0" w:color="auto"/>
        <w:right w:val="none" w:sz="0" w:space="0" w:color="auto"/>
      </w:divBdr>
    </w:div>
    <w:div w:id="639454891">
      <w:bodyDiv w:val="1"/>
      <w:marLeft w:val="0"/>
      <w:marRight w:val="0"/>
      <w:marTop w:val="0"/>
      <w:marBottom w:val="0"/>
      <w:divBdr>
        <w:top w:val="none" w:sz="0" w:space="0" w:color="auto"/>
        <w:left w:val="none" w:sz="0" w:space="0" w:color="auto"/>
        <w:bottom w:val="none" w:sz="0" w:space="0" w:color="auto"/>
        <w:right w:val="none" w:sz="0" w:space="0" w:color="auto"/>
      </w:divBdr>
    </w:div>
    <w:div w:id="639578982">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48247064">
      <w:bodyDiv w:val="1"/>
      <w:marLeft w:val="0"/>
      <w:marRight w:val="0"/>
      <w:marTop w:val="0"/>
      <w:marBottom w:val="0"/>
      <w:divBdr>
        <w:top w:val="none" w:sz="0" w:space="0" w:color="auto"/>
        <w:left w:val="none" w:sz="0" w:space="0" w:color="auto"/>
        <w:bottom w:val="none" w:sz="0" w:space="0" w:color="auto"/>
        <w:right w:val="none" w:sz="0" w:space="0" w:color="auto"/>
      </w:divBdr>
    </w:div>
    <w:div w:id="655961081">
      <w:bodyDiv w:val="1"/>
      <w:marLeft w:val="0"/>
      <w:marRight w:val="0"/>
      <w:marTop w:val="0"/>
      <w:marBottom w:val="0"/>
      <w:divBdr>
        <w:top w:val="none" w:sz="0" w:space="0" w:color="auto"/>
        <w:left w:val="none" w:sz="0" w:space="0" w:color="auto"/>
        <w:bottom w:val="none" w:sz="0" w:space="0" w:color="auto"/>
        <w:right w:val="none" w:sz="0" w:space="0" w:color="auto"/>
      </w:divBdr>
    </w:div>
    <w:div w:id="665743611">
      <w:bodyDiv w:val="1"/>
      <w:marLeft w:val="0"/>
      <w:marRight w:val="0"/>
      <w:marTop w:val="0"/>
      <w:marBottom w:val="0"/>
      <w:divBdr>
        <w:top w:val="none" w:sz="0" w:space="0" w:color="auto"/>
        <w:left w:val="none" w:sz="0" w:space="0" w:color="auto"/>
        <w:bottom w:val="none" w:sz="0" w:space="0" w:color="auto"/>
        <w:right w:val="none" w:sz="0" w:space="0" w:color="auto"/>
      </w:divBdr>
    </w:div>
    <w:div w:id="665859397">
      <w:bodyDiv w:val="1"/>
      <w:marLeft w:val="0"/>
      <w:marRight w:val="0"/>
      <w:marTop w:val="0"/>
      <w:marBottom w:val="0"/>
      <w:divBdr>
        <w:top w:val="none" w:sz="0" w:space="0" w:color="auto"/>
        <w:left w:val="none" w:sz="0" w:space="0" w:color="auto"/>
        <w:bottom w:val="none" w:sz="0" w:space="0" w:color="auto"/>
        <w:right w:val="none" w:sz="0" w:space="0" w:color="auto"/>
      </w:divBdr>
    </w:div>
    <w:div w:id="670450324">
      <w:bodyDiv w:val="1"/>
      <w:marLeft w:val="0"/>
      <w:marRight w:val="0"/>
      <w:marTop w:val="0"/>
      <w:marBottom w:val="0"/>
      <w:divBdr>
        <w:top w:val="none" w:sz="0" w:space="0" w:color="auto"/>
        <w:left w:val="none" w:sz="0" w:space="0" w:color="auto"/>
        <w:bottom w:val="none" w:sz="0" w:space="0" w:color="auto"/>
        <w:right w:val="none" w:sz="0" w:space="0" w:color="auto"/>
      </w:divBdr>
    </w:div>
    <w:div w:id="675499916">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692419757">
      <w:bodyDiv w:val="1"/>
      <w:marLeft w:val="0"/>
      <w:marRight w:val="0"/>
      <w:marTop w:val="0"/>
      <w:marBottom w:val="0"/>
      <w:divBdr>
        <w:top w:val="none" w:sz="0" w:space="0" w:color="auto"/>
        <w:left w:val="none" w:sz="0" w:space="0" w:color="auto"/>
        <w:bottom w:val="none" w:sz="0" w:space="0" w:color="auto"/>
        <w:right w:val="none" w:sz="0" w:space="0" w:color="auto"/>
      </w:divBdr>
    </w:div>
    <w:div w:id="696783116">
      <w:bodyDiv w:val="1"/>
      <w:marLeft w:val="0"/>
      <w:marRight w:val="0"/>
      <w:marTop w:val="0"/>
      <w:marBottom w:val="0"/>
      <w:divBdr>
        <w:top w:val="none" w:sz="0" w:space="0" w:color="auto"/>
        <w:left w:val="none" w:sz="0" w:space="0" w:color="auto"/>
        <w:bottom w:val="none" w:sz="0" w:space="0" w:color="auto"/>
        <w:right w:val="none" w:sz="0" w:space="0" w:color="auto"/>
      </w:divBdr>
    </w:div>
    <w:div w:id="696934294">
      <w:bodyDiv w:val="1"/>
      <w:marLeft w:val="0"/>
      <w:marRight w:val="0"/>
      <w:marTop w:val="0"/>
      <w:marBottom w:val="0"/>
      <w:divBdr>
        <w:top w:val="none" w:sz="0" w:space="0" w:color="auto"/>
        <w:left w:val="none" w:sz="0" w:space="0" w:color="auto"/>
        <w:bottom w:val="none" w:sz="0" w:space="0" w:color="auto"/>
        <w:right w:val="none" w:sz="0" w:space="0" w:color="auto"/>
      </w:divBdr>
    </w:div>
    <w:div w:id="702290730">
      <w:bodyDiv w:val="1"/>
      <w:marLeft w:val="0"/>
      <w:marRight w:val="0"/>
      <w:marTop w:val="0"/>
      <w:marBottom w:val="0"/>
      <w:divBdr>
        <w:top w:val="none" w:sz="0" w:space="0" w:color="auto"/>
        <w:left w:val="none" w:sz="0" w:space="0" w:color="auto"/>
        <w:bottom w:val="none" w:sz="0" w:space="0" w:color="auto"/>
        <w:right w:val="none" w:sz="0" w:space="0" w:color="auto"/>
      </w:divBdr>
    </w:div>
    <w:div w:id="712967128">
      <w:bodyDiv w:val="1"/>
      <w:marLeft w:val="0"/>
      <w:marRight w:val="0"/>
      <w:marTop w:val="0"/>
      <w:marBottom w:val="0"/>
      <w:divBdr>
        <w:top w:val="none" w:sz="0" w:space="0" w:color="auto"/>
        <w:left w:val="none" w:sz="0" w:space="0" w:color="auto"/>
        <w:bottom w:val="none" w:sz="0" w:space="0" w:color="auto"/>
        <w:right w:val="none" w:sz="0" w:space="0" w:color="auto"/>
      </w:divBdr>
    </w:div>
    <w:div w:id="715930109">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2437869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37246761">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55057185">
      <w:bodyDiv w:val="1"/>
      <w:marLeft w:val="0"/>
      <w:marRight w:val="0"/>
      <w:marTop w:val="0"/>
      <w:marBottom w:val="0"/>
      <w:divBdr>
        <w:top w:val="none" w:sz="0" w:space="0" w:color="auto"/>
        <w:left w:val="none" w:sz="0" w:space="0" w:color="auto"/>
        <w:bottom w:val="none" w:sz="0" w:space="0" w:color="auto"/>
        <w:right w:val="none" w:sz="0" w:space="0" w:color="auto"/>
      </w:divBdr>
    </w:div>
    <w:div w:id="757485928">
      <w:bodyDiv w:val="1"/>
      <w:marLeft w:val="0"/>
      <w:marRight w:val="0"/>
      <w:marTop w:val="0"/>
      <w:marBottom w:val="0"/>
      <w:divBdr>
        <w:top w:val="none" w:sz="0" w:space="0" w:color="auto"/>
        <w:left w:val="none" w:sz="0" w:space="0" w:color="auto"/>
        <w:bottom w:val="none" w:sz="0" w:space="0" w:color="auto"/>
        <w:right w:val="none" w:sz="0" w:space="0" w:color="auto"/>
      </w:divBdr>
    </w:div>
    <w:div w:id="762380354">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67383300">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784084166">
      <w:bodyDiv w:val="1"/>
      <w:marLeft w:val="0"/>
      <w:marRight w:val="0"/>
      <w:marTop w:val="0"/>
      <w:marBottom w:val="0"/>
      <w:divBdr>
        <w:top w:val="none" w:sz="0" w:space="0" w:color="auto"/>
        <w:left w:val="none" w:sz="0" w:space="0" w:color="auto"/>
        <w:bottom w:val="none" w:sz="0" w:space="0" w:color="auto"/>
        <w:right w:val="none" w:sz="0" w:space="0" w:color="auto"/>
      </w:divBdr>
    </w:div>
    <w:div w:id="784428996">
      <w:bodyDiv w:val="1"/>
      <w:marLeft w:val="0"/>
      <w:marRight w:val="0"/>
      <w:marTop w:val="0"/>
      <w:marBottom w:val="0"/>
      <w:divBdr>
        <w:top w:val="none" w:sz="0" w:space="0" w:color="auto"/>
        <w:left w:val="none" w:sz="0" w:space="0" w:color="auto"/>
        <w:bottom w:val="none" w:sz="0" w:space="0" w:color="auto"/>
        <w:right w:val="none" w:sz="0" w:space="0" w:color="auto"/>
      </w:divBdr>
    </w:div>
    <w:div w:id="787510238">
      <w:bodyDiv w:val="1"/>
      <w:marLeft w:val="0"/>
      <w:marRight w:val="0"/>
      <w:marTop w:val="0"/>
      <w:marBottom w:val="0"/>
      <w:divBdr>
        <w:top w:val="none" w:sz="0" w:space="0" w:color="auto"/>
        <w:left w:val="none" w:sz="0" w:space="0" w:color="auto"/>
        <w:bottom w:val="none" w:sz="0" w:space="0" w:color="auto"/>
        <w:right w:val="none" w:sz="0" w:space="0" w:color="auto"/>
      </w:divBdr>
    </w:div>
    <w:div w:id="792091312">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4109560">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34496029">
      <w:bodyDiv w:val="1"/>
      <w:marLeft w:val="0"/>
      <w:marRight w:val="0"/>
      <w:marTop w:val="0"/>
      <w:marBottom w:val="0"/>
      <w:divBdr>
        <w:top w:val="none" w:sz="0" w:space="0" w:color="auto"/>
        <w:left w:val="none" w:sz="0" w:space="0" w:color="auto"/>
        <w:bottom w:val="none" w:sz="0" w:space="0" w:color="auto"/>
        <w:right w:val="none" w:sz="0" w:space="0" w:color="auto"/>
      </w:divBdr>
    </w:div>
    <w:div w:id="835070171">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892230790">
      <w:bodyDiv w:val="1"/>
      <w:marLeft w:val="0"/>
      <w:marRight w:val="0"/>
      <w:marTop w:val="0"/>
      <w:marBottom w:val="0"/>
      <w:divBdr>
        <w:top w:val="none" w:sz="0" w:space="0" w:color="auto"/>
        <w:left w:val="none" w:sz="0" w:space="0" w:color="auto"/>
        <w:bottom w:val="none" w:sz="0" w:space="0" w:color="auto"/>
        <w:right w:val="none" w:sz="0" w:space="0" w:color="auto"/>
      </w:divBdr>
    </w:div>
    <w:div w:id="892691468">
      <w:bodyDiv w:val="1"/>
      <w:marLeft w:val="0"/>
      <w:marRight w:val="0"/>
      <w:marTop w:val="0"/>
      <w:marBottom w:val="0"/>
      <w:divBdr>
        <w:top w:val="none" w:sz="0" w:space="0" w:color="auto"/>
        <w:left w:val="none" w:sz="0" w:space="0" w:color="auto"/>
        <w:bottom w:val="none" w:sz="0" w:space="0" w:color="auto"/>
        <w:right w:val="none" w:sz="0" w:space="0" w:color="auto"/>
      </w:divBdr>
    </w:div>
    <w:div w:id="897862835">
      <w:bodyDiv w:val="1"/>
      <w:marLeft w:val="0"/>
      <w:marRight w:val="0"/>
      <w:marTop w:val="0"/>
      <w:marBottom w:val="0"/>
      <w:divBdr>
        <w:top w:val="none" w:sz="0" w:space="0" w:color="auto"/>
        <w:left w:val="none" w:sz="0" w:space="0" w:color="auto"/>
        <w:bottom w:val="none" w:sz="0" w:space="0" w:color="auto"/>
        <w:right w:val="none" w:sz="0" w:space="0" w:color="auto"/>
      </w:divBdr>
    </w:div>
    <w:div w:id="902913491">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4361396">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36791167">
      <w:bodyDiv w:val="1"/>
      <w:marLeft w:val="0"/>
      <w:marRight w:val="0"/>
      <w:marTop w:val="0"/>
      <w:marBottom w:val="0"/>
      <w:divBdr>
        <w:top w:val="none" w:sz="0" w:space="0" w:color="auto"/>
        <w:left w:val="none" w:sz="0" w:space="0" w:color="auto"/>
        <w:bottom w:val="none" w:sz="0" w:space="0" w:color="auto"/>
        <w:right w:val="none" w:sz="0" w:space="0" w:color="auto"/>
      </w:divBdr>
    </w:div>
    <w:div w:id="940063165">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680922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48587181">
      <w:bodyDiv w:val="1"/>
      <w:marLeft w:val="0"/>
      <w:marRight w:val="0"/>
      <w:marTop w:val="0"/>
      <w:marBottom w:val="0"/>
      <w:divBdr>
        <w:top w:val="none" w:sz="0" w:space="0" w:color="auto"/>
        <w:left w:val="none" w:sz="0" w:space="0" w:color="auto"/>
        <w:bottom w:val="none" w:sz="0" w:space="0" w:color="auto"/>
        <w:right w:val="none" w:sz="0" w:space="0" w:color="auto"/>
      </w:divBdr>
    </w:div>
    <w:div w:id="955255636">
      <w:bodyDiv w:val="1"/>
      <w:marLeft w:val="0"/>
      <w:marRight w:val="0"/>
      <w:marTop w:val="0"/>
      <w:marBottom w:val="0"/>
      <w:divBdr>
        <w:top w:val="none" w:sz="0" w:space="0" w:color="auto"/>
        <w:left w:val="none" w:sz="0" w:space="0" w:color="auto"/>
        <w:bottom w:val="none" w:sz="0" w:space="0" w:color="auto"/>
        <w:right w:val="none" w:sz="0" w:space="0" w:color="auto"/>
      </w:divBdr>
    </w:div>
    <w:div w:id="966394568">
      <w:bodyDiv w:val="1"/>
      <w:marLeft w:val="0"/>
      <w:marRight w:val="0"/>
      <w:marTop w:val="0"/>
      <w:marBottom w:val="0"/>
      <w:divBdr>
        <w:top w:val="none" w:sz="0" w:space="0" w:color="auto"/>
        <w:left w:val="none" w:sz="0" w:space="0" w:color="auto"/>
        <w:bottom w:val="none" w:sz="0" w:space="0" w:color="auto"/>
        <w:right w:val="none" w:sz="0" w:space="0" w:color="auto"/>
      </w:divBdr>
    </w:div>
    <w:div w:id="969089488">
      <w:bodyDiv w:val="1"/>
      <w:marLeft w:val="0"/>
      <w:marRight w:val="0"/>
      <w:marTop w:val="0"/>
      <w:marBottom w:val="0"/>
      <w:divBdr>
        <w:top w:val="none" w:sz="0" w:space="0" w:color="auto"/>
        <w:left w:val="none" w:sz="0" w:space="0" w:color="auto"/>
        <w:bottom w:val="none" w:sz="0" w:space="0" w:color="auto"/>
        <w:right w:val="none" w:sz="0" w:space="0" w:color="auto"/>
      </w:divBdr>
    </w:div>
    <w:div w:id="969364656">
      <w:bodyDiv w:val="1"/>
      <w:marLeft w:val="0"/>
      <w:marRight w:val="0"/>
      <w:marTop w:val="0"/>
      <w:marBottom w:val="0"/>
      <w:divBdr>
        <w:top w:val="none" w:sz="0" w:space="0" w:color="auto"/>
        <w:left w:val="none" w:sz="0" w:space="0" w:color="auto"/>
        <w:bottom w:val="none" w:sz="0" w:space="0" w:color="auto"/>
        <w:right w:val="none" w:sz="0" w:space="0" w:color="auto"/>
      </w:divBdr>
    </w:div>
    <w:div w:id="972248645">
      <w:bodyDiv w:val="1"/>
      <w:marLeft w:val="0"/>
      <w:marRight w:val="0"/>
      <w:marTop w:val="0"/>
      <w:marBottom w:val="0"/>
      <w:divBdr>
        <w:top w:val="none" w:sz="0" w:space="0" w:color="auto"/>
        <w:left w:val="none" w:sz="0" w:space="0" w:color="auto"/>
        <w:bottom w:val="none" w:sz="0" w:space="0" w:color="auto"/>
        <w:right w:val="none" w:sz="0" w:space="0" w:color="auto"/>
      </w:divBdr>
    </w:div>
    <w:div w:id="984355573">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7922267">
      <w:bodyDiv w:val="1"/>
      <w:marLeft w:val="0"/>
      <w:marRight w:val="0"/>
      <w:marTop w:val="0"/>
      <w:marBottom w:val="0"/>
      <w:divBdr>
        <w:top w:val="none" w:sz="0" w:space="0" w:color="auto"/>
        <w:left w:val="none" w:sz="0" w:space="0" w:color="auto"/>
        <w:bottom w:val="none" w:sz="0" w:space="0" w:color="auto"/>
        <w:right w:val="none" w:sz="0" w:space="0" w:color="auto"/>
      </w:divBdr>
    </w:div>
    <w:div w:id="998192001">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09066562">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0397745">
      <w:bodyDiv w:val="1"/>
      <w:marLeft w:val="0"/>
      <w:marRight w:val="0"/>
      <w:marTop w:val="0"/>
      <w:marBottom w:val="0"/>
      <w:divBdr>
        <w:top w:val="none" w:sz="0" w:space="0" w:color="auto"/>
        <w:left w:val="none" w:sz="0" w:space="0" w:color="auto"/>
        <w:bottom w:val="none" w:sz="0" w:space="0" w:color="auto"/>
        <w:right w:val="none" w:sz="0" w:space="0" w:color="auto"/>
      </w:divBdr>
    </w:div>
    <w:div w:id="1023672344">
      <w:bodyDiv w:val="1"/>
      <w:marLeft w:val="0"/>
      <w:marRight w:val="0"/>
      <w:marTop w:val="0"/>
      <w:marBottom w:val="0"/>
      <w:divBdr>
        <w:top w:val="none" w:sz="0" w:space="0" w:color="auto"/>
        <w:left w:val="none" w:sz="0" w:space="0" w:color="auto"/>
        <w:bottom w:val="none" w:sz="0" w:space="0" w:color="auto"/>
        <w:right w:val="none" w:sz="0" w:space="0" w:color="auto"/>
      </w:divBdr>
    </w:div>
    <w:div w:id="1025206690">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0449260">
      <w:bodyDiv w:val="1"/>
      <w:marLeft w:val="0"/>
      <w:marRight w:val="0"/>
      <w:marTop w:val="0"/>
      <w:marBottom w:val="0"/>
      <w:divBdr>
        <w:top w:val="none" w:sz="0" w:space="0" w:color="auto"/>
        <w:left w:val="none" w:sz="0" w:space="0" w:color="auto"/>
        <w:bottom w:val="none" w:sz="0" w:space="0" w:color="auto"/>
        <w:right w:val="none" w:sz="0" w:space="0" w:color="auto"/>
      </w:divBdr>
    </w:div>
    <w:div w:id="1037463677">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3792174">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54084040">
      <w:bodyDiv w:val="1"/>
      <w:marLeft w:val="0"/>
      <w:marRight w:val="0"/>
      <w:marTop w:val="0"/>
      <w:marBottom w:val="0"/>
      <w:divBdr>
        <w:top w:val="none" w:sz="0" w:space="0" w:color="auto"/>
        <w:left w:val="none" w:sz="0" w:space="0" w:color="auto"/>
        <w:bottom w:val="none" w:sz="0" w:space="0" w:color="auto"/>
        <w:right w:val="none" w:sz="0" w:space="0" w:color="auto"/>
      </w:divBdr>
    </w:div>
    <w:div w:id="1054354481">
      <w:bodyDiv w:val="1"/>
      <w:marLeft w:val="0"/>
      <w:marRight w:val="0"/>
      <w:marTop w:val="0"/>
      <w:marBottom w:val="0"/>
      <w:divBdr>
        <w:top w:val="none" w:sz="0" w:space="0" w:color="auto"/>
        <w:left w:val="none" w:sz="0" w:space="0" w:color="auto"/>
        <w:bottom w:val="none" w:sz="0" w:space="0" w:color="auto"/>
        <w:right w:val="none" w:sz="0" w:space="0" w:color="auto"/>
      </w:divBdr>
    </w:div>
    <w:div w:id="1072851015">
      <w:bodyDiv w:val="1"/>
      <w:marLeft w:val="0"/>
      <w:marRight w:val="0"/>
      <w:marTop w:val="0"/>
      <w:marBottom w:val="0"/>
      <w:divBdr>
        <w:top w:val="none" w:sz="0" w:space="0" w:color="auto"/>
        <w:left w:val="none" w:sz="0" w:space="0" w:color="auto"/>
        <w:bottom w:val="none" w:sz="0" w:space="0" w:color="auto"/>
        <w:right w:val="none" w:sz="0" w:space="0" w:color="auto"/>
      </w:divBdr>
    </w:div>
    <w:div w:id="1073892554">
      <w:bodyDiv w:val="1"/>
      <w:marLeft w:val="0"/>
      <w:marRight w:val="0"/>
      <w:marTop w:val="0"/>
      <w:marBottom w:val="0"/>
      <w:divBdr>
        <w:top w:val="none" w:sz="0" w:space="0" w:color="auto"/>
        <w:left w:val="none" w:sz="0" w:space="0" w:color="auto"/>
        <w:bottom w:val="none" w:sz="0" w:space="0" w:color="auto"/>
        <w:right w:val="none" w:sz="0" w:space="0" w:color="auto"/>
      </w:divBdr>
    </w:div>
    <w:div w:id="1076437659">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088697190">
      <w:bodyDiv w:val="1"/>
      <w:marLeft w:val="0"/>
      <w:marRight w:val="0"/>
      <w:marTop w:val="0"/>
      <w:marBottom w:val="0"/>
      <w:divBdr>
        <w:top w:val="none" w:sz="0" w:space="0" w:color="auto"/>
        <w:left w:val="none" w:sz="0" w:space="0" w:color="auto"/>
        <w:bottom w:val="none" w:sz="0" w:space="0" w:color="auto"/>
        <w:right w:val="none" w:sz="0" w:space="0" w:color="auto"/>
      </w:divBdr>
    </w:div>
    <w:div w:id="1100641474">
      <w:bodyDiv w:val="1"/>
      <w:marLeft w:val="0"/>
      <w:marRight w:val="0"/>
      <w:marTop w:val="0"/>
      <w:marBottom w:val="0"/>
      <w:divBdr>
        <w:top w:val="none" w:sz="0" w:space="0" w:color="auto"/>
        <w:left w:val="none" w:sz="0" w:space="0" w:color="auto"/>
        <w:bottom w:val="none" w:sz="0" w:space="0" w:color="auto"/>
        <w:right w:val="none" w:sz="0" w:space="0" w:color="auto"/>
      </w:divBdr>
    </w:div>
    <w:div w:id="1110590836">
      <w:bodyDiv w:val="1"/>
      <w:marLeft w:val="0"/>
      <w:marRight w:val="0"/>
      <w:marTop w:val="0"/>
      <w:marBottom w:val="0"/>
      <w:divBdr>
        <w:top w:val="none" w:sz="0" w:space="0" w:color="auto"/>
        <w:left w:val="none" w:sz="0" w:space="0" w:color="auto"/>
        <w:bottom w:val="none" w:sz="0" w:space="0" w:color="auto"/>
        <w:right w:val="none" w:sz="0" w:space="0" w:color="auto"/>
      </w:divBdr>
    </w:div>
    <w:div w:id="1115755308">
      <w:bodyDiv w:val="1"/>
      <w:marLeft w:val="0"/>
      <w:marRight w:val="0"/>
      <w:marTop w:val="0"/>
      <w:marBottom w:val="0"/>
      <w:divBdr>
        <w:top w:val="none" w:sz="0" w:space="0" w:color="auto"/>
        <w:left w:val="none" w:sz="0" w:space="0" w:color="auto"/>
        <w:bottom w:val="none" w:sz="0" w:space="0" w:color="auto"/>
        <w:right w:val="none" w:sz="0" w:space="0" w:color="auto"/>
      </w:divBdr>
    </w:div>
    <w:div w:id="1119759948">
      <w:bodyDiv w:val="1"/>
      <w:marLeft w:val="0"/>
      <w:marRight w:val="0"/>
      <w:marTop w:val="0"/>
      <w:marBottom w:val="0"/>
      <w:divBdr>
        <w:top w:val="none" w:sz="0" w:space="0" w:color="auto"/>
        <w:left w:val="none" w:sz="0" w:space="0" w:color="auto"/>
        <w:bottom w:val="none" w:sz="0" w:space="0" w:color="auto"/>
        <w:right w:val="none" w:sz="0" w:space="0" w:color="auto"/>
      </w:divBdr>
    </w:div>
    <w:div w:id="1119761392">
      <w:bodyDiv w:val="1"/>
      <w:marLeft w:val="0"/>
      <w:marRight w:val="0"/>
      <w:marTop w:val="0"/>
      <w:marBottom w:val="0"/>
      <w:divBdr>
        <w:top w:val="none" w:sz="0" w:space="0" w:color="auto"/>
        <w:left w:val="none" w:sz="0" w:space="0" w:color="auto"/>
        <w:bottom w:val="none" w:sz="0" w:space="0" w:color="auto"/>
        <w:right w:val="none" w:sz="0" w:space="0" w:color="auto"/>
      </w:divBdr>
    </w:div>
    <w:div w:id="1121848039">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33332769">
      <w:bodyDiv w:val="1"/>
      <w:marLeft w:val="0"/>
      <w:marRight w:val="0"/>
      <w:marTop w:val="0"/>
      <w:marBottom w:val="0"/>
      <w:divBdr>
        <w:top w:val="none" w:sz="0" w:space="0" w:color="auto"/>
        <w:left w:val="none" w:sz="0" w:space="0" w:color="auto"/>
        <w:bottom w:val="none" w:sz="0" w:space="0" w:color="auto"/>
        <w:right w:val="none" w:sz="0" w:space="0" w:color="auto"/>
      </w:divBdr>
    </w:div>
    <w:div w:id="1136220905">
      <w:bodyDiv w:val="1"/>
      <w:marLeft w:val="0"/>
      <w:marRight w:val="0"/>
      <w:marTop w:val="0"/>
      <w:marBottom w:val="0"/>
      <w:divBdr>
        <w:top w:val="none" w:sz="0" w:space="0" w:color="auto"/>
        <w:left w:val="none" w:sz="0" w:space="0" w:color="auto"/>
        <w:bottom w:val="none" w:sz="0" w:space="0" w:color="auto"/>
        <w:right w:val="none" w:sz="0" w:space="0" w:color="auto"/>
      </w:divBdr>
    </w:div>
    <w:div w:id="1140152853">
      <w:bodyDiv w:val="1"/>
      <w:marLeft w:val="0"/>
      <w:marRight w:val="0"/>
      <w:marTop w:val="0"/>
      <w:marBottom w:val="0"/>
      <w:divBdr>
        <w:top w:val="none" w:sz="0" w:space="0" w:color="auto"/>
        <w:left w:val="none" w:sz="0" w:space="0" w:color="auto"/>
        <w:bottom w:val="none" w:sz="0" w:space="0" w:color="auto"/>
        <w:right w:val="none" w:sz="0" w:space="0" w:color="auto"/>
      </w:divBdr>
    </w:div>
    <w:div w:id="1141966657">
      <w:bodyDiv w:val="1"/>
      <w:marLeft w:val="0"/>
      <w:marRight w:val="0"/>
      <w:marTop w:val="0"/>
      <w:marBottom w:val="0"/>
      <w:divBdr>
        <w:top w:val="none" w:sz="0" w:space="0" w:color="auto"/>
        <w:left w:val="none" w:sz="0" w:space="0" w:color="auto"/>
        <w:bottom w:val="none" w:sz="0" w:space="0" w:color="auto"/>
        <w:right w:val="none" w:sz="0" w:space="0" w:color="auto"/>
      </w:divBdr>
    </w:div>
    <w:div w:id="1143616634">
      <w:bodyDiv w:val="1"/>
      <w:marLeft w:val="0"/>
      <w:marRight w:val="0"/>
      <w:marTop w:val="0"/>
      <w:marBottom w:val="0"/>
      <w:divBdr>
        <w:top w:val="none" w:sz="0" w:space="0" w:color="auto"/>
        <w:left w:val="none" w:sz="0" w:space="0" w:color="auto"/>
        <w:bottom w:val="none" w:sz="0" w:space="0" w:color="auto"/>
        <w:right w:val="none" w:sz="0" w:space="0" w:color="auto"/>
      </w:divBdr>
    </w:div>
    <w:div w:id="1154837040">
      <w:bodyDiv w:val="1"/>
      <w:marLeft w:val="0"/>
      <w:marRight w:val="0"/>
      <w:marTop w:val="0"/>
      <w:marBottom w:val="0"/>
      <w:divBdr>
        <w:top w:val="none" w:sz="0" w:space="0" w:color="auto"/>
        <w:left w:val="none" w:sz="0" w:space="0" w:color="auto"/>
        <w:bottom w:val="none" w:sz="0" w:space="0" w:color="auto"/>
        <w:right w:val="none" w:sz="0" w:space="0" w:color="auto"/>
      </w:divBdr>
    </w:div>
    <w:div w:id="1159687644">
      <w:bodyDiv w:val="1"/>
      <w:marLeft w:val="0"/>
      <w:marRight w:val="0"/>
      <w:marTop w:val="0"/>
      <w:marBottom w:val="0"/>
      <w:divBdr>
        <w:top w:val="none" w:sz="0" w:space="0" w:color="auto"/>
        <w:left w:val="none" w:sz="0" w:space="0" w:color="auto"/>
        <w:bottom w:val="none" w:sz="0" w:space="0" w:color="auto"/>
        <w:right w:val="none" w:sz="0" w:space="0" w:color="auto"/>
      </w:divBdr>
    </w:div>
    <w:div w:id="1160729419">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67751793">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2207640">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192649821">
      <w:bodyDiv w:val="1"/>
      <w:marLeft w:val="0"/>
      <w:marRight w:val="0"/>
      <w:marTop w:val="0"/>
      <w:marBottom w:val="0"/>
      <w:divBdr>
        <w:top w:val="none" w:sz="0" w:space="0" w:color="auto"/>
        <w:left w:val="none" w:sz="0" w:space="0" w:color="auto"/>
        <w:bottom w:val="none" w:sz="0" w:space="0" w:color="auto"/>
        <w:right w:val="none" w:sz="0" w:space="0" w:color="auto"/>
      </w:divBdr>
    </w:div>
    <w:div w:id="1192913863">
      <w:bodyDiv w:val="1"/>
      <w:marLeft w:val="0"/>
      <w:marRight w:val="0"/>
      <w:marTop w:val="0"/>
      <w:marBottom w:val="0"/>
      <w:divBdr>
        <w:top w:val="none" w:sz="0" w:space="0" w:color="auto"/>
        <w:left w:val="none" w:sz="0" w:space="0" w:color="auto"/>
        <w:bottom w:val="none" w:sz="0" w:space="0" w:color="auto"/>
        <w:right w:val="none" w:sz="0" w:space="0" w:color="auto"/>
      </w:divBdr>
    </w:div>
    <w:div w:id="1195383906">
      <w:bodyDiv w:val="1"/>
      <w:marLeft w:val="0"/>
      <w:marRight w:val="0"/>
      <w:marTop w:val="0"/>
      <w:marBottom w:val="0"/>
      <w:divBdr>
        <w:top w:val="none" w:sz="0" w:space="0" w:color="auto"/>
        <w:left w:val="none" w:sz="0" w:space="0" w:color="auto"/>
        <w:bottom w:val="none" w:sz="0" w:space="0" w:color="auto"/>
        <w:right w:val="none" w:sz="0" w:space="0" w:color="auto"/>
      </w:divBdr>
    </w:div>
    <w:div w:id="1195922746">
      <w:bodyDiv w:val="1"/>
      <w:marLeft w:val="0"/>
      <w:marRight w:val="0"/>
      <w:marTop w:val="0"/>
      <w:marBottom w:val="0"/>
      <w:divBdr>
        <w:top w:val="none" w:sz="0" w:space="0" w:color="auto"/>
        <w:left w:val="none" w:sz="0" w:space="0" w:color="auto"/>
        <w:bottom w:val="none" w:sz="0" w:space="0" w:color="auto"/>
        <w:right w:val="none" w:sz="0" w:space="0" w:color="auto"/>
      </w:divBdr>
    </w:div>
    <w:div w:id="1201281048">
      <w:bodyDiv w:val="1"/>
      <w:marLeft w:val="0"/>
      <w:marRight w:val="0"/>
      <w:marTop w:val="0"/>
      <w:marBottom w:val="0"/>
      <w:divBdr>
        <w:top w:val="none" w:sz="0" w:space="0" w:color="auto"/>
        <w:left w:val="none" w:sz="0" w:space="0" w:color="auto"/>
        <w:bottom w:val="none" w:sz="0" w:space="0" w:color="auto"/>
        <w:right w:val="none" w:sz="0" w:space="0" w:color="auto"/>
      </w:divBdr>
    </w:div>
    <w:div w:id="1201474229">
      <w:bodyDiv w:val="1"/>
      <w:marLeft w:val="0"/>
      <w:marRight w:val="0"/>
      <w:marTop w:val="0"/>
      <w:marBottom w:val="0"/>
      <w:divBdr>
        <w:top w:val="none" w:sz="0" w:space="0" w:color="auto"/>
        <w:left w:val="none" w:sz="0" w:space="0" w:color="auto"/>
        <w:bottom w:val="none" w:sz="0" w:space="0" w:color="auto"/>
        <w:right w:val="none" w:sz="0" w:space="0" w:color="auto"/>
      </w:divBdr>
    </w:div>
    <w:div w:id="1201627283">
      <w:bodyDiv w:val="1"/>
      <w:marLeft w:val="0"/>
      <w:marRight w:val="0"/>
      <w:marTop w:val="0"/>
      <w:marBottom w:val="0"/>
      <w:divBdr>
        <w:top w:val="none" w:sz="0" w:space="0" w:color="auto"/>
        <w:left w:val="none" w:sz="0" w:space="0" w:color="auto"/>
        <w:bottom w:val="none" w:sz="0" w:space="0" w:color="auto"/>
        <w:right w:val="none" w:sz="0" w:space="0" w:color="auto"/>
      </w:divBdr>
    </w:div>
    <w:div w:id="1204518817">
      <w:bodyDiv w:val="1"/>
      <w:marLeft w:val="0"/>
      <w:marRight w:val="0"/>
      <w:marTop w:val="0"/>
      <w:marBottom w:val="0"/>
      <w:divBdr>
        <w:top w:val="none" w:sz="0" w:space="0" w:color="auto"/>
        <w:left w:val="none" w:sz="0" w:space="0" w:color="auto"/>
        <w:bottom w:val="none" w:sz="0" w:space="0" w:color="auto"/>
        <w:right w:val="none" w:sz="0" w:space="0" w:color="auto"/>
      </w:divBdr>
    </w:div>
    <w:div w:id="1205215000">
      <w:bodyDiv w:val="1"/>
      <w:marLeft w:val="0"/>
      <w:marRight w:val="0"/>
      <w:marTop w:val="0"/>
      <w:marBottom w:val="0"/>
      <w:divBdr>
        <w:top w:val="none" w:sz="0" w:space="0" w:color="auto"/>
        <w:left w:val="none" w:sz="0" w:space="0" w:color="auto"/>
        <w:bottom w:val="none" w:sz="0" w:space="0" w:color="auto"/>
        <w:right w:val="none" w:sz="0" w:space="0" w:color="auto"/>
      </w:divBdr>
    </w:div>
    <w:div w:id="1217429462">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18397108">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34461788">
      <w:bodyDiv w:val="1"/>
      <w:marLeft w:val="0"/>
      <w:marRight w:val="0"/>
      <w:marTop w:val="0"/>
      <w:marBottom w:val="0"/>
      <w:divBdr>
        <w:top w:val="none" w:sz="0" w:space="0" w:color="auto"/>
        <w:left w:val="none" w:sz="0" w:space="0" w:color="auto"/>
        <w:bottom w:val="none" w:sz="0" w:space="0" w:color="auto"/>
        <w:right w:val="none" w:sz="0" w:space="0" w:color="auto"/>
      </w:divBdr>
    </w:div>
    <w:div w:id="1240366019">
      <w:bodyDiv w:val="1"/>
      <w:marLeft w:val="0"/>
      <w:marRight w:val="0"/>
      <w:marTop w:val="0"/>
      <w:marBottom w:val="0"/>
      <w:divBdr>
        <w:top w:val="none" w:sz="0" w:space="0" w:color="auto"/>
        <w:left w:val="none" w:sz="0" w:space="0" w:color="auto"/>
        <w:bottom w:val="none" w:sz="0" w:space="0" w:color="auto"/>
        <w:right w:val="none" w:sz="0" w:space="0" w:color="auto"/>
      </w:divBdr>
    </w:div>
    <w:div w:id="1246108523">
      <w:bodyDiv w:val="1"/>
      <w:marLeft w:val="0"/>
      <w:marRight w:val="0"/>
      <w:marTop w:val="0"/>
      <w:marBottom w:val="0"/>
      <w:divBdr>
        <w:top w:val="none" w:sz="0" w:space="0" w:color="auto"/>
        <w:left w:val="none" w:sz="0" w:space="0" w:color="auto"/>
        <w:bottom w:val="none" w:sz="0" w:space="0" w:color="auto"/>
        <w:right w:val="none" w:sz="0" w:space="0" w:color="auto"/>
      </w:divBdr>
    </w:div>
    <w:div w:id="1251086823">
      <w:bodyDiv w:val="1"/>
      <w:marLeft w:val="0"/>
      <w:marRight w:val="0"/>
      <w:marTop w:val="0"/>
      <w:marBottom w:val="0"/>
      <w:divBdr>
        <w:top w:val="none" w:sz="0" w:space="0" w:color="auto"/>
        <w:left w:val="none" w:sz="0" w:space="0" w:color="auto"/>
        <w:bottom w:val="none" w:sz="0" w:space="0" w:color="auto"/>
        <w:right w:val="none" w:sz="0" w:space="0" w:color="auto"/>
      </w:divBdr>
    </w:div>
    <w:div w:id="1252466451">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60915949">
      <w:bodyDiv w:val="1"/>
      <w:marLeft w:val="0"/>
      <w:marRight w:val="0"/>
      <w:marTop w:val="0"/>
      <w:marBottom w:val="0"/>
      <w:divBdr>
        <w:top w:val="none" w:sz="0" w:space="0" w:color="auto"/>
        <w:left w:val="none" w:sz="0" w:space="0" w:color="auto"/>
        <w:bottom w:val="none" w:sz="0" w:space="0" w:color="auto"/>
        <w:right w:val="none" w:sz="0" w:space="0" w:color="auto"/>
      </w:divBdr>
    </w:div>
    <w:div w:id="1264462071">
      <w:bodyDiv w:val="1"/>
      <w:marLeft w:val="0"/>
      <w:marRight w:val="0"/>
      <w:marTop w:val="0"/>
      <w:marBottom w:val="0"/>
      <w:divBdr>
        <w:top w:val="none" w:sz="0" w:space="0" w:color="auto"/>
        <w:left w:val="none" w:sz="0" w:space="0" w:color="auto"/>
        <w:bottom w:val="none" w:sz="0" w:space="0" w:color="auto"/>
        <w:right w:val="none" w:sz="0" w:space="0" w:color="auto"/>
      </w:divBdr>
    </w:div>
    <w:div w:id="1280575790">
      <w:bodyDiv w:val="1"/>
      <w:marLeft w:val="0"/>
      <w:marRight w:val="0"/>
      <w:marTop w:val="0"/>
      <w:marBottom w:val="0"/>
      <w:divBdr>
        <w:top w:val="none" w:sz="0" w:space="0" w:color="auto"/>
        <w:left w:val="none" w:sz="0" w:space="0" w:color="auto"/>
        <w:bottom w:val="none" w:sz="0" w:space="0" w:color="auto"/>
        <w:right w:val="none" w:sz="0" w:space="0" w:color="auto"/>
      </w:divBdr>
    </w:div>
    <w:div w:id="1284506009">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293902147">
      <w:bodyDiv w:val="1"/>
      <w:marLeft w:val="0"/>
      <w:marRight w:val="0"/>
      <w:marTop w:val="0"/>
      <w:marBottom w:val="0"/>
      <w:divBdr>
        <w:top w:val="none" w:sz="0" w:space="0" w:color="auto"/>
        <w:left w:val="none" w:sz="0" w:space="0" w:color="auto"/>
        <w:bottom w:val="none" w:sz="0" w:space="0" w:color="auto"/>
        <w:right w:val="none" w:sz="0" w:space="0" w:color="auto"/>
      </w:divBdr>
    </w:div>
    <w:div w:id="1295983970">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5083957">
      <w:bodyDiv w:val="1"/>
      <w:marLeft w:val="0"/>
      <w:marRight w:val="0"/>
      <w:marTop w:val="0"/>
      <w:marBottom w:val="0"/>
      <w:divBdr>
        <w:top w:val="none" w:sz="0" w:space="0" w:color="auto"/>
        <w:left w:val="none" w:sz="0" w:space="0" w:color="auto"/>
        <w:bottom w:val="none" w:sz="0" w:space="0" w:color="auto"/>
        <w:right w:val="none" w:sz="0" w:space="0" w:color="auto"/>
      </w:divBdr>
    </w:div>
    <w:div w:id="1305164777">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3123021">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2445108">
      <w:bodyDiv w:val="1"/>
      <w:marLeft w:val="0"/>
      <w:marRight w:val="0"/>
      <w:marTop w:val="0"/>
      <w:marBottom w:val="0"/>
      <w:divBdr>
        <w:top w:val="none" w:sz="0" w:space="0" w:color="auto"/>
        <w:left w:val="none" w:sz="0" w:space="0" w:color="auto"/>
        <w:bottom w:val="none" w:sz="0" w:space="0" w:color="auto"/>
        <w:right w:val="none" w:sz="0" w:space="0" w:color="auto"/>
      </w:divBdr>
    </w:div>
    <w:div w:id="1335064962">
      <w:bodyDiv w:val="1"/>
      <w:marLeft w:val="0"/>
      <w:marRight w:val="0"/>
      <w:marTop w:val="0"/>
      <w:marBottom w:val="0"/>
      <w:divBdr>
        <w:top w:val="none" w:sz="0" w:space="0" w:color="auto"/>
        <w:left w:val="none" w:sz="0" w:space="0" w:color="auto"/>
        <w:bottom w:val="none" w:sz="0" w:space="0" w:color="auto"/>
        <w:right w:val="none" w:sz="0" w:space="0" w:color="auto"/>
      </w:divBdr>
    </w:div>
    <w:div w:id="1337852241">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277554">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5037034">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58196454">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385788404">
      <w:bodyDiv w:val="1"/>
      <w:marLeft w:val="0"/>
      <w:marRight w:val="0"/>
      <w:marTop w:val="0"/>
      <w:marBottom w:val="0"/>
      <w:divBdr>
        <w:top w:val="none" w:sz="0" w:space="0" w:color="auto"/>
        <w:left w:val="none" w:sz="0" w:space="0" w:color="auto"/>
        <w:bottom w:val="none" w:sz="0" w:space="0" w:color="auto"/>
        <w:right w:val="none" w:sz="0" w:space="0" w:color="auto"/>
      </w:divBdr>
    </w:div>
    <w:div w:id="1400665477">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01706768">
      <w:bodyDiv w:val="1"/>
      <w:marLeft w:val="0"/>
      <w:marRight w:val="0"/>
      <w:marTop w:val="0"/>
      <w:marBottom w:val="0"/>
      <w:divBdr>
        <w:top w:val="none" w:sz="0" w:space="0" w:color="auto"/>
        <w:left w:val="none" w:sz="0" w:space="0" w:color="auto"/>
        <w:bottom w:val="none" w:sz="0" w:space="0" w:color="auto"/>
        <w:right w:val="none" w:sz="0" w:space="0" w:color="auto"/>
      </w:divBdr>
    </w:div>
    <w:div w:id="1405253853">
      <w:bodyDiv w:val="1"/>
      <w:marLeft w:val="0"/>
      <w:marRight w:val="0"/>
      <w:marTop w:val="0"/>
      <w:marBottom w:val="0"/>
      <w:divBdr>
        <w:top w:val="none" w:sz="0" w:space="0" w:color="auto"/>
        <w:left w:val="none" w:sz="0" w:space="0" w:color="auto"/>
        <w:bottom w:val="none" w:sz="0" w:space="0" w:color="auto"/>
        <w:right w:val="none" w:sz="0" w:space="0" w:color="auto"/>
      </w:divBdr>
    </w:div>
    <w:div w:id="1406297236">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13971662">
      <w:bodyDiv w:val="1"/>
      <w:marLeft w:val="0"/>
      <w:marRight w:val="0"/>
      <w:marTop w:val="0"/>
      <w:marBottom w:val="0"/>
      <w:divBdr>
        <w:top w:val="none" w:sz="0" w:space="0" w:color="auto"/>
        <w:left w:val="none" w:sz="0" w:space="0" w:color="auto"/>
        <w:bottom w:val="none" w:sz="0" w:space="0" w:color="auto"/>
        <w:right w:val="none" w:sz="0" w:space="0" w:color="auto"/>
      </w:divBdr>
    </w:div>
    <w:div w:id="1420322832">
      <w:bodyDiv w:val="1"/>
      <w:marLeft w:val="0"/>
      <w:marRight w:val="0"/>
      <w:marTop w:val="0"/>
      <w:marBottom w:val="0"/>
      <w:divBdr>
        <w:top w:val="none" w:sz="0" w:space="0" w:color="auto"/>
        <w:left w:val="none" w:sz="0" w:space="0" w:color="auto"/>
        <w:bottom w:val="none" w:sz="0" w:space="0" w:color="auto"/>
        <w:right w:val="none" w:sz="0" w:space="0" w:color="auto"/>
      </w:divBdr>
    </w:div>
    <w:div w:id="1425423250">
      <w:bodyDiv w:val="1"/>
      <w:marLeft w:val="0"/>
      <w:marRight w:val="0"/>
      <w:marTop w:val="0"/>
      <w:marBottom w:val="0"/>
      <w:divBdr>
        <w:top w:val="none" w:sz="0" w:space="0" w:color="auto"/>
        <w:left w:val="none" w:sz="0" w:space="0" w:color="auto"/>
        <w:bottom w:val="none" w:sz="0" w:space="0" w:color="auto"/>
        <w:right w:val="none" w:sz="0" w:space="0" w:color="auto"/>
      </w:divBdr>
    </w:div>
    <w:div w:id="1430850577">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37942710">
      <w:bodyDiv w:val="1"/>
      <w:marLeft w:val="0"/>
      <w:marRight w:val="0"/>
      <w:marTop w:val="0"/>
      <w:marBottom w:val="0"/>
      <w:divBdr>
        <w:top w:val="none" w:sz="0" w:space="0" w:color="auto"/>
        <w:left w:val="none" w:sz="0" w:space="0" w:color="auto"/>
        <w:bottom w:val="none" w:sz="0" w:space="0" w:color="auto"/>
        <w:right w:val="none" w:sz="0" w:space="0" w:color="auto"/>
      </w:divBdr>
    </w:div>
    <w:div w:id="1449815366">
      <w:bodyDiv w:val="1"/>
      <w:marLeft w:val="0"/>
      <w:marRight w:val="0"/>
      <w:marTop w:val="0"/>
      <w:marBottom w:val="0"/>
      <w:divBdr>
        <w:top w:val="none" w:sz="0" w:space="0" w:color="auto"/>
        <w:left w:val="none" w:sz="0" w:space="0" w:color="auto"/>
        <w:bottom w:val="none" w:sz="0" w:space="0" w:color="auto"/>
        <w:right w:val="none" w:sz="0" w:space="0" w:color="auto"/>
      </w:divBdr>
    </w:div>
    <w:div w:id="1450978332">
      <w:bodyDiv w:val="1"/>
      <w:marLeft w:val="0"/>
      <w:marRight w:val="0"/>
      <w:marTop w:val="0"/>
      <w:marBottom w:val="0"/>
      <w:divBdr>
        <w:top w:val="none" w:sz="0" w:space="0" w:color="auto"/>
        <w:left w:val="none" w:sz="0" w:space="0" w:color="auto"/>
        <w:bottom w:val="none" w:sz="0" w:space="0" w:color="auto"/>
        <w:right w:val="none" w:sz="0" w:space="0" w:color="auto"/>
      </w:divBdr>
    </w:div>
    <w:div w:id="1460732455">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73257062">
      <w:bodyDiv w:val="1"/>
      <w:marLeft w:val="0"/>
      <w:marRight w:val="0"/>
      <w:marTop w:val="0"/>
      <w:marBottom w:val="0"/>
      <w:divBdr>
        <w:top w:val="none" w:sz="0" w:space="0" w:color="auto"/>
        <w:left w:val="none" w:sz="0" w:space="0" w:color="auto"/>
        <w:bottom w:val="none" w:sz="0" w:space="0" w:color="auto"/>
        <w:right w:val="none" w:sz="0" w:space="0" w:color="auto"/>
      </w:divBdr>
    </w:div>
    <w:div w:id="1474325522">
      <w:bodyDiv w:val="1"/>
      <w:marLeft w:val="0"/>
      <w:marRight w:val="0"/>
      <w:marTop w:val="0"/>
      <w:marBottom w:val="0"/>
      <w:divBdr>
        <w:top w:val="none" w:sz="0" w:space="0" w:color="auto"/>
        <w:left w:val="none" w:sz="0" w:space="0" w:color="auto"/>
        <w:bottom w:val="none" w:sz="0" w:space="0" w:color="auto"/>
        <w:right w:val="none" w:sz="0" w:space="0" w:color="auto"/>
      </w:divBdr>
    </w:div>
    <w:div w:id="1475172803">
      <w:bodyDiv w:val="1"/>
      <w:marLeft w:val="0"/>
      <w:marRight w:val="0"/>
      <w:marTop w:val="0"/>
      <w:marBottom w:val="0"/>
      <w:divBdr>
        <w:top w:val="none" w:sz="0" w:space="0" w:color="auto"/>
        <w:left w:val="none" w:sz="0" w:space="0" w:color="auto"/>
        <w:bottom w:val="none" w:sz="0" w:space="0" w:color="auto"/>
        <w:right w:val="none" w:sz="0" w:space="0" w:color="auto"/>
      </w:divBdr>
    </w:div>
    <w:div w:id="1483813088">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489009529">
      <w:bodyDiv w:val="1"/>
      <w:marLeft w:val="0"/>
      <w:marRight w:val="0"/>
      <w:marTop w:val="0"/>
      <w:marBottom w:val="0"/>
      <w:divBdr>
        <w:top w:val="none" w:sz="0" w:space="0" w:color="auto"/>
        <w:left w:val="none" w:sz="0" w:space="0" w:color="auto"/>
        <w:bottom w:val="none" w:sz="0" w:space="0" w:color="auto"/>
        <w:right w:val="none" w:sz="0" w:space="0" w:color="auto"/>
      </w:divBdr>
    </w:div>
    <w:div w:id="1493061605">
      <w:bodyDiv w:val="1"/>
      <w:marLeft w:val="0"/>
      <w:marRight w:val="0"/>
      <w:marTop w:val="0"/>
      <w:marBottom w:val="0"/>
      <w:divBdr>
        <w:top w:val="none" w:sz="0" w:space="0" w:color="auto"/>
        <w:left w:val="none" w:sz="0" w:space="0" w:color="auto"/>
        <w:bottom w:val="none" w:sz="0" w:space="0" w:color="auto"/>
        <w:right w:val="none" w:sz="0" w:space="0" w:color="auto"/>
      </w:divBdr>
    </w:div>
    <w:div w:id="1494636251">
      <w:bodyDiv w:val="1"/>
      <w:marLeft w:val="0"/>
      <w:marRight w:val="0"/>
      <w:marTop w:val="0"/>
      <w:marBottom w:val="0"/>
      <w:divBdr>
        <w:top w:val="none" w:sz="0" w:space="0" w:color="auto"/>
        <w:left w:val="none" w:sz="0" w:space="0" w:color="auto"/>
        <w:bottom w:val="none" w:sz="0" w:space="0" w:color="auto"/>
        <w:right w:val="none" w:sz="0" w:space="0" w:color="auto"/>
      </w:divBdr>
    </w:div>
    <w:div w:id="1497722650">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1964372">
      <w:bodyDiv w:val="1"/>
      <w:marLeft w:val="0"/>
      <w:marRight w:val="0"/>
      <w:marTop w:val="0"/>
      <w:marBottom w:val="0"/>
      <w:divBdr>
        <w:top w:val="none" w:sz="0" w:space="0" w:color="auto"/>
        <w:left w:val="none" w:sz="0" w:space="0" w:color="auto"/>
        <w:bottom w:val="none" w:sz="0" w:space="0" w:color="auto"/>
        <w:right w:val="none" w:sz="0" w:space="0" w:color="auto"/>
      </w:divBdr>
    </w:div>
    <w:div w:id="1504051222">
      <w:bodyDiv w:val="1"/>
      <w:marLeft w:val="0"/>
      <w:marRight w:val="0"/>
      <w:marTop w:val="0"/>
      <w:marBottom w:val="0"/>
      <w:divBdr>
        <w:top w:val="none" w:sz="0" w:space="0" w:color="auto"/>
        <w:left w:val="none" w:sz="0" w:space="0" w:color="auto"/>
        <w:bottom w:val="none" w:sz="0" w:space="0" w:color="auto"/>
        <w:right w:val="none" w:sz="0" w:space="0" w:color="auto"/>
      </w:divBdr>
    </w:div>
    <w:div w:id="1504081189">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14102235">
      <w:bodyDiv w:val="1"/>
      <w:marLeft w:val="0"/>
      <w:marRight w:val="0"/>
      <w:marTop w:val="0"/>
      <w:marBottom w:val="0"/>
      <w:divBdr>
        <w:top w:val="none" w:sz="0" w:space="0" w:color="auto"/>
        <w:left w:val="none" w:sz="0" w:space="0" w:color="auto"/>
        <w:bottom w:val="none" w:sz="0" w:space="0" w:color="auto"/>
        <w:right w:val="none" w:sz="0" w:space="0" w:color="auto"/>
      </w:divBdr>
    </w:div>
    <w:div w:id="1514806388">
      <w:bodyDiv w:val="1"/>
      <w:marLeft w:val="0"/>
      <w:marRight w:val="0"/>
      <w:marTop w:val="0"/>
      <w:marBottom w:val="0"/>
      <w:divBdr>
        <w:top w:val="none" w:sz="0" w:space="0" w:color="auto"/>
        <w:left w:val="none" w:sz="0" w:space="0" w:color="auto"/>
        <w:bottom w:val="none" w:sz="0" w:space="0" w:color="auto"/>
        <w:right w:val="none" w:sz="0" w:space="0" w:color="auto"/>
      </w:divBdr>
    </w:div>
    <w:div w:id="1520317466">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22359715">
      <w:bodyDiv w:val="1"/>
      <w:marLeft w:val="0"/>
      <w:marRight w:val="0"/>
      <w:marTop w:val="0"/>
      <w:marBottom w:val="0"/>
      <w:divBdr>
        <w:top w:val="none" w:sz="0" w:space="0" w:color="auto"/>
        <w:left w:val="none" w:sz="0" w:space="0" w:color="auto"/>
        <w:bottom w:val="none" w:sz="0" w:space="0" w:color="auto"/>
        <w:right w:val="none" w:sz="0" w:space="0" w:color="auto"/>
      </w:divBdr>
    </w:div>
    <w:div w:id="1524704097">
      <w:bodyDiv w:val="1"/>
      <w:marLeft w:val="0"/>
      <w:marRight w:val="0"/>
      <w:marTop w:val="0"/>
      <w:marBottom w:val="0"/>
      <w:divBdr>
        <w:top w:val="none" w:sz="0" w:space="0" w:color="auto"/>
        <w:left w:val="none" w:sz="0" w:space="0" w:color="auto"/>
        <w:bottom w:val="none" w:sz="0" w:space="0" w:color="auto"/>
        <w:right w:val="none" w:sz="0" w:space="0" w:color="auto"/>
      </w:divBdr>
    </w:div>
    <w:div w:id="1534802196">
      <w:bodyDiv w:val="1"/>
      <w:marLeft w:val="0"/>
      <w:marRight w:val="0"/>
      <w:marTop w:val="0"/>
      <w:marBottom w:val="0"/>
      <w:divBdr>
        <w:top w:val="none" w:sz="0" w:space="0" w:color="auto"/>
        <w:left w:val="none" w:sz="0" w:space="0" w:color="auto"/>
        <w:bottom w:val="none" w:sz="0" w:space="0" w:color="auto"/>
        <w:right w:val="none" w:sz="0" w:space="0" w:color="auto"/>
      </w:divBdr>
    </w:div>
    <w:div w:id="1537036058">
      <w:bodyDiv w:val="1"/>
      <w:marLeft w:val="0"/>
      <w:marRight w:val="0"/>
      <w:marTop w:val="0"/>
      <w:marBottom w:val="0"/>
      <w:divBdr>
        <w:top w:val="none" w:sz="0" w:space="0" w:color="auto"/>
        <w:left w:val="none" w:sz="0" w:space="0" w:color="auto"/>
        <w:bottom w:val="none" w:sz="0" w:space="0" w:color="auto"/>
        <w:right w:val="none" w:sz="0" w:space="0" w:color="auto"/>
      </w:divBdr>
    </w:div>
    <w:div w:id="1537959799">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56353348">
      <w:bodyDiv w:val="1"/>
      <w:marLeft w:val="0"/>
      <w:marRight w:val="0"/>
      <w:marTop w:val="0"/>
      <w:marBottom w:val="0"/>
      <w:divBdr>
        <w:top w:val="none" w:sz="0" w:space="0" w:color="auto"/>
        <w:left w:val="none" w:sz="0" w:space="0" w:color="auto"/>
        <w:bottom w:val="none" w:sz="0" w:space="0" w:color="auto"/>
        <w:right w:val="none" w:sz="0" w:space="0" w:color="auto"/>
      </w:divBdr>
    </w:div>
    <w:div w:id="1558083078">
      <w:bodyDiv w:val="1"/>
      <w:marLeft w:val="0"/>
      <w:marRight w:val="0"/>
      <w:marTop w:val="0"/>
      <w:marBottom w:val="0"/>
      <w:divBdr>
        <w:top w:val="none" w:sz="0" w:space="0" w:color="auto"/>
        <w:left w:val="none" w:sz="0" w:space="0" w:color="auto"/>
        <w:bottom w:val="none" w:sz="0" w:space="0" w:color="auto"/>
        <w:right w:val="none" w:sz="0" w:space="0" w:color="auto"/>
      </w:divBdr>
    </w:div>
    <w:div w:id="1563827430">
      <w:bodyDiv w:val="1"/>
      <w:marLeft w:val="0"/>
      <w:marRight w:val="0"/>
      <w:marTop w:val="0"/>
      <w:marBottom w:val="0"/>
      <w:divBdr>
        <w:top w:val="none" w:sz="0" w:space="0" w:color="auto"/>
        <w:left w:val="none" w:sz="0" w:space="0" w:color="auto"/>
        <w:bottom w:val="none" w:sz="0" w:space="0" w:color="auto"/>
        <w:right w:val="none" w:sz="0" w:space="0" w:color="auto"/>
      </w:divBdr>
    </w:div>
    <w:div w:id="1567230058">
      <w:bodyDiv w:val="1"/>
      <w:marLeft w:val="0"/>
      <w:marRight w:val="0"/>
      <w:marTop w:val="0"/>
      <w:marBottom w:val="0"/>
      <w:divBdr>
        <w:top w:val="none" w:sz="0" w:space="0" w:color="auto"/>
        <w:left w:val="none" w:sz="0" w:space="0" w:color="auto"/>
        <w:bottom w:val="none" w:sz="0" w:space="0" w:color="auto"/>
        <w:right w:val="none" w:sz="0" w:space="0" w:color="auto"/>
      </w:divBdr>
    </w:div>
    <w:div w:id="1568422772">
      <w:bodyDiv w:val="1"/>
      <w:marLeft w:val="0"/>
      <w:marRight w:val="0"/>
      <w:marTop w:val="0"/>
      <w:marBottom w:val="0"/>
      <w:divBdr>
        <w:top w:val="none" w:sz="0" w:space="0" w:color="auto"/>
        <w:left w:val="none" w:sz="0" w:space="0" w:color="auto"/>
        <w:bottom w:val="none" w:sz="0" w:space="0" w:color="auto"/>
        <w:right w:val="none" w:sz="0" w:space="0" w:color="auto"/>
      </w:divBdr>
    </w:div>
    <w:div w:id="1573807575">
      <w:bodyDiv w:val="1"/>
      <w:marLeft w:val="0"/>
      <w:marRight w:val="0"/>
      <w:marTop w:val="0"/>
      <w:marBottom w:val="0"/>
      <w:divBdr>
        <w:top w:val="none" w:sz="0" w:space="0" w:color="auto"/>
        <w:left w:val="none" w:sz="0" w:space="0" w:color="auto"/>
        <w:bottom w:val="none" w:sz="0" w:space="0" w:color="auto"/>
        <w:right w:val="none" w:sz="0" w:space="0" w:color="auto"/>
      </w:divBdr>
    </w:div>
    <w:div w:id="1575583123">
      <w:bodyDiv w:val="1"/>
      <w:marLeft w:val="0"/>
      <w:marRight w:val="0"/>
      <w:marTop w:val="0"/>
      <w:marBottom w:val="0"/>
      <w:divBdr>
        <w:top w:val="none" w:sz="0" w:space="0" w:color="auto"/>
        <w:left w:val="none" w:sz="0" w:space="0" w:color="auto"/>
        <w:bottom w:val="none" w:sz="0" w:space="0" w:color="auto"/>
        <w:right w:val="none" w:sz="0" w:space="0" w:color="auto"/>
      </w:divBdr>
    </w:div>
    <w:div w:id="1582838360">
      <w:bodyDiv w:val="1"/>
      <w:marLeft w:val="0"/>
      <w:marRight w:val="0"/>
      <w:marTop w:val="0"/>
      <w:marBottom w:val="0"/>
      <w:divBdr>
        <w:top w:val="none" w:sz="0" w:space="0" w:color="auto"/>
        <w:left w:val="none" w:sz="0" w:space="0" w:color="auto"/>
        <w:bottom w:val="none" w:sz="0" w:space="0" w:color="auto"/>
        <w:right w:val="none" w:sz="0" w:space="0" w:color="auto"/>
      </w:divBdr>
    </w:div>
    <w:div w:id="1586113290">
      <w:bodyDiv w:val="1"/>
      <w:marLeft w:val="0"/>
      <w:marRight w:val="0"/>
      <w:marTop w:val="0"/>
      <w:marBottom w:val="0"/>
      <w:divBdr>
        <w:top w:val="none" w:sz="0" w:space="0" w:color="auto"/>
        <w:left w:val="none" w:sz="0" w:space="0" w:color="auto"/>
        <w:bottom w:val="none" w:sz="0" w:space="0" w:color="auto"/>
        <w:right w:val="none" w:sz="0" w:space="0" w:color="auto"/>
      </w:divBdr>
    </w:div>
    <w:div w:id="1593319831">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594707155">
      <w:bodyDiv w:val="1"/>
      <w:marLeft w:val="0"/>
      <w:marRight w:val="0"/>
      <w:marTop w:val="0"/>
      <w:marBottom w:val="0"/>
      <w:divBdr>
        <w:top w:val="none" w:sz="0" w:space="0" w:color="auto"/>
        <w:left w:val="none" w:sz="0" w:space="0" w:color="auto"/>
        <w:bottom w:val="none" w:sz="0" w:space="0" w:color="auto"/>
        <w:right w:val="none" w:sz="0" w:space="0" w:color="auto"/>
      </w:divBdr>
    </w:div>
    <w:div w:id="1594781783">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30630199">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41886949">
      <w:bodyDiv w:val="1"/>
      <w:marLeft w:val="0"/>
      <w:marRight w:val="0"/>
      <w:marTop w:val="0"/>
      <w:marBottom w:val="0"/>
      <w:divBdr>
        <w:top w:val="none" w:sz="0" w:space="0" w:color="auto"/>
        <w:left w:val="none" w:sz="0" w:space="0" w:color="auto"/>
        <w:bottom w:val="none" w:sz="0" w:space="0" w:color="auto"/>
        <w:right w:val="none" w:sz="0" w:space="0" w:color="auto"/>
      </w:divBdr>
    </w:div>
    <w:div w:id="1643927160">
      <w:bodyDiv w:val="1"/>
      <w:marLeft w:val="0"/>
      <w:marRight w:val="0"/>
      <w:marTop w:val="0"/>
      <w:marBottom w:val="0"/>
      <w:divBdr>
        <w:top w:val="none" w:sz="0" w:space="0" w:color="auto"/>
        <w:left w:val="none" w:sz="0" w:space="0" w:color="auto"/>
        <w:bottom w:val="none" w:sz="0" w:space="0" w:color="auto"/>
        <w:right w:val="none" w:sz="0" w:space="0" w:color="auto"/>
      </w:divBdr>
    </w:div>
    <w:div w:id="1655178149">
      <w:bodyDiv w:val="1"/>
      <w:marLeft w:val="0"/>
      <w:marRight w:val="0"/>
      <w:marTop w:val="0"/>
      <w:marBottom w:val="0"/>
      <w:divBdr>
        <w:top w:val="none" w:sz="0" w:space="0" w:color="auto"/>
        <w:left w:val="none" w:sz="0" w:space="0" w:color="auto"/>
        <w:bottom w:val="none" w:sz="0" w:space="0" w:color="auto"/>
        <w:right w:val="none" w:sz="0" w:space="0" w:color="auto"/>
      </w:divBdr>
    </w:div>
    <w:div w:id="1655646257">
      <w:bodyDiv w:val="1"/>
      <w:marLeft w:val="0"/>
      <w:marRight w:val="0"/>
      <w:marTop w:val="0"/>
      <w:marBottom w:val="0"/>
      <w:divBdr>
        <w:top w:val="none" w:sz="0" w:space="0" w:color="auto"/>
        <w:left w:val="none" w:sz="0" w:space="0" w:color="auto"/>
        <w:bottom w:val="none" w:sz="0" w:space="0" w:color="auto"/>
        <w:right w:val="none" w:sz="0" w:space="0" w:color="auto"/>
      </w:divBdr>
    </w:div>
    <w:div w:id="1656687253">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8557263">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2878835">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2603653">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697926461">
      <w:bodyDiv w:val="1"/>
      <w:marLeft w:val="0"/>
      <w:marRight w:val="0"/>
      <w:marTop w:val="0"/>
      <w:marBottom w:val="0"/>
      <w:divBdr>
        <w:top w:val="none" w:sz="0" w:space="0" w:color="auto"/>
        <w:left w:val="none" w:sz="0" w:space="0" w:color="auto"/>
        <w:bottom w:val="none" w:sz="0" w:space="0" w:color="auto"/>
        <w:right w:val="none" w:sz="0" w:space="0" w:color="auto"/>
      </w:divBdr>
    </w:div>
    <w:div w:id="1702391241">
      <w:bodyDiv w:val="1"/>
      <w:marLeft w:val="0"/>
      <w:marRight w:val="0"/>
      <w:marTop w:val="0"/>
      <w:marBottom w:val="0"/>
      <w:divBdr>
        <w:top w:val="none" w:sz="0" w:space="0" w:color="auto"/>
        <w:left w:val="none" w:sz="0" w:space="0" w:color="auto"/>
        <w:bottom w:val="none" w:sz="0" w:space="0" w:color="auto"/>
        <w:right w:val="none" w:sz="0" w:space="0" w:color="auto"/>
      </w:divBdr>
    </w:div>
    <w:div w:id="1717387945">
      <w:bodyDiv w:val="1"/>
      <w:marLeft w:val="0"/>
      <w:marRight w:val="0"/>
      <w:marTop w:val="0"/>
      <w:marBottom w:val="0"/>
      <w:divBdr>
        <w:top w:val="none" w:sz="0" w:space="0" w:color="auto"/>
        <w:left w:val="none" w:sz="0" w:space="0" w:color="auto"/>
        <w:bottom w:val="none" w:sz="0" w:space="0" w:color="auto"/>
        <w:right w:val="none" w:sz="0" w:space="0" w:color="auto"/>
      </w:divBdr>
    </w:div>
    <w:div w:id="1718116527">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1857611">
      <w:bodyDiv w:val="1"/>
      <w:marLeft w:val="0"/>
      <w:marRight w:val="0"/>
      <w:marTop w:val="0"/>
      <w:marBottom w:val="0"/>
      <w:divBdr>
        <w:top w:val="none" w:sz="0" w:space="0" w:color="auto"/>
        <w:left w:val="none" w:sz="0" w:space="0" w:color="auto"/>
        <w:bottom w:val="none" w:sz="0" w:space="0" w:color="auto"/>
        <w:right w:val="none" w:sz="0" w:space="0" w:color="auto"/>
      </w:divBdr>
    </w:div>
    <w:div w:id="172695071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37435083">
      <w:bodyDiv w:val="1"/>
      <w:marLeft w:val="0"/>
      <w:marRight w:val="0"/>
      <w:marTop w:val="0"/>
      <w:marBottom w:val="0"/>
      <w:divBdr>
        <w:top w:val="none" w:sz="0" w:space="0" w:color="auto"/>
        <w:left w:val="none" w:sz="0" w:space="0" w:color="auto"/>
        <w:bottom w:val="none" w:sz="0" w:space="0" w:color="auto"/>
        <w:right w:val="none" w:sz="0" w:space="0" w:color="auto"/>
      </w:divBdr>
    </w:div>
    <w:div w:id="1754621383">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59016787">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65882417">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77165552">
      <w:bodyDiv w:val="1"/>
      <w:marLeft w:val="0"/>
      <w:marRight w:val="0"/>
      <w:marTop w:val="0"/>
      <w:marBottom w:val="0"/>
      <w:divBdr>
        <w:top w:val="none" w:sz="0" w:space="0" w:color="auto"/>
        <w:left w:val="none" w:sz="0" w:space="0" w:color="auto"/>
        <w:bottom w:val="none" w:sz="0" w:space="0" w:color="auto"/>
        <w:right w:val="none" w:sz="0" w:space="0" w:color="auto"/>
      </w:divBdr>
    </w:div>
    <w:div w:id="1782141987">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798529949">
      <w:bodyDiv w:val="1"/>
      <w:marLeft w:val="0"/>
      <w:marRight w:val="0"/>
      <w:marTop w:val="0"/>
      <w:marBottom w:val="0"/>
      <w:divBdr>
        <w:top w:val="none" w:sz="0" w:space="0" w:color="auto"/>
        <w:left w:val="none" w:sz="0" w:space="0" w:color="auto"/>
        <w:bottom w:val="none" w:sz="0" w:space="0" w:color="auto"/>
        <w:right w:val="none" w:sz="0" w:space="0" w:color="auto"/>
      </w:divBdr>
    </w:div>
    <w:div w:id="1803501047">
      <w:bodyDiv w:val="1"/>
      <w:marLeft w:val="0"/>
      <w:marRight w:val="0"/>
      <w:marTop w:val="0"/>
      <w:marBottom w:val="0"/>
      <w:divBdr>
        <w:top w:val="none" w:sz="0" w:space="0" w:color="auto"/>
        <w:left w:val="none" w:sz="0" w:space="0" w:color="auto"/>
        <w:bottom w:val="none" w:sz="0" w:space="0" w:color="auto"/>
        <w:right w:val="none" w:sz="0" w:space="0" w:color="auto"/>
      </w:divBdr>
    </w:div>
    <w:div w:id="1803881014">
      <w:bodyDiv w:val="1"/>
      <w:marLeft w:val="0"/>
      <w:marRight w:val="0"/>
      <w:marTop w:val="0"/>
      <w:marBottom w:val="0"/>
      <w:divBdr>
        <w:top w:val="none" w:sz="0" w:space="0" w:color="auto"/>
        <w:left w:val="none" w:sz="0" w:space="0" w:color="auto"/>
        <w:bottom w:val="none" w:sz="0" w:space="0" w:color="auto"/>
        <w:right w:val="none" w:sz="0" w:space="0" w:color="auto"/>
      </w:divBdr>
    </w:div>
    <w:div w:id="1806388100">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23616915">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0056829">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48013044">
      <w:bodyDiv w:val="1"/>
      <w:marLeft w:val="0"/>
      <w:marRight w:val="0"/>
      <w:marTop w:val="0"/>
      <w:marBottom w:val="0"/>
      <w:divBdr>
        <w:top w:val="none" w:sz="0" w:space="0" w:color="auto"/>
        <w:left w:val="none" w:sz="0" w:space="0" w:color="auto"/>
        <w:bottom w:val="none" w:sz="0" w:space="0" w:color="auto"/>
        <w:right w:val="none" w:sz="0" w:space="0" w:color="auto"/>
      </w:divBdr>
    </w:div>
    <w:div w:id="1851528138">
      <w:bodyDiv w:val="1"/>
      <w:marLeft w:val="0"/>
      <w:marRight w:val="0"/>
      <w:marTop w:val="0"/>
      <w:marBottom w:val="0"/>
      <w:divBdr>
        <w:top w:val="none" w:sz="0" w:space="0" w:color="auto"/>
        <w:left w:val="none" w:sz="0" w:space="0" w:color="auto"/>
        <w:bottom w:val="none" w:sz="0" w:space="0" w:color="auto"/>
        <w:right w:val="none" w:sz="0" w:space="0" w:color="auto"/>
      </w:divBdr>
    </w:div>
    <w:div w:id="185206879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58346458">
      <w:bodyDiv w:val="1"/>
      <w:marLeft w:val="0"/>
      <w:marRight w:val="0"/>
      <w:marTop w:val="0"/>
      <w:marBottom w:val="0"/>
      <w:divBdr>
        <w:top w:val="none" w:sz="0" w:space="0" w:color="auto"/>
        <w:left w:val="none" w:sz="0" w:space="0" w:color="auto"/>
        <w:bottom w:val="none" w:sz="0" w:space="0" w:color="auto"/>
        <w:right w:val="none" w:sz="0" w:space="0" w:color="auto"/>
      </w:divBdr>
    </w:div>
    <w:div w:id="1870100905">
      <w:bodyDiv w:val="1"/>
      <w:marLeft w:val="0"/>
      <w:marRight w:val="0"/>
      <w:marTop w:val="0"/>
      <w:marBottom w:val="0"/>
      <w:divBdr>
        <w:top w:val="none" w:sz="0" w:space="0" w:color="auto"/>
        <w:left w:val="none" w:sz="0" w:space="0" w:color="auto"/>
        <w:bottom w:val="none" w:sz="0" w:space="0" w:color="auto"/>
        <w:right w:val="none" w:sz="0" w:space="0" w:color="auto"/>
      </w:divBdr>
    </w:div>
    <w:div w:id="187095056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83206991">
      <w:bodyDiv w:val="1"/>
      <w:marLeft w:val="0"/>
      <w:marRight w:val="0"/>
      <w:marTop w:val="0"/>
      <w:marBottom w:val="0"/>
      <w:divBdr>
        <w:top w:val="none" w:sz="0" w:space="0" w:color="auto"/>
        <w:left w:val="none" w:sz="0" w:space="0" w:color="auto"/>
        <w:bottom w:val="none" w:sz="0" w:space="0" w:color="auto"/>
        <w:right w:val="none" w:sz="0" w:space="0" w:color="auto"/>
      </w:divBdr>
    </w:div>
    <w:div w:id="1892182039">
      <w:bodyDiv w:val="1"/>
      <w:marLeft w:val="0"/>
      <w:marRight w:val="0"/>
      <w:marTop w:val="0"/>
      <w:marBottom w:val="0"/>
      <w:divBdr>
        <w:top w:val="none" w:sz="0" w:space="0" w:color="auto"/>
        <w:left w:val="none" w:sz="0" w:space="0" w:color="auto"/>
        <w:bottom w:val="none" w:sz="0" w:space="0" w:color="auto"/>
        <w:right w:val="none" w:sz="0" w:space="0" w:color="auto"/>
      </w:divBdr>
    </w:div>
    <w:div w:id="1895653680">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03371886">
      <w:bodyDiv w:val="1"/>
      <w:marLeft w:val="0"/>
      <w:marRight w:val="0"/>
      <w:marTop w:val="0"/>
      <w:marBottom w:val="0"/>
      <w:divBdr>
        <w:top w:val="none" w:sz="0" w:space="0" w:color="auto"/>
        <w:left w:val="none" w:sz="0" w:space="0" w:color="auto"/>
        <w:bottom w:val="none" w:sz="0" w:space="0" w:color="auto"/>
        <w:right w:val="none" w:sz="0" w:space="0" w:color="auto"/>
      </w:divBdr>
    </w:div>
    <w:div w:id="1904556626">
      <w:bodyDiv w:val="1"/>
      <w:marLeft w:val="0"/>
      <w:marRight w:val="0"/>
      <w:marTop w:val="0"/>
      <w:marBottom w:val="0"/>
      <w:divBdr>
        <w:top w:val="none" w:sz="0" w:space="0" w:color="auto"/>
        <w:left w:val="none" w:sz="0" w:space="0" w:color="auto"/>
        <w:bottom w:val="none" w:sz="0" w:space="0" w:color="auto"/>
        <w:right w:val="none" w:sz="0" w:space="0" w:color="auto"/>
      </w:divBdr>
    </w:div>
    <w:div w:id="1912930309">
      <w:bodyDiv w:val="1"/>
      <w:marLeft w:val="0"/>
      <w:marRight w:val="0"/>
      <w:marTop w:val="0"/>
      <w:marBottom w:val="0"/>
      <w:divBdr>
        <w:top w:val="none" w:sz="0" w:space="0" w:color="auto"/>
        <w:left w:val="none" w:sz="0" w:space="0" w:color="auto"/>
        <w:bottom w:val="none" w:sz="0" w:space="0" w:color="auto"/>
        <w:right w:val="none" w:sz="0" w:space="0" w:color="auto"/>
      </w:divBdr>
    </w:div>
    <w:div w:id="1915427528">
      <w:bodyDiv w:val="1"/>
      <w:marLeft w:val="0"/>
      <w:marRight w:val="0"/>
      <w:marTop w:val="0"/>
      <w:marBottom w:val="0"/>
      <w:divBdr>
        <w:top w:val="none" w:sz="0" w:space="0" w:color="auto"/>
        <w:left w:val="none" w:sz="0" w:space="0" w:color="auto"/>
        <w:bottom w:val="none" w:sz="0" w:space="0" w:color="auto"/>
        <w:right w:val="none" w:sz="0" w:space="0" w:color="auto"/>
      </w:divBdr>
    </w:div>
    <w:div w:id="1917930346">
      <w:bodyDiv w:val="1"/>
      <w:marLeft w:val="0"/>
      <w:marRight w:val="0"/>
      <w:marTop w:val="0"/>
      <w:marBottom w:val="0"/>
      <w:divBdr>
        <w:top w:val="none" w:sz="0" w:space="0" w:color="auto"/>
        <w:left w:val="none" w:sz="0" w:space="0" w:color="auto"/>
        <w:bottom w:val="none" w:sz="0" w:space="0" w:color="auto"/>
        <w:right w:val="none" w:sz="0" w:space="0" w:color="auto"/>
      </w:divBdr>
    </w:div>
    <w:div w:id="1926841051">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36594167">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480582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59068223">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72664136">
      <w:bodyDiv w:val="1"/>
      <w:marLeft w:val="0"/>
      <w:marRight w:val="0"/>
      <w:marTop w:val="0"/>
      <w:marBottom w:val="0"/>
      <w:divBdr>
        <w:top w:val="none" w:sz="0" w:space="0" w:color="auto"/>
        <w:left w:val="none" w:sz="0" w:space="0" w:color="auto"/>
        <w:bottom w:val="none" w:sz="0" w:space="0" w:color="auto"/>
        <w:right w:val="none" w:sz="0" w:space="0" w:color="auto"/>
      </w:divBdr>
    </w:div>
    <w:div w:id="1973511809">
      <w:bodyDiv w:val="1"/>
      <w:marLeft w:val="0"/>
      <w:marRight w:val="0"/>
      <w:marTop w:val="0"/>
      <w:marBottom w:val="0"/>
      <w:divBdr>
        <w:top w:val="none" w:sz="0" w:space="0" w:color="auto"/>
        <w:left w:val="none" w:sz="0" w:space="0" w:color="auto"/>
        <w:bottom w:val="none" w:sz="0" w:space="0" w:color="auto"/>
        <w:right w:val="none" w:sz="0" w:space="0" w:color="auto"/>
      </w:divBdr>
    </w:div>
    <w:div w:id="1981810614">
      <w:bodyDiv w:val="1"/>
      <w:marLeft w:val="0"/>
      <w:marRight w:val="0"/>
      <w:marTop w:val="0"/>
      <w:marBottom w:val="0"/>
      <w:divBdr>
        <w:top w:val="none" w:sz="0" w:space="0" w:color="auto"/>
        <w:left w:val="none" w:sz="0" w:space="0" w:color="auto"/>
        <w:bottom w:val="none" w:sz="0" w:space="0" w:color="auto"/>
        <w:right w:val="none" w:sz="0" w:space="0" w:color="auto"/>
      </w:divBdr>
    </w:div>
    <w:div w:id="1982149702">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0770826">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7971347">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09818708">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7850478">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39118325">
      <w:bodyDiv w:val="1"/>
      <w:marLeft w:val="0"/>
      <w:marRight w:val="0"/>
      <w:marTop w:val="0"/>
      <w:marBottom w:val="0"/>
      <w:divBdr>
        <w:top w:val="none" w:sz="0" w:space="0" w:color="auto"/>
        <w:left w:val="none" w:sz="0" w:space="0" w:color="auto"/>
        <w:bottom w:val="none" w:sz="0" w:space="0" w:color="auto"/>
        <w:right w:val="none" w:sz="0" w:space="0" w:color="auto"/>
      </w:divBdr>
    </w:div>
    <w:div w:id="2039356411">
      <w:bodyDiv w:val="1"/>
      <w:marLeft w:val="0"/>
      <w:marRight w:val="0"/>
      <w:marTop w:val="0"/>
      <w:marBottom w:val="0"/>
      <w:divBdr>
        <w:top w:val="none" w:sz="0" w:space="0" w:color="auto"/>
        <w:left w:val="none" w:sz="0" w:space="0" w:color="auto"/>
        <w:bottom w:val="none" w:sz="0" w:space="0" w:color="auto"/>
        <w:right w:val="none" w:sz="0" w:space="0" w:color="auto"/>
      </w:divBdr>
    </w:div>
    <w:div w:id="2045905695">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49260478">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58972222">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4328007">
      <w:bodyDiv w:val="1"/>
      <w:marLeft w:val="0"/>
      <w:marRight w:val="0"/>
      <w:marTop w:val="0"/>
      <w:marBottom w:val="0"/>
      <w:divBdr>
        <w:top w:val="none" w:sz="0" w:space="0" w:color="auto"/>
        <w:left w:val="none" w:sz="0" w:space="0" w:color="auto"/>
        <w:bottom w:val="none" w:sz="0" w:space="0" w:color="auto"/>
        <w:right w:val="none" w:sz="0" w:space="0" w:color="auto"/>
      </w:divBdr>
    </w:div>
    <w:div w:id="2067024919">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4622104">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082364235">
      <w:bodyDiv w:val="1"/>
      <w:marLeft w:val="0"/>
      <w:marRight w:val="0"/>
      <w:marTop w:val="0"/>
      <w:marBottom w:val="0"/>
      <w:divBdr>
        <w:top w:val="none" w:sz="0" w:space="0" w:color="auto"/>
        <w:left w:val="none" w:sz="0" w:space="0" w:color="auto"/>
        <w:bottom w:val="none" w:sz="0" w:space="0" w:color="auto"/>
        <w:right w:val="none" w:sz="0" w:space="0" w:color="auto"/>
      </w:divBdr>
    </w:div>
    <w:div w:id="2083403719">
      <w:bodyDiv w:val="1"/>
      <w:marLeft w:val="0"/>
      <w:marRight w:val="0"/>
      <w:marTop w:val="0"/>
      <w:marBottom w:val="0"/>
      <w:divBdr>
        <w:top w:val="none" w:sz="0" w:space="0" w:color="auto"/>
        <w:left w:val="none" w:sz="0" w:space="0" w:color="auto"/>
        <w:bottom w:val="none" w:sz="0" w:space="0" w:color="auto"/>
        <w:right w:val="none" w:sz="0" w:space="0" w:color="auto"/>
      </w:divBdr>
    </w:div>
    <w:div w:id="2088795521">
      <w:bodyDiv w:val="1"/>
      <w:marLeft w:val="0"/>
      <w:marRight w:val="0"/>
      <w:marTop w:val="0"/>
      <w:marBottom w:val="0"/>
      <w:divBdr>
        <w:top w:val="none" w:sz="0" w:space="0" w:color="auto"/>
        <w:left w:val="none" w:sz="0" w:space="0" w:color="auto"/>
        <w:bottom w:val="none" w:sz="0" w:space="0" w:color="auto"/>
        <w:right w:val="none" w:sz="0" w:space="0" w:color="auto"/>
      </w:divBdr>
    </w:div>
    <w:div w:id="209211560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04033464">
      <w:bodyDiv w:val="1"/>
      <w:marLeft w:val="0"/>
      <w:marRight w:val="0"/>
      <w:marTop w:val="0"/>
      <w:marBottom w:val="0"/>
      <w:divBdr>
        <w:top w:val="none" w:sz="0" w:space="0" w:color="auto"/>
        <w:left w:val="none" w:sz="0" w:space="0" w:color="auto"/>
        <w:bottom w:val="none" w:sz="0" w:space="0" w:color="auto"/>
        <w:right w:val="none" w:sz="0" w:space="0" w:color="auto"/>
      </w:divBdr>
    </w:div>
    <w:div w:id="2104106261">
      <w:bodyDiv w:val="1"/>
      <w:marLeft w:val="0"/>
      <w:marRight w:val="0"/>
      <w:marTop w:val="0"/>
      <w:marBottom w:val="0"/>
      <w:divBdr>
        <w:top w:val="none" w:sz="0" w:space="0" w:color="auto"/>
        <w:left w:val="none" w:sz="0" w:space="0" w:color="auto"/>
        <w:bottom w:val="none" w:sz="0" w:space="0" w:color="auto"/>
        <w:right w:val="none" w:sz="0" w:space="0" w:color="auto"/>
      </w:divBdr>
    </w:div>
    <w:div w:id="2113671225">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 w:id="2145389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1.png"/><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21</b:RefOrder>
  </b:Source>
  <b:Source>
    <b:Year>2019</b:Year>
    <b:Volume>abs/1906.11172</b:Volume>
    <b:BIBTEX_Entry>article</b:BIBTEX_Entry>
    <b:SourceType>JournalArticle</b:SourceType>
    <b:Title>Learning Data Augmentation Strategies for Object Detection</b:Title>
    <b:Tag>DBLP:journals/corr/abs-1906-11172</b:Tag>
    <b:URL>http://arxiv.org/abs/1906.11172</b:URL>
    <b:Author>
      <b:Author>
        <b:NameList>
          <b:Person>
            <b:Last>Zoph</b:Last>
            <b:First>Barret</b:First>
          </b:Person>
          <b:Person>
            <b:Last>Cubuk</b:Last>
            <b:Middle>D.</b:Middle>
            <b:First>Ekin</b:First>
          </b:Person>
          <b:Person>
            <b:Last>Ghiasi</b:Last>
            <b:First>Golnaz</b:First>
          </b:Person>
          <b:Person>
            <b:Last>Lin</b:Last>
            <b:First>Tsung-Yi</b:First>
          </b:Person>
          <b:Person>
            <b:Last>Shlens</b:Last>
            <b:First>Jonathon</b:First>
          </b:Person>
          <b:Person>
            <b:Last>Le</b:Last>
            <b:Middle>V.</b:Middle>
            <b:First>Quoc</b:First>
          </b:Person>
        </b:NameList>
      </b:Author>
    </b:Author>
    <b:JournalName>CoRR</b:JournalName>
    <b:RefOrder>27</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35</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20</b:RefOrder>
  </b:Source>
  <b:Source>
    <b:Year>2009</b:Year>
    <b:BIBTEX_Series>UIST '09</b:BIBTEX_Series>
    <b:BIBTEX_Entry>inproceedings</b:BIBTEX_Entry>
    <b:SourceType>ConferenceProceedings</b:SourceType>
    <b:Title>Sikuli: using GUI screenshots for search and automation</b:Title>
    <b:Publisher>Association for Computing Machinery</b:Publisher>
    <b:BIBTEX_Abstract>We present Sikuli, a visual approach to search and automation of graphical user interfaces using screenshots. Sikuli allows users to take a screenshot of a GUI element (such as a toolbar button, icon, or dialog box) and query a help system using the screenshot instead of the element's name. Sikuli also provides a visual scripting API for automating GUI interactions, using screenshot patterns to direct mouse and keyboard events. We report a web-based user study showing that searching by screenshot is easy to learn and faster to specify than keywords. We also demonstrate several automation tasks suitable for visual scripting, such as map navigation and bus tracking, and show how visual scripting can improve interactive help systems previously proposed in the literature.</b:BIBTEX_Abstract>
    <b:Tag>10.1145/1622176.1622213</b:Tag>
    <b:BIBTEX_KeyWords>online help, image search, automation</b:BIBTEX_KeyWords>
    <b:BookTitle>Proceedings of the 22nd Annual ACM Symposium on User Interface Software and Technology</b:BookTitle>
    <b:URL>https://doi.org/10.1145/1622176.1622213</b:URL>
    <b:DOI>10.1145/1622176.1622213</b:DOI>
    <b:Author>
      <b:Author>
        <b:NameList>
          <b:Person>
            <b:Last>Yeh</b:Last>
            <b:First>Tom</b:First>
          </b:Person>
          <b:Person>
            <b:Last>Chang</b:Last>
            <b:First>Tsung-Hsiang</b:First>
          </b:Person>
          <b:Person>
            <b:Last>Miller</b:Last>
            <b:Middle>C.</b:Middle>
            <b:First>Robert</b:First>
          </b:Person>
        </b:NameList>
      </b:Author>
    </b:Author>
    <b:Pages>183–192</b:Pages>
    <b:StandardNumber> ISBN: 9781605587455</b:StandardNumber>
    <b:ConferenceName>Proceedings of the 22nd Annual ACM Symposium on User Interface Software and Technology</b:ConferenceName>
    <b:City>New York, NY, USA</b:City>
    <b:RefOrder>8</b:RefOrder>
  </b:Source>
  <b:Source>
    <b:BIBTEX_Entry>online</b:BIBTEX_Entry>
    <b:SourceType>InternetSite</b:SourceType>
    <b:Title>UIED</b:Title>
    <b:Tag>Xie</b:Tag>
    <b:URL>https://github.com/MulongXie/UIED?tab=readme-ov-file [Accessed: 27/03/2024]</b:URL>
    <b:Author>
      <b:Author>
        <b:NameList>
          <b:Person>
            <b:Last>Xie</b:Last>
            <b:First>Mulong</b:First>
          </b:Person>
        </b:NameList>
      </b:Author>
    </b:Author>
    <b:InternetSiteTitle>UIED</b:InternetSiteTitle>
    <b:RefOrder>7</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37</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42</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31</b:RefOrder>
  </b:Source>
  <b:Source>
    <b:BIBTEX_Entry>online</b:BIBTEX_Entry>
    <b:SourceType>InternetSite</b:SourceType>
    <b:Title>TIOBE Index</b:Title>
    <b:Tag>TIOBE</b:Tag>
    <b:URL>https://www.tiobe.com/tiobe-index/ [Accessed: 02/04/2024]</b:URL>
    <b:Author>
      <b:Author>
        <b:NameList>
          <b:Person>
            <b:Last>TIOBE</b:Last>
          </b:Person>
        </b:NameList>
      </b:Author>
    </b:Author>
    <b:InternetSiteTitle>TIOBE Index</b:InternetSiteTitle>
    <b:RefOrder>10</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19</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15</b:RefOrder>
  </b:Source>
  <b:Source>
    <b:BIBTEX_Entry>online</b:BIBTEX_Entry>
    <b:SourceType>InternetSite</b:SourceType>
    <b:Title>Locators</b:Title>
    <b:Tag>Seleniuma</b:Tag>
    <b:URL>https://www.selenium.dev/documentation/webdriver/elements/locators/ [Accessed: 02/04/2024]</b:URL>
    <b:Author>
      <b:Author>
        <b:NameList>
          <b:Person>
            <b:Last>Selenium</b:Last>
          </b:Person>
        </b:NameList>
      </b:Author>
    </b:Author>
    <b:InternetSiteTitle>Locators</b:InternetSiteTitle>
    <b:RefOrder>2</b:RefOrder>
  </b:Source>
  <b:Source>
    <b:BIBTEX_Entry>online</b:BIBTEX_Entry>
    <b:SourceType>InternetSite</b:SourceType>
    <b:Title>Getting started</b:Title>
    <b:Tag>Selenium</b:Tag>
    <b:URL>https://www.selenium.dev/documentation/webdriver/getting_started/ [Accessed: 02/04/2024]</b:URL>
    <b:Author>
      <b:Author>
        <b:NameList>
          <b:Person>
            <b:Last>Selenium</b:Last>
          </b:Person>
        </b:NameList>
      </b:Author>
    </b:Author>
    <b:InternetSiteTitle>Getting started</b:InternetSiteTitle>
    <b:RefOrder>1</b:RefOrder>
  </b:Source>
  <b:Source>
    <b:Year>2024</b:Year>
    <b:BIBTEX_Entry>software</b:BIBTEX_Entry>
    <b:SourceType>Misc</b:SourceType>
    <b:Title>NiceGUI: Web-based user interfaces with Python. The nice way.</b:Title>
    <b:Tag>Schindler_NiceGUI_Web-based_user_2024</b:Tag>
    <b:URL>https://github.com/zauberzeug/nicegui</b:URL>
    <b:DOI>10.5281/zenodo.10965450</b:DOI>
    <b:Author>
      <b:Author>
        <b:NameList>
          <b:Person>
            <b:Last>Schindler</b:Last>
            <b:First>Falko</b:First>
          </b:Person>
          <b:Person>
            <b:Last>Trappe</b:Last>
            <b:First>Rodja</b:First>
          </b:Person>
        </b:NameList>
      </b:Author>
    </b:Author>
    <b:Month>April</b:Month>
    <b:PublicationTitle>NiceGUI: Web-based user interfaces with Python. The nice way.</b:PublicationTitle>
    <b:RefOrder>29</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18</b:RefOrder>
  </b:Source>
  <b:Source>
    <b:BIBTEX_Entry>online</b:BIBTEX_Entry>
    <b:SourceType>InternetSite</b:SourceType>
    <b:Title>TkDocs</b:Title>
    <b:Tag>Roseman</b:Tag>
    <b:URL>https://tkdocs.com/index.html [Accessed: 02/04/2024]</b:URL>
    <b:Author>
      <b:Author>
        <b:NameList>
          <b:Person>
            <b:Last>Roseman</b:Last>
            <b:First>Mark</b:First>
          </b:Person>
        </b:NameList>
      </b:Author>
    </b:Author>
    <b:InternetSiteTitle>TkDocs</b:InternetSiteTitle>
    <b:RefOrder>12</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39</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41</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22</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40</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36</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43</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25</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45</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26</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17</b:RefOrder>
  </b:Source>
  <b:Source>
    <b:BIBTEX_Entry>online</b:BIBTEX_Entry>
    <b:SourceType>InternetSite</b:SourceType>
    <b:Title>NiceGUI</b:Title>
    <b:Tag>NiceGUI</b:Tag>
    <b:URL>https://nicegui.io/ [Accessed: 02/04/2024]</b:URL>
    <b:Author>
      <b:Author>
        <b:NameList>
          <b:Person>
            <b:Last>NiceGUI</b:Last>
          </b:Person>
        </b:NameList>
      </b:Author>
    </b:Author>
    <b:InternetSiteTitle>NiceGUI</b:InternetSiteTitle>
    <b:RefOrder>11</b:RefOrder>
  </b:Source>
  <b:Source>
    <b:Year>2020</b:Year>
    <b:BIBTEX_Entry>online</b:BIBTEX_Entry>
    <b:SourceType>InternetSite</b:SourceType>
    <b:Title>What is Image Preprocessing and Augmentation?</b:Title>
    <b:Tag>Nelson2020</b:Tag>
    <b:URL>https://blog.roboflow.com/why-preprocess-augment/ [Accessed: 20/03/2024]</b:URL>
    <b:Author>
      <b:Author>
        <b:NameList>
          <b:Person>
            <b:Last>Nelson</b:Last>
            <b:First>Joseph</b:First>
          </b:Person>
        </b:NameList>
      </b:Author>
    </b:Author>
    <b:Month>January</b:Month>
    <b:Day>26</b:Day>
    <b:InternetSiteTitle>What is Image Preprocessing and Augmentation?</b:InternetSiteTitle>
    <b:RefOrder>28</b:RefOrder>
  </b:Source>
  <b:Source>
    <b:BIBTEX_Entry>online</b:BIBTEX_Entry>
    <b:SourceType>InternetSite</b:SourceType>
    <b:Title>Top programming languages for data scientists in 2023</b:Title>
    <b:Tag>Luna</b:Tag>
    <b:URL>https://www.datacamp.com/blog/top-programming-languages-for-data-scientists-in-2022 [Accessed: 02/04/2024]</b:URL>
    <b:Author>
      <b:Author>
        <b:NameList>
          <b:Person>
            <b:Last>Luna</b:Last>
            <b:Middle>Canales</b:Middle>
            <b:First>Javier</b:First>
          </b:Person>
        </b:NameList>
      </b:Author>
    </b:Author>
    <b:InternetSiteTitle>Top programming languages for data scientists in 2023</b:InternetSiteTitle>
    <b:RefOrder>9</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44</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13</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16</b:RefOrder>
  </b:Source>
  <b:Source>
    <b:Year>2022</b:Year>
    <b:BIBTEX_Entry>inproceedings</b:BIBTEX_Entry>
    <b:SourceType>ConferenceProceedings</b:SourceType>
    <b:Title>CoVA: Context-aware Visual Attention for Webpage Information Extraction</b:Title>
    <b:Publisher>Association for Computational Linguistics</b:Publisher>
    <b:Tag>Kumar_2022</b:Tag>
    <b:BookTitle>Proceedings of The Fifth Workshop on e-Commerce and NLP (ECNLP 5)</b:BookTitle>
    <b:URL>http://dx.doi.org/10.18653/v1/2022.ecnlp-1.11</b:URL>
    <b:DOI>10.18653/v1/2022.ecnlp-1.11</b:DOI>
    <b:Author>
      <b:Author>
        <b:NameList>
          <b:Person>
            <b:Last>Kumar</b:Last>
            <b:First>Anurendra</b:First>
          </b:Person>
          <b:Person>
            <b:Last>Morabia</b:Last>
            <b:First>Keval</b:First>
          </b:Person>
          <b:Person>
            <b:Last>Wang</b:Last>
            <b:First>William</b:First>
          </b:Person>
          <b:Person>
            <b:Last>Chang</b:Last>
            <b:First>Kevin</b:First>
          </b:Person>
          <b:Person>
            <b:Last>Schwing</b:Last>
            <b:First>Alex</b:First>
          </b:Person>
        </b:NameList>
      </b:Author>
    </b:Author>
    <b:ConferenceName>Proceedings of The Fifth Workshop on e-Commerce and NLP (ECNLP 5)</b:ConferenceNam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23</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33</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32</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24</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34</b:RefOrder>
  </b:Source>
  <b:Source>
    <b:Year>2016</b:Year>
    <b:BIBTEX_Entry>inproceedings</b:BIBTEX_Entry>
    <b:SourceType>ConferenceProceedings</b:SourceType>
    <b:Title>Deep Neural Networks for Web Page Information Extraction</b:Title>
    <b:Publisher>Springer International Publishing</b:Publisher>
    <b:BIBTEX_Abstract>Web wrappers are systems for extracting structured information from web pages. Currently, wrappers need to be adapted to a particular website template before they can start the extraction process. In this work we present a new method, which uses convolutional neural networks to learn a wrapper that can extract information from previously unseen templates. Therefore, this wrapper does not need any site-specific initialization and is able to extract information from a single web page. We also propose a method for spatial text encoding, which allows us to encode visual and textual content of a web page into a single neural net. The first experiments with product information extraction showed very promising results and suggest that this approach can lead to a general site-independent web wrapper.</b:BIBTEX_Abstract>
    <b:Tag>10.1007/978-3-319-44944-9_14</b:Tag>
    <b:BookTitle>Artificial Intelligence Applications and Innovations</b:BookTitle>
    <b:Author>
      <b:Author>
        <b:NameList>
          <b:Person>
            <b:Last>Gogar</b:Last>
            <b:First>Tomas</b:First>
          </b:Person>
          <b:Person>
            <b:Last>Hubacek</b:Last>
            <b:First>Ondrej</b:First>
          </b:Person>
          <b:Person>
            <b:Last>Sedivy</b:Last>
            <b:First>Jan</b:First>
          </b:Person>
        </b:NameList>
      </b:Author>
      <b:Editor>
        <b:NameList>
          <b:Person>
            <b:Last>Iliadis</b:Last>
            <b:First>Lazaros</b:First>
          </b:Person>
          <b:Person>
            <b:Last>Maglogiannis</b:Last>
            <b:First>Ilias</b:First>
          </b:Person>
        </b:NameList>
      </b:Editor>
    </b:Author>
    <b:Pages>154–163</b:Pages>
    <b:StandardNumber> ISBN: 978-3-319-44944-9</b:StandardNumber>
    <b:ConferenceName>Artificial Intelligence Applications and Innovations</b:ConferenceName>
    <b:City>Cham</b:City>
    <b:RefOrder>5</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30</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38</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14</b:RefOrder>
  </b:Source>
  <b:Source>
    <b:Year>2020</b:Year>
    <b:BIBTEX_Series>ESEC/FSE ’20</b:BIBTEX_Series>
    <b:BIBTEX_Entry>inproceedings</b:BIBTEX_Entry>
    <b:SourceType>ConferenceProceedings</b:SourceType>
    <b:Title>Object detection for graphical user interface: old fashioned or deep learning or a combination?</b:Title>
    <b:Publisher>ACM</b:Publisher>
    <b:Tag>Chen_2020</b:Tag>
    <b:BookTitle>Proceedings of the 28th ACM Joint Meeting on European Software Engineering Conference and Symposium on the Foundations of Software Engineering</b:BookTitle>
    <b:URL>http://dx.doi.org/10.1145/3368089.3409691</b:URL>
    <b:DOI>10.1145/3368089.3409691</b:DOI>
    <b:Author>
      <b:Author>
        <b:NameList>
          <b:Person>
            <b:Last>Chen</b:Last>
            <b:First>Jieshan</b:First>
          </b:Person>
          <b:Person>
            <b:Last>Xie</b:Last>
            <b:First>Mulong</b:First>
          </b:Person>
          <b:Person>
            <b:Last>Xing</b:Last>
            <b:First>Zhenchang</b:First>
          </b:Person>
          <b:Person>
            <b:Last>Chen</b:Last>
            <b:First>Chunyang</b:First>
          </b:Person>
          <b:Person>
            <b:Last>Xu</b:Last>
            <b:First>Xiwei</b:First>
          </b:Person>
          <b:Person>
            <b:Last>Zhu</b:Last>
            <b:First>Liming</b:First>
          </b:Person>
          <b:Person>
            <b:Last>Li</b:Last>
            <b:First>Guoqiang</b:First>
          </b:Person>
        </b:NameList>
      </b:Author>
    </b:Author>
    <b:Month>November</b:Month>
    <b:ConferenceName>Proceedings of the 28th ACM Joint Meeting on European Software Engineering Conference and Symposium on the Foundations of Software Engineering</b:ConferenceName>
    <b:RefOrder>3</b:RefOrder>
  </b:Source>
  <b:Source>
    <b:Year>2022</b:Year>
    <b:BIBTEX_Entry>inbook</b:BIBTEX_Entry>
    <b:SourceType>BookSection</b:SourceType>
    <b:Title>GUI Element Detection from Mobile UI Images Using YOLOv5</b:Title>
    <b:Tag>inbook</b:Tag>
    <b:DOI>10.1007/978-3-031-14391-5_3</b:DOI>
    <b:Author>
      <b:Author>
        <b:NameList>
          <b:Person>
            <b:Last>Altinbas</b:Last>
            <b:First>Mehmet</b:First>
          </b:Person>
          <b:Person>
            <b:Last>Serif</b:Last>
            <b:First>Tacha</b:First>
          </b:Person>
        </b:NameList>
      </b:Author>
    </b:Author>
    <b:Pages>32-45</b:Pages>
    <b:Month>August</b:Month>
    <b:StandardNumber> ISBN: 978-3-031-14390-8</b:StandardNumber>
    <b:RefOrder>6</b:RefOrder>
  </b:Source>
</b:Sources>
</file>

<file path=customXml/itemProps1.xml><?xml version="1.0" encoding="utf-8"?>
<ds:datastoreItem xmlns:ds="http://schemas.openxmlformats.org/officeDocument/2006/customXml" ds:itemID="{6A82A905-36B9-438C-BA2A-5FC5D974E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19</Pages>
  <Words>7346</Words>
  <Characters>41873</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45</cp:revision>
  <dcterms:created xsi:type="dcterms:W3CDTF">2024-03-20T10:06:00Z</dcterms:created>
  <dcterms:modified xsi:type="dcterms:W3CDTF">2024-04-15T13:05:00Z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