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7FDF6" w14:textId="3900E83E" w:rsidR="00C446EB" w:rsidRPr="00566A35" w:rsidRDefault="00566A35" w:rsidP="00C446EB">
      <w:pPr>
        <w:pStyle w:val="NoSpacing"/>
        <w:rPr>
          <w:u w:val="single"/>
        </w:rPr>
      </w:pPr>
      <w:r>
        <w:rPr>
          <w:u w:val="single"/>
        </w:rPr>
        <w:t>„</w:t>
      </w:r>
      <w:r w:rsidR="0006260D" w:rsidRPr="00566A35">
        <w:rPr>
          <w:u w:val="single"/>
        </w:rPr>
        <w:t>Normal</w:t>
      </w:r>
      <w:r>
        <w:rPr>
          <w:u w:val="single"/>
        </w:rPr>
        <w:t>“</w:t>
      </w:r>
      <w:r w:rsidR="0006260D" w:rsidRPr="00566A35">
        <w:rPr>
          <w:u w:val="single"/>
        </w:rPr>
        <w:t xml:space="preserve"> </w:t>
      </w:r>
      <w:proofErr w:type="spellStart"/>
      <w:r w:rsidR="0006260D" w:rsidRPr="00566A35">
        <w:rPr>
          <w:u w:val="single"/>
        </w:rPr>
        <w:t>formatted</w:t>
      </w:r>
      <w:proofErr w:type="spellEnd"/>
      <w:r w:rsidR="0006260D" w:rsidRPr="00566A35">
        <w:rPr>
          <w:u w:val="single"/>
        </w:rPr>
        <w:t xml:space="preserve"> (Calibri</w:t>
      </w:r>
      <w:r>
        <w:rPr>
          <w:u w:val="single"/>
        </w:rPr>
        <w:t>,</w:t>
      </w:r>
      <w:r w:rsidR="0006260D" w:rsidRPr="00566A35">
        <w:rPr>
          <w:u w:val="single"/>
        </w:rPr>
        <w:t xml:space="preserve"> 1</w:t>
      </w:r>
      <w:r>
        <w:rPr>
          <w:u w:val="single"/>
        </w:rPr>
        <w:t>0</w:t>
      </w:r>
      <w:r w:rsidR="0006260D" w:rsidRPr="00566A35">
        <w:rPr>
          <w:u w:val="single"/>
        </w:rPr>
        <w:t>)</w:t>
      </w:r>
    </w:p>
    <w:p w14:paraId="31DE44B9" w14:textId="77777777" w:rsidR="00BE78CF" w:rsidRDefault="00BE78CF" w:rsidP="00321BC4">
      <w:pPr>
        <w:jc w:val="both"/>
        <w:rPr>
          <w:rFonts w:asciiTheme="minorHAnsi" w:hAnsiTheme="minorHAnsi" w:cstheme="minorHAnsi"/>
        </w:rPr>
      </w:pPr>
    </w:p>
    <w:p w14:paraId="2150F465" w14:textId="11883823" w:rsidR="00321BC4" w:rsidRDefault="00321BC4" w:rsidP="00321BC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Durch die </w:t>
      </w:r>
      <w:r w:rsidRPr="00C446EB">
        <w:rPr>
          <w:rFonts w:asciiTheme="minorHAnsi" w:hAnsiTheme="minorHAnsi" w:cstheme="minorHAnsi"/>
          <w:b/>
        </w:rPr>
        <w:t>Einreichung</w:t>
      </w:r>
      <w:r>
        <w:rPr>
          <w:rFonts w:asciiTheme="minorHAnsi" w:hAnsiTheme="minorHAnsi" w:cstheme="minorHAnsi"/>
        </w:rPr>
        <w:t xml:space="preserve"> ihres Vorschlages erklären Sie sich mit der Bearbeitung Ihrer Angaben nach den </w:t>
      </w:r>
      <w:r>
        <w:rPr>
          <w:rFonts w:asciiTheme="minorHAnsi" w:hAnsiTheme="minorHAnsi" w:cstheme="minorHAnsi"/>
          <w:b/>
        </w:rPr>
        <w:t xml:space="preserve">Regeln </w:t>
      </w:r>
      <w:proofErr w:type="gramStart"/>
      <w:r>
        <w:rPr>
          <w:rFonts w:asciiTheme="minorHAnsi" w:hAnsiTheme="minorHAnsi" w:cstheme="minorHAnsi"/>
          <w:b/>
        </w:rPr>
        <w:t>des betrieblichen Vorschlagswesen</w:t>
      </w:r>
      <w:proofErr w:type="gramEnd"/>
      <w:r>
        <w:rPr>
          <w:rFonts w:asciiTheme="minorHAnsi" w:hAnsiTheme="minorHAnsi" w:cstheme="minorHAnsi"/>
        </w:rPr>
        <w:t xml:space="preserve"> in der jeweils geltenden Fassung einverstanden. Die Regeln finden Sie in den Informationen zum betrieblichen Vorschlagswesen.</w:t>
      </w:r>
    </w:p>
    <w:p w14:paraId="5DC7FE50" w14:textId="77777777" w:rsidR="00C446EB" w:rsidRDefault="00705780" w:rsidP="00C446EB">
      <w:pPr>
        <w:tabs>
          <w:tab w:val="left" w:pos="2160"/>
          <w:tab w:val="left" w:pos="269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inorHAnsi" w:hAnsiTheme="minorHAnsi" w:cstheme="minorHAnsi"/>
        </w:rPr>
      </w:pPr>
    </w:p>
    <w:p w14:paraId="5DC7FE51" w14:textId="4F22EB9A" w:rsidR="00C446EB" w:rsidRDefault="00CD7BF5" w:rsidP="00C446EB">
      <w:pPr>
        <w:tabs>
          <w:tab w:val="left" w:pos="2160"/>
          <w:tab w:val="left" w:pos="269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C7FE5E" wp14:editId="5C54757B">
                <wp:simplePos x="0" y="0"/>
                <wp:positionH relativeFrom="margin">
                  <wp:posOffset>39010</wp:posOffset>
                </wp:positionH>
                <wp:positionV relativeFrom="paragraph">
                  <wp:posOffset>120025</wp:posOffset>
                </wp:positionV>
                <wp:extent cx="6076107" cy="620395"/>
                <wp:effectExtent l="0" t="0" r="39370" b="654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107" cy="6203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C7FE7B" w14:textId="77777777" w:rsidR="00C446EB" w:rsidRDefault="008926B7" w:rsidP="00C446EB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Durch die </w:t>
                            </w:r>
                            <w:r w:rsidRPr="00C446EB">
                              <w:rPr>
                                <w:rFonts w:asciiTheme="minorHAnsi" w:hAnsiTheme="minorHAnsi" w:cstheme="minorHAnsi"/>
                                <w:b/>
                              </w:rPr>
                              <w:t>Einreichung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ihres Vorschlages erklären Sie sich mit der Bearbeitung Ihrer Angaben nach den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Regeln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des betrieblichen Vorschlagswesen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in der jeweils geltenden Fassung einverstanden. Die Regeln finden Sie in den Informationen zum betrieblichen Vorschlagswesen.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7FE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05pt;margin-top:9.45pt;width:478.45pt;height:48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" strokecolor="white" strokeweight="1pt">
                <v:fill color2="#999" focus="100%" type="gradient"/>
                <v:shadow on="t" color="#7f7f7f" opacity=".5" offset="1pt"/>
                <v:textbox>
                  <w:txbxContent>
                    <w:p w14:paraId="5DC7FE7B" w14:textId="77777777" w:rsidR="00C446EB" w:rsidRDefault="008926B7" w:rsidP="00C446EB">
                      <w:p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Durch die </w:t>
                      </w:r>
                      <w:r w:rsidRPr="00C446EB">
                        <w:rPr>
                          <w:rFonts w:asciiTheme="minorHAnsi" w:hAnsiTheme="minorHAnsi" w:cstheme="minorHAnsi"/>
                          <w:b/>
                        </w:rPr>
                        <w:t>Einreichung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ihres Vorschlages erklären Sie sich mit der Bearbeitung Ihrer Angaben nach den 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Regeln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</w:rPr>
                        <w:t>des betrieblichen Vorschlagswesen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</w:rPr>
                        <w:t xml:space="preserve"> in der jeweils geltenden Fassung einverstanden. Die Regeln finden Sie in den Informationen zum betrieblichen Vorschlagswesen.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7FE52" w14:textId="77777777" w:rsidR="00C446EB" w:rsidRDefault="00705780" w:rsidP="00C446EB">
      <w:pPr>
        <w:tabs>
          <w:tab w:val="left" w:pos="2160"/>
          <w:tab w:val="left" w:pos="269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inorHAnsi" w:hAnsiTheme="minorHAnsi" w:cstheme="minorHAnsi"/>
        </w:rPr>
      </w:pPr>
    </w:p>
    <w:p w14:paraId="5DC7FE53" w14:textId="77777777" w:rsidR="00C446EB" w:rsidRDefault="00705780" w:rsidP="00C446EB">
      <w:pPr>
        <w:tabs>
          <w:tab w:val="left" w:pos="2160"/>
          <w:tab w:val="left" w:pos="269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inorHAnsi" w:hAnsiTheme="minorHAnsi" w:cstheme="minorHAnsi"/>
        </w:rPr>
      </w:pPr>
    </w:p>
    <w:p w14:paraId="5DC7FE54" w14:textId="77777777" w:rsidR="00C446EB" w:rsidRDefault="00705780" w:rsidP="00C446EB">
      <w:pPr>
        <w:tabs>
          <w:tab w:val="left" w:pos="2160"/>
          <w:tab w:val="left" w:pos="269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inorHAnsi" w:hAnsiTheme="minorHAnsi" w:cstheme="minorHAnsi"/>
        </w:rPr>
      </w:pPr>
    </w:p>
    <w:p w14:paraId="5DC7FE55" w14:textId="77777777" w:rsidR="00C446EB" w:rsidRDefault="00705780" w:rsidP="00C446EB">
      <w:pPr>
        <w:tabs>
          <w:tab w:val="left" w:pos="2160"/>
          <w:tab w:val="left" w:pos="269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inorHAnsi" w:hAnsiTheme="minorHAnsi" w:cstheme="minorHAnsi"/>
        </w:rPr>
      </w:pPr>
    </w:p>
    <w:p w14:paraId="5DC7FE56" w14:textId="3DB45703" w:rsidR="00C446EB" w:rsidRDefault="00705780" w:rsidP="00C446EB">
      <w:pPr>
        <w:tabs>
          <w:tab w:val="left" w:pos="2160"/>
          <w:tab w:val="left" w:pos="269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inorHAnsi" w:hAnsiTheme="minorHAnsi" w:cstheme="minorHAnsi"/>
        </w:rPr>
      </w:pPr>
    </w:p>
    <w:p w14:paraId="01B68349" w14:textId="77777777" w:rsidR="00B4590C" w:rsidRDefault="00B4590C" w:rsidP="00B4590C">
      <w:pPr>
        <w:tabs>
          <w:tab w:val="left" w:pos="2160"/>
          <w:tab w:val="left" w:pos="269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inorHAnsi" w:hAnsiTheme="minorHAnsi" w:cstheme="minorHAnsi"/>
        </w:rPr>
      </w:pPr>
    </w:p>
    <w:p w14:paraId="51D73779" w14:textId="77777777" w:rsidR="00B4590C" w:rsidRDefault="00B4590C" w:rsidP="00B4590C">
      <w:pPr>
        <w:tabs>
          <w:tab w:val="left" w:pos="2160"/>
          <w:tab w:val="left" w:pos="269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5D0E3237" wp14:editId="33ED2834">
                <wp:extent cx="6076107" cy="620395"/>
                <wp:effectExtent l="0" t="0" r="39370" b="6540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107" cy="6203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6741A66" w14:textId="77777777" w:rsidR="00B4590C" w:rsidRDefault="00B4590C" w:rsidP="00B4590C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Durch die </w:t>
                            </w:r>
                            <w:r w:rsidRPr="00C446EB">
                              <w:rPr>
                                <w:rFonts w:asciiTheme="minorHAnsi" w:hAnsiTheme="minorHAnsi" w:cstheme="minorHAnsi"/>
                                <w:b/>
                              </w:rPr>
                              <w:t>Einreichung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ihres Vorschlages erklären Sie sich mit der Bearbeitung Ihrer Angaben nach den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Regeln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des betrieblichen Vorschlagswesen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in der jeweils geltenden Fassung einverstanden. Die Regeln finden Sie in den Informationen zum betrieblichen Vorschlagswesen.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E32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width:478.45pt;height:4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" strokecolor="white" strokeweight="1pt">
                <v:fill color2="#999" focus="100%" type="gradient"/>
                <v:shadow on="t" color="#7f7f7f" opacity=".5" offset="1pt"/>
                <v:textbox>
                  <w:txbxContent>
                    <w:p w14:paraId="66741A66" w14:textId="77777777" w:rsidR="00B4590C" w:rsidRDefault="00B4590C" w:rsidP="00B4590C">
                      <w:p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Durch die </w:t>
                      </w:r>
                      <w:r w:rsidRPr="00C446EB">
                        <w:rPr>
                          <w:rFonts w:asciiTheme="minorHAnsi" w:hAnsiTheme="minorHAnsi" w:cstheme="minorHAnsi"/>
                          <w:b/>
                        </w:rPr>
                        <w:t>Einreichung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ihres Vorschlages erklären Sie sich mit der Bearbeitung Ihrer Angaben nach den 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Regeln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</w:rPr>
                        <w:t>des betrieblichen Vorschlagswesen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</w:rPr>
                        <w:t xml:space="preserve"> in der jeweils geltenden Fassung einverstanden. Die Regeln finden Sie in den Informationen zum betrieblichen Vorschlagswesen.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780064" w14:textId="77777777" w:rsidR="00B4590C" w:rsidRDefault="00B4590C" w:rsidP="00B4590C">
      <w:pPr>
        <w:tabs>
          <w:tab w:val="left" w:pos="2160"/>
          <w:tab w:val="left" w:pos="269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inorHAnsi" w:hAnsiTheme="minorHAnsi" w:cstheme="minorHAnsi"/>
        </w:rPr>
      </w:pPr>
    </w:p>
    <w:p w14:paraId="4A7ADCC4" w14:textId="77777777" w:rsidR="00B4590C" w:rsidRDefault="00B4590C" w:rsidP="00C446EB">
      <w:pPr>
        <w:tabs>
          <w:tab w:val="left" w:pos="2160"/>
          <w:tab w:val="left" w:pos="269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inorHAnsi" w:hAnsiTheme="minorHAnsi" w:cstheme="minorHAnsi"/>
        </w:rPr>
      </w:pPr>
    </w:p>
    <w:p w14:paraId="5DC7FE57" w14:textId="464CBE9C" w:rsidR="00C446EB" w:rsidRDefault="00705780" w:rsidP="00C446EB">
      <w:pPr>
        <w:tabs>
          <w:tab w:val="left" w:pos="2160"/>
          <w:tab w:val="left" w:pos="269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Theme="minorHAnsi" w:hAnsiTheme="minorHAnsi" w:cstheme="minorHAnsi"/>
        </w:rPr>
      </w:pPr>
    </w:p>
    <w:p w14:paraId="09393157" w14:textId="72DA52CF" w:rsidR="0006260D" w:rsidRPr="00566A35" w:rsidRDefault="00566A35" w:rsidP="0006260D">
      <w:pPr>
        <w:rPr>
          <w:sz w:val="22"/>
          <w:u w:val="single"/>
        </w:rPr>
      </w:pPr>
      <w:r>
        <w:rPr>
          <w:sz w:val="22"/>
          <w:u w:val="single"/>
        </w:rPr>
        <w:t>„</w:t>
      </w:r>
      <w:r w:rsidR="0006260D" w:rsidRPr="00566A35">
        <w:rPr>
          <w:sz w:val="22"/>
          <w:u w:val="single"/>
        </w:rPr>
        <w:t>Normal</w:t>
      </w:r>
      <w:r>
        <w:rPr>
          <w:sz w:val="22"/>
          <w:u w:val="single"/>
        </w:rPr>
        <w:t>“</w:t>
      </w:r>
      <w:r w:rsidR="0006260D" w:rsidRPr="00566A35">
        <w:rPr>
          <w:sz w:val="22"/>
          <w:u w:val="single"/>
        </w:rPr>
        <w:t xml:space="preserve"> Original</w:t>
      </w:r>
      <w:r w:rsidR="008C7503" w:rsidRPr="00566A35">
        <w:rPr>
          <w:sz w:val="22"/>
          <w:u w:val="single"/>
        </w:rPr>
        <w:t xml:space="preserve"> (Times New Roman</w:t>
      </w:r>
      <w:r>
        <w:rPr>
          <w:sz w:val="22"/>
          <w:u w:val="single"/>
        </w:rPr>
        <w:t>,</w:t>
      </w:r>
      <w:bookmarkStart w:id="0" w:name="_GoBack"/>
      <w:bookmarkEnd w:id="0"/>
      <w:r w:rsidR="008C7503" w:rsidRPr="00566A35">
        <w:rPr>
          <w:sz w:val="22"/>
          <w:u w:val="single"/>
        </w:rPr>
        <w:t xml:space="preserve"> 10)</w:t>
      </w:r>
    </w:p>
    <w:p w14:paraId="085A759C" w14:textId="77777777" w:rsidR="0006260D" w:rsidRDefault="0006260D" w:rsidP="0006260D"/>
    <w:p w14:paraId="19FDFE49" w14:textId="77777777" w:rsidR="0006260D" w:rsidRDefault="0006260D" w:rsidP="0006260D">
      <w:r>
        <w:t xml:space="preserve">Durch die </w:t>
      </w:r>
      <w:r w:rsidRPr="00C446EB">
        <w:rPr>
          <w:b/>
        </w:rPr>
        <w:t>Einreichung</w:t>
      </w:r>
      <w:r>
        <w:t xml:space="preserve"> ihres Vorschlages erklären Sie sich mit der Bearbeitung Ihrer Angaben nach den </w:t>
      </w:r>
      <w:r>
        <w:rPr>
          <w:b/>
        </w:rPr>
        <w:t xml:space="preserve">Regeln </w:t>
      </w:r>
      <w:proofErr w:type="gramStart"/>
      <w:r>
        <w:rPr>
          <w:b/>
        </w:rPr>
        <w:t>des betrieblichen Vorschlagswesen</w:t>
      </w:r>
      <w:proofErr w:type="gramEnd"/>
      <w:r>
        <w:t xml:space="preserve"> in der jeweils geltenden Fassung einverstanden. Die Regeln finden Sie in den Informationen zum betrieblichen Vorschlagswesen.</w:t>
      </w:r>
    </w:p>
    <w:p w14:paraId="40110498" w14:textId="77777777" w:rsidR="0006260D" w:rsidRDefault="0006260D" w:rsidP="0006260D"/>
    <w:p w14:paraId="67EA1F65" w14:textId="77777777" w:rsidR="0006260D" w:rsidRDefault="0006260D" w:rsidP="000626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6C007" wp14:editId="0F518AF6">
                <wp:simplePos x="0" y="0"/>
                <wp:positionH relativeFrom="margin">
                  <wp:posOffset>39010</wp:posOffset>
                </wp:positionH>
                <wp:positionV relativeFrom="paragraph">
                  <wp:posOffset>120025</wp:posOffset>
                </wp:positionV>
                <wp:extent cx="6076107" cy="620395"/>
                <wp:effectExtent l="0" t="0" r="39370" b="654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107" cy="6203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064BB4" w14:textId="77777777" w:rsidR="0006260D" w:rsidRDefault="0006260D" w:rsidP="0006260D">
                            <w:r>
                              <w:t xml:space="preserve">Durch die </w:t>
                            </w:r>
                            <w:r w:rsidRPr="00C446EB">
                              <w:rPr>
                                <w:b/>
                              </w:rPr>
                              <w:t>Einreichung</w:t>
                            </w:r>
                            <w:r>
                              <w:t xml:space="preserve"> ihres Vorschlages erklären Sie sich mit der Bearbeitung Ihrer Angaben nach den </w:t>
                            </w:r>
                            <w:r>
                              <w:rPr>
                                <w:b/>
                              </w:rPr>
                              <w:t xml:space="preserve">Regeln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des betrieblichen Vorschlagswesen</w:t>
                            </w:r>
                            <w:proofErr w:type="gramEnd"/>
                            <w:r>
                              <w:t xml:space="preserve"> in der jeweils geltenden Fassung einverstanden. Die Regeln finden Sie in den Informationen zum betrieblichen Vorschlagswesen.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6C007" id="Text Box 1" o:spid="_x0000_s1027" type="#_x0000_t202" style="position:absolute;margin-left:3.05pt;margin-top:9.45pt;width:478.45pt;height:48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" strokecolor="white" strokeweight="1pt">
                <v:fill color2="#999" focus="100%" type="gradient"/>
                <v:shadow on="t" color="#7f7f7f" opacity=".5" offset="1pt"/>
                <v:textbox>
                  <w:txbxContent>
                    <w:p w14:paraId="5F064BB4" w14:textId="77777777" w:rsidR="0006260D" w:rsidRDefault="0006260D" w:rsidP="0006260D">
                      <w:bookmarkStart w:id="1" w:name="_GoBack"/>
                      <w:r>
                        <w:t xml:space="preserve">Durch die </w:t>
                      </w:r>
                      <w:r w:rsidRPr="00C446EB">
                        <w:rPr>
                          <w:b/>
                        </w:rPr>
                        <w:t>Einreichung</w:t>
                      </w:r>
                      <w:r>
                        <w:t xml:space="preserve"> ihres Vorschlages erklären Sie sich mit der Bearbeitung Ihrer Angaben nach den </w:t>
                      </w:r>
                      <w:r>
                        <w:rPr>
                          <w:b/>
                        </w:rPr>
                        <w:t xml:space="preserve">Regeln </w:t>
                      </w:r>
                      <w:proofErr w:type="gramStart"/>
                      <w:r>
                        <w:rPr>
                          <w:b/>
                        </w:rPr>
                        <w:t>des betrieblichen Vorschlagswesen</w:t>
                      </w:r>
                      <w:proofErr w:type="gramEnd"/>
                      <w:r>
                        <w:t xml:space="preserve"> in der jeweils geltenden Fassung einverstanden. Die Regeln finden Sie in den Informationen zum betrieblichen Vorschlagswesen.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C36047" w14:textId="77777777" w:rsidR="0006260D" w:rsidRDefault="0006260D" w:rsidP="0006260D"/>
    <w:p w14:paraId="31513D90" w14:textId="77777777" w:rsidR="0006260D" w:rsidRDefault="0006260D" w:rsidP="0006260D"/>
    <w:p w14:paraId="14B398E1" w14:textId="77777777" w:rsidR="0006260D" w:rsidRDefault="0006260D" w:rsidP="0006260D"/>
    <w:p w14:paraId="48FCA1DD" w14:textId="77777777" w:rsidR="0006260D" w:rsidRDefault="0006260D" w:rsidP="0006260D"/>
    <w:p w14:paraId="1EDA88FC" w14:textId="77777777" w:rsidR="0006260D" w:rsidRDefault="0006260D" w:rsidP="0006260D"/>
    <w:p w14:paraId="40C5DC07" w14:textId="77777777" w:rsidR="0006260D" w:rsidRDefault="0006260D" w:rsidP="0006260D"/>
    <w:p w14:paraId="5DC7FE58" w14:textId="77777777" w:rsidR="00C446EB" w:rsidRDefault="00705780" w:rsidP="0006260D"/>
    <w:p w14:paraId="5DC7FE5C" w14:textId="77777777" w:rsidR="000816D5" w:rsidRDefault="00705780" w:rsidP="0006260D"/>
    <w:sectPr w:rsidR="000816D5" w:rsidSect="00DC60F0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276" w:right="1841" w:bottom="567" w:left="567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47A80" w14:textId="77777777" w:rsidR="00705780" w:rsidRDefault="00705780">
      <w:r>
        <w:separator/>
      </w:r>
    </w:p>
  </w:endnote>
  <w:endnote w:type="continuationSeparator" w:id="0">
    <w:p w14:paraId="509EE469" w14:textId="77777777" w:rsidR="00705780" w:rsidRDefault="00705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7FE64" w14:textId="04FC0387" w:rsidR="007D41FE" w:rsidRDefault="008926B7" w:rsidP="000A1DFB">
    <w:pPr>
      <w:pStyle w:val="Footer"/>
      <w:tabs>
        <w:tab w:val="clear" w:pos="4536"/>
        <w:tab w:val="clear" w:pos="9072"/>
        <w:tab w:val="right" w:pos="10773"/>
      </w:tabs>
      <w:rPr>
        <w:szCs w:val="18"/>
      </w:rPr>
    </w:pPr>
    <w:r>
      <w:t>MM-</w:t>
    </w:r>
    <w:sdt>
      <w:sdtPr>
        <w:alias w:val="Dok.ver.f.SB"/>
        <w:id w:val="-990476525"/>
        <w:placeholder>
          <w:docPart w:val="A98C03365B1D48308ECEDA9C08C39333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833e379b-a687-4c44-9b19-e48e8e4e5a9e' xmlns:ns4='44031d25-4d24-48d6-8044-9ae924941c1e' xmlns:ns5='9bcf368d-f6f6-44f4-b25e-c1163ccae614' " w:xpath="/ns0:properties[1]/documentManagement[1]/ns4:DocumentResponsibilityForQuickParts[1]" w:storeItemID="{A9866C07-557C-4018-9702-D9F5D7BA7C82}"/>
        <w:text/>
      </w:sdtPr>
      <w:sdtEndPr/>
      <w:sdtContent>
        <w:r>
          <w:t xml:space="preserve">Projektmanagement </w:t>
        </w:r>
      </w:sdtContent>
    </w:sdt>
    <w:r>
      <w:t>-</w:t>
    </w:r>
    <w:sdt>
      <w:sdtPr>
        <w:alias w:val="Dok.typ"/>
        <w:id w:val="1162274546"/>
        <w:placeholder>
          <w:docPart w:val="3647F2AE5C1D475B9A115485C9B13FC4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833e379b-a687-4c44-9b19-e48e8e4e5a9e' xmlns:ns4='44031d25-4d24-48d6-8044-9ae924941c1e' xmlns:ns5='9bcf368d-f6f6-44f4-b25e-c1163ccae614' " w:xpath="/ns0:properties[1]/documentManagement[1]/ns3:Dokumententyp[1]" w:storeItemID="{A9866C07-557C-4018-9702-D9F5D7BA7C82}"/>
        <w:dropDownList w:lastValue="FB">
          <w:listItem w:value="[Dok.typ]"/>
        </w:dropDownList>
      </w:sdtPr>
      <w:sdtEndPr/>
      <w:sdtContent>
        <w:r>
          <w:t>FB</w:t>
        </w:r>
      </w:sdtContent>
    </w:sdt>
    <w:r>
      <w:t>-</w:t>
    </w:r>
    <w:sdt>
      <w:sdtPr>
        <w:alias w:val="DOK-QA-FB Nr."/>
        <w:id w:val="827721438"/>
        <w:placeholder>
          <w:docPart w:val="E1D95102A4874DEE9DF667471D629E45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833e379b-a687-4c44-9b19-e48e8e4e5a9e' xmlns:ns4='44031d25-4d24-48d6-8044-9ae924941c1e' xmlns:ns5='9bcf368d-f6f6-44f4-b25e-c1163ccae614' " w:xpath="/ns0:properties[1]/documentManagement[1]/ns4:DOK_x002d_QA_x002d_FB_x0020_Nr_x002e_[1]" w:storeItemID="{A9866C07-557C-4018-9702-D9F5D7BA7C82}"/>
        <w:text/>
      </w:sdtPr>
      <w:sdtEndPr/>
      <w:sdtContent>
        <w:r>
          <w:t>004</w:t>
        </w:r>
      </w:sdtContent>
    </w:sdt>
    <w:r>
      <w:t>-</w:t>
    </w:r>
    <w:sdt>
      <w:sdtPr>
        <w:alias w:val="Titel"/>
        <w:id w:val="-862748934"/>
        <w:placeholder>
          <w:docPart w:val="317FA86F92834E3F96B861A5A94963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6.2 Formblatt für Vorschläge</w:t>
        </w:r>
      </w:sdtContent>
    </w:sdt>
    <w:r>
      <w:t>-</w:t>
    </w:r>
    <w:sdt>
      <w:sdtPr>
        <w:alias w:val="Ver.dat.f.SB"/>
        <w:id w:val="-1924947356"/>
        <w:placeholder>
          <w:docPart w:val="25C2B34FB85444E29EF9BC982245DE09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833e379b-a687-4c44-9b19-e48e8e4e5a9e' xmlns:ns4='44031d25-4d24-48d6-8044-9ae924941c1e' xmlns:ns5='9bcf368d-f6f6-44f4-b25e-c1163ccae614' " w:xpath="/ns0:properties[1]/documentManagement[1]/ns4:PublicationDateForQuickParts[1]" w:storeItemID="{A9866C07-557C-4018-9702-D9F5D7BA7C82}"/>
        <w:text/>
      </w:sdtPr>
      <w:sdtEndPr/>
      <w:sdtContent>
        <w:r>
          <w:t>14.03.2014</w:t>
        </w:r>
      </w:sdtContent>
    </w:sdt>
    <w:r>
      <w:t>-V.</w:t>
    </w:r>
    <w:sdt>
      <w:sdtPr>
        <w:alias w:val="V.f.SB"/>
        <w:id w:val="689261901"/>
        <w:placeholder>
          <w:docPart w:val="FC4575D669FD4A6FB4BBD77DB95E8D47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833e379b-a687-4c44-9b19-e48e8e4e5a9e' xmlns:ns4='44031d25-4d24-48d6-8044-9ae924941c1e' xmlns:ns5='9bcf368d-f6f6-44f4-b25e-c1163ccae614' " w:xpath="/ns0:properties[1]/documentManagement[1]/ns4:VersionForQuickParts[1]" w:storeItemID="{A9866C07-557C-4018-9702-D9F5D7BA7C82}"/>
        <w:text/>
      </w:sdtPr>
      <w:sdtEndPr/>
      <w:sdtContent>
        <w:r>
          <w:t>1.0</w:t>
        </w:r>
      </w:sdtContent>
    </w:sdt>
    <w:r>
      <w:tab/>
    </w:r>
    <w:sdt>
      <w:sdtPr>
        <w:rPr>
          <w:szCs w:val="18"/>
        </w:rPr>
        <w:id w:val="-717277640"/>
        <w:docPartObj>
          <w:docPartGallery w:val="Page Numbers (Top of Page)"/>
          <w:docPartUnique/>
        </w:docPartObj>
      </w:sdtPr>
      <w:sdtEndPr/>
      <w:sdtContent>
        <w:r w:rsidRPr="007B496C">
          <w:t xml:space="preserve">Seite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C045A7">
          <w:rPr>
            <w:noProof/>
          </w:rPr>
          <w:t>2</w:t>
        </w:r>
        <w:r>
          <w:rPr>
            <w:noProof/>
          </w:rPr>
          <w:fldChar w:fldCharType="end"/>
        </w:r>
        <w:r w:rsidRPr="007B496C">
          <w:t xml:space="preserve"> von </w:t>
        </w:r>
        <w:r w:rsidR="00C045A7">
          <w:rPr>
            <w:noProof/>
          </w:rPr>
          <w:fldChar w:fldCharType="begin"/>
        </w:r>
        <w:r w:rsidR="00C045A7">
          <w:rPr>
            <w:noProof/>
          </w:rPr>
          <w:instrText xml:space="preserve"> NUMPAGES  </w:instrText>
        </w:r>
        <w:r w:rsidR="00C045A7">
          <w:rPr>
            <w:noProof/>
          </w:rPr>
          <w:fldChar w:fldCharType="separate"/>
        </w:r>
        <w:r w:rsidR="00C045A7">
          <w:rPr>
            <w:noProof/>
          </w:rPr>
          <w:t>2</w:t>
        </w:r>
        <w:r w:rsidR="00C045A7">
          <w:rPr>
            <w:noProof/>
          </w:rPr>
          <w:fldChar w:fldCharType="end"/>
        </w:r>
      </w:sdtContent>
    </w:sdt>
  </w:p>
  <w:p w14:paraId="5DC7FE65" w14:textId="77777777" w:rsidR="00B95C5A" w:rsidRPr="00851853" w:rsidRDefault="00705780" w:rsidP="00963538">
    <w:pPr>
      <w:pStyle w:val="Footer"/>
      <w:tabs>
        <w:tab w:val="clear" w:pos="4536"/>
        <w:tab w:val="clear" w:pos="9072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3" w:type="dxa"/>
      <w:jc w:val="center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685"/>
      <w:gridCol w:w="3686"/>
      <w:gridCol w:w="1701"/>
      <w:gridCol w:w="1701"/>
    </w:tblGrid>
    <w:tr w:rsidR="0056351B" w14:paraId="5DC7FE77" w14:textId="77777777" w:rsidTr="00D67486">
      <w:trPr>
        <w:trHeight w:hRule="exact" w:val="232"/>
        <w:jc w:val="center"/>
      </w:trPr>
      <w:tc>
        <w:tcPr>
          <w:tcW w:w="3686" w:type="dxa"/>
          <w:vAlign w:val="center"/>
        </w:tcPr>
        <w:p w14:paraId="5DC7FE73" w14:textId="77777777" w:rsidR="00E465B1" w:rsidRPr="00851853" w:rsidRDefault="008926B7" w:rsidP="0091344C">
          <w:pPr>
            <w:pStyle w:val="Footer"/>
            <w:tabs>
              <w:tab w:val="clear" w:pos="4536"/>
              <w:tab w:val="clear" w:pos="9072"/>
            </w:tabs>
            <w:rPr>
              <w:szCs w:val="18"/>
            </w:rPr>
          </w:pPr>
          <w:r w:rsidRPr="00851853">
            <w:rPr>
              <w:szCs w:val="18"/>
            </w:rPr>
            <w:t xml:space="preserve">Erstellt: </w:t>
          </w:r>
          <w:sdt>
            <w:sdtPr>
              <w:rPr>
                <w:szCs w:val="18"/>
              </w:rPr>
              <w:alias w:val="Erst.f.SB"/>
              <w:id w:val="1601768834"/>
              <w:dataBinding w:prefixMappings="xmlns:ns0='http://schemas.microsoft.com/office/2006/metadata/properties' xmlns:ns1='http://www.w3.org/2001/XMLSchema-instance' xmlns:ns2='http://schemas.microsoft.com/office/infopath/2007/PartnerControls' xmlns:ns3='833e379b-a687-4c44-9b19-e48e8e4e5a9e' xmlns:ns4='44031d25-4d24-48d6-8044-9ae924941c1e' xmlns:ns5='9bcf368d-f6f6-44f4-b25e-c1163ccae614' " w:xpath="/ns0:properties[1]/documentManagement[1]/ns4:CreatorForQuickParts[1]" w:storeItemID="{A9866C07-557C-4018-9702-D9F5D7BA7C82}"/>
              <w:text/>
            </w:sdtPr>
            <w:sdtEndPr/>
            <w:sdtContent>
              <w:r>
                <w:rPr>
                  <w:szCs w:val="18"/>
                </w:rPr>
                <w:t>KMM\muenwinf</w:t>
              </w:r>
            </w:sdtContent>
          </w:sdt>
        </w:p>
      </w:tc>
      <w:tc>
        <w:tcPr>
          <w:tcW w:w="3686" w:type="dxa"/>
          <w:vAlign w:val="center"/>
        </w:tcPr>
        <w:p w14:paraId="5DC7FE74" w14:textId="77777777" w:rsidR="00E465B1" w:rsidRPr="00851853" w:rsidRDefault="008926B7" w:rsidP="0091344C">
          <w:pPr>
            <w:pStyle w:val="Footer"/>
            <w:tabs>
              <w:tab w:val="clear" w:pos="4536"/>
            </w:tabs>
            <w:rPr>
              <w:szCs w:val="18"/>
            </w:rPr>
          </w:pPr>
          <w:r w:rsidRPr="00851853">
            <w:rPr>
              <w:szCs w:val="18"/>
            </w:rPr>
            <w:t xml:space="preserve">Genehmigt: </w:t>
          </w:r>
          <w:sdt>
            <w:sdtPr>
              <w:rPr>
                <w:szCs w:val="18"/>
              </w:rPr>
              <w:alias w:val="Tatsächl.Gen."/>
              <w:id w:val="-2004803933"/>
              <w:dataBinding w:prefixMappings="xmlns:ns0='http://schemas.microsoft.com/office/2006/metadata/properties' xmlns:ns1='http://www.w3.org/2001/XMLSchema-instance' xmlns:ns2='http://schemas.microsoft.com/office/infopath/2007/PartnerControls' xmlns:ns3='833e379b-a687-4c44-9b19-e48e8e4e5a9e' xmlns:ns4='44031d25-4d24-48d6-8044-9ae924941c1e' xmlns:ns5='9bcf368d-f6f6-44f4-b25e-c1163ccae614' " w:xpath="/ns0:properties[1]/documentManagement[1]/ns4:ActualApproverAsText[1]" w:storeItemID="{A9866C07-557C-4018-9702-D9F5D7BA7C82}"/>
              <w:text/>
            </w:sdtPr>
            <w:sdtEndPr/>
            <w:sdtContent>
              <w:r>
                <w:rPr>
                  <w:szCs w:val="18"/>
                </w:rPr>
                <w:t xml:space="preserve">KMM\firnwolf </w:t>
              </w:r>
            </w:sdtContent>
          </w:sdt>
        </w:p>
      </w:tc>
      <w:tc>
        <w:tcPr>
          <w:tcW w:w="1701" w:type="dxa"/>
          <w:vAlign w:val="center"/>
        </w:tcPr>
        <w:p w14:paraId="5DC7FE75" w14:textId="77777777" w:rsidR="00E465B1" w:rsidRPr="00851853" w:rsidRDefault="008926B7" w:rsidP="00E465B1">
          <w:pPr>
            <w:pStyle w:val="Footer"/>
            <w:rPr>
              <w:szCs w:val="18"/>
            </w:rPr>
          </w:pPr>
          <w:r w:rsidRPr="00851853">
            <w:rPr>
              <w:szCs w:val="18"/>
            </w:rPr>
            <w:t>Revision: jährlich</w:t>
          </w:r>
        </w:p>
      </w:tc>
      <w:tc>
        <w:tcPr>
          <w:tcW w:w="1701" w:type="dxa"/>
          <w:vAlign w:val="center"/>
        </w:tcPr>
        <w:sdt>
          <w:sdtPr>
            <w:rPr>
              <w:szCs w:val="18"/>
            </w:rPr>
            <w:id w:val="-1542589865"/>
            <w:docPartObj>
              <w:docPartGallery w:val="Page Numbers (Top of Page)"/>
              <w:docPartUnique/>
            </w:docPartObj>
          </w:sdtPr>
          <w:sdtEndPr/>
          <w:sdtContent>
            <w:p w14:paraId="5DC7FE76" w14:textId="2A442046" w:rsidR="00E465B1" w:rsidRPr="00851853" w:rsidRDefault="008926B7" w:rsidP="00E465B1">
              <w:pPr>
                <w:pStyle w:val="Footer"/>
                <w:rPr>
                  <w:szCs w:val="18"/>
                </w:rPr>
              </w:pPr>
              <w:r w:rsidRPr="007B496C">
                <w:t xml:space="preserve">Seite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 w:rsidR="00C045A7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  <w:r w:rsidRPr="007B496C">
                <w:t xml:space="preserve"> von </w:t>
              </w:r>
              <w:r w:rsidR="00C045A7">
                <w:rPr>
                  <w:noProof/>
                </w:rPr>
                <w:fldChar w:fldCharType="begin"/>
              </w:r>
              <w:r w:rsidR="00C045A7">
                <w:rPr>
                  <w:noProof/>
                </w:rPr>
                <w:instrText xml:space="preserve"> NUMPAGES  </w:instrText>
              </w:r>
              <w:r w:rsidR="00C045A7">
                <w:rPr>
                  <w:noProof/>
                </w:rPr>
                <w:fldChar w:fldCharType="separate"/>
              </w:r>
              <w:r w:rsidR="00C045A7">
                <w:rPr>
                  <w:noProof/>
                </w:rPr>
                <w:t>2</w:t>
              </w:r>
              <w:r w:rsidR="00C045A7">
                <w:rPr>
                  <w:noProof/>
                </w:rPr>
                <w:fldChar w:fldCharType="end"/>
              </w:r>
            </w:p>
          </w:sdtContent>
        </w:sdt>
      </w:tc>
    </w:tr>
  </w:tbl>
  <w:p w14:paraId="5DC7FE78" w14:textId="77777777" w:rsidR="00E465B1" w:rsidRDefault="00705780" w:rsidP="0091344C">
    <w:pPr>
      <w:pStyle w:val="Footer"/>
      <w:tabs>
        <w:tab w:val="clear" w:pos="4536"/>
        <w:tab w:val="clear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87C87" w14:textId="77777777" w:rsidR="00705780" w:rsidRDefault="00705780">
      <w:r>
        <w:separator/>
      </w:r>
    </w:p>
  </w:footnote>
  <w:footnote w:type="continuationSeparator" w:id="0">
    <w:p w14:paraId="724C87B2" w14:textId="77777777" w:rsidR="00705780" w:rsidRDefault="00705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7FE63" w14:textId="77777777" w:rsidR="0091344C" w:rsidRDefault="00705780" w:rsidP="0091344C">
    <w:pPr>
      <w:pStyle w:val="Header"/>
      <w:tabs>
        <w:tab w:val="clear" w:pos="4536"/>
        <w:tab w:val="clear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7FE66" w14:textId="77777777" w:rsidR="00E465B1" w:rsidRPr="00D70645" w:rsidRDefault="00705780" w:rsidP="0091344C">
    <w:pPr>
      <w:pStyle w:val="Header"/>
      <w:tabs>
        <w:tab w:val="clear" w:pos="4536"/>
        <w:tab w:val="clear" w:pos="9072"/>
      </w:tabs>
      <w:rPr>
        <w:sz w:val="40"/>
        <w:szCs w:val="40"/>
      </w:rPr>
    </w:pPr>
  </w:p>
  <w:p w14:paraId="5DC7FE72" w14:textId="77777777" w:rsidR="00E465B1" w:rsidRDefault="00705780" w:rsidP="0091344C">
    <w:pPr>
      <w:pStyle w:val="Header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801D7"/>
    <w:multiLevelType w:val="hybridMultilevel"/>
    <w:tmpl w:val="A4CE1B10"/>
    <w:lvl w:ilvl="0" w:tplc="E0A6C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E2CF2" w:tentative="1">
      <w:start w:val="1"/>
      <w:numFmt w:val="lowerLetter"/>
      <w:lvlText w:val="%2."/>
      <w:lvlJc w:val="left"/>
      <w:pPr>
        <w:ind w:left="1440" w:hanging="360"/>
      </w:pPr>
    </w:lvl>
    <w:lvl w:ilvl="2" w:tplc="C04A85BC" w:tentative="1">
      <w:start w:val="1"/>
      <w:numFmt w:val="lowerRoman"/>
      <w:lvlText w:val="%3."/>
      <w:lvlJc w:val="right"/>
      <w:pPr>
        <w:ind w:left="2160" w:hanging="180"/>
      </w:pPr>
    </w:lvl>
    <w:lvl w:ilvl="3" w:tplc="E21E1820" w:tentative="1">
      <w:start w:val="1"/>
      <w:numFmt w:val="decimal"/>
      <w:lvlText w:val="%4."/>
      <w:lvlJc w:val="left"/>
      <w:pPr>
        <w:ind w:left="2880" w:hanging="360"/>
      </w:pPr>
    </w:lvl>
    <w:lvl w:ilvl="4" w:tplc="07A82178" w:tentative="1">
      <w:start w:val="1"/>
      <w:numFmt w:val="lowerLetter"/>
      <w:lvlText w:val="%5."/>
      <w:lvlJc w:val="left"/>
      <w:pPr>
        <w:ind w:left="3600" w:hanging="360"/>
      </w:pPr>
    </w:lvl>
    <w:lvl w:ilvl="5" w:tplc="60ECA14E" w:tentative="1">
      <w:start w:val="1"/>
      <w:numFmt w:val="lowerRoman"/>
      <w:lvlText w:val="%6."/>
      <w:lvlJc w:val="right"/>
      <w:pPr>
        <w:ind w:left="4320" w:hanging="180"/>
      </w:pPr>
    </w:lvl>
    <w:lvl w:ilvl="6" w:tplc="A9B636B2" w:tentative="1">
      <w:start w:val="1"/>
      <w:numFmt w:val="decimal"/>
      <w:lvlText w:val="%7."/>
      <w:lvlJc w:val="left"/>
      <w:pPr>
        <w:ind w:left="5040" w:hanging="360"/>
      </w:pPr>
    </w:lvl>
    <w:lvl w:ilvl="7" w:tplc="C2E67EC0" w:tentative="1">
      <w:start w:val="1"/>
      <w:numFmt w:val="lowerLetter"/>
      <w:lvlText w:val="%8."/>
      <w:lvlJc w:val="left"/>
      <w:pPr>
        <w:ind w:left="5760" w:hanging="360"/>
      </w:pPr>
    </w:lvl>
    <w:lvl w:ilvl="8" w:tplc="29AACEE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styleLockTheme/>
  <w:styleLockQFSet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51B"/>
    <w:rsid w:val="0006260D"/>
    <w:rsid w:val="001863B6"/>
    <w:rsid w:val="003035E3"/>
    <w:rsid w:val="00321BC4"/>
    <w:rsid w:val="003C3150"/>
    <w:rsid w:val="00553502"/>
    <w:rsid w:val="0056351B"/>
    <w:rsid w:val="00566A35"/>
    <w:rsid w:val="00652DE3"/>
    <w:rsid w:val="00705780"/>
    <w:rsid w:val="008926B7"/>
    <w:rsid w:val="008C7503"/>
    <w:rsid w:val="00B4590C"/>
    <w:rsid w:val="00BA787E"/>
    <w:rsid w:val="00BE2925"/>
    <w:rsid w:val="00BE78CF"/>
    <w:rsid w:val="00C045A7"/>
    <w:rsid w:val="00CD7BF5"/>
    <w:rsid w:val="00D67486"/>
    <w:rsid w:val="00D679D5"/>
    <w:rsid w:val="00DC60F0"/>
    <w:rsid w:val="00E51BAD"/>
    <w:rsid w:val="00E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7FDF6"/>
  <w15:docId w15:val="{11102F66-9F67-4F29-94AC-DCE936B3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sz w:val="22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6EB"/>
    <w:pPr>
      <w:widowControl w:val="0"/>
      <w:overflowPunct w:val="0"/>
      <w:autoSpaceDE w:val="0"/>
      <w:autoSpaceDN w:val="0"/>
      <w:adjustRightInd w:val="0"/>
    </w:pPr>
    <w:rPr>
      <w:rFonts w:ascii="Times New Roman" w:eastAsiaTheme="minorEastAsia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A646D"/>
    <w:pPr>
      <w:keepNext/>
      <w:widowControl/>
      <w:tabs>
        <w:tab w:val="left" w:pos="6663"/>
      </w:tabs>
      <w:overflowPunct/>
      <w:autoSpaceDE/>
      <w:autoSpaceDN/>
      <w:adjustRightInd/>
      <w:spacing w:line="240" w:lineRule="exact"/>
      <w:outlineLvl w:val="0"/>
    </w:pPr>
    <w:rPr>
      <w:rFonts w:ascii="Calibri" w:eastAsia="Times New Roman" w:hAnsi="Calibri" w:cs="Arial"/>
      <w:b/>
      <w:kern w:val="0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E94"/>
    <w:pPr>
      <w:keepNext/>
      <w:widowControl/>
      <w:overflowPunct/>
      <w:autoSpaceDE/>
      <w:autoSpaceDN/>
      <w:adjustRightInd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D0E94"/>
    <w:pPr>
      <w:keepNext/>
      <w:widowControl/>
      <w:tabs>
        <w:tab w:val="left" w:pos="6663"/>
      </w:tabs>
      <w:overflowPunct/>
      <w:autoSpaceDE/>
      <w:autoSpaceDN/>
      <w:adjustRightInd/>
      <w:outlineLvl w:val="2"/>
    </w:pPr>
    <w:rPr>
      <w:rFonts w:ascii="Calibri" w:eastAsia="Times New Roman" w:hAnsi="Calibri" w:cs="Arial"/>
      <w:kern w:val="0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0D0E94"/>
    <w:pPr>
      <w:keepNext/>
      <w:widowControl/>
      <w:tabs>
        <w:tab w:val="left" w:pos="6663"/>
      </w:tabs>
      <w:overflowPunct/>
      <w:autoSpaceDE/>
      <w:autoSpaceDN/>
      <w:adjustRightInd/>
      <w:spacing w:line="240" w:lineRule="exact"/>
      <w:jc w:val="center"/>
      <w:outlineLvl w:val="4"/>
    </w:pPr>
    <w:rPr>
      <w:rFonts w:ascii="Calibri" w:eastAsia="Times New Roman" w:hAnsi="Calibri" w:cs="Arial"/>
      <w:kern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94"/>
    <w:pPr>
      <w:widowControl/>
      <w:overflowPunct/>
      <w:autoSpaceDE/>
      <w:autoSpaceDN/>
      <w:adjustRightInd/>
      <w:ind w:left="708"/>
    </w:pPr>
    <w:rPr>
      <w:rFonts w:ascii="Calibri" w:eastAsia="Times New Roman" w:hAnsi="Calibri" w:cs="Arial"/>
      <w:kern w:val="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E9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CA646D"/>
    <w:rPr>
      <w:b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D0E94"/>
    <w:rPr>
      <w:sz w:val="24"/>
    </w:rPr>
  </w:style>
  <w:style w:type="character" w:customStyle="1" w:styleId="Heading5Char">
    <w:name w:val="Heading 5 Char"/>
    <w:basedOn w:val="DefaultParagraphFont"/>
    <w:link w:val="Heading5"/>
    <w:rsid w:val="000D0E94"/>
    <w:rPr>
      <w:sz w:val="24"/>
    </w:rPr>
  </w:style>
  <w:style w:type="paragraph" w:styleId="Header">
    <w:name w:val="header"/>
    <w:link w:val="HeaderChar"/>
    <w:uiPriority w:val="99"/>
    <w:unhideWhenUsed/>
    <w:rsid w:val="00E828F9"/>
    <w:pPr>
      <w:tabs>
        <w:tab w:val="center" w:pos="4536"/>
        <w:tab w:val="right" w:pos="9072"/>
      </w:tabs>
      <w:jc w:val="center"/>
    </w:pPr>
    <w:rPr>
      <w:b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828F9"/>
    <w:rPr>
      <w:b/>
      <w:szCs w:val="22"/>
    </w:rPr>
  </w:style>
  <w:style w:type="paragraph" w:styleId="Footer">
    <w:name w:val="footer"/>
    <w:link w:val="FooterChar"/>
    <w:uiPriority w:val="99"/>
    <w:unhideWhenUsed/>
    <w:rsid w:val="00545386"/>
    <w:pPr>
      <w:tabs>
        <w:tab w:val="center" w:pos="4536"/>
        <w:tab w:val="right" w:pos="9072"/>
      </w:tabs>
    </w:pPr>
    <w:rPr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45386"/>
    <w:rPr>
      <w:sz w:val="18"/>
      <w:szCs w:val="22"/>
    </w:rPr>
  </w:style>
  <w:style w:type="table" w:styleId="TableGrid">
    <w:name w:val="Table Grid"/>
    <w:basedOn w:val="TableNormal"/>
    <w:uiPriority w:val="59"/>
    <w:rsid w:val="000D0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A91"/>
    <w:pPr>
      <w:widowControl/>
      <w:overflowPunct/>
      <w:autoSpaceDE/>
      <w:autoSpaceDN/>
      <w:adjustRightInd/>
    </w:pPr>
    <w:rPr>
      <w:rFonts w:ascii="Tahoma" w:eastAsia="Times New Roman" w:hAnsi="Tahoma" w:cs="Tahoma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A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3265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B5478E"/>
    <w:pPr>
      <w:widowControl/>
      <w:overflowPunct/>
      <w:autoSpaceDE/>
      <w:autoSpaceDN/>
      <w:adjustRightInd/>
      <w:spacing w:after="120"/>
    </w:pPr>
    <w:rPr>
      <w:rFonts w:ascii="Calibri" w:eastAsia="Times New Roman" w:hAnsi="Calibri" w:cs="Arial"/>
      <w:kern w:val="0"/>
      <w:sz w:val="22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5478E"/>
  </w:style>
  <w:style w:type="paragraph" w:customStyle="1" w:styleId="QUAM">
    <w:name w:val="QUAM"/>
    <w:basedOn w:val="Normal"/>
    <w:link w:val="QUAMZchn"/>
    <w:qFormat/>
    <w:rsid w:val="00334D21"/>
    <w:pPr>
      <w:widowControl/>
      <w:overflowPunct/>
      <w:autoSpaceDE/>
      <w:autoSpaceDN/>
      <w:adjustRightInd/>
    </w:pPr>
    <w:rPr>
      <w:rFonts w:ascii="Calibri" w:eastAsia="Times New Roman" w:hAnsi="Calibri" w:cs="Arial"/>
      <w:kern w:val="0"/>
      <w:sz w:val="22"/>
      <w:szCs w:val="24"/>
    </w:rPr>
  </w:style>
  <w:style w:type="character" w:customStyle="1" w:styleId="QUAMZchn">
    <w:name w:val="QUAM Zchn"/>
    <w:basedOn w:val="DefaultParagraphFont"/>
    <w:link w:val="QUAM"/>
    <w:rsid w:val="00334D21"/>
  </w:style>
  <w:style w:type="character" w:styleId="Hyperlink">
    <w:name w:val="Hyperlink"/>
    <w:basedOn w:val="DefaultParagraphFont"/>
    <w:uiPriority w:val="99"/>
    <w:semiHidden/>
    <w:unhideWhenUsed/>
    <w:rsid w:val="00C446E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446EB"/>
    <w:rPr>
      <w:rFonts w:asciiTheme="minorHAnsi" w:eastAsiaTheme="minorHAnsi" w:hAnsiTheme="minorHAnsi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8C03365B1D48308ECEDA9C08C393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DE1212-6F69-450A-9F1C-A5F3DF5D3C0F}"/>
      </w:docPartPr>
      <w:docPartBody>
        <w:p w:rsidR="00B9490B" w:rsidRDefault="00B9490B">
          <w:pPr>
            <w:pStyle w:val="A98C03365B1D48308ECEDA9C08C39333"/>
          </w:pPr>
          <w:r w:rsidRPr="000E12C6">
            <w:rPr>
              <w:rStyle w:val="PlaceholderText"/>
            </w:rPr>
            <w:t>[Dok.ver.f.SB]</w:t>
          </w:r>
        </w:p>
      </w:docPartBody>
    </w:docPart>
    <w:docPart>
      <w:docPartPr>
        <w:name w:val="3647F2AE5C1D475B9A115485C9B13F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6ABD47-4A6F-4797-998F-213F9EDEA12E}"/>
      </w:docPartPr>
      <w:docPartBody>
        <w:p w:rsidR="00B9490B" w:rsidRDefault="00B9490B">
          <w:pPr>
            <w:pStyle w:val="3647F2AE5C1D475B9A115485C9B13FC4"/>
          </w:pPr>
          <w:r w:rsidRPr="000E12C6">
            <w:rPr>
              <w:rStyle w:val="PlaceholderText"/>
            </w:rPr>
            <w:t>[Dok.typ]</w:t>
          </w:r>
        </w:p>
      </w:docPartBody>
    </w:docPart>
    <w:docPart>
      <w:docPartPr>
        <w:name w:val="E1D95102A4874DEE9DF667471D629E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5BCF40-BAE1-473C-8197-16BD1E89ED90}"/>
      </w:docPartPr>
      <w:docPartBody>
        <w:p w:rsidR="00B9490B" w:rsidRDefault="00B9490B">
          <w:pPr>
            <w:pStyle w:val="E1D95102A4874DEE9DF667471D629E45"/>
          </w:pPr>
          <w:r w:rsidRPr="000E12C6">
            <w:rPr>
              <w:rStyle w:val="PlaceholderText"/>
            </w:rPr>
            <w:t>[DOK-QA-FB Nr.]</w:t>
          </w:r>
        </w:p>
      </w:docPartBody>
    </w:docPart>
    <w:docPart>
      <w:docPartPr>
        <w:name w:val="317FA86F92834E3F96B861A5A94963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36494B-4683-4CBF-AFA1-6AC97D78036B}"/>
      </w:docPartPr>
      <w:docPartBody>
        <w:p w:rsidR="00B9490B" w:rsidRDefault="00B9490B">
          <w:pPr>
            <w:pStyle w:val="317FA86F92834E3F96B861A5A94963E0"/>
          </w:pPr>
          <w:r w:rsidRPr="000E12C6">
            <w:rPr>
              <w:rStyle w:val="PlaceholderText"/>
            </w:rPr>
            <w:t>[Titel]</w:t>
          </w:r>
        </w:p>
      </w:docPartBody>
    </w:docPart>
    <w:docPart>
      <w:docPartPr>
        <w:name w:val="25C2B34FB85444E29EF9BC982245DE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8ADCED-61D0-4B63-B2B8-83973A6F813A}"/>
      </w:docPartPr>
      <w:docPartBody>
        <w:p w:rsidR="00B9490B" w:rsidRDefault="00B9490B">
          <w:pPr>
            <w:pStyle w:val="25C2B34FB85444E29EF9BC982245DE09"/>
          </w:pPr>
          <w:r w:rsidRPr="000E12C6">
            <w:rPr>
              <w:rStyle w:val="PlaceholderText"/>
            </w:rPr>
            <w:t>[Ver.dat.f.SB]</w:t>
          </w:r>
        </w:p>
      </w:docPartBody>
    </w:docPart>
    <w:docPart>
      <w:docPartPr>
        <w:name w:val="FC4575D669FD4A6FB4BBD77DB95E8D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F32E79-D577-475F-879C-CF1A238F464E}"/>
      </w:docPartPr>
      <w:docPartBody>
        <w:p w:rsidR="00B9490B" w:rsidRDefault="00B9490B">
          <w:pPr>
            <w:pStyle w:val="FC4575D669FD4A6FB4BBD77DB95E8D47"/>
          </w:pPr>
          <w:r w:rsidRPr="000E12C6">
            <w:rPr>
              <w:rStyle w:val="PlaceholderText"/>
            </w:rPr>
            <w:t>[V.f.SB]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90B"/>
    <w:rsid w:val="00062C5D"/>
    <w:rsid w:val="000B04D9"/>
    <w:rsid w:val="005831D6"/>
    <w:rsid w:val="008F5A9D"/>
    <w:rsid w:val="00953FB3"/>
    <w:rsid w:val="00B9490B"/>
    <w:rsid w:val="00C4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98C03365B1D48308ECEDA9C08C39333">
    <w:name w:val="A98C03365B1D48308ECEDA9C08C39333"/>
  </w:style>
  <w:style w:type="paragraph" w:customStyle="1" w:styleId="3647F2AE5C1D475B9A115485C9B13FC4">
    <w:name w:val="3647F2AE5C1D475B9A115485C9B13FC4"/>
  </w:style>
  <w:style w:type="paragraph" w:customStyle="1" w:styleId="E1D95102A4874DEE9DF667471D629E45">
    <w:name w:val="E1D95102A4874DEE9DF667471D629E45"/>
  </w:style>
  <w:style w:type="paragraph" w:customStyle="1" w:styleId="317FA86F92834E3F96B861A5A94963E0">
    <w:name w:val="317FA86F92834E3F96B861A5A94963E0"/>
  </w:style>
  <w:style w:type="paragraph" w:customStyle="1" w:styleId="25C2B34FB85444E29EF9BC982245DE09">
    <w:name w:val="25C2B34FB85444E29EF9BC982245DE09"/>
  </w:style>
  <w:style w:type="paragraph" w:customStyle="1" w:styleId="FC4575D669FD4A6FB4BBD77DB95E8D47">
    <w:name w:val="FC4575D669FD4A6FB4BBD77DB95E8D47"/>
  </w:style>
  <w:style w:type="paragraph" w:customStyle="1" w:styleId="A6C2564029EE42B0B90B63FEB007D0EC">
    <w:name w:val="A6C2564029EE42B0B90B63FEB007D0EC"/>
  </w:style>
  <w:style w:type="paragraph" w:customStyle="1" w:styleId="C0DFA4B5FA0F4866986F10AB633FF6DD">
    <w:name w:val="C0DFA4B5FA0F4866986F10AB633FF6DD"/>
  </w:style>
  <w:style w:type="paragraph" w:customStyle="1" w:styleId="399958EF251F455E99928F92D57C5CA3">
    <w:name w:val="399958EF251F455E99928F92D57C5CA3"/>
  </w:style>
  <w:style w:type="paragraph" w:customStyle="1" w:styleId="F85A45E25C4F4C6F94DA07BBDD801A54">
    <w:name w:val="F85A45E25C4F4C6F94DA07BBDD801A54"/>
  </w:style>
  <w:style w:type="paragraph" w:customStyle="1" w:styleId="0FD254AD529C4F9E9C54AF447A087C88">
    <w:name w:val="0FD254AD529C4F9E9C54AF447A087C88"/>
  </w:style>
  <w:style w:type="paragraph" w:customStyle="1" w:styleId="A6B42EB9B9E3494CBCE24D1C298235A5">
    <w:name w:val="A6B42EB9B9E3494CBCE24D1C298235A5"/>
  </w:style>
  <w:style w:type="paragraph" w:customStyle="1" w:styleId="9845908232DE4664ADD46E02560F56E9">
    <w:name w:val="9845908232DE4664ADD46E02560F56E9"/>
  </w:style>
  <w:style w:type="paragraph" w:customStyle="1" w:styleId="258CA3BBD37C43C883AA39318EDA5709">
    <w:name w:val="258CA3BBD37C43C883AA39318EDA57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ur Fußzeile mit Deckblatt" ma:contentTypeID="0x010100E8655AF01DA13E41BCBA83E8751819FE004304CF0A5CAE3243BB6ADB16C3C87D0E" ma:contentTypeVersion="17" ma:contentTypeDescription="Create a new document." ma:contentTypeScope="" ma:versionID="d9d39bb4540c1cbca973004bcaafd737">
  <xsd:schema xmlns:xsd="http://www.w3.org/2001/XMLSchema" xmlns:xs="http://www.w3.org/2001/XMLSchema" xmlns:p="http://schemas.microsoft.com/office/2006/metadata/properties" xmlns:ns2="833e379b-a687-4c44-9b19-e48e8e4e5a9e" xmlns:ns3="44031d25-4d24-48d6-8044-9ae924941c1e" xmlns:ns4="9bcf368d-f6f6-44f4-b25e-c1163ccae614" targetNamespace="http://schemas.microsoft.com/office/2006/metadata/properties" ma:root="true" ma:fieldsID="6b14b2c3ecd3dd7ab04967073fd417ec" ns2:_="" ns3:_="" ns4:_="">
    <xsd:import namespace="833e379b-a687-4c44-9b19-e48e8e4e5a9e"/>
    <xsd:import namespace="44031d25-4d24-48d6-8044-9ae924941c1e"/>
    <xsd:import namespace="9bcf368d-f6f6-44f4-b25e-c1163ccae614"/>
    <xsd:element name="properties">
      <xsd:complexType>
        <xsd:sequence>
          <xsd:element name="documentManagement">
            <xsd:complexType>
              <xsd:all>
                <xsd:element ref="ns2:Dokumententyp"/>
                <xsd:element ref="ns2:Dokumentenuntertyp"/>
                <xsd:element ref="ns3:DOK_x002d_QA_x002d_FB_x0020_Nr_x002e_"/>
                <xsd:element ref="ns4:DocumentResponsibility"/>
                <xsd:element ref="ns3:DocumentResponsibilityForQuickParts" minOccurs="0"/>
                <xsd:element ref="ns3:CreatorForQuickParts" minOccurs="0"/>
                <xsd:element ref="ns3:ActualApproverAsText" minOccurs="0"/>
                <xsd:element ref="ns3:VersionForQuickParts" minOccurs="0"/>
                <xsd:element ref="ns3:PublicationDateForQuickParts" minOccurs="0"/>
                <xsd:element ref="ns4:AssignedGuideChapter" minOccurs="0"/>
                <xsd:element ref="ns4:AssignedResour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e379b-a687-4c44-9b19-e48e8e4e5a9e" elementFormDefault="qualified">
    <xsd:import namespace="http://schemas.microsoft.com/office/2006/documentManagement/types"/>
    <xsd:import namespace="http://schemas.microsoft.com/office/infopath/2007/PartnerControls"/>
    <xsd:element name="Dokumententyp" ma:index="8" ma:displayName="Dok.typ" ma:description="Zur Auswahl eines Dokumententypes" ma:format="Dropdown" ma:internalName="Dokumententyp" ma:readOnly="false">
      <xsd:simpleType>
        <xsd:restriction base="dms:Choice">
          <xsd:enumeration value="DOK"/>
          <xsd:enumeration value="QA"/>
          <xsd:enumeration value="FB"/>
        </xsd:restriction>
      </xsd:simpleType>
    </xsd:element>
    <xsd:element name="Dokumentenuntertyp" ma:index="9" ma:displayName="Dok.untertyp" ma:description="Hier wird der Dokumentenuntertyp bestimmt." ma:format="Dropdown" ma:internalName="Dokumentenuntertyp" ma:readOnly="false">
      <xsd:simpleType>
        <xsd:restriction base="dms:Choice">
          <xsd:enumeration value="Algorithmus"/>
          <xsd:enumeration value="Arbeitsanweisung"/>
          <xsd:enumeration value="Beschreibung"/>
          <xsd:enumeration value="Betriebsanweisung"/>
          <xsd:enumeration value="Curriculum"/>
          <xsd:enumeration value="Dienstanweisung"/>
          <xsd:enumeration value="Handbuch"/>
          <xsd:enumeration value="Leitlinie"/>
          <xsd:enumeration value="Pflegestandard"/>
          <xsd:enumeration value="Prozessbeschreibung"/>
          <xsd:enumeration value="Qualitätsmanagementhandbuch"/>
          <xsd:enumeration value="Rundschreiben"/>
          <xsd:enumeration value="Schulungsunterlagen"/>
          <xsd:enumeration value="Standard"/>
          <xsd:enumeration value="Standard Operating Procedure"/>
          <xsd:enumeration value="Stationshandbuch"/>
          <xsd:enumeration value="Verfahrensanweisung"/>
          <xsd:enumeration value="Vertrag"/>
          <xsd:enumeration value="Auswertung"/>
          <xsd:enumeration value="Plan"/>
          <xsd:enumeration value="Protokoll"/>
          <xsd:enumeration value="Statistik"/>
          <xsd:enumeration value="Stellenbeschreibung"/>
          <xsd:enumeration value="Tätigkeitsbeschreibung"/>
          <xsd:enumeration value="Checkliste"/>
          <xsd:enumeration value="Formular"/>
          <xsd:enumeration value="Informationsmaterial"/>
          <xsd:enumeration value="Leistungsverzeichnis"/>
          <xsd:enumeration value="Regelung"/>
          <xsd:enumeration value="Vorla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31d25-4d24-48d6-8044-9ae924941c1e" elementFormDefault="qualified">
    <xsd:import namespace="http://schemas.microsoft.com/office/2006/documentManagement/types"/>
    <xsd:import namespace="http://schemas.microsoft.com/office/infopath/2007/PartnerControls"/>
    <xsd:element name="DOK_x002d_QA_x002d_FB_x0020_Nr_x002e_" ma:index="10" ma:displayName="DOK-QA-FB Nr." ma:internalName="DOK_x002d_QA_x002d_FB_x0020_Nr_x002e_" ma:readOnly="false">
      <xsd:simpleType>
        <xsd:restriction base="dms:Text">
          <xsd:maxLength value="255"/>
        </xsd:restriction>
      </xsd:simpleType>
    </xsd:element>
    <xsd:element name="DocumentResponsibilityForQuickParts" ma:index="12" nillable="true" ma:displayName="Dok.ver.f.SB" ma:hidden="true" ma:internalName="DocumentResponsibilityForQuickParts" ma:readOnly="false">
      <xsd:simpleType>
        <xsd:restriction base="dms:Text">
          <xsd:maxLength value="255"/>
        </xsd:restriction>
      </xsd:simpleType>
    </xsd:element>
    <xsd:element name="CreatorForQuickParts" ma:index="13" nillable="true" ma:displayName="Erst.f.SB" ma:hidden="true" ma:internalName="CreatorForQuickParts" ma:readOnly="false">
      <xsd:simpleType>
        <xsd:restriction base="dms:Text">
          <xsd:maxLength value="255"/>
        </xsd:restriction>
      </xsd:simpleType>
    </xsd:element>
    <xsd:element name="ActualApproverAsText" ma:index="14" nillable="true" ma:displayName="Tatsächl.Gen." ma:hidden="true" ma:internalName="ActualApproverAsText" ma:readOnly="false">
      <xsd:simpleType>
        <xsd:restriction base="dms:Text">
          <xsd:maxLength value="255"/>
        </xsd:restriction>
      </xsd:simpleType>
    </xsd:element>
    <xsd:element name="VersionForQuickParts" ma:index="15" nillable="true" ma:displayName="V.f.SB" ma:hidden="true" ma:internalName="VersionForQuickParts" ma:readOnly="false">
      <xsd:simpleType>
        <xsd:restriction base="dms:Text">
          <xsd:maxLength value="255"/>
        </xsd:restriction>
      </xsd:simpleType>
    </xsd:element>
    <xsd:element name="PublicationDateForQuickParts" ma:index="16" nillable="true" ma:displayName="Ver.dat.f.SB" ma:hidden="true" ma:internalName="PublicationDateForQuickPart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f368d-f6f6-44f4-b25e-c1163ccae614" elementFormDefault="qualified">
    <xsd:import namespace="http://schemas.microsoft.com/office/2006/documentManagement/types"/>
    <xsd:import namespace="http://schemas.microsoft.com/office/infopath/2007/PartnerControls"/>
    <xsd:element name="DocumentResponsibility" ma:index="11" ma:displayName="Dok.verantwortung" ma:description="" ma:list="{3601C6CA-12A0-4251-A52E-FCFDCA8668C4}" ma:internalName="DocumentResponsibility" ma:readOnly="false" ma:showField="Title" ma:web="{833e379b-a687-4c44-9b19-e48e8e4e5a9e}">
      <xsd:simpleType>
        <xsd:restriction base="dms:Lookup"/>
      </xsd:simpleType>
    </xsd:element>
    <xsd:element name="AssignedGuideChapter" ma:index="17" nillable="true" ma:displayName="Zugeordnetes Managementsystem" ma:hidden="true" ma:list="{179AE0A2-662A-4CA0-BB8B-47FD225B945D}" ma:internalName="AssignedGuideChapter" ma:readOnly="false" ma:showField="Title" ma:web="{833e379b-a687-4c44-9b19-e48e8e4e5a9e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ssignedResource" ma:index="18" nillable="true" ma:displayName="Zugeordnete Ressource" ma:hidden="true" ma:list="{729CB494-6114-4558-9460-E71A05EB56FC}" ma:internalName="AssignedResource" ma:readOnly="false" ma:showField="Title" ma:web="{833e379b-a687-4c44-9b19-e48e8e4e5a9e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ntyp xmlns="833e379b-a687-4c44-9b19-e48e8e4e5a9e">FB</Dokumententyp>
    <Dokumentenuntertyp xmlns="833e379b-a687-4c44-9b19-e48e8e4e5a9e">Formular</Dokumentenuntertyp>
    <ActualApproverAsText xmlns="44031d25-4d24-48d6-8044-9ae924941c1e">KMM\firnwolf </ActualApproverAsText>
    <VersionForQuickParts xmlns="44031d25-4d24-48d6-8044-9ae924941c1e">1.0</VersionForQuickParts>
    <CreatorForQuickParts xmlns="44031d25-4d24-48d6-8044-9ae924941c1e">KMM\muenwinf</CreatorForQuickParts>
    <PublicationDateForQuickParts xmlns="44031d25-4d24-48d6-8044-9ae924941c1e">14.03.2014</PublicationDateForQuickParts>
    <DocumentResponsibilityForQuickParts xmlns="44031d25-4d24-48d6-8044-9ae924941c1e">Projektmanagement </DocumentResponsibilityForQuickParts>
    <DocumentResponsibility xmlns="9bcf368d-f6f6-44f4-b25e-c1163ccae614">772</DocumentResponsibility>
    <AssignedGuideChapter xmlns="9bcf368d-f6f6-44f4-b25e-c1163ccae614">
      <Value>7121</Value>
    </AssignedGuideChapter>
    <AssignedResource xmlns="9bcf368d-f6f6-44f4-b25e-c1163ccae614"/>
    <DOK_x002d_QA_x002d_FB_x0020_Nr_x002e_ xmlns="44031d25-4d24-48d6-8044-9ae924941c1e">004</DOK_x002d_QA_x002d_FB_x0020_Nr_x002e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D203-DCD7-49E3-B963-D6F38D08C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e379b-a687-4c44-9b19-e48e8e4e5a9e"/>
    <ds:schemaRef ds:uri="44031d25-4d24-48d6-8044-9ae924941c1e"/>
    <ds:schemaRef ds:uri="9bcf368d-f6f6-44f4-b25e-c1163ccae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866C07-557C-4018-9702-D9F5D7BA7C82}">
  <ds:schemaRefs>
    <ds:schemaRef ds:uri="http://schemas.microsoft.com/office/2006/metadata/properties"/>
    <ds:schemaRef ds:uri="http://schemas.microsoft.com/office/infopath/2007/PartnerControls"/>
    <ds:schemaRef ds:uri="833e379b-a687-4c44-9b19-e48e8e4e5a9e"/>
    <ds:schemaRef ds:uri="44031d25-4d24-48d6-8044-9ae924941c1e"/>
    <ds:schemaRef ds:uri="9bcf368d-f6f6-44f4-b25e-c1163ccae614"/>
  </ds:schemaRefs>
</ds:datastoreItem>
</file>

<file path=customXml/itemProps3.xml><?xml version="1.0" encoding="utf-8"?>
<ds:datastoreItem xmlns:ds="http://schemas.openxmlformats.org/officeDocument/2006/customXml" ds:itemID="{764542A5-0FE3-4467-B661-E448FD8B88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6.2 Formblatt für Vorschläge</vt:lpstr>
      <vt:lpstr>6.2 Formblatt für Vorschläge</vt:lpstr>
    </vt:vector>
  </TitlesOfParts>
  <Company>Klinikum Memmingen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6.2 Formblatt für Vorschläge</dc:title>
  <dc:creator>W. Münsch</dc:creator>
  <cp:lastModifiedBy>Udo Engelhardt</cp:lastModifiedBy>
  <cp:revision>3</cp:revision>
  <cp:lastPrinted>2013-03-26T11:42:00Z</cp:lastPrinted>
  <dcterms:created xsi:type="dcterms:W3CDTF">2019-02-21T15:09:00Z</dcterms:created>
  <dcterms:modified xsi:type="dcterms:W3CDTF">2019-02-21T15:13:00Z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er">
    <vt:lpwstr>657</vt:lpwstr>
  </property>
  <property fmtid="{D5CDD505-2E9C-101B-9397-08002B2CF9AE}" pid="3" name="Approver comments">
    <vt:lpwstr>KMM\or_sp_qm_verwaltung-dok-rl_gen, Donnerstag, 13. März 2014: Genehmigt
</vt:lpwstr>
  </property>
  <property fmtid="{D5CDD505-2E9C-101B-9397-08002B2CF9AE}" pid="4" name="Change reason">
    <vt:lpwstr>neu</vt:lpwstr>
  </property>
  <property fmtid="{D5CDD505-2E9C-101B-9397-08002B2CF9AE}" pid="5" name="ContentTypeId">
    <vt:lpwstr>0x010100E8655AF01DA13E41BCBA83E8751819FE004304CF0A5CAE3243BB6ADB16C3C87D0E</vt:lpwstr>
  </property>
  <property fmtid="{D5CDD505-2E9C-101B-9397-08002B2CF9AE}" pid="6" name="Due date">
    <vt:filetime>2014-02-21T00:00:00Z</vt:filetime>
  </property>
  <property fmtid="{D5CDD505-2E9C-101B-9397-08002B2CF9AE}" pid="7" name="Publication date">
    <vt:filetime>2014-03-14T16:17:18Z</vt:filetime>
  </property>
  <property fmtid="{D5CDD505-2E9C-101B-9397-08002B2CF9AE}" pid="8" name="StartPubWorkflow">
    <vt:bool>false</vt:bool>
  </property>
  <property fmtid="{D5CDD505-2E9C-101B-9397-08002B2CF9AE}" pid="9" name="StartWorkflow">
    <vt:bool>false</vt:bool>
  </property>
  <property fmtid="{D5CDD505-2E9C-101B-9397-08002B2CF9AE}" pid="10" name="Valid from">
    <vt:filetime>2014-02-14T00:00:00Z</vt:filetime>
  </property>
  <property fmtid="{D5CDD505-2E9C-101B-9397-08002B2CF9AE}" pid="11" name="Version releated approval tasks">
    <vt:lpwstr>4272</vt:lpwstr>
  </property>
</Properties>
</file>