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E0CC0" w14:textId="2037C299" w:rsidR="00B95778" w:rsidRDefault="00B95778" w:rsidP="00B95778">
      <w:r>
        <w:t>This document serves as a destination for a document insertion, meaning that another whole document can be inserted here in the following 3 ways:</w:t>
      </w:r>
    </w:p>
    <w:p w14:paraId="16311BF6" w14:textId="2A0E1C2E" w:rsidR="00B95778" w:rsidRDefault="00B95778" w:rsidP="00B95778">
      <w:r>
        <w:t>1) At text that can be identified by regex:</w:t>
      </w:r>
    </w:p>
    <w:p w14:paraId="633BF644" w14:textId="7A5BDEEF" w:rsidR="00B95778" w:rsidRDefault="00B95778" w:rsidP="00B95778">
      <w:r>
        <w:t>[MY_DOCUMENT]</w:t>
      </w:r>
    </w:p>
    <w:p w14:paraId="318468F1" w14:textId="58BCDB98" w:rsidR="00B95778" w:rsidRDefault="00B95778" w:rsidP="00B95778">
      <w:r>
        <w:t>2) At a MERGEFIELD:</w:t>
      </w:r>
    </w:p>
    <w:p w14:paraId="0E638AB6" w14:textId="60414C01" w:rsidR="00B95778" w:rsidRDefault="00B95778" w:rsidP="00B95778">
      <w:r>
        <w:fldChar w:fldCharType="begin"/>
      </w:r>
      <w:r>
        <w:instrText xml:space="preserve"> MERGEFIELD  Document_1  \* MERGEFORMAT </w:instrText>
      </w:r>
      <w:r>
        <w:fldChar w:fldCharType="separate"/>
      </w:r>
      <w:r>
        <w:rPr>
          <w:noProof/>
        </w:rPr>
        <w:t>«Document_1»</w:t>
      </w:r>
      <w:r>
        <w:fldChar w:fldCharType="end"/>
      </w:r>
    </w:p>
    <w:p w14:paraId="440DB0E2" w14:textId="168AA697" w:rsidR="00B95778" w:rsidRDefault="00B95778" w:rsidP="00B95778">
      <w:r>
        <w:t>3) At a bookmark:</w:t>
      </w:r>
    </w:p>
    <w:p w14:paraId="1BCD3333" w14:textId="77777777" w:rsidR="00B95778" w:rsidRDefault="00B95778" w:rsidP="00B95778">
      <w:bookmarkStart w:id="0" w:name="insertionPlace"/>
      <w:bookmarkEnd w:id="0"/>
    </w:p>
    <w:p w14:paraId="49163FF4" w14:textId="09A71352" w:rsidR="00A06740" w:rsidRDefault="00B95778">
      <w:r>
        <w:t>This text will appear beneath the inserted document’s text.</w:t>
      </w:r>
      <w:bookmarkStart w:id="1" w:name="_GoBack"/>
      <w:bookmarkEnd w:id="1"/>
    </w:p>
    <w:sectPr w:rsidR="00A06740" w:rsidSect="0026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D4"/>
    <w:rsid w:val="00260D86"/>
    <w:rsid w:val="008339C9"/>
    <w:rsid w:val="009F23D4"/>
    <w:rsid w:val="00A06740"/>
    <w:rsid w:val="00B9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BAC7"/>
  <w15:chartTrackingRefBased/>
  <w15:docId w15:val="{5C64A0B3-A91D-465A-B76D-59C00389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778"/>
    <w:pPr>
      <w:spacing w:after="200" w:line="276" w:lineRule="auto"/>
    </w:pPr>
    <w:rPr>
      <w:rFonts w:ascii="Calibri" w:eastAsia="SimSun" w:hAnsi="Calibri" w:cs="Arial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2</cp:revision>
  <dcterms:created xsi:type="dcterms:W3CDTF">2020-01-10T08:03:00Z</dcterms:created>
  <dcterms:modified xsi:type="dcterms:W3CDTF">2020-01-10T08:06:00Z</dcterms:modified>
</cp:coreProperties>
</file>