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C26A" w14:textId="3C6FFC1F" w:rsidR="00A06740" w:rsidRDefault="001858FE">
      <w:bookmarkStart w:id="0" w:name="_GoBack"/>
      <w:bookmarkEnd w:id="0"/>
      <w:r w:rsidRPr="00EF4E0C">
        <w:rPr>
          <w:highlight w:val="green"/>
        </w:rPr>
        <w:t>This content will show up in a destination document if we perform a document insertion and select this file as the document to insert.</w:t>
      </w:r>
    </w:p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BE"/>
    <w:rsid w:val="001858FE"/>
    <w:rsid w:val="00260D86"/>
    <w:rsid w:val="008339C9"/>
    <w:rsid w:val="00A06740"/>
    <w:rsid w:val="00EF4E0C"/>
    <w:rsid w:val="00F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3011"/>
  <w15:chartTrackingRefBased/>
  <w15:docId w15:val="{53C9BEF2-4A21-44C9-BB79-EDDC4879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2020-01-10T08:08:00Z</dcterms:created>
  <dcterms:modified xsi:type="dcterms:W3CDTF">2020-01-10T08:10:00Z</dcterms:modified>
</cp:coreProperties>
</file>