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AB9A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Sage200APIMicroservice — Implementation Runbook (Outline)</w:t>
      </w:r>
    </w:p>
    <w:p w14:paraId="2BB52FC7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1. Purpose</w:t>
      </w:r>
    </w:p>
    <w:p w14:paraId="60F6B04B" w14:textId="77777777" w:rsidR="009771A2" w:rsidRPr="009771A2" w:rsidRDefault="009771A2" w:rsidP="009771A2">
      <w:r w:rsidRPr="009771A2">
        <w:t>Brief overview of the runbook’s intent — to guide technical teams through deployment, environment setup, monitoring, troubleshooting, and operational continuity for the Sage200APIMicroservice MVP.</w:t>
      </w:r>
    </w:p>
    <w:p w14:paraId="72D626A1" w14:textId="77777777" w:rsidR="009771A2" w:rsidRPr="009771A2" w:rsidRDefault="009771A2" w:rsidP="009771A2">
      <w:r w:rsidRPr="009771A2">
        <w:pict w14:anchorId="0DED0694">
          <v:rect id="_x0000_i1085" style="width:0;height:1.5pt" o:hralign="center" o:hrstd="t" o:hr="t" fillcolor="#a0a0a0" stroked="f"/>
        </w:pict>
      </w:r>
    </w:p>
    <w:p w14:paraId="1C94D238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2. Prerequisites</w:t>
      </w:r>
    </w:p>
    <w:p w14:paraId="14517F32" w14:textId="77777777" w:rsidR="009771A2" w:rsidRPr="009771A2" w:rsidRDefault="009771A2" w:rsidP="009771A2">
      <w:pPr>
        <w:numPr>
          <w:ilvl w:val="0"/>
          <w:numId w:val="1"/>
        </w:numPr>
      </w:pPr>
      <w:r w:rsidRPr="009771A2">
        <w:t>Required software (SDK, EF tools, Kafka client, etc.)</w:t>
      </w:r>
    </w:p>
    <w:p w14:paraId="15895445" w14:textId="77777777" w:rsidR="009771A2" w:rsidRPr="009771A2" w:rsidRDefault="009771A2" w:rsidP="009771A2">
      <w:pPr>
        <w:numPr>
          <w:ilvl w:val="0"/>
          <w:numId w:val="1"/>
        </w:numPr>
      </w:pPr>
      <w:r w:rsidRPr="009771A2">
        <w:t>Access credentials (Sage OAuth, Kafka, SQL, Airflow).</w:t>
      </w:r>
    </w:p>
    <w:p w14:paraId="507289E5" w14:textId="77777777" w:rsidR="009771A2" w:rsidRPr="009771A2" w:rsidRDefault="009771A2" w:rsidP="009771A2">
      <w:pPr>
        <w:numPr>
          <w:ilvl w:val="0"/>
          <w:numId w:val="1"/>
        </w:numPr>
      </w:pPr>
      <w:r w:rsidRPr="009771A2">
        <w:t>Environmental configuration files (</w:t>
      </w:r>
      <w:proofErr w:type="spellStart"/>
      <w:proofErr w:type="gramStart"/>
      <w:r w:rsidRPr="009771A2">
        <w:t>appsettings.json</w:t>
      </w:r>
      <w:proofErr w:type="spellEnd"/>
      <w:proofErr w:type="gramEnd"/>
      <w:r w:rsidRPr="009771A2">
        <w:t>, Key Vault entries).</w:t>
      </w:r>
    </w:p>
    <w:p w14:paraId="5521042F" w14:textId="77777777" w:rsidR="009771A2" w:rsidRPr="009771A2" w:rsidRDefault="009771A2" w:rsidP="009771A2">
      <w:pPr>
        <w:numPr>
          <w:ilvl w:val="0"/>
          <w:numId w:val="1"/>
        </w:numPr>
      </w:pPr>
      <w:r w:rsidRPr="009771A2">
        <w:t>Connectivity: network/firewall rules for Sage API, Kafka, and DB.</w:t>
      </w:r>
    </w:p>
    <w:p w14:paraId="6EAA71C9" w14:textId="77777777" w:rsidR="009771A2" w:rsidRPr="009771A2" w:rsidRDefault="009771A2" w:rsidP="009771A2">
      <w:r w:rsidRPr="009771A2">
        <w:pict w14:anchorId="59221289">
          <v:rect id="_x0000_i1086" style="width:0;height:1.5pt" o:hralign="center" o:hrstd="t" o:hr="t" fillcolor="#a0a0a0" stroked="f"/>
        </w:pict>
      </w:r>
    </w:p>
    <w:p w14:paraId="1BDC2FBF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3. Environment Setup</w:t>
      </w:r>
    </w:p>
    <w:p w14:paraId="69207273" w14:textId="77777777" w:rsidR="009771A2" w:rsidRPr="009771A2" w:rsidRDefault="009771A2" w:rsidP="009771A2">
      <w:pPr>
        <w:numPr>
          <w:ilvl w:val="0"/>
          <w:numId w:val="2"/>
        </w:numPr>
      </w:pPr>
      <w:r w:rsidRPr="009771A2">
        <w:t>Environment structure (DEV → UAT → PROD).</w:t>
      </w:r>
    </w:p>
    <w:p w14:paraId="1CD38B3C" w14:textId="77777777" w:rsidR="009771A2" w:rsidRPr="009771A2" w:rsidRDefault="009771A2" w:rsidP="009771A2">
      <w:pPr>
        <w:numPr>
          <w:ilvl w:val="0"/>
          <w:numId w:val="2"/>
        </w:numPr>
      </w:pPr>
      <w:r w:rsidRPr="009771A2">
        <w:t xml:space="preserve">Configuring </w:t>
      </w:r>
      <w:proofErr w:type="spellStart"/>
      <w:proofErr w:type="gramStart"/>
      <w:r w:rsidRPr="009771A2">
        <w:t>appsettings.json</w:t>
      </w:r>
      <w:proofErr w:type="spellEnd"/>
      <w:proofErr w:type="gramEnd"/>
      <w:r w:rsidRPr="009771A2">
        <w:t xml:space="preserve"> for each tier:</w:t>
      </w:r>
    </w:p>
    <w:p w14:paraId="7A912E06" w14:textId="77777777" w:rsidR="009771A2" w:rsidRPr="009771A2" w:rsidRDefault="009771A2" w:rsidP="009771A2">
      <w:pPr>
        <w:numPr>
          <w:ilvl w:val="1"/>
          <w:numId w:val="2"/>
        </w:numPr>
      </w:pPr>
      <w:proofErr w:type="spellStart"/>
      <w:proofErr w:type="gramStart"/>
      <w:r w:rsidRPr="009771A2">
        <w:t>Features:Kafka</w:t>
      </w:r>
      <w:proofErr w:type="gramEnd"/>
      <w:r w:rsidRPr="009771A2">
        <w:t>:Enabled</w:t>
      </w:r>
      <w:proofErr w:type="spellEnd"/>
    </w:p>
    <w:p w14:paraId="2E9F82FC" w14:textId="77777777" w:rsidR="009771A2" w:rsidRPr="009771A2" w:rsidRDefault="009771A2" w:rsidP="009771A2">
      <w:pPr>
        <w:numPr>
          <w:ilvl w:val="1"/>
          <w:numId w:val="2"/>
        </w:numPr>
      </w:pPr>
      <w:proofErr w:type="spellStart"/>
      <w:proofErr w:type="gramStart"/>
      <w:r w:rsidRPr="009771A2">
        <w:t>Kafka:BootstrapServers</w:t>
      </w:r>
      <w:proofErr w:type="spellEnd"/>
      <w:proofErr w:type="gramEnd"/>
    </w:p>
    <w:p w14:paraId="3870B91E" w14:textId="77777777" w:rsidR="009771A2" w:rsidRPr="009771A2" w:rsidRDefault="009771A2" w:rsidP="009771A2">
      <w:pPr>
        <w:numPr>
          <w:ilvl w:val="1"/>
          <w:numId w:val="2"/>
        </w:numPr>
      </w:pPr>
      <w:proofErr w:type="spellStart"/>
      <w:proofErr w:type="gramStart"/>
      <w:r w:rsidRPr="009771A2">
        <w:t>Sage:OAuth</w:t>
      </w:r>
      <w:proofErr w:type="gramEnd"/>
      <w:r w:rsidRPr="009771A2">
        <w:t>:ClientId</w:t>
      </w:r>
      <w:proofErr w:type="spellEnd"/>
      <w:r w:rsidRPr="009771A2">
        <w:t xml:space="preserve">, </w:t>
      </w:r>
      <w:proofErr w:type="spellStart"/>
      <w:r w:rsidRPr="009771A2">
        <w:t>ClientSecret</w:t>
      </w:r>
      <w:proofErr w:type="spellEnd"/>
      <w:r w:rsidRPr="009771A2">
        <w:t>, etc.</w:t>
      </w:r>
    </w:p>
    <w:p w14:paraId="577A76E2" w14:textId="77777777" w:rsidR="009771A2" w:rsidRPr="009771A2" w:rsidRDefault="009771A2" w:rsidP="009771A2">
      <w:pPr>
        <w:numPr>
          <w:ilvl w:val="0"/>
          <w:numId w:val="2"/>
        </w:numPr>
      </w:pPr>
      <w:r w:rsidRPr="009771A2">
        <w:t>Applying Entity Framework migrations.</w:t>
      </w:r>
    </w:p>
    <w:p w14:paraId="102FA4C8" w14:textId="77777777" w:rsidR="009771A2" w:rsidRPr="009771A2" w:rsidRDefault="009771A2" w:rsidP="009771A2">
      <w:pPr>
        <w:numPr>
          <w:ilvl w:val="0"/>
          <w:numId w:val="2"/>
        </w:numPr>
      </w:pPr>
      <w:r w:rsidRPr="009771A2">
        <w:t xml:space="preserve">Seeding </w:t>
      </w:r>
      <w:proofErr w:type="spellStart"/>
      <w:r w:rsidRPr="009771A2">
        <w:t>ApiKeys</w:t>
      </w:r>
      <w:proofErr w:type="spellEnd"/>
      <w:r w:rsidRPr="009771A2">
        <w:t xml:space="preserve"> table (and enabling test tenant).</w:t>
      </w:r>
    </w:p>
    <w:p w14:paraId="0ED1369F" w14:textId="77777777" w:rsidR="009771A2" w:rsidRPr="009771A2" w:rsidRDefault="009771A2" w:rsidP="009771A2">
      <w:r w:rsidRPr="009771A2">
        <w:pict w14:anchorId="0B2E0982">
          <v:rect id="_x0000_i1087" style="width:0;height:1.5pt" o:hralign="center" o:hrstd="t" o:hr="t" fillcolor="#a0a0a0" stroked="f"/>
        </w:pict>
      </w:r>
    </w:p>
    <w:p w14:paraId="0B291A74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4. Deployment Steps</w:t>
      </w:r>
    </w:p>
    <w:p w14:paraId="42E87974" w14:textId="77777777" w:rsidR="009771A2" w:rsidRPr="009771A2" w:rsidRDefault="009771A2" w:rsidP="009771A2">
      <w:pPr>
        <w:numPr>
          <w:ilvl w:val="0"/>
          <w:numId w:val="3"/>
        </w:numPr>
      </w:pPr>
      <w:r w:rsidRPr="009771A2">
        <w:t>Build and publish solution via CI/CD.</w:t>
      </w:r>
    </w:p>
    <w:p w14:paraId="6B884283" w14:textId="77777777" w:rsidR="009771A2" w:rsidRPr="009771A2" w:rsidRDefault="009771A2" w:rsidP="009771A2">
      <w:pPr>
        <w:numPr>
          <w:ilvl w:val="0"/>
          <w:numId w:val="3"/>
        </w:numPr>
      </w:pPr>
      <w:r w:rsidRPr="009771A2">
        <w:t xml:space="preserve">Run dotnet </w:t>
      </w:r>
      <w:proofErr w:type="spellStart"/>
      <w:r w:rsidRPr="009771A2">
        <w:t>ef</w:t>
      </w:r>
      <w:proofErr w:type="spellEnd"/>
      <w:r w:rsidRPr="009771A2">
        <w:t xml:space="preserve"> database update.</w:t>
      </w:r>
    </w:p>
    <w:p w14:paraId="656C8097" w14:textId="77777777" w:rsidR="009771A2" w:rsidRPr="009771A2" w:rsidRDefault="009771A2" w:rsidP="009771A2">
      <w:pPr>
        <w:numPr>
          <w:ilvl w:val="0"/>
          <w:numId w:val="3"/>
        </w:numPr>
      </w:pPr>
      <w:r w:rsidRPr="009771A2">
        <w:t>Validate /health and /status endpoints.</w:t>
      </w:r>
    </w:p>
    <w:p w14:paraId="0E8E1B5E" w14:textId="77777777" w:rsidR="009771A2" w:rsidRPr="009771A2" w:rsidRDefault="009771A2" w:rsidP="009771A2">
      <w:pPr>
        <w:numPr>
          <w:ilvl w:val="0"/>
          <w:numId w:val="3"/>
        </w:numPr>
      </w:pPr>
      <w:r w:rsidRPr="009771A2">
        <w:t>Register Kafka topics (MDM_CUSTOMER, MDM_INVOICE, etc.).</w:t>
      </w:r>
    </w:p>
    <w:p w14:paraId="7CBC97F2" w14:textId="77777777" w:rsidR="009771A2" w:rsidRPr="009771A2" w:rsidRDefault="009771A2" w:rsidP="009771A2">
      <w:pPr>
        <w:numPr>
          <w:ilvl w:val="0"/>
          <w:numId w:val="3"/>
        </w:numPr>
      </w:pPr>
      <w:r w:rsidRPr="009771A2">
        <w:t>Enable hosted consumers.</w:t>
      </w:r>
    </w:p>
    <w:p w14:paraId="6A1E24F5" w14:textId="77777777" w:rsidR="009771A2" w:rsidRPr="009771A2" w:rsidRDefault="009771A2" w:rsidP="009771A2">
      <w:pPr>
        <w:numPr>
          <w:ilvl w:val="0"/>
          <w:numId w:val="3"/>
        </w:numPr>
      </w:pPr>
      <w:r w:rsidRPr="009771A2">
        <w:t>Validate result publishing (_RESULTS topics).</w:t>
      </w:r>
    </w:p>
    <w:p w14:paraId="217CC98F" w14:textId="77777777" w:rsidR="009771A2" w:rsidRPr="009771A2" w:rsidRDefault="009771A2" w:rsidP="009771A2">
      <w:pPr>
        <w:numPr>
          <w:ilvl w:val="0"/>
          <w:numId w:val="3"/>
        </w:numPr>
      </w:pPr>
      <w:r w:rsidRPr="009771A2">
        <w:t>Configure Airflow DAG for payment export.</w:t>
      </w:r>
    </w:p>
    <w:p w14:paraId="4B4D44C5" w14:textId="77777777" w:rsidR="009771A2" w:rsidRPr="009771A2" w:rsidRDefault="009771A2" w:rsidP="009771A2">
      <w:r w:rsidRPr="009771A2">
        <w:pict w14:anchorId="002F7DBF">
          <v:rect id="_x0000_i1088" style="width:0;height:1.5pt" o:hralign="center" o:hrstd="t" o:hr="t" fillcolor="#a0a0a0" stroked="f"/>
        </w:pict>
      </w:r>
    </w:p>
    <w:p w14:paraId="6E5420E4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5. Monitoring &amp; Alerting</w:t>
      </w:r>
    </w:p>
    <w:p w14:paraId="2C7EB72D" w14:textId="77777777" w:rsidR="009771A2" w:rsidRPr="009771A2" w:rsidRDefault="009771A2" w:rsidP="009771A2">
      <w:pPr>
        <w:numPr>
          <w:ilvl w:val="0"/>
          <w:numId w:val="4"/>
        </w:numPr>
      </w:pPr>
      <w:r w:rsidRPr="009771A2">
        <w:t>Prometheus metric names and meanings.</w:t>
      </w:r>
    </w:p>
    <w:p w14:paraId="14460601" w14:textId="77777777" w:rsidR="009771A2" w:rsidRPr="009771A2" w:rsidRDefault="009771A2" w:rsidP="009771A2">
      <w:pPr>
        <w:numPr>
          <w:ilvl w:val="0"/>
          <w:numId w:val="4"/>
        </w:numPr>
      </w:pPr>
      <w:r w:rsidRPr="009771A2">
        <w:lastRenderedPageBreak/>
        <w:t>Grafana dashboard setup.</w:t>
      </w:r>
    </w:p>
    <w:p w14:paraId="5D6100DF" w14:textId="77777777" w:rsidR="009771A2" w:rsidRPr="009771A2" w:rsidRDefault="009771A2" w:rsidP="009771A2">
      <w:pPr>
        <w:numPr>
          <w:ilvl w:val="0"/>
          <w:numId w:val="4"/>
        </w:numPr>
      </w:pPr>
      <w:r w:rsidRPr="009771A2">
        <w:t>Health check endpoints summary (/health, /health/</w:t>
      </w:r>
      <w:proofErr w:type="spellStart"/>
      <w:r w:rsidRPr="009771A2">
        <w:t>kafka</w:t>
      </w:r>
      <w:proofErr w:type="spellEnd"/>
      <w:r w:rsidRPr="009771A2">
        <w:t>, /status).</w:t>
      </w:r>
    </w:p>
    <w:p w14:paraId="6D6B40CD" w14:textId="77777777" w:rsidR="009771A2" w:rsidRPr="009771A2" w:rsidRDefault="009771A2" w:rsidP="009771A2">
      <w:pPr>
        <w:numPr>
          <w:ilvl w:val="0"/>
          <w:numId w:val="4"/>
        </w:numPr>
      </w:pPr>
      <w:r w:rsidRPr="009771A2">
        <w:t>Log locations and retention policy.</w:t>
      </w:r>
    </w:p>
    <w:p w14:paraId="46A1F7DA" w14:textId="77777777" w:rsidR="009771A2" w:rsidRPr="009771A2" w:rsidRDefault="009771A2" w:rsidP="009771A2">
      <w:pPr>
        <w:numPr>
          <w:ilvl w:val="0"/>
          <w:numId w:val="4"/>
        </w:numPr>
      </w:pPr>
      <w:r w:rsidRPr="009771A2">
        <w:t>Alert triggers: token expiry, Kafka lag, failed transactions, DB latency.</w:t>
      </w:r>
    </w:p>
    <w:p w14:paraId="4EAE37F1" w14:textId="77777777" w:rsidR="009771A2" w:rsidRPr="009771A2" w:rsidRDefault="009771A2" w:rsidP="009771A2">
      <w:r w:rsidRPr="009771A2">
        <w:pict w14:anchorId="38F7C0BC">
          <v:rect id="_x0000_i1089" style="width:0;height:1.5pt" o:hralign="center" o:hrstd="t" o:hr="t" fillcolor="#a0a0a0" stroked="f"/>
        </w:pict>
      </w:r>
    </w:p>
    <w:p w14:paraId="0CA4F8E9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6. Operational Procedures</w:t>
      </w:r>
    </w:p>
    <w:p w14:paraId="2FEDCCC0" w14:textId="77777777" w:rsidR="009771A2" w:rsidRPr="009771A2" w:rsidRDefault="009771A2" w:rsidP="009771A2">
      <w:r w:rsidRPr="009771A2">
        <w:rPr>
          <w:b/>
          <w:bCs/>
        </w:rPr>
        <w:t>Daily Checks:</w:t>
      </w:r>
    </w:p>
    <w:p w14:paraId="50D4ADE0" w14:textId="77777777" w:rsidR="009771A2" w:rsidRPr="009771A2" w:rsidRDefault="009771A2" w:rsidP="009771A2">
      <w:pPr>
        <w:numPr>
          <w:ilvl w:val="0"/>
          <w:numId w:val="5"/>
        </w:numPr>
      </w:pPr>
      <w:r w:rsidRPr="009771A2">
        <w:t>Dashboard review.</w:t>
      </w:r>
    </w:p>
    <w:p w14:paraId="0A1F5933" w14:textId="77777777" w:rsidR="009771A2" w:rsidRPr="009771A2" w:rsidRDefault="009771A2" w:rsidP="009771A2">
      <w:pPr>
        <w:numPr>
          <w:ilvl w:val="0"/>
          <w:numId w:val="5"/>
        </w:numPr>
      </w:pPr>
      <w:r w:rsidRPr="009771A2">
        <w:t>Health endpoints status.</w:t>
      </w:r>
    </w:p>
    <w:p w14:paraId="6FAD9F70" w14:textId="77777777" w:rsidR="009771A2" w:rsidRPr="009771A2" w:rsidRDefault="009771A2" w:rsidP="009771A2">
      <w:pPr>
        <w:numPr>
          <w:ilvl w:val="0"/>
          <w:numId w:val="5"/>
        </w:numPr>
      </w:pPr>
      <w:r w:rsidRPr="009771A2">
        <w:t>Airflow job success confirmation.</w:t>
      </w:r>
      <w:r w:rsidRPr="009771A2">
        <w:br/>
      </w:r>
      <w:r w:rsidRPr="009771A2">
        <w:rPr>
          <w:b/>
          <w:bCs/>
        </w:rPr>
        <w:t>Weekly:</w:t>
      </w:r>
    </w:p>
    <w:p w14:paraId="72CA8871" w14:textId="77777777" w:rsidR="009771A2" w:rsidRPr="009771A2" w:rsidRDefault="009771A2" w:rsidP="009771A2">
      <w:pPr>
        <w:numPr>
          <w:ilvl w:val="0"/>
          <w:numId w:val="5"/>
        </w:numPr>
      </w:pPr>
      <w:r w:rsidRPr="009771A2">
        <w:t>Kafka offset lag audit.</w:t>
      </w:r>
    </w:p>
    <w:p w14:paraId="5EE14186" w14:textId="77777777" w:rsidR="009771A2" w:rsidRPr="009771A2" w:rsidRDefault="009771A2" w:rsidP="009771A2">
      <w:pPr>
        <w:numPr>
          <w:ilvl w:val="0"/>
          <w:numId w:val="5"/>
        </w:numPr>
      </w:pPr>
      <w:r w:rsidRPr="009771A2">
        <w:t>Expiring API key alerts.</w:t>
      </w:r>
      <w:r w:rsidRPr="009771A2">
        <w:br/>
      </w:r>
      <w:r w:rsidRPr="009771A2">
        <w:rPr>
          <w:b/>
          <w:bCs/>
        </w:rPr>
        <w:t>Monthly:</w:t>
      </w:r>
    </w:p>
    <w:p w14:paraId="029B8FDE" w14:textId="77777777" w:rsidR="009771A2" w:rsidRPr="009771A2" w:rsidRDefault="009771A2" w:rsidP="009771A2">
      <w:pPr>
        <w:numPr>
          <w:ilvl w:val="0"/>
          <w:numId w:val="5"/>
        </w:numPr>
      </w:pPr>
      <w:r w:rsidRPr="009771A2">
        <w:t xml:space="preserve">Purge/archive </w:t>
      </w:r>
      <w:proofErr w:type="spellStart"/>
      <w:r w:rsidRPr="009771A2">
        <w:t>AuditLog</w:t>
      </w:r>
      <w:proofErr w:type="spellEnd"/>
      <w:r w:rsidRPr="009771A2">
        <w:t xml:space="preserve"> older than retention threshold.</w:t>
      </w:r>
    </w:p>
    <w:p w14:paraId="24EAF77D" w14:textId="77777777" w:rsidR="009771A2" w:rsidRPr="009771A2" w:rsidRDefault="009771A2" w:rsidP="009771A2">
      <w:r w:rsidRPr="009771A2">
        <w:pict w14:anchorId="13A9B68E">
          <v:rect id="_x0000_i1090" style="width:0;height:1.5pt" o:hralign="center" o:hrstd="t" o:hr="t" fillcolor="#a0a0a0" stroked="f"/>
        </w:pict>
      </w:r>
    </w:p>
    <w:p w14:paraId="652546F5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7. 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836"/>
        <w:gridCol w:w="5304"/>
      </w:tblGrid>
      <w:tr w:rsidR="009771A2" w:rsidRPr="009771A2" w14:paraId="1DB06F72" w14:textId="77777777" w:rsidTr="00977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1FF6" w14:textId="77777777" w:rsidR="009771A2" w:rsidRPr="009771A2" w:rsidRDefault="009771A2" w:rsidP="009771A2">
            <w:pPr>
              <w:rPr>
                <w:b/>
                <w:bCs/>
              </w:rPr>
            </w:pPr>
            <w:r w:rsidRPr="009771A2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0576FCFC" w14:textId="77777777" w:rsidR="009771A2" w:rsidRPr="009771A2" w:rsidRDefault="009771A2" w:rsidP="009771A2">
            <w:pPr>
              <w:rPr>
                <w:b/>
                <w:bCs/>
              </w:rPr>
            </w:pPr>
            <w:r w:rsidRPr="009771A2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40D3F024" w14:textId="77777777" w:rsidR="009771A2" w:rsidRPr="009771A2" w:rsidRDefault="009771A2" w:rsidP="009771A2">
            <w:pPr>
              <w:rPr>
                <w:b/>
                <w:bCs/>
              </w:rPr>
            </w:pPr>
            <w:r w:rsidRPr="009771A2">
              <w:rPr>
                <w:b/>
                <w:bCs/>
              </w:rPr>
              <w:t>Resolution</w:t>
            </w:r>
          </w:p>
        </w:tc>
      </w:tr>
      <w:tr w:rsidR="009771A2" w:rsidRPr="009771A2" w14:paraId="63454D22" w14:textId="77777777" w:rsidTr="00977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1E24" w14:textId="77777777" w:rsidR="009771A2" w:rsidRPr="009771A2" w:rsidRDefault="009771A2" w:rsidP="009771A2">
            <w:r w:rsidRPr="009771A2">
              <w:t>Messages not processed</w:t>
            </w:r>
          </w:p>
        </w:tc>
        <w:tc>
          <w:tcPr>
            <w:tcW w:w="0" w:type="auto"/>
            <w:vAlign w:val="center"/>
            <w:hideMark/>
          </w:tcPr>
          <w:p w14:paraId="4381079F" w14:textId="77777777" w:rsidR="009771A2" w:rsidRPr="009771A2" w:rsidRDefault="009771A2" w:rsidP="009771A2">
            <w:r w:rsidRPr="009771A2">
              <w:t>Kafka credentials invalid</w:t>
            </w:r>
          </w:p>
        </w:tc>
        <w:tc>
          <w:tcPr>
            <w:tcW w:w="0" w:type="auto"/>
            <w:vAlign w:val="center"/>
            <w:hideMark/>
          </w:tcPr>
          <w:p w14:paraId="480E2F9C" w14:textId="77777777" w:rsidR="009771A2" w:rsidRPr="009771A2" w:rsidRDefault="009771A2" w:rsidP="009771A2">
            <w:r w:rsidRPr="009771A2">
              <w:t xml:space="preserve">Revalidate </w:t>
            </w:r>
            <w:proofErr w:type="spellStart"/>
            <w:r w:rsidRPr="009771A2">
              <w:t>BootstrapServers</w:t>
            </w:r>
            <w:proofErr w:type="spellEnd"/>
            <w:r w:rsidRPr="009771A2">
              <w:t xml:space="preserve"> and consumer group.</w:t>
            </w:r>
          </w:p>
        </w:tc>
      </w:tr>
      <w:tr w:rsidR="009771A2" w:rsidRPr="009771A2" w14:paraId="26D416CE" w14:textId="77777777" w:rsidTr="00977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0CE8" w14:textId="77777777" w:rsidR="009771A2" w:rsidRPr="009771A2" w:rsidRDefault="009771A2" w:rsidP="009771A2">
            <w:r w:rsidRPr="009771A2">
              <w:t>Sage API errors</w:t>
            </w:r>
          </w:p>
        </w:tc>
        <w:tc>
          <w:tcPr>
            <w:tcW w:w="0" w:type="auto"/>
            <w:vAlign w:val="center"/>
            <w:hideMark/>
          </w:tcPr>
          <w:p w14:paraId="2DD50E47" w14:textId="77777777" w:rsidR="009771A2" w:rsidRPr="009771A2" w:rsidRDefault="009771A2" w:rsidP="009771A2">
            <w:r w:rsidRPr="009771A2">
              <w:t>Token expired</w:t>
            </w:r>
          </w:p>
        </w:tc>
        <w:tc>
          <w:tcPr>
            <w:tcW w:w="0" w:type="auto"/>
            <w:vAlign w:val="center"/>
            <w:hideMark/>
          </w:tcPr>
          <w:p w14:paraId="61918625" w14:textId="77777777" w:rsidR="009771A2" w:rsidRPr="009771A2" w:rsidRDefault="009771A2" w:rsidP="009771A2">
            <w:r w:rsidRPr="009771A2">
              <w:t>Call /</w:t>
            </w:r>
            <w:proofErr w:type="spellStart"/>
            <w:r w:rsidRPr="009771A2">
              <w:t>api</w:t>
            </w:r>
            <w:proofErr w:type="spellEnd"/>
            <w:r w:rsidRPr="009771A2">
              <w:t>/auth/refresh-token or verify Airflow pre-refresh job.</w:t>
            </w:r>
          </w:p>
        </w:tc>
      </w:tr>
      <w:tr w:rsidR="009771A2" w:rsidRPr="009771A2" w14:paraId="2BC18EE6" w14:textId="77777777" w:rsidTr="00977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9CC0" w14:textId="77777777" w:rsidR="009771A2" w:rsidRPr="009771A2" w:rsidRDefault="009771A2" w:rsidP="009771A2">
            <w:r w:rsidRPr="009771A2">
              <w:t>Missing results</w:t>
            </w:r>
          </w:p>
        </w:tc>
        <w:tc>
          <w:tcPr>
            <w:tcW w:w="0" w:type="auto"/>
            <w:vAlign w:val="center"/>
            <w:hideMark/>
          </w:tcPr>
          <w:p w14:paraId="6E394944" w14:textId="77777777" w:rsidR="009771A2" w:rsidRPr="009771A2" w:rsidRDefault="009771A2" w:rsidP="009771A2">
            <w:r w:rsidRPr="009771A2">
              <w:t>_RESULTS topic misconfigured</w:t>
            </w:r>
          </w:p>
        </w:tc>
        <w:tc>
          <w:tcPr>
            <w:tcW w:w="0" w:type="auto"/>
            <w:vAlign w:val="center"/>
            <w:hideMark/>
          </w:tcPr>
          <w:p w14:paraId="26BC958A" w14:textId="77777777" w:rsidR="009771A2" w:rsidRPr="009771A2" w:rsidRDefault="009771A2" w:rsidP="009771A2">
            <w:r w:rsidRPr="009771A2">
              <w:t>Confirm producer permissions in Kafka.</w:t>
            </w:r>
          </w:p>
        </w:tc>
      </w:tr>
      <w:tr w:rsidR="009771A2" w:rsidRPr="009771A2" w14:paraId="3566AC93" w14:textId="77777777" w:rsidTr="00977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D723" w14:textId="77777777" w:rsidR="009771A2" w:rsidRPr="009771A2" w:rsidRDefault="009771A2" w:rsidP="009771A2">
            <w:r w:rsidRPr="009771A2">
              <w:t>Allocations not updating</w:t>
            </w:r>
          </w:p>
        </w:tc>
        <w:tc>
          <w:tcPr>
            <w:tcW w:w="0" w:type="auto"/>
            <w:vAlign w:val="center"/>
            <w:hideMark/>
          </w:tcPr>
          <w:p w14:paraId="31B11B6E" w14:textId="77777777" w:rsidR="009771A2" w:rsidRPr="009771A2" w:rsidRDefault="009771A2" w:rsidP="009771A2">
            <w:r w:rsidRPr="009771A2">
              <w:t>Airflow job failed</w:t>
            </w:r>
          </w:p>
        </w:tc>
        <w:tc>
          <w:tcPr>
            <w:tcW w:w="0" w:type="auto"/>
            <w:vAlign w:val="center"/>
            <w:hideMark/>
          </w:tcPr>
          <w:p w14:paraId="727609E6" w14:textId="77777777" w:rsidR="009771A2" w:rsidRPr="009771A2" w:rsidRDefault="009771A2" w:rsidP="009771A2">
            <w:r w:rsidRPr="009771A2">
              <w:t>Check DAG logs and /</w:t>
            </w:r>
            <w:proofErr w:type="spellStart"/>
            <w:r w:rsidRPr="009771A2">
              <w:t>api</w:t>
            </w:r>
            <w:proofErr w:type="spellEnd"/>
            <w:r w:rsidRPr="009771A2">
              <w:t>/payments/export-jobs manually.</w:t>
            </w:r>
          </w:p>
        </w:tc>
      </w:tr>
    </w:tbl>
    <w:p w14:paraId="3EF74C28" w14:textId="77777777" w:rsidR="009771A2" w:rsidRPr="009771A2" w:rsidRDefault="009771A2" w:rsidP="009771A2">
      <w:r w:rsidRPr="009771A2">
        <w:pict w14:anchorId="70CD27AC">
          <v:rect id="_x0000_i1091" style="width:0;height:1.5pt" o:hralign="center" o:hrstd="t" o:hr="t" fillcolor="#a0a0a0" stroked="f"/>
        </w:pict>
      </w:r>
    </w:p>
    <w:p w14:paraId="303182AF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8. Disaster Recovery</w:t>
      </w:r>
    </w:p>
    <w:p w14:paraId="766F397B" w14:textId="77777777" w:rsidR="009771A2" w:rsidRPr="009771A2" w:rsidRDefault="009771A2" w:rsidP="009771A2">
      <w:pPr>
        <w:numPr>
          <w:ilvl w:val="0"/>
          <w:numId w:val="6"/>
        </w:numPr>
      </w:pPr>
      <w:r w:rsidRPr="009771A2">
        <w:t>Backup policy for SQL database.</w:t>
      </w:r>
    </w:p>
    <w:p w14:paraId="23FD0F95" w14:textId="77777777" w:rsidR="009771A2" w:rsidRPr="009771A2" w:rsidRDefault="009771A2" w:rsidP="009771A2">
      <w:pPr>
        <w:numPr>
          <w:ilvl w:val="0"/>
          <w:numId w:val="6"/>
        </w:numPr>
      </w:pPr>
      <w:r w:rsidRPr="009771A2">
        <w:t>Kafka replay process (using /</w:t>
      </w:r>
      <w:proofErr w:type="spellStart"/>
      <w:r w:rsidRPr="009771A2">
        <w:t>api</w:t>
      </w:r>
      <w:proofErr w:type="spellEnd"/>
      <w:r w:rsidRPr="009771A2">
        <w:t>/admin/replay).</w:t>
      </w:r>
    </w:p>
    <w:p w14:paraId="3E4B902F" w14:textId="77777777" w:rsidR="009771A2" w:rsidRPr="009771A2" w:rsidRDefault="009771A2" w:rsidP="009771A2">
      <w:pPr>
        <w:numPr>
          <w:ilvl w:val="0"/>
          <w:numId w:val="6"/>
        </w:numPr>
      </w:pPr>
      <w:r w:rsidRPr="009771A2">
        <w:t>Steps to reapply migrations.</w:t>
      </w:r>
    </w:p>
    <w:p w14:paraId="73E738BB" w14:textId="77777777" w:rsidR="009771A2" w:rsidRPr="009771A2" w:rsidRDefault="009771A2" w:rsidP="009771A2">
      <w:pPr>
        <w:numPr>
          <w:ilvl w:val="0"/>
          <w:numId w:val="6"/>
        </w:numPr>
      </w:pPr>
      <w:r w:rsidRPr="009771A2">
        <w:t>Restoring from backup or snapshot.</w:t>
      </w:r>
    </w:p>
    <w:p w14:paraId="08786016" w14:textId="77777777" w:rsidR="009771A2" w:rsidRPr="009771A2" w:rsidRDefault="009771A2" w:rsidP="009771A2">
      <w:r w:rsidRPr="009771A2">
        <w:pict w14:anchorId="0977D345">
          <v:rect id="_x0000_i1092" style="width:0;height:1.5pt" o:hralign="center" o:hrstd="t" o:hr="t" fillcolor="#a0a0a0" stroked="f"/>
        </w:pict>
      </w:r>
    </w:p>
    <w:p w14:paraId="0D0AF31A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9. Security &amp; Governance</w:t>
      </w:r>
    </w:p>
    <w:p w14:paraId="781CEE61" w14:textId="77777777" w:rsidR="009771A2" w:rsidRPr="009771A2" w:rsidRDefault="009771A2" w:rsidP="009771A2">
      <w:pPr>
        <w:numPr>
          <w:ilvl w:val="0"/>
          <w:numId w:val="7"/>
        </w:numPr>
      </w:pPr>
      <w:r w:rsidRPr="009771A2">
        <w:t>How to rotate API keys safely.</w:t>
      </w:r>
    </w:p>
    <w:p w14:paraId="08F1F973" w14:textId="77777777" w:rsidR="009771A2" w:rsidRPr="009771A2" w:rsidRDefault="009771A2" w:rsidP="009771A2">
      <w:pPr>
        <w:numPr>
          <w:ilvl w:val="0"/>
          <w:numId w:val="7"/>
        </w:numPr>
      </w:pPr>
      <w:r w:rsidRPr="009771A2">
        <w:t>Sage OAuth secret renewal process.</w:t>
      </w:r>
    </w:p>
    <w:p w14:paraId="45FB6E25" w14:textId="77777777" w:rsidR="009771A2" w:rsidRPr="009771A2" w:rsidRDefault="009771A2" w:rsidP="009771A2">
      <w:pPr>
        <w:numPr>
          <w:ilvl w:val="0"/>
          <w:numId w:val="7"/>
        </w:numPr>
      </w:pPr>
      <w:r w:rsidRPr="009771A2">
        <w:t>Encryption key management for sensitive values.</w:t>
      </w:r>
    </w:p>
    <w:p w14:paraId="59BD5236" w14:textId="77777777" w:rsidR="009771A2" w:rsidRPr="009771A2" w:rsidRDefault="009771A2" w:rsidP="009771A2">
      <w:pPr>
        <w:numPr>
          <w:ilvl w:val="0"/>
          <w:numId w:val="7"/>
        </w:numPr>
      </w:pPr>
      <w:r w:rsidRPr="009771A2">
        <w:t>Compliance log verification routine.</w:t>
      </w:r>
    </w:p>
    <w:p w14:paraId="4F07DA7A" w14:textId="77777777" w:rsidR="009771A2" w:rsidRPr="009771A2" w:rsidRDefault="009771A2" w:rsidP="009771A2">
      <w:r w:rsidRPr="009771A2">
        <w:pict w14:anchorId="54F0B331">
          <v:rect id="_x0000_i1093" style="width:0;height:1.5pt" o:hralign="center" o:hrstd="t" o:hr="t" fillcolor="#a0a0a0" stroked="f"/>
        </w:pict>
      </w:r>
    </w:p>
    <w:p w14:paraId="7B5553A2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10. Maintenance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3402"/>
      </w:tblGrid>
      <w:tr w:rsidR="009771A2" w:rsidRPr="009771A2" w14:paraId="575B097A" w14:textId="77777777" w:rsidTr="009771A2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13765B7A" w14:textId="77777777" w:rsidR="009771A2" w:rsidRPr="009771A2" w:rsidRDefault="009771A2" w:rsidP="009771A2">
            <w:pPr>
              <w:rPr>
                <w:b/>
                <w:bCs/>
              </w:rPr>
            </w:pPr>
            <w:r w:rsidRPr="009771A2">
              <w:rPr>
                <w:b/>
                <w:bCs/>
              </w:rPr>
              <w:t>Task</w:t>
            </w:r>
          </w:p>
        </w:tc>
        <w:tc>
          <w:tcPr>
            <w:tcW w:w="1671" w:type="dxa"/>
            <w:vAlign w:val="center"/>
            <w:hideMark/>
          </w:tcPr>
          <w:p w14:paraId="3EA000E8" w14:textId="77777777" w:rsidR="009771A2" w:rsidRPr="009771A2" w:rsidRDefault="009771A2" w:rsidP="009771A2">
            <w:pPr>
              <w:rPr>
                <w:b/>
                <w:bCs/>
              </w:rPr>
            </w:pPr>
            <w:r w:rsidRPr="009771A2">
              <w:rPr>
                <w:b/>
                <w:bCs/>
              </w:rPr>
              <w:t>Frequency</w:t>
            </w:r>
          </w:p>
        </w:tc>
        <w:tc>
          <w:tcPr>
            <w:tcW w:w="3357" w:type="dxa"/>
            <w:vAlign w:val="center"/>
            <w:hideMark/>
          </w:tcPr>
          <w:p w14:paraId="1B4F96DB" w14:textId="77777777" w:rsidR="009771A2" w:rsidRPr="009771A2" w:rsidRDefault="009771A2" w:rsidP="009771A2">
            <w:pPr>
              <w:rPr>
                <w:b/>
                <w:bCs/>
              </w:rPr>
            </w:pPr>
            <w:r w:rsidRPr="009771A2">
              <w:rPr>
                <w:b/>
                <w:bCs/>
              </w:rPr>
              <w:t>Responsible</w:t>
            </w:r>
          </w:p>
        </w:tc>
      </w:tr>
      <w:tr w:rsidR="009771A2" w:rsidRPr="009771A2" w14:paraId="0782C1C8" w14:textId="77777777" w:rsidTr="009771A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A8776D1" w14:textId="77777777" w:rsidR="009771A2" w:rsidRPr="009771A2" w:rsidRDefault="009771A2" w:rsidP="009771A2">
            <w:r w:rsidRPr="009771A2">
              <w:t>Token refresh check</w:t>
            </w:r>
          </w:p>
        </w:tc>
        <w:tc>
          <w:tcPr>
            <w:tcW w:w="1671" w:type="dxa"/>
            <w:vAlign w:val="center"/>
            <w:hideMark/>
          </w:tcPr>
          <w:p w14:paraId="19E6268A" w14:textId="77777777" w:rsidR="009771A2" w:rsidRPr="009771A2" w:rsidRDefault="009771A2" w:rsidP="009771A2">
            <w:r w:rsidRPr="009771A2">
              <w:t>Daily</w:t>
            </w:r>
          </w:p>
        </w:tc>
        <w:tc>
          <w:tcPr>
            <w:tcW w:w="3357" w:type="dxa"/>
            <w:vAlign w:val="center"/>
            <w:hideMark/>
          </w:tcPr>
          <w:p w14:paraId="2D614437" w14:textId="77777777" w:rsidR="009771A2" w:rsidRPr="009771A2" w:rsidRDefault="009771A2" w:rsidP="009771A2">
            <w:r w:rsidRPr="009771A2">
              <w:t>Integration Ops</w:t>
            </w:r>
          </w:p>
        </w:tc>
      </w:tr>
      <w:tr w:rsidR="009771A2" w:rsidRPr="009771A2" w14:paraId="7D2D77B2" w14:textId="77777777" w:rsidTr="009771A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E50DA4A" w14:textId="77777777" w:rsidR="009771A2" w:rsidRPr="009771A2" w:rsidRDefault="009771A2" w:rsidP="009771A2">
            <w:r w:rsidRPr="009771A2">
              <w:t>Log review</w:t>
            </w:r>
          </w:p>
        </w:tc>
        <w:tc>
          <w:tcPr>
            <w:tcW w:w="1671" w:type="dxa"/>
            <w:vAlign w:val="center"/>
            <w:hideMark/>
          </w:tcPr>
          <w:p w14:paraId="3ED33168" w14:textId="77777777" w:rsidR="009771A2" w:rsidRPr="009771A2" w:rsidRDefault="009771A2" w:rsidP="009771A2">
            <w:r w:rsidRPr="009771A2">
              <w:t>Weekly</w:t>
            </w:r>
          </w:p>
        </w:tc>
        <w:tc>
          <w:tcPr>
            <w:tcW w:w="3357" w:type="dxa"/>
            <w:vAlign w:val="center"/>
            <w:hideMark/>
          </w:tcPr>
          <w:p w14:paraId="471B4B88" w14:textId="77777777" w:rsidR="009771A2" w:rsidRPr="009771A2" w:rsidRDefault="009771A2" w:rsidP="009771A2">
            <w:r w:rsidRPr="009771A2">
              <w:t>MDM Ops</w:t>
            </w:r>
          </w:p>
        </w:tc>
      </w:tr>
      <w:tr w:rsidR="009771A2" w:rsidRPr="009771A2" w14:paraId="0CA7DABD" w14:textId="77777777" w:rsidTr="009771A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455D8F4" w14:textId="77777777" w:rsidR="009771A2" w:rsidRPr="009771A2" w:rsidRDefault="009771A2" w:rsidP="009771A2">
            <w:r w:rsidRPr="009771A2">
              <w:t>Schema verification</w:t>
            </w:r>
          </w:p>
        </w:tc>
        <w:tc>
          <w:tcPr>
            <w:tcW w:w="1671" w:type="dxa"/>
            <w:vAlign w:val="center"/>
            <w:hideMark/>
          </w:tcPr>
          <w:p w14:paraId="7C70FB0E" w14:textId="77777777" w:rsidR="009771A2" w:rsidRPr="009771A2" w:rsidRDefault="009771A2" w:rsidP="009771A2">
            <w:r w:rsidRPr="009771A2">
              <w:t>Quarterly</w:t>
            </w:r>
          </w:p>
        </w:tc>
        <w:tc>
          <w:tcPr>
            <w:tcW w:w="3357" w:type="dxa"/>
            <w:vAlign w:val="center"/>
            <w:hideMark/>
          </w:tcPr>
          <w:p w14:paraId="155C2FF1" w14:textId="77777777" w:rsidR="009771A2" w:rsidRPr="009771A2" w:rsidRDefault="009771A2" w:rsidP="009771A2">
            <w:r w:rsidRPr="009771A2">
              <w:t>DB Admin</w:t>
            </w:r>
          </w:p>
        </w:tc>
      </w:tr>
      <w:tr w:rsidR="009771A2" w:rsidRPr="009771A2" w14:paraId="789BF7A7" w14:textId="77777777" w:rsidTr="009771A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E7F4241" w14:textId="77777777" w:rsidR="009771A2" w:rsidRPr="009771A2" w:rsidRDefault="009771A2" w:rsidP="009771A2">
            <w:r w:rsidRPr="009771A2">
              <w:t>Secret rotation</w:t>
            </w:r>
          </w:p>
        </w:tc>
        <w:tc>
          <w:tcPr>
            <w:tcW w:w="1671" w:type="dxa"/>
            <w:vAlign w:val="center"/>
            <w:hideMark/>
          </w:tcPr>
          <w:p w14:paraId="131D76EE" w14:textId="77777777" w:rsidR="009771A2" w:rsidRPr="009771A2" w:rsidRDefault="009771A2" w:rsidP="009771A2">
            <w:r w:rsidRPr="009771A2">
              <w:t>Every 90 days</w:t>
            </w:r>
          </w:p>
        </w:tc>
        <w:tc>
          <w:tcPr>
            <w:tcW w:w="3357" w:type="dxa"/>
            <w:vAlign w:val="center"/>
            <w:hideMark/>
          </w:tcPr>
          <w:p w14:paraId="6C684E97" w14:textId="77777777" w:rsidR="009771A2" w:rsidRPr="009771A2" w:rsidRDefault="009771A2" w:rsidP="009771A2">
            <w:r w:rsidRPr="009771A2">
              <w:t>Security Admin</w:t>
            </w:r>
          </w:p>
        </w:tc>
      </w:tr>
    </w:tbl>
    <w:p w14:paraId="1278CB2A" w14:textId="77777777" w:rsidR="009771A2" w:rsidRPr="009771A2" w:rsidRDefault="009771A2" w:rsidP="009771A2">
      <w:r w:rsidRPr="009771A2">
        <w:pict w14:anchorId="31173053">
          <v:rect id="_x0000_i1094" style="width:0;height:1.5pt" o:hralign="center" o:hrstd="t" o:hr="t" fillcolor="#a0a0a0" stroked="f"/>
        </w:pict>
      </w:r>
    </w:p>
    <w:p w14:paraId="3F16C9B9" w14:textId="77777777" w:rsidR="009771A2" w:rsidRPr="009771A2" w:rsidRDefault="009771A2" w:rsidP="009771A2">
      <w:pPr>
        <w:rPr>
          <w:b/>
          <w:bCs/>
        </w:rPr>
      </w:pPr>
      <w:r w:rsidRPr="009771A2">
        <w:rPr>
          <w:b/>
          <w:bCs/>
        </w:rPr>
        <w:t>11. Appendices</w:t>
      </w:r>
    </w:p>
    <w:p w14:paraId="68459246" w14:textId="77777777" w:rsidR="009771A2" w:rsidRPr="009771A2" w:rsidRDefault="009771A2" w:rsidP="009771A2">
      <w:pPr>
        <w:numPr>
          <w:ilvl w:val="0"/>
          <w:numId w:val="8"/>
        </w:numPr>
      </w:pPr>
      <w:r w:rsidRPr="009771A2">
        <w:t>Environment variable reference.</w:t>
      </w:r>
    </w:p>
    <w:p w14:paraId="50097FFD" w14:textId="77777777" w:rsidR="009771A2" w:rsidRPr="009771A2" w:rsidRDefault="009771A2" w:rsidP="009771A2">
      <w:pPr>
        <w:numPr>
          <w:ilvl w:val="0"/>
          <w:numId w:val="8"/>
        </w:numPr>
      </w:pPr>
      <w:r w:rsidRPr="009771A2">
        <w:t>SQL schema diagram (summary).</w:t>
      </w:r>
    </w:p>
    <w:p w14:paraId="177FF0B8" w14:textId="77777777" w:rsidR="009771A2" w:rsidRPr="009771A2" w:rsidRDefault="009771A2" w:rsidP="009771A2">
      <w:pPr>
        <w:numPr>
          <w:ilvl w:val="0"/>
          <w:numId w:val="8"/>
        </w:numPr>
      </w:pPr>
      <w:r w:rsidRPr="009771A2">
        <w:t xml:space="preserve">Sample </w:t>
      </w:r>
      <w:proofErr w:type="spellStart"/>
      <w:proofErr w:type="gramStart"/>
      <w:r w:rsidRPr="009771A2">
        <w:t>appsettings.json</w:t>
      </w:r>
      <w:proofErr w:type="spellEnd"/>
      <w:proofErr w:type="gramEnd"/>
      <w:r w:rsidRPr="009771A2">
        <w:t xml:space="preserve"> template.</w:t>
      </w:r>
    </w:p>
    <w:p w14:paraId="22427439" w14:textId="77777777" w:rsidR="009771A2" w:rsidRPr="009771A2" w:rsidRDefault="009771A2" w:rsidP="009771A2">
      <w:pPr>
        <w:numPr>
          <w:ilvl w:val="0"/>
          <w:numId w:val="8"/>
        </w:numPr>
      </w:pPr>
      <w:r w:rsidRPr="009771A2">
        <w:t>Contact escalation matrix.</w:t>
      </w:r>
    </w:p>
    <w:p w14:paraId="3C6D98B7" w14:textId="77777777" w:rsidR="00B97577" w:rsidRDefault="00B97577"/>
    <w:sectPr w:rsidR="00B97577" w:rsidSect="009771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4485"/>
    <w:multiLevelType w:val="multilevel"/>
    <w:tmpl w:val="BF62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53C67"/>
    <w:multiLevelType w:val="multilevel"/>
    <w:tmpl w:val="DB9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C760D"/>
    <w:multiLevelType w:val="multilevel"/>
    <w:tmpl w:val="398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E5393"/>
    <w:multiLevelType w:val="multilevel"/>
    <w:tmpl w:val="DC1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1423D"/>
    <w:multiLevelType w:val="multilevel"/>
    <w:tmpl w:val="DCE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24A17"/>
    <w:multiLevelType w:val="multilevel"/>
    <w:tmpl w:val="4A8A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72B1F"/>
    <w:multiLevelType w:val="multilevel"/>
    <w:tmpl w:val="15A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64118"/>
    <w:multiLevelType w:val="multilevel"/>
    <w:tmpl w:val="E0B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369831">
    <w:abstractNumId w:val="7"/>
  </w:num>
  <w:num w:numId="2" w16cid:durableId="997881476">
    <w:abstractNumId w:val="2"/>
  </w:num>
  <w:num w:numId="3" w16cid:durableId="2093047465">
    <w:abstractNumId w:val="0"/>
  </w:num>
  <w:num w:numId="4" w16cid:durableId="543180849">
    <w:abstractNumId w:val="4"/>
  </w:num>
  <w:num w:numId="5" w16cid:durableId="712122490">
    <w:abstractNumId w:val="5"/>
  </w:num>
  <w:num w:numId="6" w16cid:durableId="693771893">
    <w:abstractNumId w:val="3"/>
  </w:num>
  <w:num w:numId="7" w16cid:durableId="93525914">
    <w:abstractNumId w:val="1"/>
  </w:num>
  <w:num w:numId="8" w16cid:durableId="1822648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06"/>
    <w:rsid w:val="000C7156"/>
    <w:rsid w:val="00464C90"/>
    <w:rsid w:val="00873806"/>
    <w:rsid w:val="009771A2"/>
    <w:rsid w:val="00A162E4"/>
    <w:rsid w:val="00B9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E49582-6F02-48F3-A615-0AC872AA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8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2409</Characters>
  <Application>Microsoft Office Word</Application>
  <DocSecurity>0</DocSecurity>
  <Lines>104</Lines>
  <Paragraphs>94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Brett</dc:creator>
  <cp:keywords/>
  <dc:description/>
  <cp:lastModifiedBy>Stephen Brett</cp:lastModifiedBy>
  <cp:revision>2</cp:revision>
  <dcterms:created xsi:type="dcterms:W3CDTF">2025-10-30T21:44:00Z</dcterms:created>
  <dcterms:modified xsi:type="dcterms:W3CDTF">2025-10-30T21:45:00Z</dcterms:modified>
</cp:coreProperties>
</file>