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01" w:rsidRPr="00350E2B" w:rsidRDefault="00E66F01" w:rsidP="00E66F01">
      <w:pPr>
        <w:pStyle w:val="Title"/>
        <w:jc w:val="center"/>
        <w:rPr>
          <w:sz w:val="55"/>
          <w:szCs w:val="55"/>
        </w:rPr>
      </w:pPr>
      <w:r w:rsidRPr="00350E2B">
        <w:rPr>
          <w:sz w:val="55"/>
          <w:szCs w:val="55"/>
        </w:rPr>
        <w:t xml:space="preserve">Analysis Services </w:t>
      </w:r>
      <w:r w:rsidR="00F55CE5" w:rsidRPr="00350E2B">
        <w:rPr>
          <w:sz w:val="55"/>
          <w:szCs w:val="55"/>
        </w:rPr>
        <w:t>and</w:t>
      </w:r>
      <w:r w:rsidRPr="00350E2B">
        <w:rPr>
          <w:sz w:val="55"/>
          <w:szCs w:val="55"/>
        </w:rPr>
        <w:t xml:space="preserve"> Power BI Premium </w:t>
      </w:r>
      <w:r w:rsidR="00F55CE5" w:rsidRPr="00350E2B">
        <w:rPr>
          <w:sz w:val="55"/>
          <w:szCs w:val="55"/>
        </w:rPr>
        <w:t xml:space="preserve">Model </w:t>
      </w:r>
      <w:r w:rsidRPr="00350E2B">
        <w:rPr>
          <w:sz w:val="55"/>
          <w:szCs w:val="55"/>
        </w:rPr>
        <w:t>Feature Matrix</w:t>
      </w:r>
    </w:p>
    <w:p w:rsidR="00E66F01" w:rsidRDefault="00E66F01"/>
    <w:p w:rsidR="00E66F01" w:rsidRDefault="00E66F01">
      <w:r>
        <w:t>Th</w:t>
      </w:r>
      <w:r w:rsidR="0058305F">
        <w:t>e following</w:t>
      </w:r>
      <w:r>
        <w:t xml:space="preserve"> matrix identifies</w:t>
      </w:r>
      <w:r w:rsidR="00D43D8A">
        <w:t xml:space="preserve"> analytical</w:t>
      </w:r>
      <w:r>
        <w:t xml:space="preserve"> </w:t>
      </w:r>
      <w:r w:rsidR="00D43D8A">
        <w:t xml:space="preserve">data </w:t>
      </w:r>
      <w:r>
        <w:t xml:space="preserve">modeling features available to the current and upcoming versions of Analysis Services Tabular models and Power BI Premium datasets. </w:t>
      </w:r>
      <w:r w:rsidR="0058305F">
        <w:t>Specifically, the following four model</w:t>
      </w:r>
      <w:r w:rsidR="00F55CE5">
        <w:t xml:space="preserve"> </w:t>
      </w:r>
      <w:hyperlink r:id="rId8" w:history="1">
        <w:r w:rsidR="00F55CE5" w:rsidRPr="00705355">
          <w:rPr>
            <w:rStyle w:val="Hyperlink"/>
          </w:rPr>
          <w:t>compatibility levels</w:t>
        </w:r>
      </w:hyperlink>
      <w:r w:rsidR="00705355">
        <w:t xml:space="preserve"> (ie releases)</w:t>
      </w:r>
      <w:r w:rsidR="0058305F">
        <w:t xml:space="preserve"> are included:</w:t>
      </w:r>
    </w:p>
    <w:p w:rsidR="0058305F" w:rsidRDefault="0058305F"/>
    <w:p w:rsidR="001030DE" w:rsidRPr="00D43D8A" w:rsidRDefault="0058305F" w:rsidP="00D43D8A">
      <w:pPr>
        <w:pStyle w:val="ListParagraph"/>
        <w:numPr>
          <w:ilvl w:val="0"/>
          <w:numId w:val="2"/>
        </w:numPr>
        <w:rPr>
          <w:b/>
        </w:rPr>
      </w:pPr>
      <w:r w:rsidRPr="000731FC">
        <w:rPr>
          <w:b/>
        </w:rPr>
        <w:t>Analysis Services 2017 (1400 Compatiliblity Level)</w:t>
      </w:r>
    </w:p>
    <w:p w:rsidR="001030DE" w:rsidRPr="00D43D8A" w:rsidRDefault="0058305F" w:rsidP="00D43D8A">
      <w:pPr>
        <w:pStyle w:val="ListParagraph"/>
        <w:numPr>
          <w:ilvl w:val="0"/>
          <w:numId w:val="2"/>
        </w:numPr>
        <w:rPr>
          <w:b/>
        </w:rPr>
      </w:pPr>
      <w:r w:rsidRPr="000731FC">
        <w:rPr>
          <w:b/>
        </w:rPr>
        <w:t>Analysi</w:t>
      </w:r>
      <w:bookmarkStart w:id="0" w:name="_GoBack"/>
      <w:bookmarkEnd w:id="0"/>
      <w:r w:rsidRPr="000731FC">
        <w:rPr>
          <w:b/>
        </w:rPr>
        <w:t>s Services 2019 (1500 Compa</w:t>
      </w:r>
      <w:r w:rsidR="000731FC">
        <w:rPr>
          <w:b/>
        </w:rPr>
        <w:t>ti</w:t>
      </w:r>
      <w:r w:rsidRPr="000731FC">
        <w:rPr>
          <w:b/>
        </w:rPr>
        <w:t>bility Level)</w:t>
      </w:r>
    </w:p>
    <w:p w:rsidR="0058305F" w:rsidRPr="000731FC" w:rsidRDefault="0058305F" w:rsidP="00D43D8A">
      <w:pPr>
        <w:pStyle w:val="ListParagraph"/>
        <w:numPr>
          <w:ilvl w:val="0"/>
          <w:numId w:val="2"/>
        </w:numPr>
        <w:rPr>
          <w:b/>
        </w:rPr>
      </w:pPr>
      <w:r w:rsidRPr="000731FC">
        <w:rPr>
          <w:b/>
        </w:rPr>
        <w:t>Power BI Premium Dataset (1465 Compability Level)</w:t>
      </w:r>
    </w:p>
    <w:p w:rsidR="001030DE" w:rsidRDefault="001030DE" w:rsidP="00D43D8A">
      <w:pPr>
        <w:pStyle w:val="ListParagraph"/>
        <w:numPr>
          <w:ilvl w:val="1"/>
          <w:numId w:val="2"/>
        </w:numPr>
      </w:pPr>
      <w:r>
        <w:t xml:space="preserve">Current compatibility level as of </w:t>
      </w:r>
      <w:r w:rsidR="00F55CE5">
        <w:t>11</w:t>
      </w:r>
      <w:r>
        <w:t>/</w:t>
      </w:r>
      <w:r w:rsidR="00F55CE5">
        <w:t>10</w:t>
      </w:r>
      <w:r>
        <w:t>/2019</w:t>
      </w:r>
    </w:p>
    <w:p w:rsidR="0058305F" w:rsidRPr="000731FC" w:rsidRDefault="0058305F" w:rsidP="00D43D8A">
      <w:pPr>
        <w:pStyle w:val="ListParagraph"/>
        <w:numPr>
          <w:ilvl w:val="0"/>
          <w:numId w:val="2"/>
        </w:numPr>
        <w:rPr>
          <w:b/>
        </w:rPr>
      </w:pPr>
      <w:r w:rsidRPr="000731FC">
        <w:rPr>
          <w:b/>
        </w:rPr>
        <w:t>Power BI Premium Dataset (15</w:t>
      </w:r>
      <w:r w:rsidR="001030DE" w:rsidRPr="000731FC">
        <w:rPr>
          <w:b/>
        </w:rPr>
        <w:t>XX</w:t>
      </w:r>
      <w:r w:rsidRPr="000731FC">
        <w:rPr>
          <w:b/>
        </w:rPr>
        <w:t xml:space="preserve"> Compatibility Level)</w:t>
      </w:r>
    </w:p>
    <w:p w:rsidR="00F55CE5" w:rsidRDefault="001030DE" w:rsidP="00C405D8">
      <w:pPr>
        <w:pStyle w:val="ListParagraph"/>
        <w:numPr>
          <w:ilvl w:val="1"/>
          <w:numId w:val="2"/>
        </w:numPr>
      </w:pPr>
      <w:r>
        <w:t xml:space="preserve">A future compatibility level which exposes additional or all </w:t>
      </w:r>
      <w:r w:rsidR="00C42DEE">
        <w:t xml:space="preserve">existing </w:t>
      </w:r>
      <w:r>
        <w:t>Analysis Services functionality in addition to features exclusive to Power BI Premium datasets</w:t>
      </w:r>
      <w:r w:rsidR="00C42DEE">
        <w:t>.</w:t>
      </w:r>
    </w:p>
    <w:p w:rsidR="0068185E" w:rsidRDefault="0068185E" w:rsidP="0068185E"/>
    <w:p w:rsidR="0068185E" w:rsidRDefault="0068185E" w:rsidP="0068185E">
      <w:r>
        <w:t xml:space="preserve">Roadmap guidance is that Power BI will become a </w:t>
      </w:r>
      <w:hyperlink r:id="rId9" w:history="1">
        <w:r w:rsidRPr="0068185E">
          <w:rPr>
            <w:rStyle w:val="Hyperlink"/>
          </w:rPr>
          <w:t>superset of Analysis Services</w:t>
        </w:r>
      </w:hyperlink>
      <w:r>
        <w:t>.</w:t>
      </w:r>
    </w:p>
    <w:p w:rsidR="00E66F01" w:rsidRDefault="00E66F01"/>
    <w:tbl>
      <w:tblPr>
        <w:tblStyle w:val="TableGrid"/>
        <w:tblW w:w="13270" w:type="dxa"/>
        <w:tblLayout w:type="fixed"/>
        <w:tblLook w:val="04A0" w:firstRow="1" w:lastRow="0" w:firstColumn="1" w:lastColumn="0" w:noHBand="0" w:noVBand="1"/>
      </w:tblPr>
      <w:tblGrid>
        <w:gridCol w:w="2145"/>
        <w:gridCol w:w="3349"/>
        <w:gridCol w:w="1944"/>
        <w:gridCol w:w="1944"/>
        <w:gridCol w:w="1944"/>
        <w:gridCol w:w="1944"/>
      </w:tblGrid>
      <w:tr w:rsidR="001E565F" w:rsidRPr="00E66F01" w:rsidTr="00DE1C36">
        <w:trPr>
          <w:trHeight w:val="255"/>
          <w:tblHeader/>
        </w:trPr>
        <w:tc>
          <w:tcPr>
            <w:tcW w:w="5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noWrap/>
          </w:tcPr>
          <w:p w:rsidR="001E565F" w:rsidRPr="00E66F01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3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noWrap/>
          </w:tcPr>
          <w:p w:rsidR="001E565F" w:rsidRPr="00E66F01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Analysis Services</w:t>
            </w:r>
          </w:p>
        </w:tc>
        <w:tc>
          <w:tcPr>
            <w:tcW w:w="3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noWrap/>
          </w:tcPr>
          <w:p w:rsidR="001E565F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Power BI Premium</w:t>
            </w:r>
          </w:p>
        </w:tc>
      </w:tr>
      <w:tr w:rsidR="001E565F" w:rsidRPr="00E66F01" w:rsidTr="00DE1C36">
        <w:trPr>
          <w:trHeight w:val="255"/>
          <w:tblHeader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4472C4" w:themeFill="accent1"/>
            <w:noWrap/>
            <w:hideMark/>
          </w:tcPr>
          <w:p w:rsidR="001E565F" w:rsidRPr="00E66F01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F01">
              <w:rPr>
                <w:rFonts w:ascii="Calibri" w:eastAsia="Times New Roman" w:hAnsi="Calibri" w:cs="Calibri"/>
                <w:b/>
                <w:bCs/>
                <w:color w:val="FFFFFF"/>
              </w:rPr>
              <w:t>Feature</w:t>
            </w:r>
          </w:p>
        </w:tc>
        <w:tc>
          <w:tcPr>
            <w:tcW w:w="33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noWrap/>
            <w:hideMark/>
          </w:tcPr>
          <w:p w:rsidR="001E565F" w:rsidRPr="00E66F01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F01">
              <w:rPr>
                <w:rFonts w:ascii="Calibri" w:eastAsia="Times New Roman" w:hAnsi="Calibri" w:cs="Calibri"/>
                <w:b/>
                <w:bCs/>
                <w:color w:val="FFFFFF"/>
              </w:rPr>
              <w:t>Feature Details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noWrap/>
            <w:hideMark/>
          </w:tcPr>
          <w:p w:rsidR="001E565F" w:rsidRPr="00E66F01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F01">
              <w:rPr>
                <w:rFonts w:ascii="Calibri" w:eastAsia="Times New Roman" w:hAnsi="Calibri" w:cs="Calibri"/>
                <w:b/>
                <w:bCs/>
                <w:color w:val="FFFFFF"/>
              </w:rPr>
              <w:t>2017 (1400 CL)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noWrap/>
            <w:hideMark/>
          </w:tcPr>
          <w:p w:rsidR="001E565F" w:rsidRPr="00E66F01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F01">
              <w:rPr>
                <w:rFonts w:ascii="Calibri" w:eastAsia="Times New Roman" w:hAnsi="Calibri" w:cs="Calibri"/>
                <w:b/>
                <w:bCs/>
                <w:color w:val="FFFFFF"/>
              </w:rPr>
              <w:t>2019 (1500 CL)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noWrap/>
            <w:hideMark/>
          </w:tcPr>
          <w:p w:rsidR="001E565F" w:rsidRPr="00E66F01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1465 CL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  <w:noWrap/>
            <w:hideMark/>
          </w:tcPr>
          <w:p w:rsidR="001E565F" w:rsidRPr="00E66F01" w:rsidRDefault="001E565F" w:rsidP="00E66F0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15XX CL</w:t>
            </w:r>
          </w:p>
        </w:tc>
      </w:tr>
      <w:tr w:rsidR="001E565F" w:rsidRPr="00E66F01" w:rsidTr="00906F59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1E565F" w:rsidRPr="00E66F01" w:rsidRDefault="001E565F" w:rsidP="00CE092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Aggregations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Define aggregated tables to dynamically support queries which only require the aggregated granularity.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10" w:history="1">
              <w:r w:rsidRPr="00AD1BD7">
                <w:rPr>
                  <w:rStyle w:val="Hyperlink"/>
                  <w:rFonts w:ascii="Calibri" w:eastAsia="Times New Roman" w:hAnsi="Calibri" w:cs="Calibri"/>
                </w:rPr>
                <w:t>MS Docs: Aggregations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2F73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2F73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906F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906F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7501E6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7501E6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Bi-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E66F01">
              <w:rPr>
                <w:rFonts w:ascii="Calibri" w:eastAsia="Times New Roman" w:hAnsi="Calibri" w:cs="Calibri"/>
                <w:color w:val="000000"/>
              </w:rPr>
              <w:t xml:space="preserve">irectional </w:t>
            </w:r>
            <w:r w:rsidR="00D43D8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6F01">
              <w:rPr>
                <w:rFonts w:ascii="Calibri" w:eastAsia="Times New Roman" w:hAnsi="Calibri" w:cs="Calibri"/>
                <w:color w:val="000000"/>
              </w:rPr>
              <w:t>Relationships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Ability to define relationships in which filter context is propagated from </w:t>
            </w:r>
            <w:r w:rsidR="00D43D8A">
              <w:rPr>
                <w:rFonts w:ascii="Calibri" w:eastAsia="Times New Roman" w:hAnsi="Calibri" w:cs="Calibri"/>
                <w:color w:val="000000"/>
              </w:rPr>
              <w:t>each table of the relationship to the other table in the relationship.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11" w:history="1">
              <w:r w:rsidR="00A63EAA">
                <w:rPr>
                  <w:rStyle w:val="Hyperlink"/>
                  <w:rFonts w:ascii="Calibri" w:eastAsia="Times New Roman" w:hAnsi="Calibri" w:cs="Calibri"/>
                </w:rPr>
                <w:t>MS Do</w:t>
              </w:r>
              <w:r w:rsidR="00A63EAA">
                <w:rPr>
                  <w:rStyle w:val="Hyperlink"/>
                  <w:rFonts w:ascii="Calibri" w:eastAsia="Times New Roman" w:hAnsi="Calibri" w:cs="Calibri"/>
                </w:rPr>
                <w:t>c</w:t>
              </w:r>
              <w:r w:rsidR="00A63EAA">
                <w:rPr>
                  <w:rStyle w:val="Hyperlink"/>
                  <w:rFonts w:ascii="Calibri" w:eastAsia="Times New Roman" w:hAnsi="Calibri" w:cs="Calibri"/>
                </w:rPr>
                <w:t>s: Bi-directional relationships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EE43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EE43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EE43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EE43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12471D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1E565F" w:rsidRPr="00E66F01" w:rsidRDefault="001E565F" w:rsidP="007501E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Calculation Groups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Groups of reusable calculation items (e.g. YTD, MTD, YOY)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12" w:history="1">
              <w:r w:rsidRPr="00AA7366">
                <w:rPr>
                  <w:rStyle w:val="Hyperlink"/>
                  <w:rFonts w:ascii="Calibri" w:eastAsia="Times New Roman" w:hAnsi="Calibri" w:cs="Calibri"/>
                </w:rPr>
                <w:t>MS Docs: Calculation Groups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  <w:noWrap/>
          </w:tcPr>
          <w:p w:rsidR="001E565F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supported.</w:t>
            </w:r>
          </w:p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Required to create many distinct </w:t>
            </w:r>
            <w:r>
              <w:rPr>
                <w:rFonts w:ascii="Calibri" w:eastAsia="Times New Roman" w:hAnsi="Calibri" w:cs="Calibri"/>
                <w:color w:val="000000"/>
              </w:rPr>
              <w:lastRenderedPageBreak/>
              <w:t>measures with common logic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AA736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 Supported. Required to create many distinct </w:t>
            </w: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measures </w:t>
            </w:r>
            <w:r w:rsidR="0012471D">
              <w:rPr>
                <w:rFonts w:ascii="Calibri" w:eastAsia="Times New Roman" w:hAnsi="Calibri" w:cs="Calibri"/>
                <w:color w:val="000000"/>
              </w:rPr>
              <w:t>per base measure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1E56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Supported</w:t>
            </w:r>
            <w:r w:rsidR="00BF4238">
              <w:rPr>
                <w:rFonts w:ascii="Calibri" w:eastAsia="Times New Roman" w:hAnsi="Calibri" w:cs="Calibri"/>
                <w:color w:val="000000"/>
              </w:rPr>
              <w:t xml:space="preserve"> via XMLA</w:t>
            </w:r>
            <w:r w:rsidR="00FF7ABB">
              <w:rPr>
                <w:rFonts w:ascii="Calibri" w:eastAsia="Times New Roman" w:hAnsi="Calibri" w:cs="Calibri"/>
                <w:color w:val="000000"/>
              </w:rPr>
              <w:t xml:space="preserve"> endpoints</w:t>
            </w:r>
          </w:p>
        </w:tc>
      </w:tr>
      <w:tr w:rsidR="001E565F" w:rsidRPr="00E66F01" w:rsidTr="00CE092C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1E565F" w:rsidRPr="00E66F01" w:rsidRDefault="001E565F" w:rsidP="00CE092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Composite Models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Define the storage mode per table (DirectQuery, Import, Dual) thus supporting multiple data access modes in the same model. 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13" w:history="1">
              <w:r w:rsidRPr="00A944C0">
                <w:rPr>
                  <w:rStyle w:val="Hyperlink"/>
                  <w:rFonts w:ascii="Calibri" w:eastAsia="Times New Roman" w:hAnsi="Calibri" w:cs="Calibri"/>
                </w:rPr>
                <w:t>MS Docs: Composit</w:t>
              </w:r>
              <w:r w:rsidRPr="00A944C0">
                <w:rPr>
                  <w:rStyle w:val="Hyperlink"/>
                  <w:rFonts w:ascii="Calibri" w:eastAsia="Times New Roman" w:hAnsi="Calibri" w:cs="Calibri"/>
                </w:rPr>
                <w:t>e</w:t>
              </w:r>
              <w:r w:rsidRPr="00A944C0">
                <w:rPr>
                  <w:rStyle w:val="Hyperlink"/>
                  <w:rFonts w:ascii="Calibri" w:eastAsia="Times New Roman" w:hAnsi="Calibri" w:cs="Calibri"/>
                </w:rPr>
                <w:t xml:space="preserve"> Models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CE09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CE09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3E3A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3E3A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D43D8A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D43D8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Detail Row Expressions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Define the columns to be exposed in a ‘show details’ or drillthrough action in a client tool per measure or as a default for a table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14" w:history="1">
              <w:r w:rsidRPr="003C01A8">
                <w:rPr>
                  <w:rStyle w:val="Hyperlink"/>
                  <w:rFonts w:ascii="Calibri" w:eastAsia="Times New Roman" w:hAnsi="Calibri" w:cs="Calibri"/>
                </w:rPr>
                <w:t>SQL BI: Detail Rows Expression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522D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Supported. Available only to MDX client tools.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522D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Supported. Available only to MDX client tools.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  <w:hideMark/>
          </w:tcPr>
          <w:p w:rsidR="001E565F" w:rsidRPr="00E66F01" w:rsidRDefault="001E565F" w:rsidP="00522D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1E565F" w:rsidRPr="00E66F01" w:rsidRDefault="001E565F" w:rsidP="00522D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Be Determined</w:t>
            </w:r>
          </w:p>
        </w:tc>
      </w:tr>
      <w:tr w:rsidR="001E565F" w:rsidRPr="00E66F01" w:rsidTr="00D43D8A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D43D8A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Display Folders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Group measures or columns into folders and optionally nested subfolders to improve usability.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0D37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0D37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0D37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0D37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D43D8A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1E565F" w:rsidRPr="00E66F01" w:rsidRDefault="001E565F" w:rsidP="00D43D8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Hierarchies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Relationships defined between two or more columns in a table to enable easier user navigation (e.g. Year, Quarter, Month, Week, Day)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15" w:history="1">
              <w:r w:rsidRPr="002663C2">
                <w:rPr>
                  <w:rStyle w:val="Hyperlink"/>
                  <w:rFonts w:ascii="Calibri" w:eastAsia="Times New Roman" w:hAnsi="Calibri" w:cs="Calibri"/>
                </w:rPr>
                <w:t>MS Docs: Hierarchies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Default="001E565F" w:rsidP="002663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Default="001E565F" w:rsidP="002663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2663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2663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8969DC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1E565F" w:rsidRPr="00E66F01" w:rsidRDefault="001E565F" w:rsidP="008969D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Incremental Refresh Policies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1E565F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Define policies governing data history to be stored and processed/refreshed. (Avoid custom refresh scripts)</w:t>
            </w:r>
          </w:p>
          <w:p w:rsidR="001E565F" w:rsidRPr="00E66F01" w:rsidRDefault="00794246" w:rsidP="00E66F01">
            <w:pPr>
              <w:rPr>
                <w:rFonts w:ascii="Calibri" w:eastAsia="Times New Roman" w:hAnsi="Calibri" w:cs="Calibri"/>
                <w:color w:val="000000"/>
              </w:rPr>
            </w:pPr>
            <w:hyperlink r:id="rId16" w:history="1">
              <w:r w:rsidR="001E565F" w:rsidRPr="003C01A8">
                <w:rPr>
                  <w:rStyle w:val="Hyperlink"/>
                  <w:rFonts w:ascii="Calibri" w:eastAsia="Times New Roman" w:hAnsi="Calibri" w:cs="Calibri"/>
                </w:rPr>
                <w:t>MS Docs: Incremental Refresh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DA12A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DA12A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</w:tcPr>
          <w:p w:rsidR="001E565F" w:rsidRPr="00E66F01" w:rsidRDefault="001E565F" w:rsidP="00DA12A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Preview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</w:tcPr>
          <w:p w:rsidR="001E565F" w:rsidRPr="00E66F01" w:rsidRDefault="001E565F" w:rsidP="00DA12A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BA46AA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CE092C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Key Performance Indicators (KPIs)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Embedded logic to compare a measure versus a target measure or absolute value and associate this variance with a conditional</w:t>
            </w:r>
            <w:r w:rsidR="00AD20C9">
              <w:rPr>
                <w:rFonts w:ascii="Calibri" w:eastAsia="Times New Roman" w:hAnsi="Calibri" w:cs="Calibri"/>
                <w:color w:val="000000"/>
              </w:rPr>
              <w:t>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formatt</w:t>
            </w:r>
            <w:r w:rsidR="00AD20C9">
              <w:rPr>
                <w:rFonts w:ascii="Calibri" w:eastAsia="Times New Roman" w:hAnsi="Calibri" w:cs="Calibri"/>
                <w:color w:val="000000"/>
              </w:rPr>
              <w:t>ed icon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(e.g. red, yellow, green</w:t>
            </w:r>
            <w:r w:rsidR="00AD20C9">
              <w:rPr>
                <w:rFonts w:ascii="Calibri" w:eastAsia="Times New Roman" w:hAnsi="Calibri" w:cs="Calibri"/>
                <w:color w:val="000000"/>
              </w:rPr>
              <w:t xml:space="preserve"> stoplights, flags, etc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). 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17" w:history="1">
              <w:r w:rsidRPr="002954A4">
                <w:rPr>
                  <w:rStyle w:val="Hyperlink"/>
                  <w:rFonts w:ascii="Calibri" w:eastAsia="Times New Roman" w:hAnsi="Calibri" w:cs="Calibri"/>
                </w:rPr>
                <w:t>MS Docs: KPIs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BA46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BA46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  <w:hideMark/>
          </w:tcPr>
          <w:p w:rsidR="001E565F" w:rsidRPr="00E66F01" w:rsidRDefault="001E565F" w:rsidP="00BA46A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Supported. Can only create KPI icon sets in Power BI reports</w:t>
            </w:r>
            <w:r w:rsidR="00C42DEE">
              <w:rPr>
                <w:rFonts w:ascii="Calibri" w:eastAsia="Times New Roman" w:hAnsi="Calibri" w:cs="Calibri"/>
                <w:color w:val="000000"/>
              </w:rPr>
              <w:t xml:space="preserve"> (not datasets)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1E565F" w:rsidRPr="00E66F01" w:rsidRDefault="001E565F" w:rsidP="006D10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Be Determined</w:t>
            </w:r>
          </w:p>
        </w:tc>
      </w:tr>
      <w:tr w:rsidR="001E565F" w:rsidRPr="00E66F01" w:rsidTr="00C42DEE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8969DC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lastRenderedPageBreak/>
              <w:t>Many-to-Many Relationships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relationships between tables in which both columns are non-unique.</w:t>
            </w:r>
            <w:r w:rsidR="00C42DEE">
              <w:rPr>
                <w:rFonts w:ascii="Calibri" w:eastAsia="Times New Roman" w:hAnsi="Calibri" w:cs="Calibri"/>
                <w:color w:val="000000"/>
              </w:rPr>
              <w:br/>
            </w:r>
            <w:r w:rsidR="00C42DEE">
              <w:rPr>
                <w:rFonts w:ascii="Calibri" w:eastAsia="Times New Roman" w:hAnsi="Calibri" w:cs="Calibri"/>
                <w:color w:val="000000"/>
              </w:rPr>
              <w:br/>
            </w:r>
            <w:hyperlink r:id="rId18" w:history="1">
              <w:r w:rsidR="00C42DEE" w:rsidRPr="00C42DEE">
                <w:rPr>
                  <w:rStyle w:val="Hyperlink"/>
                  <w:rFonts w:ascii="Calibri" w:eastAsia="Times New Roman" w:hAnsi="Calibri" w:cs="Calibri"/>
                </w:rPr>
                <w:t>New Features in Analysis Services 2019 (1500 CL)</w:t>
              </w:r>
            </w:hyperlink>
            <w:r w:rsidR="00C42DEE">
              <w:rPr>
                <w:rFonts w:ascii="Calibri" w:eastAsia="Times New Roman" w:hAnsi="Calibri" w:cs="Calibri"/>
                <w:color w:val="000000"/>
              </w:rPr>
              <w:br/>
            </w:r>
            <w:r w:rsidR="00C42DEE">
              <w:rPr>
                <w:rFonts w:ascii="Calibri" w:eastAsia="Times New Roman" w:hAnsi="Calibri" w:cs="Calibri"/>
                <w:color w:val="000000"/>
              </w:rPr>
              <w:br/>
            </w:r>
            <w:hyperlink r:id="rId19" w:history="1">
              <w:r w:rsidR="00C42DEE" w:rsidRPr="00C42DEE">
                <w:rPr>
                  <w:rStyle w:val="Hyperlink"/>
                  <w:rFonts w:ascii="Calibri" w:eastAsia="Times New Roman" w:hAnsi="Calibri" w:cs="Calibri"/>
                </w:rPr>
                <w:t>Many-to-Many Relationships in Power BI Desktop</w:t>
              </w:r>
            </w:hyperlink>
            <w:r w:rsidR="00C42DEE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 supported. Required to add intermediate (‘bridge’) tables and relationships. 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C42D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8C581A" w:rsidRPr="00E66F01" w:rsidRDefault="008C581A" w:rsidP="00C42D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8C581A" w:rsidRPr="00E66F01" w:rsidRDefault="008C581A" w:rsidP="00C42D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8969DC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8969DC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Model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Development Tools</w:t>
            </w:r>
            <w:r w:rsidRPr="00E66F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Tool(s) and features to </w:t>
            </w:r>
            <w:r w:rsidR="00A63EAA">
              <w:rPr>
                <w:rFonts w:ascii="Calibri" w:eastAsia="Times New Roman" w:hAnsi="Calibri" w:cs="Calibri"/>
                <w:color w:val="000000"/>
              </w:rPr>
              <w:t>develop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data model</w:t>
            </w:r>
            <w:r w:rsidR="00A63EAA">
              <w:rPr>
                <w:rFonts w:ascii="Calibri" w:eastAsia="Times New Roman" w:hAnsi="Calibri" w:cs="Calibri"/>
                <w:color w:val="000000"/>
              </w:rPr>
              <w:t>s and simplify and to streamline the development processs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20" w:history="1">
              <w:r w:rsidRPr="007D57EC">
                <w:rPr>
                  <w:rStyle w:val="Hyperlink"/>
                  <w:rFonts w:ascii="Calibri" w:eastAsia="Times New Roman" w:hAnsi="Calibri" w:cs="Calibri"/>
                </w:rPr>
                <w:t>MS Docs: Desktop Modeling View</w:t>
              </w:r>
            </w:hyperlink>
            <w:r w:rsidR="007501E6">
              <w:rPr>
                <w:rStyle w:val="Hyperlink"/>
                <w:rFonts w:ascii="Calibri" w:eastAsia="Times New Roman" w:hAnsi="Calibri" w:cs="Calibri"/>
              </w:rPr>
              <w:br/>
            </w:r>
            <w:r w:rsidR="00C42DEE">
              <w:rPr>
                <w:rStyle w:val="Hyperlink"/>
              </w:rPr>
              <w:br/>
            </w:r>
            <w:hyperlink r:id="rId21" w:history="1">
              <w:r w:rsidR="007501E6" w:rsidRPr="00C42DEE">
                <w:rPr>
                  <w:rStyle w:val="Hyperlink"/>
                </w:rPr>
                <w:t>V</w:t>
              </w:r>
              <w:r w:rsidR="00C42DEE">
                <w:rPr>
                  <w:rStyle w:val="Hyperlink"/>
                </w:rPr>
                <w:t>isual Studio</w:t>
              </w:r>
              <w:r w:rsidR="007501E6" w:rsidRPr="00C42DEE">
                <w:rPr>
                  <w:rStyle w:val="Hyperlink"/>
                </w:rPr>
                <w:t xml:space="preserve"> Marketplace: </w:t>
              </w:r>
              <w:r w:rsidR="00C42DEE" w:rsidRPr="00C42DEE">
                <w:rPr>
                  <w:rStyle w:val="Hyperlink"/>
                </w:rPr>
                <w:t>Analysis Services Project Extension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Microsoft Analysis Services Projects extension or SQL Server Data Tools in Visual Studio. (Tabular Model Explorer, DAX Editor, Source Control Integration, etc)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Microsoft Analysis Services Projects extension or SQL Server Data Tools in Visual Studio. (Tabular Model Explorer, DAX Editor, Source Control Integration, etc)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  <w:noWrap/>
            <w:hideMark/>
          </w:tcPr>
          <w:p w:rsidR="001E565F" w:rsidRPr="00E66F01" w:rsidRDefault="001E565F" w:rsidP="004E06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Modeling view in Power BI Desktop (custom diagram views, set common properties of multiple objects at once, properties pane)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Modeling view plus full support for Application Lifecycle Management (ALM) tools in Power BI Desktop such as ALM Toolkit</w:t>
            </w:r>
            <w:r w:rsidR="00FF7ABB">
              <w:rPr>
                <w:rFonts w:ascii="Calibri" w:eastAsia="Times New Roman" w:hAnsi="Calibri" w:cs="Calibri"/>
                <w:color w:val="000000"/>
              </w:rPr>
              <w:t xml:space="preserve"> and other tools via XMLA endpoints</w:t>
            </w:r>
          </w:p>
        </w:tc>
      </w:tr>
      <w:tr w:rsidR="001E565F" w:rsidRPr="00E66F01" w:rsidTr="002F7342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CE092C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Object-level Security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Ability to restrict access to both data and metadata of sensitive tables and columns 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22" w:history="1">
              <w:r w:rsidRPr="002F7342">
                <w:rPr>
                  <w:rStyle w:val="Hyperlink"/>
                  <w:rFonts w:ascii="Calibri" w:eastAsia="Times New Roman" w:hAnsi="Calibri" w:cs="Calibri"/>
                </w:rPr>
                <w:t>MS Docs: OLS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BF55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BF55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  <w:hideMark/>
          </w:tcPr>
          <w:p w:rsidR="001E565F" w:rsidRPr="00E66F01" w:rsidRDefault="001E565F" w:rsidP="002F73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1E565F" w:rsidRPr="00E66F01" w:rsidRDefault="001E565F" w:rsidP="002F734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Be Determined</w:t>
            </w:r>
          </w:p>
        </w:tc>
      </w:tr>
      <w:tr w:rsidR="001E565F" w:rsidRPr="00E66F01" w:rsidTr="00CE092C">
        <w:trPr>
          <w:trHeight w:val="620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CE092C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Perspectives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Custom viewable subsets of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6F01">
              <w:rPr>
                <w:rFonts w:ascii="Calibri" w:eastAsia="Times New Roman" w:hAnsi="Calibri" w:cs="Calibri"/>
                <w:color w:val="000000"/>
              </w:rPr>
              <w:t>model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improve usability.</w:t>
            </w:r>
            <w:r w:rsidRPr="00E66F01">
              <w:rPr>
                <w:rFonts w:ascii="Calibri" w:eastAsia="Times New Roman" w:hAnsi="Calibri" w:cs="Calibri"/>
                <w:color w:val="000000"/>
              </w:rPr>
              <w:br/>
            </w:r>
            <w:hyperlink r:id="rId23" w:history="1">
              <w:r w:rsidRPr="00E66F01">
                <w:rPr>
                  <w:rStyle w:val="Hyperlink"/>
                  <w:rFonts w:ascii="Calibri" w:eastAsia="Times New Roman" w:hAnsi="Calibri" w:cs="Calibri"/>
                </w:rPr>
                <w:t>MS Docs: Perspectives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CE09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CE09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  <w:hideMark/>
          </w:tcPr>
          <w:p w:rsidR="001E565F" w:rsidRPr="00E66F01" w:rsidRDefault="001E565F" w:rsidP="0057263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1E565F" w:rsidRDefault="001E565F" w:rsidP="0057263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Be Determined</w:t>
            </w:r>
          </w:p>
          <w:p w:rsidR="001E565F" w:rsidRPr="00E66F01" w:rsidRDefault="001E565F" w:rsidP="0057263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565F" w:rsidRPr="00E66F01" w:rsidTr="005514C0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1E565F" w:rsidRDefault="001E565F" w:rsidP="00A63EA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Power Query (M) Connect &amp; Transform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1E565F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‘Get Data’ </w:t>
            </w:r>
            <w:r w:rsidR="00D43D8A">
              <w:rPr>
                <w:rFonts w:ascii="Calibri" w:eastAsia="Times New Roman" w:hAnsi="Calibri" w:cs="Calibri"/>
                <w:color w:val="000000"/>
              </w:rPr>
              <w:t>graphical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interface and Power Query (M) expressions for optionally transforming source data.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24" w:history="1">
              <w:r w:rsidRPr="001030DE">
                <w:rPr>
                  <w:rStyle w:val="Hyperlink"/>
                  <w:rFonts w:ascii="Calibri" w:eastAsia="Times New Roman" w:hAnsi="Calibri" w:cs="Calibri"/>
                </w:rPr>
                <w:t>MS Docs: What is Power Query?</w:t>
              </w:r>
            </w:hyperlink>
            <w:r w:rsidR="008309C2">
              <w:rPr>
                <w:rStyle w:val="Hyperlink"/>
                <w:rFonts w:ascii="Calibri" w:eastAsia="Times New Roman" w:hAnsi="Calibri" w:cs="Calibri"/>
              </w:rPr>
              <w:br/>
            </w:r>
            <w:hyperlink r:id="rId25" w:history="1">
              <w:r w:rsidR="008309C2" w:rsidRPr="008309C2">
                <w:rPr>
                  <w:rStyle w:val="Hyperlink"/>
                </w:rPr>
                <w:t>MS Docs: AAS Data Sources</w:t>
              </w:r>
            </w:hyperlink>
            <w:r w:rsidR="008309C2">
              <w:rPr>
                <w:rStyle w:val="Hyperlink"/>
              </w:rPr>
              <w:br/>
            </w:r>
            <w:hyperlink r:id="rId26" w:history="1">
              <w:r w:rsidR="008309C2" w:rsidRPr="008309C2">
                <w:rPr>
                  <w:rStyle w:val="Hyperlink"/>
                </w:rPr>
                <w:t>MS Docs: PBI Data Sources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</w:tcPr>
          <w:p w:rsidR="001E565F" w:rsidRDefault="001E565F" w:rsidP="00DA12A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Supported, but with </w:t>
            </w:r>
            <w:r w:rsidR="005514C0">
              <w:rPr>
                <w:rFonts w:ascii="Calibri" w:eastAsia="Times New Roman" w:hAnsi="Calibri" w:cs="Calibri"/>
                <w:color w:val="000000"/>
              </w:rPr>
              <w:t xml:space="preserve">significantly </w:t>
            </w:r>
            <w:r>
              <w:rPr>
                <w:rFonts w:ascii="Calibri" w:eastAsia="Times New Roman" w:hAnsi="Calibri" w:cs="Calibri"/>
                <w:color w:val="000000"/>
              </w:rPr>
              <w:t>fewer data source</w:t>
            </w:r>
            <w:r w:rsidR="008309C2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than PBI.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</w:tcPr>
          <w:p w:rsidR="001E565F" w:rsidRDefault="001E565F" w:rsidP="00DA12A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Supported, but with </w:t>
            </w:r>
            <w:r w:rsidR="005514C0">
              <w:rPr>
                <w:rFonts w:ascii="Calibri" w:eastAsia="Times New Roman" w:hAnsi="Calibri" w:cs="Calibri"/>
                <w:color w:val="000000"/>
              </w:rPr>
              <w:t xml:space="preserve">significantly </w:t>
            </w:r>
            <w:r>
              <w:rPr>
                <w:rFonts w:ascii="Calibri" w:eastAsia="Times New Roman" w:hAnsi="Calibri" w:cs="Calibri"/>
                <w:color w:val="000000"/>
              </w:rPr>
              <w:t>fewer data source</w:t>
            </w:r>
            <w:r w:rsidR="008309C2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than PBI.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Default="001E565F" w:rsidP="00DA12A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</w:tcPr>
          <w:p w:rsidR="001E565F" w:rsidRDefault="001E565F" w:rsidP="00DA12A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A63EAA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1E565F" w:rsidRPr="00E66F01" w:rsidRDefault="001E565F" w:rsidP="00A63EA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Ragged Hierarchies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1E565F" w:rsidRPr="00E66F01" w:rsidRDefault="00A63EAA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Hide members property</w:t>
            </w:r>
            <w:r w:rsidR="00BF6AE0">
              <w:rPr>
                <w:rFonts w:ascii="Calibri" w:eastAsia="Times New Roman" w:hAnsi="Calibri" w:cs="Calibri"/>
                <w:color w:val="000000"/>
              </w:rPr>
              <w:t xml:space="preserve"> of hierarchies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option to hide blank or missing values at varying levels of a hierarchy</w:t>
            </w:r>
            <w:r w:rsidR="00127D63">
              <w:rPr>
                <w:rFonts w:ascii="Calibri" w:eastAsia="Times New Roman" w:hAnsi="Calibri" w:cs="Calibri"/>
                <w:color w:val="000000"/>
              </w:rPr>
              <w:t xml:space="preserve"> (e.g. cities without a state/province).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27" w:history="1">
              <w:r w:rsidRPr="00A63EAA">
                <w:rPr>
                  <w:rStyle w:val="Hyperlink"/>
                  <w:rFonts w:ascii="Calibri" w:eastAsia="Times New Roman" w:hAnsi="Calibri" w:cs="Calibri"/>
                </w:rPr>
                <w:t>MS Docs: Ragged Hierarchies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Default="001E565F" w:rsidP="00A63E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1E565F" w:rsidRDefault="001E565F" w:rsidP="003A78F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A63EAA" w:rsidP="00A63E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</w:t>
            </w:r>
            <w:r w:rsidR="007501E6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FFFF00"/>
            <w:noWrap/>
            <w:vAlign w:val="center"/>
          </w:tcPr>
          <w:p w:rsidR="001E565F" w:rsidRPr="00E66F01" w:rsidRDefault="00A63EAA" w:rsidP="00A63E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Be Determined</w:t>
            </w:r>
          </w:p>
        </w:tc>
      </w:tr>
      <w:tr w:rsidR="001E565F" w:rsidRPr="00E66F01" w:rsidTr="00BF554B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CE092C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 xml:space="preserve">Row-level </w:t>
            </w:r>
            <w:r w:rsidR="00F55CE5">
              <w:rPr>
                <w:rFonts w:ascii="Calibri" w:eastAsia="Times New Roman" w:hAnsi="Calibri" w:cs="Calibri"/>
                <w:color w:val="000000"/>
              </w:rPr>
              <w:t>s</w:t>
            </w:r>
            <w:r w:rsidRPr="00E66F01">
              <w:rPr>
                <w:rFonts w:ascii="Calibri" w:eastAsia="Times New Roman" w:hAnsi="Calibri" w:cs="Calibri"/>
                <w:color w:val="000000"/>
              </w:rPr>
              <w:t>ecurity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(RLS)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Define roles with specific row filter </w:t>
            </w:r>
            <w:r w:rsidR="00F55CE5">
              <w:rPr>
                <w:rFonts w:ascii="Calibri" w:eastAsia="Times New Roman" w:hAnsi="Calibri" w:cs="Calibri"/>
                <w:color w:val="000000"/>
              </w:rPr>
              <w:t>definitions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map users or groups to those roles. 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28" w:history="1">
              <w:r>
                <w:rPr>
                  <w:rStyle w:val="Hyperlink"/>
                </w:rPr>
                <w:t>MS Do</w:t>
              </w:r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s: RLS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BF55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BF55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BF55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BF55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  <w:tr w:rsidR="001E565F" w:rsidRPr="00E66F01" w:rsidTr="00CE092C">
        <w:trPr>
          <w:trHeight w:val="255"/>
        </w:trPr>
        <w:tc>
          <w:tcPr>
            <w:tcW w:w="2145" w:type="dxa"/>
            <w:tcBorders>
              <w:top w:val="single" w:sz="12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CE092C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Table Partitions</w:t>
            </w:r>
          </w:p>
        </w:tc>
        <w:tc>
          <w:tcPr>
            <w:tcW w:w="33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Ability to define partitions of tables to improve manageability and support incremental data refresh processes. 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29" w:history="1">
              <w:r w:rsidRPr="00B96A05">
                <w:rPr>
                  <w:rStyle w:val="Hyperlink"/>
                  <w:rFonts w:ascii="Calibri" w:eastAsia="Times New Roman" w:hAnsi="Calibri" w:cs="Calibri"/>
                </w:rPr>
                <w:t>MS Docs: Partitions</w:t>
              </w:r>
            </w:hyperlink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C0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C0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  <w:hideMark/>
          </w:tcPr>
          <w:p w:rsidR="001E565F" w:rsidRPr="00E66F01" w:rsidRDefault="001E565F" w:rsidP="00C0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D939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Supported via XMLA </w:t>
            </w:r>
            <w:r w:rsidR="00FF7ABB">
              <w:rPr>
                <w:rFonts w:ascii="Calibri" w:eastAsia="Times New Roman" w:hAnsi="Calibri" w:cs="Calibri"/>
                <w:color w:val="000000"/>
              </w:rPr>
              <w:t>endpoints</w:t>
            </w:r>
          </w:p>
        </w:tc>
      </w:tr>
      <w:tr w:rsidR="007501E6" w:rsidRPr="00E66F01" w:rsidTr="007501E6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7501E6" w:rsidRDefault="007501E6" w:rsidP="007501E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Translations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7501E6" w:rsidRDefault="007501E6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Ability to define additional and alternative translations of a single object (e.g. table, column) within the same model. </w:t>
            </w:r>
          </w:p>
          <w:p w:rsidR="007501E6" w:rsidRDefault="007501E6" w:rsidP="00E66F01">
            <w:pPr>
              <w:rPr>
                <w:rFonts w:ascii="Calibri" w:eastAsia="Times New Roman" w:hAnsi="Calibri" w:cs="Calibri"/>
                <w:color w:val="000000"/>
              </w:rPr>
            </w:pPr>
            <w:hyperlink r:id="rId30" w:history="1">
              <w:r w:rsidRPr="007501E6">
                <w:rPr>
                  <w:rStyle w:val="Hyperlink"/>
                  <w:rFonts w:ascii="Calibri" w:eastAsia="Times New Roman" w:hAnsi="Calibri" w:cs="Calibri"/>
                </w:rPr>
                <w:t>MS Docs: Translations</w:t>
              </w:r>
            </w:hyperlink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7501E6" w:rsidRDefault="007501E6" w:rsidP="000551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</w:tcPr>
          <w:p w:rsidR="007501E6" w:rsidRDefault="007501E6" w:rsidP="000551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7501E6" w:rsidRDefault="007501E6" w:rsidP="002663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</w:tcPr>
          <w:p w:rsidR="007501E6" w:rsidRDefault="007501E6" w:rsidP="002663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Supported via XMLA </w:t>
            </w:r>
            <w:r w:rsidR="00FF7ABB">
              <w:rPr>
                <w:rFonts w:ascii="Calibri" w:eastAsia="Times New Roman" w:hAnsi="Calibri" w:cs="Calibri"/>
                <w:color w:val="000000"/>
              </w:rPr>
              <w:t>endpoints</w:t>
            </w:r>
          </w:p>
        </w:tc>
      </w:tr>
      <w:tr w:rsidR="001E565F" w:rsidRPr="00E66F01" w:rsidTr="007501E6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</w:tcPr>
          <w:p w:rsidR="001E565F" w:rsidRPr="00E66F01" w:rsidRDefault="001E565F" w:rsidP="007501E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Writeback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Ability to write or edit values in the model from a client tool.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0551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0551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  <w:noWrap/>
            <w:vAlign w:val="center"/>
          </w:tcPr>
          <w:p w:rsidR="007501E6" w:rsidRPr="00E66F01" w:rsidRDefault="001E565F" w:rsidP="007501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FF0000"/>
            <w:noWrap/>
            <w:vAlign w:val="center"/>
          </w:tcPr>
          <w:p w:rsidR="001E565F" w:rsidRPr="00E66F01" w:rsidRDefault="001E565F" w:rsidP="002663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</w:p>
        </w:tc>
      </w:tr>
      <w:tr w:rsidR="001E565F" w:rsidRPr="00E66F01" w:rsidTr="007501E6">
        <w:trPr>
          <w:trHeight w:val="255"/>
        </w:trPr>
        <w:tc>
          <w:tcPr>
            <w:tcW w:w="2145" w:type="dxa"/>
            <w:shd w:val="clear" w:color="auto" w:fill="EDEDED" w:themeFill="accent3" w:themeFillTint="33"/>
            <w:noWrap/>
            <w:vAlign w:val="center"/>
            <w:hideMark/>
          </w:tcPr>
          <w:p w:rsidR="001E565F" w:rsidRPr="00E66F01" w:rsidRDefault="001E565F" w:rsidP="007501E6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>XMLA Endpoint Connectivity</w:t>
            </w:r>
          </w:p>
        </w:tc>
        <w:tc>
          <w:tcPr>
            <w:tcW w:w="3349" w:type="dxa"/>
            <w:tcBorders>
              <w:right w:val="single" w:sz="12" w:space="0" w:color="auto"/>
            </w:tcBorders>
            <w:shd w:val="clear" w:color="auto" w:fill="EDEDED" w:themeFill="accent3" w:themeFillTint="33"/>
            <w:noWrap/>
            <w:hideMark/>
          </w:tcPr>
          <w:p w:rsidR="001E565F" w:rsidRPr="00E66F01" w:rsidRDefault="001E565F" w:rsidP="00E66F01">
            <w:pPr>
              <w:rPr>
                <w:rFonts w:ascii="Calibri" w:eastAsia="Times New Roman" w:hAnsi="Calibri" w:cs="Calibri"/>
                <w:color w:val="000000"/>
              </w:rPr>
            </w:pPr>
            <w:r w:rsidRPr="00E66F01">
              <w:rPr>
                <w:rFonts w:ascii="Calibri" w:eastAsia="Times New Roman" w:hAnsi="Calibri" w:cs="Calibri"/>
                <w:color w:val="000000"/>
              </w:rPr>
              <w:t xml:space="preserve">Support for </w:t>
            </w:r>
            <w:r>
              <w:rPr>
                <w:rFonts w:ascii="Calibri" w:eastAsia="Times New Roman" w:hAnsi="Calibri" w:cs="Calibri"/>
                <w:color w:val="000000"/>
              </w:rPr>
              <w:t>MS and third-party client tools (e.g. SQL Server Management Studio, SQL Profiler, third-party BI tools, etc) to enable read and write functionality and application lifecycle management (ALM)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hyperlink r:id="rId31" w:history="1">
              <w:r w:rsidRPr="00846A3D">
                <w:rPr>
                  <w:rStyle w:val="Hyperlink"/>
                  <w:rFonts w:ascii="Calibri" w:eastAsia="Times New Roman" w:hAnsi="Calibri" w:cs="Calibri"/>
                </w:rPr>
                <w:t>Release Plan: XMLA Read/Write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4E06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4E06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1E565F" w:rsidRPr="00E66F01" w:rsidRDefault="001E565F" w:rsidP="007D57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 Only (in Preview). Supports common read scenarios such as monitoring and DMVs.</w:t>
            </w:r>
          </w:p>
        </w:tc>
        <w:tc>
          <w:tcPr>
            <w:tcW w:w="1944" w:type="dxa"/>
            <w:tcBorders>
              <w:left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1E565F" w:rsidRPr="00E66F01" w:rsidRDefault="001E565F" w:rsidP="007D57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Supported</w:t>
            </w:r>
          </w:p>
        </w:tc>
      </w:tr>
    </w:tbl>
    <w:p w:rsidR="004A4D2C" w:rsidRDefault="004A4D2C"/>
    <w:sectPr w:rsidR="004A4D2C" w:rsidSect="00987802">
      <w:headerReference w:type="default" r:id="rId32"/>
      <w:footerReference w:type="default" r:id="rId33"/>
      <w:headerReference w:type="first" r:id="rId34"/>
      <w:pgSz w:w="15840" w:h="12240" w:orient="landscape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246" w:rsidRDefault="00794246" w:rsidP="00E66F01">
      <w:r>
        <w:separator/>
      </w:r>
    </w:p>
  </w:endnote>
  <w:endnote w:type="continuationSeparator" w:id="0">
    <w:p w:rsidR="00794246" w:rsidRDefault="00794246" w:rsidP="00E6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2429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0C76" w:rsidRDefault="002D0C76" w:rsidP="002D0C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0C76" w:rsidRDefault="002D0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246" w:rsidRDefault="00794246" w:rsidP="00E66F01">
      <w:r>
        <w:separator/>
      </w:r>
    </w:p>
  </w:footnote>
  <w:footnote w:type="continuationSeparator" w:id="0">
    <w:p w:rsidR="00794246" w:rsidRDefault="00794246" w:rsidP="00E66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F01" w:rsidRDefault="00E66F01" w:rsidP="00E66F0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C76" w:rsidRDefault="002D0C76" w:rsidP="002D0C76">
    <w:pPr>
      <w:pStyle w:val="Header"/>
      <w:jc w:val="right"/>
    </w:pPr>
    <w:r>
      <w:t>1</w:t>
    </w:r>
    <w:r w:rsidR="00D43D8A">
      <w:t>1</w:t>
    </w:r>
    <w:r>
      <w:t>/</w:t>
    </w:r>
    <w:r w:rsidR="00D43D8A">
      <w:t>10</w:t>
    </w:r>
    <w:r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E0A09"/>
    <w:multiLevelType w:val="hybridMultilevel"/>
    <w:tmpl w:val="6CC8C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E2765"/>
    <w:multiLevelType w:val="hybridMultilevel"/>
    <w:tmpl w:val="276E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01"/>
    <w:rsid w:val="00016E5A"/>
    <w:rsid w:val="0005516D"/>
    <w:rsid w:val="000731FC"/>
    <w:rsid w:val="000D152C"/>
    <w:rsid w:val="000D15F3"/>
    <w:rsid w:val="000D37A3"/>
    <w:rsid w:val="001030DE"/>
    <w:rsid w:val="0012471D"/>
    <w:rsid w:val="00127D63"/>
    <w:rsid w:val="001E565F"/>
    <w:rsid w:val="0021470D"/>
    <w:rsid w:val="002663C2"/>
    <w:rsid w:val="00282046"/>
    <w:rsid w:val="002954A4"/>
    <w:rsid w:val="002D0C76"/>
    <w:rsid w:val="002F7342"/>
    <w:rsid w:val="00326F78"/>
    <w:rsid w:val="00350E2B"/>
    <w:rsid w:val="00354230"/>
    <w:rsid w:val="00395280"/>
    <w:rsid w:val="003A74E0"/>
    <w:rsid w:val="003A78FA"/>
    <w:rsid w:val="003B52D8"/>
    <w:rsid w:val="003C01A8"/>
    <w:rsid w:val="003E3A94"/>
    <w:rsid w:val="00455C23"/>
    <w:rsid w:val="004965B2"/>
    <w:rsid w:val="004A124E"/>
    <w:rsid w:val="004A4D2C"/>
    <w:rsid w:val="004E06C2"/>
    <w:rsid w:val="00522DCA"/>
    <w:rsid w:val="00531E3B"/>
    <w:rsid w:val="005365A7"/>
    <w:rsid w:val="005514C0"/>
    <w:rsid w:val="00572638"/>
    <w:rsid w:val="0058305F"/>
    <w:rsid w:val="0068185E"/>
    <w:rsid w:val="006D10F5"/>
    <w:rsid w:val="00705355"/>
    <w:rsid w:val="00705F33"/>
    <w:rsid w:val="007501E6"/>
    <w:rsid w:val="00794246"/>
    <w:rsid w:val="007D57EC"/>
    <w:rsid w:val="008309C2"/>
    <w:rsid w:val="00846A3D"/>
    <w:rsid w:val="008969DC"/>
    <w:rsid w:val="008C581A"/>
    <w:rsid w:val="00906F59"/>
    <w:rsid w:val="00935911"/>
    <w:rsid w:val="00987802"/>
    <w:rsid w:val="00A5517A"/>
    <w:rsid w:val="00A63EAA"/>
    <w:rsid w:val="00A944C0"/>
    <w:rsid w:val="00AA7366"/>
    <w:rsid w:val="00AD1BD7"/>
    <w:rsid w:val="00AD20C9"/>
    <w:rsid w:val="00B41971"/>
    <w:rsid w:val="00B519C1"/>
    <w:rsid w:val="00B742F5"/>
    <w:rsid w:val="00B96A05"/>
    <w:rsid w:val="00BA46AA"/>
    <w:rsid w:val="00BF4238"/>
    <w:rsid w:val="00BF554B"/>
    <w:rsid w:val="00BF6AE0"/>
    <w:rsid w:val="00C00F70"/>
    <w:rsid w:val="00C405D8"/>
    <w:rsid w:val="00C42DEE"/>
    <w:rsid w:val="00C94C2B"/>
    <w:rsid w:val="00CE092C"/>
    <w:rsid w:val="00D43D8A"/>
    <w:rsid w:val="00D9396A"/>
    <w:rsid w:val="00DA12A7"/>
    <w:rsid w:val="00DE188C"/>
    <w:rsid w:val="00DE1C36"/>
    <w:rsid w:val="00E66F01"/>
    <w:rsid w:val="00EA1C76"/>
    <w:rsid w:val="00EE354D"/>
    <w:rsid w:val="00EE438B"/>
    <w:rsid w:val="00F044C6"/>
    <w:rsid w:val="00F24DF7"/>
    <w:rsid w:val="00F40AE1"/>
    <w:rsid w:val="00F55CE5"/>
    <w:rsid w:val="00F95681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35BB"/>
  <w15:chartTrackingRefBased/>
  <w15:docId w15:val="{1D2D3E4C-5690-45BB-A604-0D4BA0E7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F0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66F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6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F01"/>
  </w:style>
  <w:style w:type="paragraph" w:styleId="Footer">
    <w:name w:val="footer"/>
    <w:basedOn w:val="Normal"/>
    <w:link w:val="FooterChar"/>
    <w:uiPriority w:val="99"/>
    <w:unhideWhenUsed/>
    <w:rsid w:val="00E66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F01"/>
  </w:style>
  <w:style w:type="paragraph" w:styleId="ListParagraph">
    <w:name w:val="List Paragraph"/>
    <w:basedOn w:val="Normal"/>
    <w:uiPriority w:val="34"/>
    <w:qFormat/>
    <w:rsid w:val="005830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6A0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power-bi/desktop-composite-models" TargetMode="External"/><Relationship Id="rId18" Type="http://schemas.openxmlformats.org/officeDocument/2006/relationships/hyperlink" Target="https://docs.microsoft.com/en-us/analysis-services/what-s-new-in-sql-server-analysis-services" TargetMode="External"/><Relationship Id="rId26" Type="http://schemas.openxmlformats.org/officeDocument/2006/relationships/hyperlink" Target="https://docs.microsoft.com/en-us/power-bi/desktop-data-sourc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rketplace.visualstudio.com/items?itemName=ProBITools.MicrosoftAnalysisServicesModelingProjects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nalysis-services/tabular-models/calculation-groups" TargetMode="External"/><Relationship Id="rId17" Type="http://schemas.openxmlformats.org/officeDocument/2006/relationships/hyperlink" Target="https://docs.microsoft.com/en-us/analysis-services/tutorial-tabular-1400/as-lesson-7-create-key-performance-indicators" TargetMode="External"/><Relationship Id="rId25" Type="http://schemas.openxmlformats.org/officeDocument/2006/relationships/hyperlink" Target="https://docs.microsoft.com/en-us/azure/analysis-services/analysis-services-datasource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power-bi/service-premium-incremental-refresh" TargetMode="External"/><Relationship Id="rId20" Type="http://schemas.openxmlformats.org/officeDocument/2006/relationships/hyperlink" Target="https://docs.microsoft.com/en-us/power-bi/desktop-modeling-view" TargetMode="External"/><Relationship Id="rId29" Type="http://schemas.openxmlformats.org/officeDocument/2006/relationships/hyperlink" Target="https://docs.microsoft.com/en-us/analysis-services/tabular-models/partitions-ssas-tabul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nalysis-services/tabular-models/bi-directional-cross-filters-tabular-models-analysis-services" TargetMode="External"/><Relationship Id="rId24" Type="http://schemas.openxmlformats.org/officeDocument/2006/relationships/hyperlink" Target="https://docs.microsoft.com/en-us/power-query/power-query-what-is-power-query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nalysis-services/tabular-models/hierarchies-ssas-tabular" TargetMode="External"/><Relationship Id="rId23" Type="http://schemas.openxmlformats.org/officeDocument/2006/relationships/hyperlink" Target="https://docs.microsoft.com/en-us/analysis-services/tabular-models/perspectives-ssas-tabular" TargetMode="External"/><Relationship Id="rId28" Type="http://schemas.openxmlformats.org/officeDocument/2006/relationships/hyperlink" Target="https://docs.microsoft.com/en-us/power-bi/service-admin-rl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en-us/power-bi/desktop-aggregations" TargetMode="External"/><Relationship Id="rId19" Type="http://schemas.openxmlformats.org/officeDocument/2006/relationships/hyperlink" Target="https://docs.microsoft.com/en-us/power-bi/desktop-many-to-many-relationships" TargetMode="External"/><Relationship Id="rId31" Type="http://schemas.openxmlformats.org/officeDocument/2006/relationships/hyperlink" Target="https://docs.microsoft.com/en-us/power-platform-release-plan/2019wave2/business-intelligence/xmla-readw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werbi.microsoft.com/en-us/blog/whats-new-for-sql-server-2019-analysis-services-ctp-3-0/" TargetMode="External"/><Relationship Id="rId14" Type="http://schemas.openxmlformats.org/officeDocument/2006/relationships/hyperlink" Target="https://www.sqlbi.com/articles/controlling-drillthrough-using-detail-rows-expressions-in-dax/" TargetMode="External"/><Relationship Id="rId22" Type="http://schemas.openxmlformats.org/officeDocument/2006/relationships/hyperlink" Target="https://docs.microsoft.com/en-us/analysis-services/tabular-models/object-level-security" TargetMode="External"/><Relationship Id="rId27" Type="http://schemas.openxmlformats.org/officeDocument/2006/relationships/hyperlink" Target="https://docs.microsoft.com/en-us/analysis-services/tutorial-tabular-1400/as-supplemental-lesson-ragged-hierarchies" TargetMode="External"/><Relationship Id="rId30" Type="http://schemas.openxmlformats.org/officeDocument/2006/relationships/hyperlink" Target="https://docs.microsoft.com/en-us/analysis-services/tabular-models/translations-in-tabular-models-analysis-service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microsoft.com/en-us/analysis-services/tabular-models/compatibility-level-for-tabular-models-in-analysis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2FEE-5161-4991-88BD-26E6C3FD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53</cp:revision>
  <dcterms:created xsi:type="dcterms:W3CDTF">2019-10-07T00:27:00Z</dcterms:created>
  <dcterms:modified xsi:type="dcterms:W3CDTF">2019-11-11T02:50:00Z</dcterms:modified>
</cp:coreProperties>
</file>