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Desktop is a free business intelligence design and development application containing rich capabilities in data connectivity, transformation, modeling, and report/dashboard development. Business intelligence artifacts created within Power BI Desktop such as datasets and reports can be published to 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authoring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0" w:name="_Hlk492648824"/>
      <w:r>
        <w:t xml:space="preserve">Power BI Documentation Update Archive is maintained here: </w:t>
      </w:r>
      <w:hyperlink r:id="rId7" w:history="1">
        <w:r w:rsidRPr="00473A04">
          <w:rPr>
            <w:rStyle w:val="Hyperlink"/>
          </w:rPr>
          <w:t>http://bit.ly/2t6fRUE</w:t>
        </w:r>
      </w:hyperlink>
      <w:r>
        <w:t xml:space="preserve"> </w:t>
      </w:r>
      <w:bookmarkEnd w:id="0"/>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tblGrid>
      <w:tr w:rsidR="009D471B" w14:paraId="75127573" w14:textId="6A25C060" w:rsidTr="000E3363">
        <w:trPr>
          <w:jc w:val="center"/>
        </w:trPr>
        <w:tc>
          <w:tcPr>
            <w:tcW w:w="1440" w:type="dxa"/>
            <w:shd w:val="clear" w:color="auto" w:fill="FFF2CC" w:themeFill="accent4" w:themeFillTint="33"/>
          </w:tcPr>
          <w:p w14:paraId="12E8599C" w14:textId="77777777" w:rsidR="009D471B" w:rsidRDefault="0060397F" w:rsidP="00651210">
            <w:hyperlink w:anchor="Sep2015" w:history="1">
              <w:r w:rsidR="009D471B" w:rsidRPr="00682F0B">
                <w:rPr>
                  <w:rStyle w:val="Hyperlink"/>
                </w:rPr>
                <w:t>Sep-2015</w:t>
              </w:r>
            </w:hyperlink>
          </w:p>
        </w:tc>
        <w:tc>
          <w:tcPr>
            <w:tcW w:w="1440" w:type="dxa"/>
            <w:shd w:val="clear" w:color="auto" w:fill="FFF2CC" w:themeFill="accent4" w:themeFillTint="33"/>
          </w:tcPr>
          <w:p w14:paraId="76C25FC7" w14:textId="77777777" w:rsidR="009D471B" w:rsidRDefault="0060397F" w:rsidP="00651210">
            <w:hyperlink w:anchor="Oct2015" w:history="1">
              <w:r w:rsidR="009D471B" w:rsidRPr="00682F0B">
                <w:rPr>
                  <w:rStyle w:val="Hyperlink"/>
                </w:rPr>
                <w:t>Oct-2015</w:t>
              </w:r>
            </w:hyperlink>
          </w:p>
        </w:tc>
        <w:tc>
          <w:tcPr>
            <w:tcW w:w="1440" w:type="dxa"/>
            <w:shd w:val="clear" w:color="auto" w:fill="FFF2CC" w:themeFill="accent4" w:themeFillTint="33"/>
          </w:tcPr>
          <w:p w14:paraId="19E158A5" w14:textId="77777777" w:rsidR="009D471B" w:rsidRDefault="0060397F" w:rsidP="00651210">
            <w:hyperlink w:anchor="Nov2015" w:history="1">
              <w:r w:rsidR="009D471B" w:rsidRPr="00682F0B">
                <w:rPr>
                  <w:rStyle w:val="Hyperlink"/>
                </w:rPr>
                <w:t>Nov-2015</w:t>
              </w:r>
            </w:hyperlink>
          </w:p>
        </w:tc>
        <w:tc>
          <w:tcPr>
            <w:tcW w:w="1440" w:type="dxa"/>
            <w:shd w:val="clear" w:color="auto" w:fill="FFF2CC" w:themeFill="accent4" w:themeFillTint="33"/>
          </w:tcPr>
          <w:p w14:paraId="45521DAF" w14:textId="5467C3FF" w:rsidR="009D471B" w:rsidRDefault="0060397F" w:rsidP="00651210">
            <w:pPr>
              <w:rPr>
                <w:rStyle w:val="Hyperlink"/>
              </w:rPr>
            </w:pPr>
            <w:hyperlink w:anchor="Dec2015" w:history="1">
              <w:r w:rsidR="009D471B" w:rsidRPr="00682F0B">
                <w:rPr>
                  <w:rStyle w:val="Hyperlink"/>
                </w:rPr>
                <w:t>Dec-2015</w:t>
              </w:r>
            </w:hyperlink>
          </w:p>
        </w:tc>
      </w:tr>
      <w:tr w:rsidR="009D471B" w14:paraId="107B3106" w14:textId="7A49913F" w:rsidTr="000E3363">
        <w:trPr>
          <w:jc w:val="center"/>
        </w:trPr>
        <w:tc>
          <w:tcPr>
            <w:tcW w:w="1440" w:type="dxa"/>
            <w:shd w:val="clear" w:color="auto" w:fill="FFF2CC" w:themeFill="accent4" w:themeFillTint="33"/>
          </w:tcPr>
          <w:p w14:paraId="6030AFDE" w14:textId="64405688" w:rsidR="009D471B" w:rsidRDefault="0060397F" w:rsidP="009D471B">
            <w:hyperlink w:anchor="Jan2016" w:history="1">
              <w:r w:rsidR="009D471B" w:rsidRPr="00682F0B">
                <w:rPr>
                  <w:rStyle w:val="Hyperlink"/>
                </w:rPr>
                <w:t>Jan-2016</w:t>
              </w:r>
            </w:hyperlink>
          </w:p>
        </w:tc>
        <w:tc>
          <w:tcPr>
            <w:tcW w:w="1440" w:type="dxa"/>
            <w:shd w:val="clear" w:color="auto" w:fill="FFF2CC" w:themeFill="accent4" w:themeFillTint="33"/>
          </w:tcPr>
          <w:p w14:paraId="46D7B17D" w14:textId="13448DDB" w:rsidR="009D471B" w:rsidRDefault="0060397F" w:rsidP="009D471B">
            <w:hyperlink w:anchor="Feb2016" w:history="1">
              <w:r w:rsidR="009D471B" w:rsidRPr="00682F0B">
                <w:rPr>
                  <w:rStyle w:val="Hyperlink"/>
                </w:rPr>
                <w:t>Feb-2016</w:t>
              </w:r>
            </w:hyperlink>
          </w:p>
        </w:tc>
        <w:tc>
          <w:tcPr>
            <w:tcW w:w="1440" w:type="dxa"/>
            <w:shd w:val="clear" w:color="auto" w:fill="FFF2CC" w:themeFill="accent4" w:themeFillTint="33"/>
          </w:tcPr>
          <w:p w14:paraId="5BC0DA15" w14:textId="2323F998" w:rsidR="009D471B" w:rsidRDefault="0060397F" w:rsidP="009D471B">
            <w:hyperlink w:anchor="Mar2016" w:history="1">
              <w:r w:rsidR="009D471B" w:rsidRPr="00682F0B">
                <w:rPr>
                  <w:rStyle w:val="Hyperlink"/>
                </w:rPr>
                <w:t>Mar-2016</w:t>
              </w:r>
            </w:hyperlink>
          </w:p>
        </w:tc>
        <w:tc>
          <w:tcPr>
            <w:tcW w:w="1440" w:type="dxa"/>
            <w:shd w:val="clear" w:color="auto" w:fill="FFF2CC" w:themeFill="accent4" w:themeFillTint="33"/>
          </w:tcPr>
          <w:p w14:paraId="73561372" w14:textId="684F526D" w:rsidR="009D471B" w:rsidRDefault="0060397F" w:rsidP="009D471B">
            <w:pPr>
              <w:rPr>
                <w:rStyle w:val="Hyperlink"/>
              </w:rPr>
            </w:pPr>
            <w:hyperlink w:anchor="Apr2016" w:history="1">
              <w:r w:rsidR="009D471B" w:rsidRPr="00682F0B">
                <w:rPr>
                  <w:rStyle w:val="Hyperlink"/>
                </w:rPr>
                <w:t>Apr-2016</w:t>
              </w:r>
            </w:hyperlink>
          </w:p>
        </w:tc>
      </w:tr>
      <w:tr w:rsidR="009D471B" w14:paraId="2909ED74" w14:textId="4834FC77" w:rsidTr="009D471B">
        <w:trPr>
          <w:jc w:val="center"/>
        </w:trPr>
        <w:tc>
          <w:tcPr>
            <w:tcW w:w="1440" w:type="dxa"/>
            <w:shd w:val="clear" w:color="auto" w:fill="FF0000"/>
          </w:tcPr>
          <w:p w14:paraId="61145B0A" w14:textId="3F9D30B5" w:rsidR="009D471B" w:rsidRDefault="009D471B" w:rsidP="009D471B">
            <w:r>
              <w:t>May-2016</w:t>
            </w:r>
          </w:p>
        </w:tc>
        <w:tc>
          <w:tcPr>
            <w:tcW w:w="1440" w:type="dxa"/>
            <w:shd w:val="clear" w:color="auto" w:fill="FFF2CC" w:themeFill="accent4" w:themeFillTint="33"/>
          </w:tcPr>
          <w:p w14:paraId="64F580BF" w14:textId="0EEA0A78" w:rsidR="009D471B" w:rsidRDefault="0060397F" w:rsidP="009D471B">
            <w:hyperlink w:anchor="Jun2016" w:history="1">
              <w:r w:rsidR="009D471B" w:rsidRPr="00682F0B">
                <w:rPr>
                  <w:rStyle w:val="Hyperlink"/>
                </w:rPr>
                <w:t>Jun-2016</w:t>
              </w:r>
            </w:hyperlink>
          </w:p>
        </w:tc>
        <w:tc>
          <w:tcPr>
            <w:tcW w:w="1440" w:type="dxa"/>
            <w:shd w:val="clear" w:color="auto" w:fill="FF0000"/>
          </w:tcPr>
          <w:p w14:paraId="395911BA" w14:textId="1C466F17" w:rsidR="009D471B" w:rsidRDefault="009D471B" w:rsidP="009D471B">
            <w:r>
              <w:t>Jul-2016</w:t>
            </w:r>
          </w:p>
        </w:tc>
        <w:tc>
          <w:tcPr>
            <w:tcW w:w="1440" w:type="dxa"/>
            <w:shd w:val="clear" w:color="auto" w:fill="FF0000"/>
          </w:tcPr>
          <w:p w14:paraId="33C64B68" w14:textId="55207828" w:rsidR="009D471B" w:rsidRDefault="009D471B" w:rsidP="009D471B">
            <w:r>
              <w:t>Aug-2016</w:t>
            </w:r>
          </w:p>
        </w:tc>
      </w:tr>
      <w:tr w:rsidR="009D471B" w14:paraId="65CF9DFA" w14:textId="59479704" w:rsidTr="009D471B">
        <w:trPr>
          <w:jc w:val="center"/>
        </w:trPr>
        <w:tc>
          <w:tcPr>
            <w:tcW w:w="1440" w:type="dxa"/>
            <w:shd w:val="clear" w:color="auto" w:fill="FF0000"/>
          </w:tcPr>
          <w:p w14:paraId="7CE74FA8" w14:textId="00A86F55" w:rsidR="009D471B" w:rsidRDefault="009D471B" w:rsidP="009D471B">
            <w:r>
              <w:t>Sep-2016</w:t>
            </w:r>
          </w:p>
        </w:tc>
        <w:tc>
          <w:tcPr>
            <w:tcW w:w="1440" w:type="dxa"/>
            <w:shd w:val="clear" w:color="auto" w:fill="FF0000"/>
          </w:tcPr>
          <w:p w14:paraId="50E7DC09" w14:textId="58C3C3CE" w:rsidR="009D471B" w:rsidRDefault="009D471B" w:rsidP="009D471B">
            <w:r>
              <w:t>Oct-2016</w:t>
            </w:r>
          </w:p>
        </w:tc>
        <w:tc>
          <w:tcPr>
            <w:tcW w:w="1440" w:type="dxa"/>
            <w:shd w:val="clear" w:color="auto" w:fill="FF0000"/>
          </w:tcPr>
          <w:p w14:paraId="69F136C9" w14:textId="693B8AF4" w:rsidR="009D471B" w:rsidRDefault="009D471B" w:rsidP="009D471B">
            <w:r>
              <w:t>Nov-2016</w:t>
            </w:r>
          </w:p>
        </w:tc>
        <w:tc>
          <w:tcPr>
            <w:tcW w:w="1440" w:type="dxa"/>
            <w:shd w:val="clear" w:color="auto" w:fill="FF0000"/>
          </w:tcPr>
          <w:p w14:paraId="2A79642C" w14:textId="0C7ABE7B" w:rsidR="009D471B" w:rsidRDefault="009D471B" w:rsidP="009D471B">
            <w:r>
              <w:t>Dec-2016</w:t>
            </w:r>
          </w:p>
        </w:tc>
      </w:tr>
      <w:tr w:rsidR="009D471B" w14:paraId="23B0E85D" w14:textId="0E04BF28" w:rsidTr="009D471B">
        <w:trPr>
          <w:jc w:val="center"/>
        </w:trPr>
        <w:tc>
          <w:tcPr>
            <w:tcW w:w="1440" w:type="dxa"/>
            <w:shd w:val="clear" w:color="auto" w:fill="FF0000"/>
          </w:tcPr>
          <w:p w14:paraId="68EC5B4E" w14:textId="1491BFD7" w:rsidR="009D471B" w:rsidRDefault="009D471B" w:rsidP="009D471B">
            <w:r>
              <w:t>Jan-2017</w:t>
            </w:r>
          </w:p>
        </w:tc>
        <w:tc>
          <w:tcPr>
            <w:tcW w:w="1440" w:type="dxa"/>
            <w:shd w:val="clear" w:color="auto" w:fill="FF0000"/>
          </w:tcPr>
          <w:p w14:paraId="4E77B738" w14:textId="367954CD" w:rsidR="009D471B" w:rsidRDefault="009D471B" w:rsidP="009D471B">
            <w:r>
              <w:t>Feb-2017</w:t>
            </w:r>
          </w:p>
        </w:tc>
        <w:tc>
          <w:tcPr>
            <w:tcW w:w="1440" w:type="dxa"/>
            <w:shd w:val="clear" w:color="auto" w:fill="FF0000"/>
          </w:tcPr>
          <w:p w14:paraId="61BCD128" w14:textId="7E7D2D56" w:rsidR="009D471B" w:rsidRDefault="009D471B" w:rsidP="009D471B">
            <w:r>
              <w:t>Mar-2017</w:t>
            </w:r>
          </w:p>
        </w:tc>
        <w:tc>
          <w:tcPr>
            <w:tcW w:w="1440" w:type="dxa"/>
            <w:shd w:val="clear" w:color="auto" w:fill="FFF2CC" w:themeFill="accent4" w:themeFillTint="33"/>
          </w:tcPr>
          <w:p w14:paraId="67262CD5" w14:textId="70E9D496" w:rsidR="009D471B" w:rsidRDefault="0060397F" w:rsidP="009D471B">
            <w:hyperlink w:anchor="Apr2017" w:history="1">
              <w:r w:rsidR="009D471B" w:rsidRPr="003D17FC">
                <w:rPr>
                  <w:rStyle w:val="Hyperlink"/>
                </w:rPr>
                <w:t>Apr-2017</w:t>
              </w:r>
            </w:hyperlink>
          </w:p>
        </w:tc>
      </w:tr>
      <w:tr w:rsidR="009D471B" w14:paraId="4A3BEEB5" w14:textId="1BC6D51F" w:rsidTr="009D471B">
        <w:trPr>
          <w:jc w:val="center"/>
        </w:trPr>
        <w:tc>
          <w:tcPr>
            <w:tcW w:w="1440" w:type="dxa"/>
            <w:shd w:val="clear" w:color="auto" w:fill="FF0000"/>
          </w:tcPr>
          <w:p w14:paraId="2CC024AE" w14:textId="06F07869" w:rsidR="009D471B" w:rsidRDefault="009D471B" w:rsidP="009D471B">
            <w:r>
              <w:t>May-2017</w:t>
            </w:r>
          </w:p>
        </w:tc>
        <w:tc>
          <w:tcPr>
            <w:tcW w:w="1440" w:type="dxa"/>
            <w:shd w:val="clear" w:color="auto" w:fill="FF0000"/>
          </w:tcPr>
          <w:p w14:paraId="624BE327" w14:textId="778321D0" w:rsidR="009D471B" w:rsidRDefault="009D471B" w:rsidP="009D471B">
            <w:r>
              <w:t>June-2017</w:t>
            </w:r>
          </w:p>
        </w:tc>
        <w:tc>
          <w:tcPr>
            <w:tcW w:w="1440" w:type="dxa"/>
            <w:shd w:val="clear" w:color="auto" w:fill="FFF2CC" w:themeFill="accent4" w:themeFillTint="33"/>
          </w:tcPr>
          <w:p w14:paraId="14563500" w14:textId="56D18741" w:rsidR="009D471B" w:rsidRDefault="0060397F" w:rsidP="009D471B">
            <w:hyperlink w:anchor="Jul2017" w:history="1">
              <w:r w:rsidR="009D471B" w:rsidRPr="004C295B">
                <w:rPr>
                  <w:rStyle w:val="Hyperlink"/>
                  <w:color w:val="auto"/>
                </w:rPr>
                <w:t>Jul-2017</w:t>
              </w:r>
            </w:hyperlink>
          </w:p>
        </w:tc>
        <w:tc>
          <w:tcPr>
            <w:tcW w:w="1440" w:type="dxa"/>
            <w:shd w:val="clear" w:color="auto" w:fill="FFF2CC" w:themeFill="accent4" w:themeFillTint="33"/>
          </w:tcPr>
          <w:p w14:paraId="35EACAAC" w14:textId="3F3EA91F" w:rsidR="009D471B" w:rsidRDefault="0060397F" w:rsidP="009D471B">
            <w:hyperlink w:anchor="Aug2017" w:history="1">
              <w:r w:rsidR="009D471B" w:rsidRPr="004C295B">
                <w:rPr>
                  <w:rStyle w:val="Hyperlink"/>
                </w:rPr>
                <w:t>Aug-2017</w:t>
              </w:r>
            </w:hyperlink>
          </w:p>
        </w:tc>
      </w:tr>
      <w:tr w:rsidR="009D471B" w14:paraId="1768AF0F" w14:textId="0B6DFC1C" w:rsidTr="000E3363">
        <w:trPr>
          <w:jc w:val="center"/>
        </w:trPr>
        <w:tc>
          <w:tcPr>
            <w:tcW w:w="1440" w:type="dxa"/>
            <w:shd w:val="clear" w:color="auto" w:fill="FF0000"/>
          </w:tcPr>
          <w:p w14:paraId="62ABDDD7" w14:textId="7C74E9E9" w:rsidR="009D471B" w:rsidRDefault="009D471B" w:rsidP="009D471B">
            <w:r>
              <w:t>Sep-2017</w:t>
            </w:r>
          </w:p>
        </w:tc>
        <w:tc>
          <w:tcPr>
            <w:tcW w:w="1440" w:type="dxa"/>
            <w:shd w:val="clear" w:color="auto" w:fill="FFF2CC" w:themeFill="accent4" w:themeFillTint="33"/>
          </w:tcPr>
          <w:p w14:paraId="766A7E75" w14:textId="09CDDA11" w:rsidR="009D471B" w:rsidRPr="004C295B" w:rsidRDefault="0060397F" w:rsidP="009D471B">
            <w:hyperlink w:anchor="Oct2017" w:history="1">
              <w:r w:rsidR="009D471B" w:rsidRPr="00364F9D">
                <w:rPr>
                  <w:rStyle w:val="Hyperlink"/>
                </w:rPr>
                <w:t>Oct-2017</w:t>
              </w:r>
            </w:hyperlink>
          </w:p>
        </w:tc>
        <w:tc>
          <w:tcPr>
            <w:tcW w:w="1440" w:type="dxa"/>
            <w:shd w:val="clear" w:color="auto" w:fill="FFF2CC" w:themeFill="accent4" w:themeFillTint="33"/>
          </w:tcPr>
          <w:p w14:paraId="6E824A48" w14:textId="39336118" w:rsidR="009D471B" w:rsidRPr="004C295B" w:rsidRDefault="0060397F" w:rsidP="009D471B">
            <w:hyperlink w:anchor="Nov2017" w:history="1">
              <w:r w:rsidR="009D471B" w:rsidRPr="00A369C8">
                <w:rPr>
                  <w:rStyle w:val="Hyperlink"/>
                </w:rPr>
                <w:t>Nov-2017</w:t>
              </w:r>
            </w:hyperlink>
          </w:p>
        </w:tc>
        <w:tc>
          <w:tcPr>
            <w:tcW w:w="1440" w:type="dxa"/>
            <w:shd w:val="clear" w:color="auto" w:fill="FF0000"/>
          </w:tcPr>
          <w:p w14:paraId="156D6690" w14:textId="02889A90" w:rsidR="009D471B" w:rsidRDefault="000E3363" w:rsidP="009D471B">
            <w:pPr>
              <w:rPr>
                <w:rStyle w:val="Hyperlink"/>
              </w:rPr>
            </w:pPr>
            <w:r>
              <w:t>Dec-2017</w:t>
            </w:r>
          </w:p>
        </w:tc>
      </w:tr>
      <w:tr w:rsidR="000E3363" w14:paraId="4791D4F6" w14:textId="2104521E" w:rsidTr="000E3363">
        <w:trPr>
          <w:jc w:val="center"/>
        </w:trPr>
        <w:tc>
          <w:tcPr>
            <w:tcW w:w="1440" w:type="dxa"/>
            <w:shd w:val="clear" w:color="auto" w:fill="FF0000"/>
          </w:tcPr>
          <w:p w14:paraId="089384C4" w14:textId="32AA0B89" w:rsidR="000E3363" w:rsidRDefault="000E3363" w:rsidP="000E3363">
            <w:r>
              <w:t>Jan-2018</w:t>
            </w:r>
          </w:p>
        </w:tc>
        <w:tc>
          <w:tcPr>
            <w:tcW w:w="1440" w:type="dxa"/>
            <w:shd w:val="clear" w:color="auto" w:fill="FFF2CC" w:themeFill="accent4" w:themeFillTint="33"/>
          </w:tcPr>
          <w:p w14:paraId="1E58F812" w14:textId="4A23CDA0" w:rsidR="000E3363" w:rsidRDefault="0060397F" w:rsidP="000E3363">
            <w:hyperlink w:anchor="Feb2018" w:history="1">
              <w:r w:rsidR="000E3363" w:rsidRPr="00BD32D9">
                <w:rPr>
                  <w:rStyle w:val="Hyperlink"/>
                </w:rPr>
                <w:t>Feb-2018</w:t>
              </w:r>
            </w:hyperlink>
          </w:p>
        </w:tc>
        <w:tc>
          <w:tcPr>
            <w:tcW w:w="1440" w:type="dxa"/>
            <w:shd w:val="clear" w:color="auto" w:fill="FF0000"/>
          </w:tcPr>
          <w:p w14:paraId="5631979A" w14:textId="55B5D19F" w:rsidR="000E3363" w:rsidRDefault="000E3363" w:rsidP="000E3363">
            <w:r>
              <w:t>Mar-2018</w:t>
            </w:r>
          </w:p>
        </w:tc>
        <w:tc>
          <w:tcPr>
            <w:tcW w:w="1440" w:type="dxa"/>
            <w:shd w:val="clear" w:color="auto" w:fill="FFF2CC" w:themeFill="accent4" w:themeFillTint="33"/>
          </w:tcPr>
          <w:p w14:paraId="3DCF1E64" w14:textId="4F2BFB98" w:rsidR="000E3363" w:rsidRDefault="0060397F" w:rsidP="000E3363">
            <w:pPr>
              <w:rPr>
                <w:rStyle w:val="Hyperlink"/>
              </w:rPr>
            </w:pPr>
            <w:hyperlink w:anchor="Apr2018" w:history="1">
              <w:r w:rsidR="000E3363" w:rsidRPr="00064E37">
                <w:rPr>
                  <w:rStyle w:val="Hyperlink"/>
                </w:rPr>
                <w:t>Apr-2018</w:t>
              </w:r>
            </w:hyperlink>
          </w:p>
        </w:tc>
      </w:tr>
      <w:tr w:rsidR="000E3363" w14:paraId="52A7C100" w14:textId="1CD96589" w:rsidTr="000E3363">
        <w:trPr>
          <w:jc w:val="center"/>
        </w:trPr>
        <w:tc>
          <w:tcPr>
            <w:tcW w:w="1440" w:type="dxa"/>
            <w:shd w:val="clear" w:color="auto" w:fill="FF0000"/>
          </w:tcPr>
          <w:p w14:paraId="1BDFDDC3" w14:textId="662ABAC2" w:rsidR="000E3363" w:rsidRDefault="000E3363" w:rsidP="000E3363">
            <w:r>
              <w:t>May-2018</w:t>
            </w:r>
          </w:p>
        </w:tc>
        <w:tc>
          <w:tcPr>
            <w:tcW w:w="1440" w:type="dxa"/>
            <w:shd w:val="clear" w:color="auto" w:fill="FFF2CC" w:themeFill="accent4" w:themeFillTint="33"/>
          </w:tcPr>
          <w:p w14:paraId="764B3A7C" w14:textId="5170C698" w:rsidR="000E3363" w:rsidRDefault="0060397F" w:rsidP="000E3363">
            <w:hyperlink w:anchor="Jun2018" w:history="1">
              <w:r w:rsidR="000E3363" w:rsidRPr="00353D49">
                <w:rPr>
                  <w:rStyle w:val="Hyperlink"/>
                </w:rPr>
                <w:t>Jun-2018</w:t>
              </w:r>
            </w:hyperlink>
          </w:p>
        </w:tc>
        <w:tc>
          <w:tcPr>
            <w:tcW w:w="1440" w:type="dxa"/>
            <w:shd w:val="clear" w:color="auto" w:fill="FFF2CC" w:themeFill="accent4" w:themeFillTint="33"/>
          </w:tcPr>
          <w:p w14:paraId="3F0F8D2D" w14:textId="1AA27892" w:rsidR="000E3363" w:rsidRDefault="0060397F" w:rsidP="000E3363">
            <w:hyperlink w:anchor="Jul2018" w:history="1">
              <w:r w:rsidR="000E3363" w:rsidRPr="00645363">
                <w:rPr>
                  <w:rStyle w:val="Hyperlink"/>
                </w:rPr>
                <w:t>Jul-2018</w:t>
              </w:r>
            </w:hyperlink>
          </w:p>
        </w:tc>
        <w:tc>
          <w:tcPr>
            <w:tcW w:w="1440" w:type="dxa"/>
            <w:shd w:val="clear" w:color="auto" w:fill="FFF2CC" w:themeFill="accent4" w:themeFillTint="33"/>
          </w:tcPr>
          <w:p w14:paraId="5B18EA98" w14:textId="65F83FB2" w:rsidR="000E3363" w:rsidRDefault="0060397F" w:rsidP="000E3363">
            <w:pPr>
              <w:rPr>
                <w:rStyle w:val="Hyperlink"/>
              </w:rPr>
            </w:pPr>
            <w:hyperlink w:anchor="Aug2018" w:history="1">
              <w:r w:rsidR="000E3363" w:rsidRPr="00FE3DA6">
                <w:rPr>
                  <w:rStyle w:val="Hyperlink"/>
                </w:rPr>
                <w:t>Aug-2018</w:t>
              </w:r>
            </w:hyperlink>
          </w:p>
        </w:tc>
      </w:tr>
      <w:tr w:rsidR="000E3363" w14:paraId="5314B7EC" w14:textId="65ECC167" w:rsidTr="000E3363">
        <w:trPr>
          <w:jc w:val="center"/>
        </w:trPr>
        <w:tc>
          <w:tcPr>
            <w:tcW w:w="1440" w:type="dxa"/>
            <w:shd w:val="clear" w:color="auto" w:fill="FFF2CC" w:themeFill="accent4" w:themeFillTint="33"/>
          </w:tcPr>
          <w:p w14:paraId="1128C460" w14:textId="63E96E29" w:rsidR="000E3363" w:rsidRDefault="0060397F" w:rsidP="000E3363">
            <w:hyperlink w:anchor="Sep2018" w:history="1">
              <w:r w:rsidR="000E3363" w:rsidRPr="007D42C7">
                <w:rPr>
                  <w:rStyle w:val="Hyperlink"/>
                </w:rPr>
                <w:t>Sep-2018</w:t>
              </w:r>
            </w:hyperlink>
          </w:p>
        </w:tc>
        <w:tc>
          <w:tcPr>
            <w:tcW w:w="1440" w:type="dxa"/>
            <w:shd w:val="clear" w:color="auto" w:fill="FFF2CC" w:themeFill="accent4" w:themeFillTint="33"/>
          </w:tcPr>
          <w:p w14:paraId="64025A89" w14:textId="52FCA31D" w:rsidR="000E3363" w:rsidRDefault="0060397F" w:rsidP="000E3363">
            <w:hyperlink w:anchor="Oct2018" w:history="1">
              <w:r w:rsidR="000E3363" w:rsidRPr="003B0C6B">
                <w:rPr>
                  <w:rStyle w:val="Hyperlink"/>
                </w:rPr>
                <w:t>Oct-2018</w:t>
              </w:r>
            </w:hyperlink>
          </w:p>
        </w:tc>
        <w:tc>
          <w:tcPr>
            <w:tcW w:w="1440" w:type="dxa"/>
            <w:shd w:val="clear" w:color="auto" w:fill="FFF2CC" w:themeFill="accent4" w:themeFillTint="33"/>
          </w:tcPr>
          <w:p w14:paraId="4958146F" w14:textId="410A71B1" w:rsidR="000E3363" w:rsidRDefault="0060397F" w:rsidP="000E3363">
            <w:hyperlink w:anchor="Nov2018" w:history="1">
              <w:r w:rsidR="000E3363" w:rsidRPr="003B0C6B">
                <w:rPr>
                  <w:rStyle w:val="Hyperlink"/>
                </w:rPr>
                <w:t>Nov-2018</w:t>
              </w:r>
            </w:hyperlink>
          </w:p>
        </w:tc>
        <w:tc>
          <w:tcPr>
            <w:tcW w:w="1440" w:type="dxa"/>
            <w:shd w:val="clear" w:color="auto" w:fill="FFF2CC" w:themeFill="accent4" w:themeFillTint="33"/>
          </w:tcPr>
          <w:p w14:paraId="46C473BE" w14:textId="48B86B31" w:rsidR="000E3363" w:rsidRDefault="0060397F" w:rsidP="000E3363">
            <w:pPr>
              <w:rPr>
                <w:rStyle w:val="Hyperlink"/>
              </w:rPr>
            </w:pPr>
            <w:hyperlink w:anchor="Dec2018" w:history="1">
              <w:r w:rsidR="000E3363" w:rsidRPr="000F770D">
                <w:rPr>
                  <w:rStyle w:val="Hyperlink"/>
                </w:rPr>
                <w:t>Dec-2018</w:t>
              </w:r>
            </w:hyperlink>
          </w:p>
        </w:tc>
      </w:tr>
      <w:tr w:rsidR="000E3363" w14:paraId="3DC537B2" w14:textId="79992C5E" w:rsidTr="000E3363">
        <w:trPr>
          <w:jc w:val="center"/>
        </w:trPr>
        <w:tc>
          <w:tcPr>
            <w:tcW w:w="1440" w:type="dxa"/>
            <w:shd w:val="clear" w:color="auto" w:fill="FF0000"/>
          </w:tcPr>
          <w:p w14:paraId="537307CF" w14:textId="527450F9" w:rsidR="000E3363" w:rsidRDefault="000E3363" w:rsidP="000E3363">
            <w:r w:rsidRPr="00615903">
              <w:rPr>
                <w:rStyle w:val="Hyperlink"/>
                <w:color w:val="auto"/>
                <w:u w:val="none"/>
              </w:rPr>
              <w:t>Jan-2019</w:t>
            </w:r>
          </w:p>
        </w:tc>
        <w:tc>
          <w:tcPr>
            <w:tcW w:w="1440" w:type="dxa"/>
            <w:shd w:val="clear" w:color="auto" w:fill="FFF2CC" w:themeFill="accent4" w:themeFillTint="33"/>
          </w:tcPr>
          <w:p w14:paraId="7EFF6D7B" w14:textId="53534097" w:rsidR="000E3363" w:rsidRDefault="0060397F" w:rsidP="000E3363">
            <w:hyperlink w:anchor="Feb2019" w:history="1">
              <w:r w:rsidR="000E3363" w:rsidRPr="00615903">
                <w:rPr>
                  <w:rStyle w:val="Hyperlink"/>
                </w:rPr>
                <w:t>Feb-2019</w:t>
              </w:r>
            </w:hyperlink>
          </w:p>
        </w:tc>
        <w:tc>
          <w:tcPr>
            <w:tcW w:w="1440" w:type="dxa"/>
            <w:shd w:val="clear" w:color="auto" w:fill="FFF2CC" w:themeFill="accent4" w:themeFillTint="33"/>
          </w:tcPr>
          <w:p w14:paraId="28180D5C" w14:textId="3BE1BC6B" w:rsidR="000E3363" w:rsidRDefault="0060397F" w:rsidP="000E3363">
            <w:hyperlink w:anchor="Mar2019" w:history="1">
              <w:r w:rsidR="000E3363" w:rsidRPr="00C3048D">
                <w:rPr>
                  <w:rStyle w:val="Hyperlink"/>
                </w:rPr>
                <w:t>Mar</w:t>
              </w:r>
              <w:r w:rsidR="000E3363">
                <w:rPr>
                  <w:rStyle w:val="Hyperlink"/>
                </w:rPr>
                <w:t>-</w:t>
              </w:r>
              <w:r w:rsidR="000E3363" w:rsidRPr="00C3048D">
                <w:rPr>
                  <w:rStyle w:val="Hyperlink"/>
                </w:rPr>
                <w:t>2019</w:t>
              </w:r>
            </w:hyperlink>
          </w:p>
        </w:tc>
        <w:tc>
          <w:tcPr>
            <w:tcW w:w="1440" w:type="dxa"/>
            <w:shd w:val="clear" w:color="auto" w:fill="FFF2CC" w:themeFill="accent4" w:themeFillTint="33"/>
          </w:tcPr>
          <w:p w14:paraId="04480504" w14:textId="600225BD" w:rsidR="000E3363" w:rsidRDefault="0060397F" w:rsidP="000E3363">
            <w:pPr>
              <w:rPr>
                <w:rStyle w:val="Hyperlink"/>
              </w:rPr>
            </w:pPr>
            <w:hyperlink w:anchor="Apr2019" w:history="1">
              <w:r w:rsidR="000E3363" w:rsidRPr="00196AB3">
                <w:rPr>
                  <w:rStyle w:val="Hyperlink"/>
                </w:rPr>
                <w:t>Apr-2019</w:t>
              </w:r>
            </w:hyperlink>
          </w:p>
        </w:tc>
      </w:tr>
      <w:tr w:rsidR="000E3363" w14:paraId="1CC68EB9" w14:textId="59F52F76" w:rsidTr="000E3363">
        <w:trPr>
          <w:jc w:val="center"/>
        </w:trPr>
        <w:tc>
          <w:tcPr>
            <w:tcW w:w="1440" w:type="dxa"/>
            <w:shd w:val="clear" w:color="auto" w:fill="FFF2CC" w:themeFill="accent4" w:themeFillTint="33"/>
          </w:tcPr>
          <w:p w14:paraId="6380DD1D" w14:textId="5A66A68F" w:rsidR="000E3363" w:rsidRPr="00615903" w:rsidRDefault="0060397F" w:rsidP="000E3363">
            <w:pPr>
              <w:rPr>
                <w:rStyle w:val="Hyperlink"/>
                <w:color w:val="auto"/>
                <w:u w:val="none"/>
              </w:rPr>
            </w:pPr>
            <w:hyperlink w:anchor="May2019" w:history="1">
              <w:r w:rsidR="000E3363" w:rsidRPr="00E2396E">
                <w:rPr>
                  <w:rStyle w:val="Hyperlink"/>
                </w:rPr>
                <w:t>May-2019</w:t>
              </w:r>
            </w:hyperlink>
          </w:p>
        </w:tc>
        <w:tc>
          <w:tcPr>
            <w:tcW w:w="1440" w:type="dxa"/>
            <w:shd w:val="clear" w:color="auto" w:fill="FFF2CC" w:themeFill="accent4" w:themeFillTint="33"/>
          </w:tcPr>
          <w:p w14:paraId="61AF8138" w14:textId="1197A13E" w:rsidR="000E3363" w:rsidRDefault="0060397F" w:rsidP="000E3363">
            <w:pPr>
              <w:rPr>
                <w:rStyle w:val="Hyperlink"/>
              </w:rPr>
            </w:pPr>
            <w:hyperlink w:anchor="Jun2019" w:history="1">
              <w:r w:rsidR="000E3363" w:rsidRPr="00C61B96">
                <w:rPr>
                  <w:rStyle w:val="Hyperlink"/>
                </w:rPr>
                <w:t>Jun-2019</w:t>
              </w:r>
            </w:hyperlink>
          </w:p>
        </w:tc>
        <w:tc>
          <w:tcPr>
            <w:tcW w:w="1440" w:type="dxa"/>
            <w:shd w:val="clear" w:color="auto" w:fill="FFF2CC" w:themeFill="accent4" w:themeFillTint="33"/>
          </w:tcPr>
          <w:p w14:paraId="24FD1976" w14:textId="706FE505" w:rsidR="000E3363" w:rsidRDefault="0060397F" w:rsidP="000E3363">
            <w:pPr>
              <w:rPr>
                <w:rStyle w:val="Hyperlink"/>
              </w:rPr>
            </w:pPr>
            <w:hyperlink w:anchor="Jul2019" w:history="1">
              <w:r w:rsidR="00337F9F" w:rsidRPr="00337F9F">
                <w:rPr>
                  <w:rStyle w:val="Hyperlink"/>
                </w:rPr>
                <w:t>Jul-2019</w:t>
              </w:r>
            </w:hyperlink>
          </w:p>
        </w:tc>
        <w:tc>
          <w:tcPr>
            <w:tcW w:w="1440" w:type="dxa"/>
            <w:shd w:val="clear" w:color="auto" w:fill="FFF2CC" w:themeFill="accent4" w:themeFillTint="33"/>
          </w:tcPr>
          <w:p w14:paraId="2E2AA6DF" w14:textId="6D78E2BB" w:rsidR="000E3363" w:rsidRDefault="0060397F" w:rsidP="000E3363">
            <w:pPr>
              <w:rPr>
                <w:rStyle w:val="Hyperlink"/>
              </w:rPr>
            </w:pPr>
            <w:hyperlink w:anchor="Aug2019" w:history="1">
              <w:r w:rsidR="00DF7874" w:rsidRPr="00DF7874">
                <w:rPr>
                  <w:rStyle w:val="Hyperlink"/>
                </w:rPr>
                <w:t>Aug-2019</w:t>
              </w:r>
            </w:hyperlink>
          </w:p>
        </w:tc>
      </w:tr>
      <w:tr w:rsidR="0060397F" w14:paraId="669F70AD" w14:textId="77777777" w:rsidTr="000E3363">
        <w:trPr>
          <w:jc w:val="center"/>
        </w:trPr>
        <w:tc>
          <w:tcPr>
            <w:tcW w:w="1440" w:type="dxa"/>
            <w:shd w:val="clear" w:color="auto" w:fill="FFF2CC" w:themeFill="accent4" w:themeFillTint="33"/>
          </w:tcPr>
          <w:p w14:paraId="4CBC6615" w14:textId="568C9D41" w:rsidR="0060397F" w:rsidRDefault="0060397F" w:rsidP="000E3363">
            <w:hyperlink w:anchor="Sep2019" w:history="1">
              <w:r w:rsidRPr="0060397F">
                <w:rPr>
                  <w:rStyle w:val="Hyperlink"/>
                </w:rPr>
                <w:t>Sep-2</w:t>
              </w:r>
              <w:r w:rsidRPr="0060397F">
                <w:rPr>
                  <w:rStyle w:val="Hyperlink"/>
                </w:rPr>
                <w:t>0</w:t>
              </w:r>
              <w:r w:rsidRPr="0060397F">
                <w:rPr>
                  <w:rStyle w:val="Hyperlink"/>
                </w:rPr>
                <w:t>19</w:t>
              </w:r>
            </w:hyperlink>
          </w:p>
        </w:tc>
        <w:tc>
          <w:tcPr>
            <w:tcW w:w="1440" w:type="dxa"/>
            <w:shd w:val="clear" w:color="auto" w:fill="FFF2CC" w:themeFill="accent4" w:themeFillTint="33"/>
          </w:tcPr>
          <w:p w14:paraId="72A519FA" w14:textId="77777777" w:rsidR="0060397F" w:rsidRDefault="0060397F" w:rsidP="000E3363"/>
        </w:tc>
        <w:tc>
          <w:tcPr>
            <w:tcW w:w="1440" w:type="dxa"/>
            <w:shd w:val="clear" w:color="auto" w:fill="FFF2CC" w:themeFill="accent4" w:themeFillTint="33"/>
          </w:tcPr>
          <w:p w14:paraId="42E290AB" w14:textId="77777777" w:rsidR="0060397F" w:rsidRDefault="0060397F" w:rsidP="000E3363"/>
        </w:tc>
        <w:tc>
          <w:tcPr>
            <w:tcW w:w="1440" w:type="dxa"/>
            <w:shd w:val="clear" w:color="auto" w:fill="FFF2CC" w:themeFill="accent4" w:themeFillTint="33"/>
          </w:tcPr>
          <w:p w14:paraId="08D4CBE9" w14:textId="77777777" w:rsidR="0060397F" w:rsidRDefault="0060397F" w:rsidP="000E3363"/>
        </w:tc>
      </w:tr>
    </w:tbl>
    <w:p w14:paraId="2CCBF545" w14:textId="3DF8F9DF" w:rsidR="00651210" w:rsidRDefault="00651210" w:rsidP="00651210">
      <w:pPr>
        <w:pStyle w:val="Heading1"/>
        <w:rPr>
          <w:b/>
        </w:rPr>
      </w:pPr>
      <w:r>
        <w:rPr>
          <w:b/>
        </w:rPr>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450"/>
        <w:gridCol w:w="1530"/>
        <w:gridCol w:w="2610"/>
        <w:gridCol w:w="8100"/>
        <w:gridCol w:w="1106"/>
      </w:tblGrid>
      <w:tr w:rsidR="004454FA" w:rsidRPr="0013577E" w14:paraId="4C5F9E28" w14:textId="77777777" w:rsidTr="00123073">
        <w:tc>
          <w:tcPr>
            <w:tcW w:w="45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lastRenderedPageBreak/>
              <w:t>#</w:t>
            </w:r>
          </w:p>
        </w:tc>
        <w:tc>
          <w:tcPr>
            <w:tcW w:w="153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123073">
        <w:trPr>
          <w:trHeight w:val="1430"/>
        </w:trPr>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1" w:name="Sep2015"/>
            <w:r w:rsidRPr="0013577E">
              <w:rPr>
                <w:rFonts w:ascii="Calibri" w:eastAsia="Times New Roman" w:hAnsi="Calibri" w:cs="Times New Roman"/>
              </w:rPr>
              <w:t>Sep-2015</w:t>
            </w:r>
            <w:bookmarkEnd w:id="1"/>
          </w:p>
        </w:tc>
      </w:tr>
      <w:tr w:rsidR="00B45151" w:rsidRPr="0013577E" w14:paraId="550B629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Drag/Drop to create 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Columns for relationshi</w:t>
            </w:r>
            <w:r>
              <w:rPr>
                <w:rFonts w:ascii="Calibri" w:eastAsia="Times New Roman" w:hAnsi="Calibri" w:cs="Times New Roman"/>
              </w:rPr>
              <w:lastRenderedPageBreak/>
              <w:t>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lastRenderedPageBreak/>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lastRenderedPageBreak/>
              <w:t>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Defaul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t>Sep-2015</w:t>
            </w:r>
          </w:p>
        </w:tc>
      </w:tr>
      <w:tr w:rsidR="00B45151" w:rsidRPr="0013577E" w14:paraId="6AA8A06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2" w:name="Oct2015" w:colFirst="4" w:colLast="4"/>
            <w:r w:rsidRPr="0013577E">
              <w:rPr>
                <w:rFonts w:ascii="Calibri" w:eastAsia="Times New Roman" w:hAnsi="Calibri" w:cs="Times New Roman"/>
              </w:rPr>
              <w:lastRenderedPageBreak/>
              <w:t>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(rather  than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2"/>
      <w:tr w:rsidR="00B45151" w:rsidRPr="0013577E" w14:paraId="5885A89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use drill down mode and drill 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3" w:name="Nov2015"/>
            <w:r>
              <w:rPr>
                <w:rFonts w:ascii="Calibri" w:eastAsia="Times New Roman" w:hAnsi="Calibri" w:cs="Times New Roman"/>
              </w:rPr>
              <w:t>Nov-2015</w:t>
            </w:r>
            <w:bookmarkEnd w:id="3"/>
          </w:p>
        </w:tc>
      </w:tr>
      <w:tr w:rsidR="00B45151" w:rsidRPr="0013577E" w14:paraId="3AF07B6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Zoom in and out at bottom right right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4" w:name="Dec2015"/>
            <w:r>
              <w:rPr>
                <w:rFonts w:ascii="Calibri" w:eastAsia="Times New Roman" w:hAnsi="Calibri" w:cs="Times New Roman"/>
              </w:rPr>
              <w:t>Dec-2015</w:t>
            </w:r>
            <w:bookmarkEnd w:id="4"/>
          </w:p>
        </w:tc>
      </w:tr>
      <w:tr w:rsidR="00B45151" w:rsidRPr="0013577E" w14:paraId="3F83839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lastRenderedPageBreak/>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lastRenderedPageBreak/>
              <w:t>Dec-2015</w:t>
            </w:r>
          </w:p>
        </w:tc>
      </w:tr>
      <w:tr w:rsidR="00CC2872" w:rsidRPr="0013577E" w14:paraId="3D7CAE3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5" w:name="Jan2016"/>
            <w:r>
              <w:rPr>
                <w:rFonts w:ascii="Calibri" w:eastAsia="Times New Roman" w:hAnsi="Calibri" w:cs="Times New Roman"/>
              </w:rPr>
              <w:t>Jan-2016</w:t>
            </w:r>
            <w:bookmarkEnd w:id="5"/>
          </w:p>
        </w:tc>
      </w:tr>
      <w:tr w:rsidR="00B45151" w:rsidRPr="0013577E" w14:paraId="3A04CE7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down/updat</w:t>
            </w:r>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6" w:name="Feb2016"/>
            <w:r>
              <w:rPr>
                <w:rFonts w:ascii="Calibri" w:eastAsia="Times New Roman" w:hAnsi="Calibri" w:cs="Times New Roman"/>
              </w:rPr>
              <w:t>Feb</w:t>
            </w:r>
            <w:r w:rsidR="001C0B19">
              <w:rPr>
                <w:rFonts w:ascii="Calibri" w:eastAsia="Times New Roman" w:hAnsi="Calibri" w:cs="Times New Roman"/>
              </w:rPr>
              <w:t>-2016</w:t>
            </w:r>
            <w:bookmarkEnd w:id="6"/>
          </w:p>
        </w:tc>
      </w:tr>
      <w:tr w:rsidR="00B45151" w:rsidRPr="0013577E" w14:paraId="6D0BBA1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improvmenet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7" w:name="Mar2016"/>
            <w:r>
              <w:rPr>
                <w:rFonts w:ascii="Calibri" w:eastAsia="Times New Roman" w:hAnsi="Calibri" w:cs="Times New Roman"/>
              </w:rPr>
              <w:t>Mar-2016</w:t>
            </w:r>
            <w:bookmarkEnd w:id="7"/>
          </w:p>
        </w:tc>
      </w:tr>
      <w:tr w:rsidR="00EE06F5" w:rsidRPr="0013577E" w14:paraId="5B46DC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From column is never null and for every value of from column there is a corresponding value in To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8" w:name="Apr2016" w:colFirst="4" w:colLast="4"/>
            <w:r>
              <w:rPr>
                <w:rFonts w:ascii="Calibri" w:eastAsia="Times New Roman" w:hAnsi="Calibri" w:cs="Times New Roman"/>
              </w:rPr>
              <w:t>14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8"/>
      <w:tr w:rsidR="008D3252" w:rsidRPr="0013577E" w14:paraId="5C69F65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Define roles and security filters for those role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9" w:name="Jun2016"/>
            <w:r>
              <w:rPr>
                <w:rFonts w:ascii="Calibri" w:eastAsia="Times New Roman" w:hAnsi="Calibri" w:cs="Times New Roman"/>
              </w:rPr>
              <w:lastRenderedPageBreak/>
              <w:t>June-2016</w:t>
            </w:r>
            <w:bookmarkEnd w:id="9"/>
          </w:p>
        </w:tc>
      </w:tr>
      <w:tr w:rsidR="002A210C" w:rsidRPr="0013577E" w14:paraId="3EEB3B0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0" w:name="Apr2017"/>
            <w:r>
              <w:rPr>
                <w:rFonts w:ascii="Calibri" w:eastAsia="Times New Roman" w:hAnsi="Calibri" w:cs="Times New Roman"/>
              </w:rPr>
              <w:t>Apr-2017</w:t>
            </w:r>
            <w:bookmarkEnd w:id="10"/>
          </w:p>
        </w:tc>
      </w:tr>
      <w:tr w:rsidR="00CC7ABD" w:rsidRPr="0013577E" w14:paraId="4FD6582C"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Bidirectional crossfiltering for DirectQuery models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1" w:name="Jul2017"/>
            <w:r>
              <w:rPr>
                <w:rFonts w:ascii="Calibri" w:eastAsia="Times New Roman" w:hAnsi="Calibri" w:cs="Times New Roman"/>
              </w:rPr>
              <w:t>Jul-2017</w:t>
            </w:r>
            <w:bookmarkEnd w:id="11"/>
          </w:p>
        </w:tc>
      </w:tr>
      <w:tr w:rsidR="004C295B" w:rsidRPr="0013577E" w14:paraId="7337EAA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2" w:name="Aug2017"/>
            <w:r>
              <w:rPr>
                <w:rFonts w:ascii="Calibri" w:eastAsia="Times New Roman" w:hAnsi="Calibri" w:cs="Times New Roman"/>
              </w:rPr>
              <w:t>Aug-2017</w:t>
            </w:r>
            <w:bookmarkEnd w:id="12"/>
          </w:p>
        </w:tc>
      </w:tr>
      <w:tr w:rsidR="004C295B" w:rsidRPr="0013577E" w14:paraId="2ED4A10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3" w:name="Oct2017"/>
            <w:r>
              <w:rPr>
                <w:rFonts w:ascii="Calibri" w:eastAsia="Times New Roman" w:hAnsi="Calibri" w:cs="Times New Roman"/>
              </w:rPr>
              <w:t>Oct-2017</w:t>
            </w:r>
            <w:bookmarkEnd w:id="13"/>
          </w:p>
        </w:tc>
      </w:tr>
      <w:tr w:rsidR="00364F9D" w:rsidRPr="0013577E" w14:paraId="727C7E1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4" w:name="Nov2017"/>
            <w:r>
              <w:rPr>
                <w:rFonts w:ascii="Calibri" w:eastAsia="Times New Roman" w:hAnsi="Calibri" w:cs="Times New Roman"/>
              </w:rPr>
              <w:t>Nov-2017</w:t>
            </w:r>
            <w:bookmarkEnd w:id="14"/>
          </w:p>
        </w:tc>
      </w:tr>
      <w:tr w:rsidR="00962C00" w:rsidRPr="0013577E" w14:paraId="4EF89F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5"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5"/>
          </w:p>
        </w:tc>
      </w:tr>
      <w:tr w:rsidR="00CF3257" w:rsidRPr="0013577E" w14:paraId="1ABD50E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6" w:name="Apr2018"/>
            <w:r>
              <w:rPr>
                <w:rFonts w:ascii="Calibri" w:eastAsia="Times New Roman" w:hAnsi="Calibri" w:cs="Times New Roman"/>
              </w:rPr>
              <w:t>Apr-2018</w:t>
            </w:r>
            <w:bookmarkEnd w:id="16"/>
          </w:p>
        </w:tc>
      </w:tr>
      <w:tr w:rsidR="009545A2" w:rsidRPr="0013577E" w14:paraId="2D76EFE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New DAX function: COMBINEVALUES</w:t>
            </w:r>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Supports multi-part keys when using DirectQuery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7" w:name="Jun2018"/>
            <w:r>
              <w:rPr>
                <w:rFonts w:ascii="Calibri" w:eastAsia="Times New Roman" w:hAnsi="Calibri" w:cs="Times New Roman"/>
              </w:rPr>
              <w:t>Jun-2018</w:t>
            </w:r>
            <w:bookmarkEnd w:id="17"/>
          </w:p>
        </w:tc>
      </w:tr>
      <w:tr w:rsidR="00C8641E" w:rsidRPr="0013577E" w14:paraId="311F5A0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Can now have multiple DirectQuery sources in the same model as well as both DirectQuery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(e.g.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8" w:name="Jul2018"/>
            <w:r>
              <w:rPr>
                <w:rFonts w:ascii="Calibri" w:eastAsia="Times New Roman" w:hAnsi="Calibri" w:cs="Times New Roman"/>
              </w:rPr>
              <w:t>Jul-2018</w:t>
            </w:r>
            <w:bookmarkEnd w:id="18"/>
          </w:p>
        </w:tc>
      </w:tr>
      <w:tr w:rsidR="00FE3DA6" w:rsidRPr="0013577E" w14:paraId="2BBCE20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19" w:name="Aug2018" w:colFirst="4" w:colLast="4"/>
            <w:r>
              <w:rPr>
                <w:rFonts w:ascii="Calibri" w:eastAsia="Times New Roman" w:hAnsi="Calibri" w:cs="Times New Roman"/>
              </w:rPr>
              <w:t>35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Can define a measure which returns a specific color name “red” or hexcodes</w:t>
            </w:r>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SWITCH….measure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19"/>
      <w:tr w:rsidR="00FE3DA6" w:rsidRPr="0013577E" w14:paraId="7A6B7FD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Get Data – Other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Very  similar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*reports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Can create a measure which appends the selected value in a report to a URL with a filter parameter…creating a certain drillthrough/browse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NORM.S.DIST,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T.DIST,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Aggegations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Will only have to go back to DirectQuery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Limit the volume of queries sent to DirectQuery source to stay within concurrency limits</w:t>
            </w:r>
            <w:r w:rsidR="00513426">
              <w:rPr>
                <w:rFonts w:ascii="Calibri" w:eastAsia="Times New Roman" w:hAnsi="Calibri" w:cs="Calibri"/>
              </w:rPr>
              <w:t xml:space="preserve"> of the high scale data source (e.g.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r>
              <w:rPr>
                <w:rFonts w:ascii="Calibri" w:eastAsia="Times New Roman" w:hAnsi="Calibri" w:cs="Calibri"/>
              </w:rPr>
              <w:t>Aggs table has the most common grain – day, customer, product and aggs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PBI automaticallly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aggs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  Manage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0" w:name="Sep2018"/>
            <w:r>
              <w:rPr>
                <w:rFonts w:ascii="Calibri" w:eastAsia="Times New Roman" w:hAnsi="Calibri" w:cs="Times New Roman"/>
              </w:rPr>
              <w:lastRenderedPageBreak/>
              <w:t>Sep-2018</w:t>
            </w:r>
            <w:bookmarkEnd w:id="20"/>
          </w:p>
        </w:tc>
      </w:tr>
      <w:tr w:rsidR="00DE08EA" w:rsidRPr="0013577E" w14:paraId="5EB7A57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DAX editor improvments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1" w:name="Oct2018"/>
            <w:r>
              <w:rPr>
                <w:rFonts w:ascii="Calibri" w:eastAsia="Times New Roman" w:hAnsi="Calibri" w:cs="Times New Roman"/>
              </w:rPr>
              <w:t>Oct-2018</w:t>
            </w:r>
            <w:bookmarkEnd w:id="21"/>
          </w:p>
        </w:tc>
      </w:tr>
      <w:tr w:rsidR="00DE08EA" w:rsidRPr="0013577E" w14:paraId="7A62193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2" w:name="Nov2018"/>
            <w:r>
              <w:rPr>
                <w:rFonts w:ascii="Calibri" w:eastAsia="Times New Roman" w:hAnsi="Calibri" w:cs="Times New Roman"/>
              </w:rPr>
              <w:t>Nov-2018</w:t>
            </w:r>
            <w:bookmarkEnd w:id="22"/>
          </w:p>
        </w:tc>
      </w:tr>
      <w:tr w:rsidR="00403455" w:rsidRPr="0013577E" w14:paraId="65F27CD5"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Optional DrilldownFilter argument for the Rollup AddIsSubto</w:t>
            </w:r>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NonVisual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IsInScope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3" w:name="Dec2018"/>
            <w:r>
              <w:rPr>
                <w:rFonts w:ascii="Calibri" w:eastAsia="Times New Roman" w:hAnsi="Calibri" w:cs="Times New Roman"/>
              </w:rPr>
              <w:t>Dec-2018</w:t>
            </w:r>
            <w:bookmarkEnd w:id="23"/>
          </w:p>
        </w:tc>
      </w:tr>
      <w:tr w:rsidR="000F770D" w:rsidRPr="0013577E" w14:paraId="11DAB2B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Key Influencers 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4" w:name="Feb2019"/>
            <w:r>
              <w:rPr>
                <w:rFonts w:ascii="Calibri" w:eastAsia="Times New Roman" w:hAnsi="Calibri" w:cs="Times New Roman"/>
              </w:rPr>
              <w:lastRenderedPageBreak/>
              <w:t>Feb-2019</w:t>
            </w:r>
            <w:bookmarkEnd w:id="24"/>
          </w:p>
        </w:tc>
      </w:tr>
      <w:tr w:rsidR="00615903" w:rsidRPr="0013577E" w14:paraId="65F5AAF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questions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features such as intellisense, line numbers,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5" w:name="Mar2019"/>
            <w:r>
              <w:rPr>
                <w:rFonts w:ascii="Calibri" w:eastAsia="Times New Roman" w:hAnsi="Calibri" w:cs="Times New Roman"/>
              </w:rPr>
              <w:t>Mar-2019</w:t>
            </w:r>
            <w:bookmarkEnd w:id="25"/>
          </w:p>
        </w:tc>
      </w:tr>
      <w:tr w:rsidR="00B177AC" w:rsidRPr="0013577E" w14:paraId="4E855C64"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or a specific selection from the hiearchy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Drillthrough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use drillthrough act</w:t>
            </w:r>
            <w:r w:rsidR="009B5906">
              <w:rPr>
                <w:rFonts w:ascii="Calibri" w:eastAsia="Times New Roman" w:hAnsi="Calibri" w:cs="Times New Roman"/>
              </w:rPr>
              <w:t>io</w:t>
            </w:r>
            <w:r>
              <w:rPr>
                <w:rFonts w:ascii="Calibri" w:eastAsia="Times New Roman" w:hAnsi="Calibri" w:cs="Times New Roman"/>
              </w:rPr>
              <w:t xml:space="preserve">n to other other reports in the same app </w:t>
            </w:r>
            <w:r w:rsidR="009B5906">
              <w:rPr>
                <w:rFonts w:ascii="Calibri" w:eastAsia="Times New Roman" w:hAnsi="Calibri" w:cs="Times New Roman"/>
              </w:rPr>
              <w:t>(e.g.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6" w:name="Apr2019"/>
            <w:r>
              <w:rPr>
                <w:rFonts w:ascii="Calibri" w:eastAsia="Times New Roman" w:hAnsi="Calibri" w:cs="Times New Roman"/>
              </w:rPr>
              <w:lastRenderedPageBreak/>
              <w:t>Apr-2019</w:t>
            </w:r>
            <w:bookmarkEnd w:id="26"/>
          </w:p>
        </w:tc>
      </w:tr>
      <w:tr w:rsidR="00374A2B" w:rsidRPr="0013577E" w14:paraId="1BF1305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be used like R for data mashup and visuals without 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lastRenderedPageBreak/>
              <w:t>64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New DAX Function: ALLCROSSFILTERED()</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7" w:name="May2019" w:colFirst="4" w:colLast="4"/>
            <w:r>
              <w:rPr>
                <w:rFonts w:ascii="Calibri" w:eastAsia="Times New Roman" w:hAnsi="Calibri" w:cs="Times New Roman"/>
              </w:rPr>
              <w:t>66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7"/>
      <w:tr w:rsidR="00DB1070" w:rsidRPr="0013577E" w14:paraId="11FD3DD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ALLSELECTED()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69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New DAX Comparision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 xml:space="preserve">New == is similar to existing = operator except it performs strict </w:t>
            </w:r>
            <w:r>
              <w:rPr>
                <w:rFonts w:ascii="Calibri" w:eastAsia="Times New Roman" w:hAnsi="Calibri" w:cs="Times New Roman"/>
              </w:rPr>
              <w:lastRenderedPageBreak/>
              <w:t>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lastRenderedPageBreak/>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8" w:name="Jun2019"/>
            <w:r>
              <w:rPr>
                <w:rFonts w:ascii="Calibri" w:eastAsia="Times New Roman" w:hAnsi="Calibri" w:cs="Times New Roman"/>
              </w:rPr>
              <w:t>Jun-2019</w:t>
            </w:r>
            <w:bookmarkEnd w:id="28"/>
          </w:p>
        </w:tc>
      </w:tr>
      <w:tr w:rsidR="00337F9F" w:rsidRPr="0013577E" w14:paraId="47EC193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29" w:name="Jul2019" w:colFirst="4" w:colLast="4"/>
            <w:r>
              <w:rPr>
                <w:rFonts w:ascii="Calibri" w:eastAsia="Times New Roman" w:hAnsi="Calibri" w:cs="Times New Roman"/>
              </w:rPr>
              <w:t>70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29"/>
      <w:tr w:rsidR="00337F9F" w:rsidRPr="0013577E" w14:paraId="26A53F0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 xml:space="preserve">Aggregations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0" w:name="Aug2019"/>
            <w:r>
              <w:rPr>
                <w:rFonts w:ascii="Calibri" w:eastAsia="Times New Roman" w:hAnsi="Calibri" w:cs="Times New Roman"/>
              </w:rPr>
              <w:t>Aug-2019</w:t>
            </w:r>
            <w:bookmarkEnd w:id="30"/>
          </w:p>
        </w:tc>
      </w:tr>
      <w:tr w:rsidR="0060397F" w:rsidRPr="0013577E" w14:paraId="399AC8A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1" w:name="Sep2019"/>
            <w:r>
              <w:rPr>
                <w:rFonts w:ascii="Calibri" w:eastAsia="Times New Roman" w:hAnsi="Calibri" w:cs="Times New Roman"/>
              </w:rPr>
              <w:t>Sep-2019</w:t>
            </w:r>
            <w:bookmarkEnd w:id="31"/>
          </w:p>
        </w:tc>
      </w:tr>
      <w:tr w:rsidR="0060397F" w:rsidRPr="0013577E" w14:paraId="33CCF8C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Text has been added to a tooltip to let user know </w:t>
            </w:r>
            <w:r>
              <w:rPr>
                <w:rFonts w:ascii="Calibri" w:eastAsia="Times New Roman" w:hAnsi="Calibri" w:cs="Times New Roman"/>
              </w:rPr>
              <w:lastRenderedPageBreak/>
              <w:t>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w:t>
            </w:r>
            <w:bookmarkStart w:id="32" w:name="_GoBack"/>
            <w:bookmarkEnd w:id="32"/>
            <w:r>
              <w:rPr>
                <w:noProof/>
              </w:rPr>
              <w:t>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bl>
    <w:p w14:paraId="7ACFB325" w14:textId="5B907AF0" w:rsidR="00C07CB9" w:rsidRDefault="00C07CB9"/>
    <w:sectPr w:rsidR="00C07CB9" w:rsidSect="00123073">
      <w:headerReference w:type="default" r:id="rId44"/>
      <w:footerReference w:type="default" r:id="rId45"/>
      <w:headerReference w:type="first" r:id="rId46"/>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F32D12" w14:textId="77777777" w:rsidR="00731B7D" w:rsidRDefault="00731B7D" w:rsidP="0041747F">
      <w:pPr>
        <w:spacing w:after="0" w:line="240" w:lineRule="auto"/>
      </w:pPr>
      <w:r>
        <w:separator/>
      </w:r>
    </w:p>
  </w:endnote>
  <w:endnote w:type="continuationSeparator" w:id="0">
    <w:p w14:paraId="7876A30B" w14:textId="77777777" w:rsidR="00731B7D" w:rsidRDefault="00731B7D"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953617"/>
      <w:docPartObj>
        <w:docPartGallery w:val="Page Numbers (Bottom of Page)"/>
        <w:docPartUnique/>
      </w:docPartObj>
    </w:sdtPr>
    <w:sdtEndPr>
      <w:rPr>
        <w:noProof/>
      </w:rPr>
    </w:sdtEndPr>
    <w:sdtContent>
      <w:p w14:paraId="21D1283F" w14:textId="5EDEDDDF" w:rsidR="0060397F" w:rsidRDefault="0060397F"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60397F" w:rsidRDefault="006039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BC6BB0" w14:textId="77777777" w:rsidR="00731B7D" w:rsidRDefault="00731B7D" w:rsidP="0041747F">
      <w:pPr>
        <w:spacing w:after="0" w:line="240" w:lineRule="auto"/>
      </w:pPr>
      <w:r>
        <w:separator/>
      </w:r>
    </w:p>
  </w:footnote>
  <w:footnote w:type="continuationSeparator" w:id="0">
    <w:p w14:paraId="598FF34C" w14:textId="77777777" w:rsidR="00731B7D" w:rsidRDefault="00731B7D"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5EBAE" w14:textId="7A3EC506" w:rsidR="0060397F" w:rsidRPr="00651210" w:rsidRDefault="0060397F" w:rsidP="0012307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279E9" w14:textId="7A102733" w:rsidR="0060397F" w:rsidRDefault="0060397F" w:rsidP="00123073">
    <w:pPr>
      <w:pStyle w:val="Header"/>
      <w:jc w:val="right"/>
    </w:pPr>
    <w:r>
      <w:t>9/14/2019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3"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F768F7"/>
    <w:multiLevelType w:val="hybridMultilevel"/>
    <w:tmpl w:val="1EFE6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2"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31"/>
  </w:num>
  <w:num w:numId="4">
    <w:abstractNumId w:val="36"/>
  </w:num>
  <w:num w:numId="5">
    <w:abstractNumId w:val="4"/>
  </w:num>
  <w:num w:numId="6">
    <w:abstractNumId w:val="33"/>
  </w:num>
  <w:num w:numId="7">
    <w:abstractNumId w:val="38"/>
  </w:num>
  <w:num w:numId="8">
    <w:abstractNumId w:val="29"/>
  </w:num>
  <w:num w:numId="9">
    <w:abstractNumId w:val="3"/>
  </w:num>
  <w:num w:numId="10">
    <w:abstractNumId w:val="24"/>
  </w:num>
  <w:num w:numId="11">
    <w:abstractNumId w:val="8"/>
  </w:num>
  <w:num w:numId="12">
    <w:abstractNumId w:val="9"/>
  </w:num>
  <w:num w:numId="13">
    <w:abstractNumId w:val="13"/>
  </w:num>
  <w:num w:numId="14">
    <w:abstractNumId w:val="26"/>
  </w:num>
  <w:num w:numId="15">
    <w:abstractNumId w:val="1"/>
  </w:num>
  <w:num w:numId="16">
    <w:abstractNumId w:val="22"/>
  </w:num>
  <w:num w:numId="17">
    <w:abstractNumId w:val="5"/>
  </w:num>
  <w:num w:numId="18">
    <w:abstractNumId w:val="30"/>
  </w:num>
  <w:num w:numId="19">
    <w:abstractNumId w:val="40"/>
  </w:num>
  <w:num w:numId="20">
    <w:abstractNumId w:val="39"/>
  </w:num>
  <w:num w:numId="21">
    <w:abstractNumId w:val="18"/>
  </w:num>
  <w:num w:numId="22">
    <w:abstractNumId w:val="19"/>
  </w:num>
  <w:num w:numId="23">
    <w:abstractNumId w:val="17"/>
  </w:num>
  <w:num w:numId="24">
    <w:abstractNumId w:val="11"/>
  </w:num>
  <w:num w:numId="25">
    <w:abstractNumId w:val="27"/>
  </w:num>
  <w:num w:numId="26">
    <w:abstractNumId w:val="35"/>
  </w:num>
  <w:num w:numId="27">
    <w:abstractNumId w:val="10"/>
  </w:num>
  <w:num w:numId="28">
    <w:abstractNumId w:val="28"/>
  </w:num>
  <w:num w:numId="29">
    <w:abstractNumId w:val="6"/>
  </w:num>
  <w:num w:numId="30">
    <w:abstractNumId w:val="37"/>
  </w:num>
  <w:num w:numId="31">
    <w:abstractNumId w:val="41"/>
  </w:num>
  <w:num w:numId="32">
    <w:abstractNumId w:val="12"/>
  </w:num>
  <w:num w:numId="33">
    <w:abstractNumId w:val="21"/>
  </w:num>
  <w:num w:numId="34">
    <w:abstractNumId w:val="0"/>
  </w:num>
  <w:num w:numId="35">
    <w:abstractNumId w:val="7"/>
  </w:num>
  <w:num w:numId="36">
    <w:abstractNumId w:val="16"/>
  </w:num>
  <w:num w:numId="37">
    <w:abstractNumId w:val="14"/>
  </w:num>
  <w:num w:numId="38">
    <w:abstractNumId w:val="20"/>
  </w:num>
  <w:num w:numId="39">
    <w:abstractNumId w:val="34"/>
  </w:num>
  <w:num w:numId="40">
    <w:abstractNumId w:val="32"/>
  </w:num>
  <w:num w:numId="41">
    <w:abstractNumId w:val="23"/>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53ED3"/>
    <w:rsid w:val="00063897"/>
    <w:rsid w:val="00064E37"/>
    <w:rsid w:val="00083A5E"/>
    <w:rsid w:val="00087027"/>
    <w:rsid w:val="000A39E9"/>
    <w:rsid w:val="000A683C"/>
    <w:rsid w:val="000C1C9D"/>
    <w:rsid w:val="000D356B"/>
    <w:rsid w:val="000E1AAC"/>
    <w:rsid w:val="000E3363"/>
    <w:rsid w:val="000F68E3"/>
    <w:rsid w:val="000F770D"/>
    <w:rsid w:val="00123073"/>
    <w:rsid w:val="00130358"/>
    <w:rsid w:val="0013577E"/>
    <w:rsid w:val="00140186"/>
    <w:rsid w:val="001415E1"/>
    <w:rsid w:val="00145361"/>
    <w:rsid w:val="001635DD"/>
    <w:rsid w:val="001650BA"/>
    <w:rsid w:val="001664E6"/>
    <w:rsid w:val="00177287"/>
    <w:rsid w:val="00196AB3"/>
    <w:rsid w:val="001B58A0"/>
    <w:rsid w:val="001C0B19"/>
    <w:rsid w:val="001C4065"/>
    <w:rsid w:val="001C5D98"/>
    <w:rsid w:val="001D16FD"/>
    <w:rsid w:val="001D37D8"/>
    <w:rsid w:val="001F437C"/>
    <w:rsid w:val="002247DB"/>
    <w:rsid w:val="00231BBB"/>
    <w:rsid w:val="0024614C"/>
    <w:rsid w:val="00262C89"/>
    <w:rsid w:val="00275F23"/>
    <w:rsid w:val="002768F5"/>
    <w:rsid w:val="00293EEB"/>
    <w:rsid w:val="00294BBC"/>
    <w:rsid w:val="002A210C"/>
    <w:rsid w:val="002C624C"/>
    <w:rsid w:val="002D088C"/>
    <w:rsid w:val="002E066F"/>
    <w:rsid w:val="002E2980"/>
    <w:rsid w:val="002E7F8A"/>
    <w:rsid w:val="002F2693"/>
    <w:rsid w:val="002F4BA9"/>
    <w:rsid w:val="003172A4"/>
    <w:rsid w:val="00337F9F"/>
    <w:rsid w:val="00353D49"/>
    <w:rsid w:val="00364F9D"/>
    <w:rsid w:val="00370C32"/>
    <w:rsid w:val="00374A2B"/>
    <w:rsid w:val="00390B4D"/>
    <w:rsid w:val="0039164A"/>
    <w:rsid w:val="003975D2"/>
    <w:rsid w:val="003A0B1A"/>
    <w:rsid w:val="003A4901"/>
    <w:rsid w:val="003B0C6B"/>
    <w:rsid w:val="003D17FC"/>
    <w:rsid w:val="003E0B8C"/>
    <w:rsid w:val="003F0E77"/>
    <w:rsid w:val="003F7678"/>
    <w:rsid w:val="00403455"/>
    <w:rsid w:val="00410C29"/>
    <w:rsid w:val="0041747F"/>
    <w:rsid w:val="004210F3"/>
    <w:rsid w:val="00436597"/>
    <w:rsid w:val="00444689"/>
    <w:rsid w:val="004454FA"/>
    <w:rsid w:val="004455A6"/>
    <w:rsid w:val="0045798D"/>
    <w:rsid w:val="00460A97"/>
    <w:rsid w:val="00475311"/>
    <w:rsid w:val="004756A1"/>
    <w:rsid w:val="00476E72"/>
    <w:rsid w:val="004B0999"/>
    <w:rsid w:val="004B6A29"/>
    <w:rsid w:val="004C295B"/>
    <w:rsid w:val="004D1834"/>
    <w:rsid w:val="004F3022"/>
    <w:rsid w:val="004F31FA"/>
    <w:rsid w:val="004F3BF2"/>
    <w:rsid w:val="00513426"/>
    <w:rsid w:val="00521D1A"/>
    <w:rsid w:val="00575A2D"/>
    <w:rsid w:val="005979B2"/>
    <w:rsid w:val="005A369D"/>
    <w:rsid w:val="005A723C"/>
    <w:rsid w:val="005D1EC9"/>
    <w:rsid w:val="005F206C"/>
    <w:rsid w:val="0060397F"/>
    <w:rsid w:val="00606025"/>
    <w:rsid w:val="00615903"/>
    <w:rsid w:val="006208DF"/>
    <w:rsid w:val="0064188C"/>
    <w:rsid w:val="00645363"/>
    <w:rsid w:val="00645C11"/>
    <w:rsid w:val="00651210"/>
    <w:rsid w:val="00651E05"/>
    <w:rsid w:val="006555E9"/>
    <w:rsid w:val="006649F6"/>
    <w:rsid w:val="00682F0B"/>
    <w:rsid w:val="006A5AB0"/>
    <w:rsid w:val="006D296C"/>
    <w:rsid w:val="0070477C"/>
    <w:rsid w:val="00717853"/>
    <w:rsid w:val="00731B7D"/>
    <w:rsid w:val="007400C3"/>
    <w:rsid w:val="0075464E"/>
    <w:rsid w:val="00762321"/>
    <w:rsid w:val="00765C13"/>
    <w:rsid w:val="007676F1"/>
    <w:rsid w:val="00775945"/>
    <w:rsid w:val="00793663"/>
    <w:rsid w:val="007C3F5D"/>
    <w:rsid w:val="007D42C7"/>
    <w:rsid w:val="007E0F01"/>
    <w:rsid w:val="007E4302"/>
    <w:rsid w:val="007E5A80"/>
    <w:rsid w:val="007F0DAF"/>
    <w:rsid w:val="0081301A"/>
    <w:rsid w:val="00816242"/>
    <w:rsid w:val="0081738B"/>
    <w:rsid w:val="00827D42"/>
    <w:rsid w:val="00834570"/>
    <w:rsid w:val="00846FF7"/>
    <w:rsid w:val="00851DAA"/>
    <w:rsid w:val="008653D1"/>
    <w:rsid w:val="008755B4"/>
    <w:rsid w:val="008A6F39"/>
    <w:rsid w:val="008B2A74"/>
    <w:rsid w:val="008B6CEB"/>
    <w:rsid w:val="008D0FDA"/>
    <w:rsid w:val="008D3252"/>
    <w:rsid w:val="008D5963"/>
    <w:rsid w:val="008E6C55"/>
    <w:rsid w:val="00903BC2"/>
    <w:rsid w:val="00913790"/>
    <w:rsid w:val="00923692"/>
    <w:rsid w:val="00931EBA"/>
    <w:rsid w:val="00935C22"/>
    <w:rsid w:val="009545A2"/>
    <w:rsid w:val="00962C00"/>
    <w:rsid w:val="00966094"/>
    <w:rsid w:val="00970B43"/>
    <w:rsid w:val="00970D6F"/>
    <w:rsid w:val="00974B14"/>
    <w:rsid w:val="009757DA"/>
    <w:rsid w:val="00977389"/>
    <w:rsid w:val="00983898"/>
    <w:rsid w:val="009B5906"/>
    <w:rsid w:val="009D471B"/>
    <w:rsid w:val="009E56B2"/>
    <w:rsid w:val="009F1B6C"/>
    <w:rsid w:val="009F22AC"/>
    <w:rsid w:val="00A00A2B"/>
    <w:rsid w:val="00A1605F"/>
    <w:rsid w:val="00A2454F"/>
    <w:rsid w:val="00A30F54"/>
    <w:rsid w:val="00A358C6"/>
    <w:rsid w:val="00A369C8"/>
    <w:rsid w:val="00A40D5B"/>
    <w:rsid w:val="00A50C7C"/>
    <w:rsid w:val="00A611F7"/>
    <w:rsid w:val="00A87EA1"/>
    <w:rsid w:val="00AA62C0"/>
    <w:rsid w:val="00AB2BE3"/>
    <w:rsid w:val="00AD27F9"/>
    <w:rsid w:val="00AE0D3D"/>
    <w:rsid w:val="00B10687"/>
    <w:rsid w:val="00B177AC"/>
    <w:rsid w:val="00B2245F"/>
    <w:rsid w:val="00B42988"/>
    <w:rsid w:val="00B42C0D"/>
    <w:rsid w:val="00B42DE9"/>
    <w:rsid w:val="00B45151"/>
    <w:rsid w:val="00B61E15"/>
    <w:rsid w:val="00B620F1"/>
    <w:rsid w:val="00B822B0"/>
    <w:rsid w:val="00B82DE6"/>
    <w:rsid w:val="00B92294"/>
    <w:rsid w:val="00B97DC8"/>
    <w:rsid w:val="00BD0EC8"/>
    <w:rsid w:val="00BD32D9"/>
    <w:rsid w:val="00BE62B9"/>
    <w:rsid w:val="00BF3470"/>
    <w:rsid w:val="00C00FF1"/>
    <w:rsid w:val="00C07CB9"/>
    <w:rsid w:val="00C113C2"/>
    <w:rsid w:val="00C1395B"/>
    <w:rsid w:val="00C23359"/>
    <w:rsid w:val="00C27556"/>
    <w:rsid w:val="00C3048D"/>
    <w:rsid w:val="00C61B96"/>
    <w:rsid w:val="00C64F8A"/>
    <w:rsid w:val="00C6500B"/>
    <w:rsid w:val="00C713D8"/>
    <w:rsid w:val="00C76601"/>
    <w:rsid w:val="00C8528C"/>
    <w:rsid w:val="00C8641E"/>
    <w:rsid w:val="00C87E86"/>
    <w:rsid w:val="00CC1358"/>
    <w:rsid w:val="00CC2872"/>
    <w:rsid w:val="00CC7ABD"/>
    <w:rsid w:val="00CD2ADA"/>
    <w:rsid w:val="00CD6A24"/>
    <w:rsid w:val="00CE2A5C"/>
    <w:rsid w:val="00CF1DE2"/>
    <w:rsid w:val="00CF3257"/>
    <w:rsid w:val="00CF610F"/>
    <w:rsid w:val="00CF62C2"/>
    <w:rsid w:val="00D50A25"/>
    <w:rsid w:val="00D50ECD"/>
    <w:rsid w:val="00D603CD"/>
    <w:rsid w:val="00D6142A"/>
    <w:rsid w:val="00D626BD"/>
    <w:rsid w:val="00D936F9"/>
    <w:rsid w:val="00DB1070"/>
    <w:rsid w:val="00DC282D"/>
    <w:rsid w:val="00DD7EF1"/>
    <w:rsid w:val="00DE08EA"/>
    <w:rsid w:val="00DE688E"/>
    <w:rsid w:val="00DF7874"/>
    <w:rsid w:val="00E012CE"/>
    <w:rsid w:val="00E16823"/>
    <w:rsid w:val="00E2145D"/>
    <w:rsid w:val="00E2396E"/>
    <w:rsid w:val="00E41299"/>
    <w:rsid w:val="00E4557E"/>
    <w:rsid w:val="00E55609"/>
    <w:rsid w:val="00E72637"/>
    <w:rsid w:val="00E728BF"/>
    <w:rsid w:val="00E72CAA"/>
    <w:rsid w:val="00E73D66"/>
    <w:rsid w:val="00E85755"/>
    <w:rsid w:val="00E8784F"/>
    <w:rsid w:val="00E911C3"/>
    <w:rsid w:val="00EA4C5D"/>
    <w:rsid w:val="00EA60D1"/>
    <w:rsid w:val="00EB4329"/>
    <w:rsid w:val="00EB538F"/>
    <w:rsid w:val="00ED1BBF"/>
    <w:rsid w:val="00ED344B"/>
    <w:rsid w:val="00EE06F5"/>
    <w:rsid w:val="00EE1458"/>
    <w:rsid w:val="00EF3C28"/>
    <w:rsid w:val="00F00E9D"/>
    <w:rsid w:val="00F039A6"/>
    <w:rsid w:val="00F07C6B"/>
    <w:rsid w:val="00F109DD"/>
    <w:rsid w:val="00F246E5"/>
    <w:rsid w:val="00F50631"/>
    <w:rsid w:val="00F6274E"/>
    <w:rsid w:val="00F661A9"/>
    <w:rsid w:val="00F94967"/>
    <w:rsid w:val="00F95EE7"/>
    <w:rsid w:val="00F97C42"/>
    <w:rsid w:val="00FB3460"/>
    <w:rsid w:val="00FB4F17"/>
    <w:rsid w:val="00FE3DA6"/>
    <w:rsid w:val="00FE7D7A"/>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736</TotalTime>
  <Pages>27</Pages>
  <Words>2847</Words>
  <Characters>16231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Powell, Brett</cp:lastModifiedBy>
  <cp:revision>192</cp:revision>
  <dcterms:created xsi:type="dcterms:W3CDTF">2016-03-06T21:00:00Z</dcterms:created>
  <dcterms:modified xsi:type="dcterms:W3CDTF">2019-09-14T22:03:00Z</dcterms:modified>
</cp:coreProperties>
</file>