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710DA8"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710DA8"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710DA8"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710DA8"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710DA8"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710DA8"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710DA8"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710DA8"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710DA8"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710DA8"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710DA8"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710DA8"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710DA8"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710DA8"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710DA8"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710DA8"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710DA8"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710DA8"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710DA8"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710DA8"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710DA8"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710DA8"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710DA8"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710DA8"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710DA8"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710DA8"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710DA8"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710DA8"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710DA8"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710DA8"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710DA8"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710DA8"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710DA8"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710DA8"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710DA8"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710DA8" w:rsidP="000E3363">
            <w:hyperlink w:anchor="Mar2020" w:history="1">
              <w:r w:rsidR="00CC56B9" w:rsidRPr="00CC56B9">
                <w:rPr>
                  <w:rStyle w:val="Hyperlink"/>
                </w:rPr>
                <w:t>Mar-2020</w:t>
              </w:r>
            </w:hyperlink>
          </w:p>
        </w:tc>
        <w:tc>
          <w:tcPr>
            <w:tcW w:w="1440" w:type="dxa"/>
            <w:shd w:val="clear" w:color="auto" w:fill="FFF2CC" w:themeFill="accent4" w:themeFillTint="33"/>
          </w:tcPr>
          <w:p w14:paraId="42AA3445" w14:textId="256D43F5" w:rsidR="009B441B" w:rsidRDefault="00710DA8" w:rsidP="000E3363">
            <w:hyperlink w:anchor="Apr2020" w:history="1">
              <w:r w:rsidR="00047B2C" w:rsidRPr="00FD002F">
                <w:rPr>
                  <w:rStyle w:val="Hyperlink"/>
                </w:rPr>
                <w:t>Apr-2020</w:t>
              </w:r>
            </w:hyperlink>
          </w:p>
        </w:tc>
      </w:tr>
      <w:tr w:rsidR="00141820" w14:paraId="350EA40D" w14:textId="77777777" w:rsidTr="00141820">
        <w:trPr>
          <w:jc w:val="center"/>
        </w:trPr>
        <w:tc>
          <w:tcPr>
            <w:tcW w:w="1440" w:type="dxa"/>
            <w:shd w:val="clear" w:color="auto" w:fill="FFF2CC" w:themeFill="accent4" w:themeFillTint="33"/>
          </w:tcPr>
          <w:p w14:paraId="639E76A9" w14:textId="0D5892B9" w:rsidR="00141820" w:rsidRDefault="00710DA8" w:rsidP="000E3363">
            <w:hyperlink w:anchor="May2020" w:history="1">
              <w:r w:rsidR="00141820" w:rsidRPr="008C0952">
                <w:rPr>
                  <w:rStyle w:val="Hyperlink"/>
                </w:rPr>
                <w:t>May-2020</w:t>
              </w:r>
            </w:hyperlink>
          </w:p>
        </w:tc>
        <w:tc>
          <w:tcPr>
            <w:tcW w:w="1440" w:type="dxa"/>
            <w:shd w:val="clear" w:color="auto" w:fill="FFF2CC" w:themeFill="accent4" w:themeFillTint="33"/>
          </w:tcPr>
          <w:p w14:paraId="513B22FC" w14:textId="1D7F14DC" w:rsidR="00141820" w:rsidRDefault="00710DA8" w:rsidP="000E3363">
            <w:hyperlink w:anchor="Jun2020" w:history="1">
              <w:r w:rsidR="00141820" w:rsidRPr="007173F7">
                <w:rPr>
                  <w:rStyle w:val="Hyperlink"/>
                </w:rPr>
                <w:t>Jun-2020</w:t>
              </w:r>
            </w:hyperlink>
          </w:p>
        </w:tc>
        <w:tc>
          <w:tcPr>
            <w:tcW w:w="1440" w:type="dxa"/>
            <w:shd w:val="clear" w:color="auto" w:fill="FFF2CC" w:themeFill="accent4" w:themeFillTint="33"/>
          </w:tcPr>
          <w:p w14:paraId="64BA0578" w14:textId="5D4CADDE" w:rsidR="00141820" w:rsidRDefault="00710DA8" w:rsidP="000E3363">
            <w:hyperlink w:anchor="Jul2020" w:history="1">
              <w:r w:rsidR="009E0487" w:rsidRPr="009E0487">
                <w:rPr>
                  <w:rStyle w:val="Hyperlink"/>
                </w:rPr>
                <w:t>Jul-2020</w:t>
              </w:r>
            </w:hyperlink>
          </w:p>
        </w:tc>
        <w:tc>
          <w:tcPr>
            <w:tcW w:w="1440" w:type="dxa"/>
            <w:shd w:val="clear" w:color="auto" w:fill="FFF2CC" w:themeFill="accent4" w:themeFillTint="33"/>
          </w:tcPr>
          <w:p w14:paraId="4F70CA53" w14:textId="732E8433" w:rsidR="00141820" w:rsidRDefault="00710DA8" w:rsidP="000E3363">
            <w:hyperlink w:anchor="Aug2020" w:history="1">
              <w:r w:rsidR="00EE17AD" w:rsidRPr="00EE17AD">
                <w:rPr>
                  <w:rStyle w:val="Hyperlink"/>
                </w:rPr>
                <w:t>Aug-2020</w:t>
              </w:r>
            </w:hyperlink>
          </w:p>
        </w:tc>
      </w:tr>
      <w:tr w:rsidR="00141820" w14:paraId="2C91C2D0" w14:textId="77777777" w:rsidTr="00141820">
        <w:trPr>
          <w:jc w:val="center"/>
        </w:trPr>
        <w:tc>
          <w:tcPr>
            <w:tcW w:w="1440" w:type="dxa"/>
            <w:shd w:val="clear" w:color="auto" w:fill="FFF2CC" w:themeFill="accent4" w:themeFillTint="33"/>
          </w:tcPr>
          <w:p w14:paraId="0DB84EA8" w14:textId="36DCC237" w:rsidR="00141820" w:rsidRDefault="00710DA8" w:rsidP="000E3363">
            <w:hyperlink w:anchor="Sep2020" w:history="1">
              <w:r w:rsidR="00DE5994" w:rsidRPr="0059715A">
                <w:rPr>
                  <w:rStyle w:val="Hyperlink"/>
                </w:rPr>
                <w:t>Sep-2020</w:t>
              </w:r>
            </w:hyperlink>
          </w:p>
        </w:tc>
        <w:tc>
          <w:tcPr>
            <w:tcW w:w="1440" w:type="dxa"/>
            <w:shd w:val="clear" w:color="auto" w:fill="FFF2CC" w:themeFill="accent4" w:themeFillTint="33"/>
          </w:tcPr>
          <w:p w14:paraId="72AE44E4" w14:textId="072082CA" w:rsidR="00141820" w:rsidRDefault="00710DA8" w:rsidP="000E3363">
            <w:hyperlink w:anchor="Oct2020" w:history="1">
              <w:r w:rsidR="00DE5994" w:rsidRPr="00CD208E">
                <w:rPr>
                  <w:rStyle w:val="Hyperlink"/>
                </w:rPr>
                <w:t>Oct-2020</w:t>
              </w:r>
            </w:hyperlink>
          </w:p>
        </w:tc>
        <w:tc>
          <w:tcPr>
            <w:tcW w:w="1440" w:type="dxa"/>
            <w:shd w:val="clear" w:color="auto" w:fill="FFF2CC" w:themeFill="accent4" w:themeFillTint="33"/>
          </w:tcPr>
          <w:p w14:paraId="2295D212" w14:textId="6E5C2694" w:rsidR="00141820" w:rsidRDefault="00710DA8" w:rsidP="000E3363">
            <w:hyperlink w:anchor="Nov2020" w:history="1">
              <w:r w:rsidR="00DE5994" w:rsidRPr="003D2ACA">
                <w:rPr>
                  <w:rStyle w:val="Hyperlink"/>
                </w:rPr>
                <w:t>Nov-2020</w:t>
              </w:r>
            </w:hyperlink>
          </w:p>
        </w:tc>
        <w:tc>
          <w:tcPr>
            <w:tcW w:w="1440" w:type="dxa"/>
            <w:shd w:val="clear" w:color="auto" w:fill="FFF2CC" w:themeFill="accent4" w:themeFillTint="33"/>
          </w:tcPr>
          <w:p w14:paraId="68A8BE19" w14:textId="51D25BDB" w:rsidR="00141820" w:rsidRDefault="00710DA8" w:rsidP="000E3363">
            <w:hyperlink w:anchor="Dec2020" w:history="1">
              <w:r w:rsidR="00D32058" w:rsidRPr="00D32058">
                <w:rPr>
                  <w:rStyle w:val="Hyperlink"/>
                </w:rPr>
                <w:t>Dec-2020</w:t>
              </w:r>
            </w:hyperlink>
          </w:p>
        </w:tc>
      </w:tr>
      <w:tr w:rsidR="009426E3" w14:paraId="2B802051" w14:textId="77777777" w:rsidTr="009426E3">
        <w:trPr>
          <w:jc w:val="center"/>
        </w:trPr>
        <w:tc>
          <w:tcPr>
            <w:tcW w:w="1440" w:type="dxa"/>
            <w:shd w:val="clear" w:color="auto" w:fill="FF0000"/>
          </w:tcPr>
          <w:p w14:paraId="1CEADBC9" w14:textId="3E8B8EE6" w:rsidR="009426E3" w:rsidRDefault="009426E3" w:rsidP="000E3363">
            <w:r>
              <w:t>Jan-2021</w:t>
            </w:r>
          </w:p>
        </w:tc>
        <w:tc>
          <w:tcPr>
            <w:tcW w:w="1440" w:type="dxa"/>
            <w:shd w:val="clear" w:color="auto" w:fill="FFF2CC" w:themeFill="accent4" w:themeFillTint="33"/>
          </w:tcPr>
          <w:p w14:paraId="78FE8109" w14:textId="70EA61F7" w:rsidR="009426E3" w:rsidRDefault="00710DA8" w:rsidP="000E3363">
            <w:hyperlink w:anchor="Feb2021" w:history="1">
              <w:r w:rsidR="009426E3" w:rsidRPr="009426E3">
                <w:rPr>
                  <w:rStyle w:val="Hyperlink"/>
                </w:rPr>
                <w:t>Feb-2021</w:t>
              </w:r>
            </w:hyperlink>
          </w:p>
        </w:tc>
        <w:tc>
          <w:tcPr>
            <w:tcW w:w="1440" w:type="dxa"/>
            <w:shd w:val="clear" w:color="auto" w:fill="FFF2CC" w:themeFill="accent4" w:themeFillTint="33"/>
          </w:tcPr>
          <w:p w14:paraId="56A9405C" w14:textId="77777777" w:rsidR="009426E3" w:rsidRDefault="009426E3" w:rsidP="000E3363"/>
        </w:tc>
        <w:tc>
          <w:tcPr>
            <w:tcW w:w="1440" w:type="dxa"/>
            <w:shd w:val="clear" w:color="auto" w:fill="FFF2CC" w:themeFill="accent4" w:themeFillTint="33"/>
          </w:tcPr>
          <w:p w14:paraId="361700A2" w14:textId="77777777" w:rsidR="009426E3" w:rsidRDefault="009426E3" w:rsidP="000E3363"/>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710DA8" w:rsidP="009E0487">
            <w:pPr>
              <w:spacing w:after="0" w:line="240" w:lineRule="auto"/>
              <w:rPr>
                <w:noProof/>
              </w:rPr>
            </w:pPr>
            <w:hyperlink r:id="rId49"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54"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bl>
    <w:p w14:paraId="7ACFB325" w14:textId="5B907AF0" w:rsidR="00C07CB9" w:rsidRDefault="00C07CB9"/>
    <w:sectPr w:rsidR="00C07CB9" w:rsidSect="00123073">
      <w:headerReference w:type="default" r:id="rId57"/>
      <w:footerReference w:type="default" r:id="rId58"/>
      <w:headerReference w:type="first" r:id="rId59"/>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3D2A4" w14:textId="77777777" w:rsidR="00710DA8" w:rsidRDefault="00710DA8" w:rsidP="0041747F">
      <w:pPr>
        <w:spacing w:after="0" w:line="240" w:lineRule="auto"/>
      </w:pPr>
      <w:r>
        <w:separator/>
      </w:r>
    </w:p>
  </w:endnote>
  <w:endnote w:type="continuationSeparator" w:id="0">
    <w:p w14:paraId="3CADA140" w14:textId="77777777" w:rsidR="00710DA8" w:rsidRDefault="00710DA8"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953617"/>
      <w:docPartObj>
        <w:docPartGallery w:val="Page Numbers (Bottom of Page)"/>
        <w:docPartUnique/>
      </w:docPartObj>
    </w:sdtPr>
    <w:sdtEndPr>
      <w:rPr>
        <w:noProof/>
      </w:rPr>
    </w:sdtEndPr>
    <w:sdtContent>
      <w:p w14:paraId="21D1283F" w14:textId="5EDEDDDF" w:rsidR="00EF7C83" w:rsidRDefault="00EF7C83"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EF7C83" w:rsidRDefault="00EF7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B6DF0" w14:textId="77777777" w:rsidR="00710DA8" w:rsidRDefault="00710DA8" w:rsidP="0041747F">
      <w:pPr>
        <w:spacing w:after="0" w:line="240" w:lineRule="auto"/>
      </w:pPr>
      <w:r>
        <w:separator/>
      </w:r>
    </w:p>
  </w:footnote>
  <w:footnote w:type="continuationSeparator" w:id="0">
    <w:p w14:paraId="018D00CF" w14:textId="77777777" w:rsidR="00710DA8" w:rsidRDefault="00710DA8"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5EBAE" w14:textId="7A3EC506" w:rsidR="00EF7C83" w:rsidRPr="00651210" w:rsidRDefault="00EF7C83"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279E9" w14:textId="0C09005E" w:rsidR="00EF7C83" w:rsidRDefault="00D32058" w:rsidP="00123073">
    <w:pPr>
      <w:pStyle w:val="Header"/>
      <w:jc w:val="right"/>
    </w:pPr>
    <w:r>
      <w:t>2</w:t>
    </w:r>
    <w:r w:rsidR="00EF7C83">
      <w:t>/</w:t>
    </w:r>
    <w:r w:rsidR="009426E3">
      <w:t>28</w:t>
    </w:r>
    <w:r w:rsidR="00EF7C83">
      <w:t>/202</w:t>
    </w:r>
    <w:r w:rsidR="009426E3">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46DCB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47B2C"/>
    <w:rsid w:val="00053ED3"/>
    <w:rsid w:val="00055929"/>
    <w:rsid w:val="00063897"/>
    <w:rsid w:val="00064E37"/>
    <w:rsid w:val="00083A5E"/>
    <w:rsid w:val="00087027"/>
    <w:rsid w:val="000A39E9"/>
    <w:rsid w:val="000A683C"/>
    <w:rsid w:val="000C1C9D"/>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2F5716"/>
    <w:rsid w:val="002F6F8E"/>
    <w:rsid w:val="00300105"/>
    <w:rsid w:val="003172A4"/>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15A"/>
    <w:rsid w:val="005979B2"/>
    <w:rsid w:val="005A369D"/>
    <w:rsid w:val="005A723C"/>
    <w:rsid w:val="005B1975"/>
    <w:rsid w:val="005D1EC9"/>
    <w:rsid w:val="005D764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1466"/>
    <w:rsid w:val="0081301A"/>
    <w:rsid w:val="00816242"/>
    <w:rsid w:val="0081738B"/>
    <w:rsid w:val="00827D42"/>
    <w:rsid w:val="00834570"/>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5151"/>
    <w:rsid w:val="00B51F2D"/>
    <w:rsid w:val="00B61E15"/>
    <w:rsid w:val="00B620F1"/>
    <w:rsid w:val="00B6504D"/>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928F2"/>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936F9"/>
    <w:rsid w:val="00DA480E"/>
    <w:rsid w:val="00DB1070"/>
    <w:rsid w:val="00DB5408"/>
    <w:rsid w:val="00DC282D"/>
    <w:rsid w:val="00DD1F2E"/>
    <w:rsid w:val="00DD7EF1"/>
    <w:rsid w:val="00DE08EA"/>
    <w:rsid w:val="00DE5994"/>
    <w:rsid w:val="00DE688E"/>
    <w:rsid w:val="00DF7874"/>
    <w:rsid w:val="00E012CE"/>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owerbi.microsoft.com/en-us/blog/directquery-for-power-bi-datasets-and-azure-analysis-services-pre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dax/financial-functions-da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36</Pages>
  <Words>3894</Words>
  <Characters>22196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230</cp:revision>
  <dcterms:created xsi:type="dcterms:W3CDTF">2016-03-06T21:00:00Z</dcterms:created>
  <dcterms:modified xsi:type="dcterms:W3CDTF">2021-02-28T18:56:00Z</dcterms:modified>
</cp:coreProperties>
</file>