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77777777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0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0"/>
    <w:p w14:paraId="6F28DE72" w14:textId="65D4BF4C" w:rsidR="0041747F" w:rsidRDefault="0041747F" w:rsidP="0041747F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364F9D">
        <w:t>ates (e.g. Nov</w:t>
      </w:r>
      <w:r w:rsidR="00B10687">
        <w:t xml:space="preserve"> 2017</w:t>
      </w:r>
      <w:r w:rsidR="00C27556">
        <w:t xml:space="preserve"> Update).</w:t>
      </w:r>
    </w:p>
    <w:p w14:paraId="0DEAA61E" w14:textId="0309CC93" w:rsidR="00834570" w:rsidRDefault="00364F9D" w:rsidP="00834570">
      <w:pPr>
        <w:pStyle w:val="ListParagraph"/>
        <w:numPr>
          <w:ilvl w:val="1"/>
          <w:numId w:val="27"/>
        </w:numPr>
      </w:pPr>
      <w:r>
        <w:t>As of 10/6</w:t>
      </w:r>
      <w:r w:rsidR="002D088C">
        <w:t>/17</w:t>
      </w:r>
      <w:r w:rsidR="00834570">
        <w:t>, this document only identifies new report authoring features and improvements since the September 2015 update.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7F96CB4E" w14:textId="77777777" w:rsidR="00651210" w:rsidRPr="00651210" w:rsidRDefault="00651210" w:rsidP="00651210">
      <w:pPr>
        <w:pStyle w:val="Heading1"/>
        <w:rPr>
          <w:b/>
        </w:rPr>
      </w:pPr>
      <w:r w:rsidRPr="00651210">
        <w:rPr>
          <w:b/>
        </w:rPr>
        <w:t>Monthly Update Links</w:t>
      </w:r>
    </w:p>
    <w:p w14:paraId="57026BA4" w14:textId="77777777" w:rsidR="00651210" w:rsidRDefault="00651210" w:rsidP="0065121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EB538F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EB538F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EB538F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EB538F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EB538F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EB538F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EB538F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EB538F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EB538F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EB538F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EB538F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EB538F" w:rsidP="00651210">
            <w:hyperlink w:anchor="Aug2017" w:history="1">
              <w:r w:rsidR="004C295B" w:rsidRPr="004C295B">
                <w:rPr>
                  <w:rStyle w:val="Hyperlink"/>
                </w:rPr>
                <w:t>Aug-20</w:t>
              </w:r>
              <w:r w:rsidR="004C295B" w:rsidRPr="004C295B">
                <w:rPr>
                  <w:rStyle w:val="Hyperlink"/>
                </w:rPr>
                <w:t>1</w:t>
              </w:r>
              <w:r w:rsidR="004C295B" w:rsidRPr="004C295B">
                <w:rPr>
                  <w:rStyle w:val="Hyperlink"/>
                </w:rPr>
                <w:t>7</w:t>
              </w:r>
            </w:hyperlink>
          </w:p>
        </w:tc>
      </w:tr>
      <w:tr w:rsidR="00C27556" w14:paraId="4791D4F6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364F9D" w:rsidP="00651210">
            <w:hyperlink w:anchor="Oct2017" w:history="1">
              <w:r w:rsidRPr="00364F9D">
                <w:rPr>
                  <w:rStyle w:val="Hyperlink"/>
                </w:rPr>
                <w:t>Oc</w:t>
              </w:r>
              <w:r w:rsidRPr="00364F9D">
                <w:rPr>
                  <w:rStyle w:val="Hyperlink"/>
                </w:rPr>
                <w:t>t</w:t>
              </w:r>
              <w:r w:rsidRPr="00364F9D">
                <w:rPr>
                  <w:rStyle w:val="Hyperlink"/>
                </w:rPr>
                <w:t>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77777777" w:rsidR="00C27556" w:rsidRDefault="00C27556" w:rsidP="00651210"/>
        </w:tc>
      </w:tr>
    </w:tbl>
    <w:p w14:paraId="54CF02CA" w14:textId="77777777" w:rsidR="00651210" w:rsidRDefault="00651210" w:rsidP="00651210"/>
    <w:p w14:paraId="24AAD268" w14:textId="77777777" w:rsidR="00651210" w:rsidRDefault="00651210" w:rsidP="00651210"/>
    <w:p w14:paraId="48569D26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1897"/>
        <w:gridCol w:w="9192"/>
        <w:gridCol w:w="727"/>
      </w:tblGrid>
      <w:tr w:rsidR="004454FA" w:rsidRPr="0013577E" w14:paraId="4C5F9E2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CC7ABD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 xml:space="preserve">DAX metrics (like a Temp Table via </w:t>
            </w:r>
            <w:r>
              <w:rPr>
                <w:rFonts w:ascii="Calibri" w:eastAsia="Times New Roman" w:hAnsi="Calibri" w:cs="Times New Roman"/>
              </w:rPr>
              <w:lastRenderedPageBreak/>
              <w:t>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550B629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Columns for relationships will be </w:t>
            </w:r>
            <w:r>
              <w:rPr>
                <w:rFonts w:ascii="Calibri" w:eastAsia="Times New Roman" w:hAnsi="Calibri" w:cs="Times New Roman"/>
              </w:rPr>
              <w:lastRenderedPageBreak/>
              <w:t>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Delete tables and columns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Variance, </w:t>
            </w:r>
            <w:proofErr w:type="spellStart"/>
            <w:r>
              <w:rPr>
                <w:rFonts w:ascii="Calibri" w:eastAsia="Times New Roman" w:hAnsi="Calibri" w:cs="Times New Roman"/>
              </w:rPr>
              <w:t>Std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Defaul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</w:t>
            </w:r>
            <w:r>
              <w:rPr>
                <w:rFonts w:ascii="Calibri" w:eastAsia="Times New Roman" w:hAnsi="Calibri" w:cs="Times New Roman"/>
              </w:rPr>
              <w:lastRenderedPageBreak/>
              <w:t>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6AA8A06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</w:t>
            </w:r>
            <w:proofErr w:type="gramStart"/>
            <w:r>
              <w:rPr>
                <w:rFonts w:ascii="Calibri" w:eastAsia="Times New Roman" w:hAnsi="Calibri" w:cs="Times New Roman"/>
              </w:rPr>
              <w:t>rather  than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type)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2"/>
      <w:tr w:rsidR="00B45151" w:rsidRPr="0013577E" w14:paraId="5885A89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use drill down mode and drill 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B45151" w:rsidRPr="0013577E" w14:paraId="3AF07B6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Zoom in and out at bottom right </w:t>
            </w:r>
            <w:proofErr w:type="spellStart"/>
            <w:r>
              <w:rPr>
                <w:rFonts w:ascii="Calibri" w:eastAsia="Times New Roman" w:hAnsi="Calibri" w:cs="Times New Roman"/>
              </w:rPr>
              <w:t>right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B45151" w:rsidRPr="0013577E" w14:paraId="3F83839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‘all or </w:t>
            </w:r>
            <w:r>
              <w:rPr>
                <w:rFonts w:ascii="Calibri" w:eastAsia="Times New Roman" w:hAnsi="Calibri" w:cs="Times New Roman"/>
              </w:rPr>
              <w:lastRenderedPageBreak/>
              <w:t>nothing’ of hierarchy in visual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B45151" w:rsidRPr="0013577E" w14:paraId="3A04CE7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</w:t>
            </w:r>
            <w:proofErr w:type="spellStart"/>
            <w:r>
              <w:rPr>
                <w:rFonts w:ascii="Calibri" w:eastAsia="Times New Roman" w:hAnsi="Calibri" w:cs="Times New Roman"/>
              </w:rPr>
              <w:t>updat</w:t>
            </w:r>
            <w:proofErr w:type="spellEnd"/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6"/>
          </w:p>
        </w:tc>
      </w:tr>
      <w:tr w:rsidR="00B45151" w:rsidRPr="0013577E" w14:paraId="6D0BBA13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</w:t>
            </w:r>
            <w:proofErr w:type="spellStart"/>
            <w:r>
              <w:rPr>
                <w:rFonts w:ascii="Calibri" w:eastAsia="Times New Roman" w:hAnsi="Calibri" w:cs="Times New Roman"/>
              </w:rPr>
              <w:t>improvmenet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 xml:space="preserve">rename tables and </w:t>
            </w:r>
            <w:r w:rsidR="0075464E">
              <w:rPr>
                <w:rFonts w:ascii="Calibri" w:eastAsia="Times New Roman" w:hAnsi="Calibri" w:cs="Times New Roman"/>
              </w:rPr>
              <w:lastRenderedPageBreak/>
              <w:t>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E06F5" w:rsidRPr="0013577E" w14:paraId="5B46DC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8"/>
      <w:tr w:rsidR="008D3252" w:rsidRPr="0013577E" w14:paraId="5C69F65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Assign members to the given Role </w:t>
            </w:r>
            <w:r>
              <w:rPr>
                <w:rFonts w:ascii="Calibri" w:eastAsia="Times New Roman" w:hAnsi="Calibri" w:cs="Times New Roman"/>
              </w:rPr>
              <w:lastRenderedPageBreak/>
              <w:t>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2A210C" w:rsidRPr="0013577E" w14:paraId="3EEB3B0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0"/>
          </w:p>
        </w:tc>
      </w:tr>
      <w:tr w:rsidR="00CC7ABD" w:rsidRPr="0013577E" w14:paraId="4FD6582C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Bidirectional </w:t>
            </w:r>
            <w:proofErr w:type="spellStart"/>
            <w:r>
              <w:rPr>
                <w:rFonts w:ascii="Calibri" w:eastAsia="Times New Roman" w:hAnsi="Calibri" w:cs="Times New Roman"/>
              </w:rPr>
              <w:t>crossfiltering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</w:rPr>
              <w:t>models  is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1"/>
          </w:p>
        </w:tc>
      </w:tr>
      <w:tr w:rsidR="004C295B" w:rsidRPr="0013577E" w14:paraId="7337EAA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2"/>
          </w:p>
        </w:tc>
      </w:tr>
      <w:tr w:rsidR="004C295B" w:rsidRPr="0013577E" w14:paraId="2ED4A10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3"/>
          </w:p>
        </w:tc>
      </w:tr>
      <w:tr w:rsidR="00364F9D" w:rsidRPr="0013577E" w14:paraId="727C7E1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  <w:bookmarkStart w:id="14" w:name="_GoBack"/>
            <w:bookmarkEnd w:id="14"/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</w:tbl>
    <w:p w14:paraId="7ACFB325" w14:textId="5B907AF0" w:rsidR="00C07CB9" w:rsidRDefault="00C07CB9"/>
    <w:sectPr w:rsidR="00C07CB9" w:rsidSect="00F109DD">
      <w:headerReference w:type="default" r:id="rId35"/>
      <w:footerReference w:type="default" r:id="rId36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7721A" w14:textId="77777777" w:rsidR="00476E72" w:rsidRDefault="00476E72" w:rsidP="0041747F">
      <w:pPr>
        <w:spacing w:after="0" w:line="240" w:lineRule="auto"/>
      </w:pPr>
      <w:r>
        <w:separator/>
      </w:r>
    </w:p>
  </w:endnote>
  <w:endnote w:type="continuationSeparator" w:id="0">
    <w:p w14:paraId="18D10B77" w14:textId="77777777" w:rsidR="00476E72" w:rsidRDefault="00476E7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45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0ABC" w14:textId="77777777" w:rsidR="00476E72" w:rsidRDefault="00EB538F" w:rsidP="00651210">
        <w:pPr>
          <w:pStyle w:val="Footer"/>
          <w:jc w:val="right"/>
        </w:pPr>
      </w:p>
    </w:sdtContent>
  </w:sdt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283C0DE7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538F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64892F" w14:textId="77777777" w:rsidR="00476E72" w:rsidRDefault="00476E72" w:rsidP="0041747F">
      <w:pPr>
        <w:spacing w:after="0" w:line="240" w:lineRule="auto"/>
      </w:pPr>
      <w:r>
        <w:separator/>
      </w:r>
    </w:p>
  </w:footnote>
  <w:footnote w:type="continuationSeparator" w:id="0">
    <w:p w14:paraId="41EF9156" w14:textId="77777777" w:rsidR="00476E72" w:rsidRDefault="00476E7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4A9D4CC3" w:rsidR="00476E72" w:rsidRDefault="00364F9D" w:rsidP="0041747F">
    <w:pPr>
      <w:pStyle w:val="Header"/>
      <w:jc w:val="right"/>
    </w:pPr>
    <w:r>
      <w:t>10/6</w:t>
    </w:r>
    <w:r w:rsidR="00476E72">
      <w:t>/2017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45CF6"/>
    <w:multiLevelType w:val="hybridMultilevel"/>
    <w:tmpl w:val="065A2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7"/>
  </w:num>
  <w:num w:numId="4">
    <w:abstractNumId w:val="30"/>
  </w:num>
  <w:num w:numId="5">
    <w:abstractNumId w:val="4"/>
  </w:num>
  <w:num w:numId="6">
    <w:abstractNumId w:val="28"/>
  </w:num>
  <w:num w:numId="7">
    <w:abstractNumId w:val="32"/>
  </w:num>
  <w:num w:numId="8">
    <w:abstractNumId w:val="25"/>
  </w:num>
  <w:num w:numId="9">
    <w:abstractNumId w:val="3"/>
  </w:num>
  <w:num w:numId="10">
    <w:abstractNumId w:val="21"/>
  </w:num>
  <w:num w:numId="11">
    <w:abstractNumId w:val="8"/>
  </w:num>
  <w:num w:numId="12">
    <w:abstractNumId w:val="9"/>
  </w:num>
  <w:num w:numId="13">
    <w:abstractNumId w:val="13"/>
  </w:num>
  <w:num w:numId="14">
    <w:abstractNumId w:val="22"/>
  </w:num>
  <w:num w:numId="15">
    <w:abstractNumId w:val="1"/>
  </w:num>
  <w:num w:numId="16">
    <w:abstractNumId w:val="20"/>
  </w:num>
  <w:num w:numId="17">
    <w:abstractNumId w:val="5"/>
  </w:num>
  <w:num w:numId="18">
    <w:abstractNumId w:val="26"/>
  </w:num>
  <w:num w:numId="19">
    <w:abstractNumId w:val="34"/>
  </w:num>
  <w:num w:numId="20">
    <w:abstractNumId w:val="33"/>
  </w:num>
  <w:num w:numId="21">
    <w:abstractNumId w:val="17"/>
  </w:num>
  <w:num w:numId="22">
    <w:abstractNumId w:val="18"/>
  </w:num>
  <w:num w:numId="23">
    <w:abstractNumId w:val="16"/>
  </w:num>
  <w:num w:numId="24">
    <w:abstractNumId w:val="11"/>
  </w:num>
  <w:num w:numId="25">
    <w:abstractNumId w:val="23"/>
  </w:num>
  <w:num w:numId="26">
    <w:abstractNumId w:val="29"/>
  </w:num>
  <w:num w:numId="27">
    <w:abstractNumId w:val="10"/>
  </w:num>
  <w:num w:numId="28">
    <w:abstractNumId w:val="24"/>
  </w:num>
  <w:num w:numId="29">
    <w:abstractNumId w:val="6"/>
  </w:num>
  <w:num w:numId="30">
    <w:abstractNumId w:val="31"/>
  </w:num>
  <w:num w:numId="31">
    <w:abstractNumId w:val="35"/>
  </w:num>
  <w:num w:numId="32">
    <w:abstractNumId w:val="12"/>
  </w:num>
  <w:num w:numId="33">
    <w:abstractNumId w:val="19"/>
  </w:num>
  <w:num w:numId="34">
    <w:abstractNumId w:val="0"/>
  </w:num>
  <w:num w:numId="35">
    <w:abstractNumId w:val="7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53ED3"/>
    <w:rsid w:val="00063897"/>
    <w:rsid w:val="00087027"/>
    <w:rsid w:val="000C1C9D"/>
    <w:rsid w:val="000F68E3"/>
    <w:rsid w:val="00130358"/>
    <w:rsid w:val="0013577E"/>
    <w:rsid w:val="001B58A0"/>
    <w:rsid w:val="001C0B19"/>
    <w:rsid w:val="001C4065"/>
    <w:rsid w:val="00262C89"/>
    <w:rsid w:val="002768F5"/>
    <w:rsid w:val="00293EEB"/>
    <w:rsid w:val="002A210C"/>
    <w:rsid w:val="002D088C"/>
    <w:rsid w:val="002E066F"/>
    <w:rsid w:val="002F2693"/>
    <w:rsid w:val="003172A4"/>
    <w:rsid w:val="00364F9D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6E72"/>
    <w:rsid w:val="004C295B"/>
    <w:rsid w:val="004D1834"/>
    <w:rsid w:val="005979B2"/>
    <w:rsid w:val="005D1EC9"/>
    <w:rsid w:val="0064188C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C3F5D"/>
    <w:rsid w:val="007F0DAF"/>
    <w:rsid w:val="00816242"/>
    <w:rsid w:val="0081738B"/>
    <w:rsid w:val="00827D42"/>
    <w:rsid w:val="00834570"/>
    <w:rsid w:val="00846FF7"/>
    <w:rsid w:val="008653D1"/>
    <w:rsid w:val="008A6F39"/>
    <w:rsid w:val="008D0FDA"/>
    <w:rsid w:val="008D3252"/>
    <w:rsid w:val="00903BC2"/>
    <w:rsid w:val="00970B43"/>
    <w:rsid w:val="00970D6F"/>
    <w:rsid w:val="009757DA"/>
    <w:rsid w:val="00977389"/>
    <w:rsid w:val="009F1B6C"/>
    <w:rsid w:val="009F22AC"/>
    <w:rsid w:val="00A2454F"/>
    <w:rsid w:val="00A30F54"/>
    <w:rsid w:val="00A40D5B"/>
    <w:rsid w:val="00A87EA1"/>
    <w:rsid w:val="00AB2BE3"/>
    <w:rsid w:val="00AD27F9"/>
    <w:rsid w:val="00AE0D3D"/>
    <w:rsid w:val="00B10687"/>
    <w:rsid w:val="00B2245F"/>
    <w:rsid w:val="00B42C0D"/>
    <w:rsid w:val="00B45151"/>
    <w:rsid w:val="00B620F1"/>
    <w:rsid w:val="00B82DE6"/>
    <w:rsid w:val="00B92294"/>
    <w:rsid w:val="00BF3470"/>
    <w:rsid w:val="00C07CB9"/>
    <w:rsid w:val="00C27556"/>
    <w:rsid w:val="00C6500B"/>
    <w:rsid w:val="00C713D8"/>
    <w:rsid w:val="00CC2872"/>
    <w:rsid w:val="00CC7ABD"/>
    <w:rsid w:val="00CE2A5C"/>
    <w:rsid w:val="00CF1DE2"/>
    <w:rsid w:val="00CF62C2"/>
    <w:rsid w:val="00D603CD"/>
    <w:rsid w:val="00D6142A"/>
    <w:rsid w:val="00D626BD"/>
    <w:rsid w:val="00D936F9"/>
    <w:rsid w:val="00DD7EF1"/>
    <w:rsid w:val="00DE688E"/>
    <w:rsid w:val="00E16823"/>
    <w:rsid w:val="00E728BF"/>
    <w:rsid w:val="00E72CAA"/>
    <w:rsid w:val="00E73D66"/>
    <w:rsid w:val="00EA4C5D"/>
    <w:rsid w:val="00EA60D1"/>
    <w:rsid w:val="00EB538F"/>
    <w:rsid w:val="00EE06F5"/>
    <w:rsid w:val="00EE1458"/>
    <w:rsid w:val="00F00E9D"/>
    <w:rsid w:val="00F109DD"/>
    <w:rsid w:val="00F246E5"/>
    <w:rsid w:val="00F6274E"/>
    <w:rsid w:val="00F95EE7"/>
    <w:rsid w:val="00FB3460"/>
    <w:rsid w:val="00FB4F17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bit.ly/2t6f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18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59</cp:revision>
  <dcterms:created xsi:type="dcterms:W3CDTF">2016-03-06T21:00:00Z</dcterms:created>
  <dcterms:modified xsi:type="dcterms:W3CDTF">2017-10-07T00:11:00Z</dcterms:modified>
</cp:coreProperties>
</file>