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rPr>
          <w:rFonts w:ascii="Poppins" w:cs="Poppins" w:eastAsia="Poppins" w:hAnsi="Poppins"/>
          <w:color w:val="1f2121"/>
          <w:sz w:val="20"/>
          <w:szCs w:val="2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-942974</wp:posOffset>
            </wp:positionH>
            <wp:positionV relativeFrom="paragraph">
              <wp:posOffset>114300</wp:posOffset>
            </wp:positionV>
            <wp:extent cx="10572750" cy="4462463"/>
            <wp:effectExtent b="0" l="0" r="0" t="0"/>
            <wp:wrapNone/>
            <wp:docPr id="1" name="image1.png"/>
            <a:graphic>
              <a:graphicData uri="http://schemas.openxmlformats.org/drawingml/2006/picture">
                <pic:pic>
                  <pic:nvPicPr>
                    <pic:cNvPr id="0" name="image1.png"/>
                    <pic:cNvPicPr preferRelativeResize="0"/>
                  </pic:nvPicPr>
                  <pic:blipFill>
                    <a:blip r:embed="rId6"/>
                    <a:srcRect b="-10245" l="0" r="0" t="0"/>
                    <a:stretch>
                      <a:fillRect/>
                    </a:stretch>
                  </pic:blipFill>
                  <pic:spPr>
                    <a:xfrm>
                      <a:off x="0" y="0"/>
                      <a:ext cx="10572750" cy="4462463"/>
                    </a:xfrm>
                    <a:prstGeom prst="rect"/>
                    <a:ln/>
                  </pic:spPr>
                </pic:pic>
              </a:graphicData>
            </a:graphic>
          </wp:anchor>
        </w:drawing>
      </w:r>
    </w:p>
    <w:p w:rsidR="00000000" w:rsidDel="00000000" w:rsidP="00000000" w:rsidRDefault="00000000" w:rsidRPr="00000000" w14:paraId="00000002">
      <w:pPr>
        <w:spacing w:line="276" w:lineRule="auto"/>
        <w:rPr>
          <w:rFonts w:ascii="Poppins" w:cs="Poppins" w:eastAsia="Poppins" w:hAnsi="Poppins"/>
          <w:color w:val="1f2121"/>
          <w:sz w:val="20"/>
          <w:szCs w:val="20"/>
        </w:rPr>
      </w:pPr>
      <w:r w:rsidDel="00000000" w:rsidR="00000000" w:rsidRPr="00000000">
        <w:rPr>
          <w:rtl w:val="0"/>
        </w:rPr>
      </w:r>
    </w:p>
    <w:p w:rsidR="00000000" w:rsidDel="00000000" w:rsidP="00000000" w:rsidRDefault="00000000" w:rsidRPr="00000000" w14:paraId="00000003">
      <w:pPr>
        <w:spacing w:line="276" w:lineRule="auto"/>
        <w:rPr>
          <w:rFonts w:ascii="Poppins" w:cs="Poppins" w:eastAsia="Poppins" w:hAnsi="Poppins"/>
          <w:color w:val="1f2121"/>
          <w:sz w:val="20"/>
          <w:szCs w:val="20"/>
        </w:rPr>
      </w:pPr>
      <w:r w:rsidDel="00000000" w:rsidR="00000000" w:rsidRPr="00000000">
        <w:rPr>
          <w:rtl w:val="0"/>
        </w:rPr>
      </w:r>
    </w:p>
    <w:p w:rsidR="00000000" w:rsidDel="00000000" w:rsidP="00000000" w:rsidRDefault="00000000" w:rsidRPr="00000000" w14:paraId="00000004">
      <w:pPr>
        <w:spacing w:line="276" w:lineRule="auto"/>
        <w:rPr>
          <w:rFonts w:ascii="Poppins" w:cs="Poppins" w:eastAsia="Poppins" w:hAnsi="Poppins"/>
          <w:color w:val="1f2121"/>
          <w:sz w:val="20"/>
          <w:szCs w:val="20"/>
        </w:rPr>
      </w:pPr>
      <w:r w:rsidDel="00000000" w:rsidR="00000000" w:rsidRPr="00000000">
        <w:rPr>
          <w:rtl w:val="0"/>
        </w:rPr>
      </w:r>
    </w:p>
    <w:p w:rsidR="00000000" w:rsidDel="00000000" w:rsidP="00000000" w:rsidRDefault="00000000" w:rsidRPr="00000000" w14:paraId="00000005">
      <w:pPr>
        <w:spacing w:line="276" w:lineRule="auto"/>
        <w:rPr>
          <w:rFonts w:ascii="Poppins" w:cs="Poppins" w:eastAsia="Poppins" w:hAnsi="Poppins"/>
          <w:b w:val="1"/>
          <w:color w:val="b7b7b7"/>
          <w:sz w:val="74"/>
          <w:szCs w:val="74"/>
        </w:rPr>
      </w:pPr>
      <w:r w:rsidDel="00000000" w:rsidR="00000000" w:rsidRPr="00000000">
        <w:rPr>
          <w:rFonts w:ascii="Poppins" w:cs="Poppins" w:eastAsia="Poppins" w:hAnsi="Poppins"/>
          <w:b w:val="1"/>
          <w:color w:val="b7b7b7"/>
          <w:sz w:val="74"/>
          <w:szCs w:val="74"/>
          <w:rtl w:val="0"/>
        </w:rPr>
        <w:t xml:space="preserve">Cross Platform Playlist Sharing - PRD</w:t>
      </w:r>
    </w:p>
    <w:p w:rsidR="00000000" w:rsidDel="00000000" w:rsidP="00000000" w:rsidRDefault="00000000" w:rsidRPr="00000000" w14:paraId="00000006">
      <w:pPr>
        <w:spacing w:line="276" w:lineRule="auto"/>
        <w:rPr>
          <w:rFonts w:ascii="Poppins" w:cs="Poppins" w:eastAsia="Poppins" w:hAnsi="Poppins"/>
          <w:color w:val="ff0000"/>
          <w:sz w:val="32"/>
          <w:szCs w:val="32"/>
          <w:u w:val="single"/>
        </w:rPr>
      </w:pPr>
      <w:r w:rsidDel="00000000" w:rsidR="00000000" w:rsidRPr="00000000">
        <w:rPr>
          <w:rtl w:val="0"/>
        </w:rPr>
      </w:r>
    </w:p>
    <w:p w:rsidR="00000000" w:rsidDel="00000000" w:rsidP="00000000" w:rsidRDefault="00000000" w:rsidRPr="00000000" w14:paraId="00000007">
      <w:pPr>
        <w:spacing w:line="276" w:lineRule="auto"/>
        <w:rPr>
          <w:rFonts w:ascii="Poppins" w:cs="Poppins" w:eastAsia="Poppins" w:hAnsi="Poppins"/>
          <w:color w:val="a39383"/>
          <w:sz w:val="29"/>
          <w:szCs w:val="29"/>
        </w:rPr>
      </w:pPr>
      <w:r w:rsidDel="00000000" w:rsidR="00000000" w:rsidRPr="00000000">
        <w:rPr>
          <w:rtl w:val="0"/>
        </w:rPr>
      </w:r>
    </w:p>
    <w:tbl>
      <w:tblPr>
        <w:tblStyle w:val="Table1"/>
        <w:tblW w:w="135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75"/>
        <w:gridCol w:w="6525"/>
        <w:tblGridChange w:id="0">
          <w:tblGrid>
            <w:gridCol w:w="6975"/>
            <w:gridCol w:w="6525"/>
          </w:tblGrid>
        </w:tblGridChange>
      </w:tblGrid>
      <w:tr>
        <w:trPr>
          <w:cantSplit w:val="0"/>
          <w:tblHeader w:val="0"/>
        </w:trPr>
        <w:tc>
          <w:tcPr>
            <w:tcBorders>
              <w:top w:color="000000" w:space="0" w:sz="0" w:val="nil"/>
              <w:left w:color="000000" w:space="0" w:sz="0" w:val="nil"/>
              <w:bottom w:color="000000" w:space="0" w:sz="0" w:val="nil"/>
              <w:right w:color="b7b7b7"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ind w:left="0" w:firstLine="0"/>
              <w:rPr>
                <w:rFonts w:ascii="Poppins" w:cs="Poppins" w:eastAsia="Poppins" w:hAnsi="Poppins"/>
                <w:color w:val="b7b7b7"/>
                <w:sz w:val="21"/>
                <w:szCs w:val="21"/>
              </w:rPr>
            </w:pPr>
            <w:r w:rsidDel="00000000" w:rsidR="00000000" w:rsidRPr="00000000">
              <w:rPr>
                <w:rFonts w:ascii="Poppins" w:cs="Poppins" w:eastAsia="Poppins" w:hAnsi="Poppins"/>
                <w:b w:val="1"/>
                <w:color w:val="b7b7b7"/>
                <w:sz w:val="29"/>
                <w:szCs w:val="29"/>
                <w:rtl w:val="0"/>
              </w:rPr>
              <w:t xml:space="preserve">Technical Lead</w:t>
            </w:r>
            <w:r w:rsidDel="00000000" w:rsidR="00000000" w:rsidRPr="00000000">
              <w:rPr>
                <w:rtl w:val="0"/>
              </w:rPr>
            </w:r>
          </w:p>
          <w:p w:rsidR="00000000" w:rsidDel="00000000" w:rsidP="00000000" w:rsidRDefault="00000000" w:rsidRPr="00000000" w14:paraId="00000009">
            <w:pPr>
              <w:widowControl w:val="0"/>
              <w:spacing w:line="240" w:lineRule="auto"/>
              <w:ind w:left="540" w:firstLine="0"/>
              <w:rPr>
                <w:rFonts w:ascii="Poppins" w:cs="Poppins" w:eastAsia="Poppins" w:hAnsi="Poppins"/>
                <w:color w:val="000000"/>
                <w:sz w:val="21"/>
                <w:szCs w:val="21"/>
              </w:rPr>
            </w:pPr>
            <w:hyperlink r:id="rId7">
              <w:r w:rsidDel="00000000" w:rsidR="00000000" w:rsidRPr="00000000">
                <w:rPr>
                  <w:rFonts w:ascii="Poppins" w:cs="Poppins" w:eastAsia="Poppins" w:hAnsi="Poppins"/>
                  <w:color w:val="0000ee"/>
                  <w:sz w:val="21"/>
                  <w:szCs w:val="21"/>
                  <w:u w:val="single"/>
                  <w:rtl w:val="0"/>
                </w:rPr>
                <w:t xml:space="preserve">Brett Wright</w:t>
              </w:r>
            </w:hyperlink>
            <w:r w:rsidDel="00000000" w:rsidR="00000000" w:rsidRPr="00000000">
              <w:rPr>
                <w:rtl w:val="0"/>
              </w:rPr>
            </w:r>
          </w:p>
          <w:p w:rsidR="00000000" w:rsidDel="00000000" w:rsidP="00000000" w:rsidRDefault="00000000" w:rsidRPr="00000000" w14:paraId="0000000A">
            <w:pPr>
              <w:widowControl w:val="0"/>
              <w:spacing w:line="240" w:lineRule="auto"/>
              <w:ind w:left="540" w:firstLine="0"/>
              <w:rPr>
                <w:rFonts w:ascii="Poppins" w:cs="Poppins" w:eastAsia="Poppins" w:hAnsi="Poppins"/>
                <w:color w:val="b7b7b7"/>
                <w:sz w:val="21"/>
                <w:szCs w:val="21"/>
              </w:rPr>
            </w:pPr>
            <w:r w:rsidDel="00000000" w:rsidR="00000000" w:rsidRPr="00000000">
              <w:rPr>
                <w:rtl w:val="0"/>
              </w:rPr>
            </w:r>
          </w:p>
          <w:p w:rsidR="00000000" w:rsidDel="00000000" w:rsidP="00000000" w:rsidRDefault="00000000" w:rsidRPr="00000000" w14:paraId="0000000B">
            <w:pPr>
              <w:widowControl w:val="0"/>
              <w:spacing w:line="240" w:lineRule="auto"/>
              <w:ind w:left="0" w:firstLine="0"/>
              <w:rPr>
                <w:rFonts w:ascii="Poppins" w:cs="Poppins" w:eastAsia="Poppins" w:hAnsi="Poppins"/>
                <w:color w:val="b7b7b7"/>
                <w:sz w:val="21"/>
                <w:szCs w:val="21"/>
              </w:rPr>
            </w:pPr>
            <w:r w:rsidDel="00000000" w:rsidR="00000000" w:rsidRPr="00000000">
              <w:rPr>
                <w:rFonts w:ascii="Poppins" w:cs="Poppins" w:eastAsia="Poppins" w:hAnsi="Poppins"/>
                <w:b w:val="1"/>
                <w:color w:val="b7b7b7"/>
                <w:sz w:val="29"/>
                <w:szCs w:val="29"/>
                <w:rtl w:val="0"/>
              </w:rPr>
              <w:t xml:space="preserve">Product Manager</w:t>
            </w:r>
            <w:r w:rsidDel="00000000" w:rsidR="00000000" w:rsidRPr="00000000">
              <w:rPr>
                <w:rtl w:val="0"/>
              </w:rPr>
            </w:r>
          </w:p>
          <w:p w:rsidR="00000000" w:rsidDel="00000000" w:rsidP="00000000" w:rsidRDefault="00000000" w:rsidRPr="00000000" w14:paraId="0000000C">
            <w:pPr>
              <w:widowControl w:val="0"/>
              <w:spacing w:line="240" w:lineRule="auto"/>
              <w:ind w:left="540" w:firstLine="0"/>
              <w:rPr>
                <w:rFonts w:ascii="Poppins" w:cs="Poppins" w:eastAsia="Poppins" w:hAnsi="Poppins"/>
                <w:b w:val="1"/>
                <w:color w:val="b7b7b7"/>
                <w:sz w:val="29"/>
                <w:szCs w:val="29"/>
              </w:rPr>
            </w:pPr>
            <w:hyperlink r:id="rId8">
              <w:r w:rsidDel="00000000" w:rsidR="00000000" w:rsidRPr="00000000">
                <w:rPr>
                  <w:rFonts w:ascii="Poppins" w:cs="Poppins" w:eastAsia="Poppins" w:hAnsi="Poppins"/>
                  <w:color w:val="0000ee"/>
                  <w:sz w:val="21"/>
                  <w:szCs w:val="21"/>
                  <w:u w:val="single"/>
                  <w:rtl w:val="0"/>
                </w:rPr>
                <w:t xml:space="preserve">Dan Worwood</w:t>
              </w:r>
            </w:hyperlink>
            <w:r w:rsidDel="00000000" w:rsidR="00000000" w:rsidRPr="00000000">
              <w:rPr>
                <w:rtl w:val="0"/>
              </w:rPr>
            </w:r>
          </w:p>
          <w:p w:rsidR="00000000" w:rsidDel="00000000" w:rsidP="00000000" w:rsidRDefault="00000000" w:rsidRPr="00000000" w14:paraId="0000000D">
            <w:pPr>
              <w:widowControl w:val="0"/>
              <w:spacing w:line="240" w:lineRule="auto"/>
              <w:ind w:left="540" w:firstLine="0"/>
              <w:rPr>
                <w:rFonts w:ascii="Poppins" w:cs="Poppins" w:eastAsia="Poppins" w:hAnsi="Poppins"/>
                <w:color w:val="b7b7b7"/>
                <w:sz w:val="21"/>
                <w:szCs w:val="21"/>
              </w:rPr>
            </w:pPr>
            <w:r w:rsidDel="00000000" w:rsidR="00000000" w:rsidRPr="00000000">
              <w:rPr>
                <w:rtl w:val="0"/>
              </w:rPr>
            </w:r>
          </w:p>
        </w:tc>
        <w:tc>
          <w:tcPr>
            <w:tcBorders>
              <w:top w:color="000000" w:space="0" w:sz="0" w:val="nil"/>
              <w:left w:color="b7b7b7" w:space="0" w:sz="18"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ind w:left="540" w:firstLine="0"/>
              <w:rPr>
                <w:rFonts w:ascii="Poppins" w:cs="Poppins" w:eastAsia="Poppins" w:hAnsi="Poppins"/>
                <w:b w:val="1"/>
                <w:color w:val="b7b7b7"/>
                <w:sz w:val="29"/>
                <w:szCs w:val="29"/>
              </w:rPr>
            </w:pPr>
            <w:r w:rsidDel="00000000" w:rsidR="00000000" w:rsidRPr="00000000">
              <w:rPr>
                <w:rFonts w:ascii="Poppins" w:cs="Poppins" w:eastAsia="Poppins" w:hAnsi="Poppins"/>
                <w:b w:val="1"/>
                <w:color w:val="b7b7b7"/>
                <w:sz w:val="29"/>
                <w:szCs w:val="29"/>
                <w:rtl w:val="0"/>
              </w:rPr>
              <w:t xml:space="preserve">Project Kickoff Date</w:t>
            </w:r>
          </w:p>
          <w:p w:rsidR="00000000" w:rsidDel="00000000" w:rsidP="00000000" w:rsidRDefault="00000000" w:rsidRPr="00000000" w14:paraId="0000000F">
            <w:pPr>
              <w:widowControl w:val="0"/>
              <w:spacing w:line="240" w:lineRule="auto"/>
              <w:ind w:left="540" w:firstLine="0"/>
              <w:rPr>
                <w:rFonts w:ascii="Poppins" w:cs="Poppins" w:eastAsia="Poppins" w:hAnsi="Poppins"/>
                <w:color w:val="b7b7b7"/>
                <w:sz w:val="21"/>
                <w:szCs w:val="21"/>
              </w:rPr>
            </w:pPr>
            <w:r w:rsidDel="00000000" w:rsidR="00000000" w:rsidRPr="00000000">
              <w:rPr>
                <w:rFonts w:ascii="Poppins" w:cs="Poppins" w:eastAsia="Poppins" w:hAnsi="Poppins"/>
                <w:color w:val="000000"/>
                <w:sz w:val="21"/>
                <w:szCs w:val="21"/>
                <w:rtl w:val="0"/>
              </w:rPr>
              <w:t xml:space="preserve">Dec 29, 2024</w:t>
            </w:r>
            <w:r w:rsidDel="00000000" w:rsidR="00000000" w:rsidRPr="00000000">
              <w:rPr>
                <w:rtl w:val="0"/>
              </w:rPr>
            </w:r>
          </w:p>
          <w:p w:rsidR="00000000" w:rsidDel="00000000" w:rsidP="00000000" w:rsidRDefault="00000000" w:rsidRPr="00000000" w14:paraId="00000010">
            <w:pPr>
              <w:widowControl w:val="0"/>
              <w:spacing w:line="240" w:lineRule="auto"/>
              <w:ind w:left="540" w:firstLine="0"/>
              <w:rPr>
                <w:rFonts w:ascii="Poppins" w:cs="Poppins" w:eastAsia="Poppins" w:hAnsi="Poppins"/>
                <w:color w:val="b7b7b7"/>
                <w:sz w:val="21"/>
                <w:szCs w:val="21"/>
              </w:rPr>
            </w:pPr>
            <w:r w:rsidDel="00000000" w:rsidR="00000000" w:rsidRPr="00000000">
              <w:rPr>
                <w:rtl w:val="0"/>
              </w:rPr>
            </w:r>
          </w:p>
          <w:p w:rsidR="00000000" w:rsidDel="00000000" w:rsidP="00000000" w:rsidRDefault="00000000" w:rsidRPr="00000000" w14:paraId="00000011">
            <w:pPr>
              <w:widowControl w:val="0"/>
              <w:spacing w:line="240" w:lineRule="auto"/>
              <w:ind w:left="0" w:firstLine="0"/>
              <w:rPr>
                <w:rFonts w:ascii="Poppins" w:cs="Poppins" w:eastAsia="Poppins" w:hAnsi="Poppins"/>
                <w:color w:val="d9d9d9"/>
                <w:sz w:val="29"/>
                <w:szCs w:val="29"/>
              </w:rPr>
            </w:pPr>
            <w:r w:rsidDel="00000000" w:rsidR="00000000" w:rsidRPr="00000000">
              <w:rPr>
                <w:rtl w:val="0"/>
              </w:rPr>
            </w:r>
          </w:p>
          <w:p w:rsidR="00000000" w:rsidDel="00000000" w:rsidP="00000000" w:rsidRDefault="00000000" w:rsidRPr="00000000" w14:paraId="00000012">
            <w:pPr>
              <w:widowControl w:val="0"/>
              <w:spacing w:line="240" w:lineRule="auto"/>
              <w:ind w:left="540" w:firstLine="0"/>
              <w:rPr>
                <w:rFonts w:ascii="Poppins" w:cs="Poppins" w:eastAsia="Poppins" w:hAnsi="Poppins"/>
                <w:color w:val="000000"/>
                <w:sz w:val="29"/>
                <w:szCs w:val="29"/>
              </w:rPr>
            </w:pPr>
            <w:r w:rsidDel="00000000" w:rsidR="00000000" w:rsidRPr="00000000">
              <w:rPr>
                <w:rtl w:val="0"/>
              </w:rPr>
            </w:r>
          </w:p>
          <w:p w:rsidR="00000000" w:rsidDel="00000000" w:rsidP="00000000" w:rsidRDefault="00000000" w:rsidRPr="00000000" w14:paraId="00000013">
            <w:pPr>
              <w:widowControl w:val="0"/>
              <w:spacing w:line="240" w:lineRule="auto"/>
              <w:ind w:left="540" w:firstLine="0"/>
              <w:rPr>
                <w:rFonts w:ascii="Poppins" w:cs="Poppins" w:eastAsia="Poppins" w:hAnsi="Poppins"/>
                <w:color w:val="b7b7b7"/>
                <w:sz w:val="21"/>
                <w:szCs w:val="21"/>
              </w:rPr>
            </w:pPr>
            <w:r w:rsidDel="00000000" w:rsidR="00000000" w:rsidRPr="00000000">
              <w:rPr>
                <w:rtl w:val="0"/>
              </w:rPr>
            </w:r>
          </w:p>
          <w:p w:rsidR="00000000" w:rsidDel="00000000" w:rsidP="00000000" w:rsidRDefault="00000000" w:rsidRPr="00000000" w14:paraId="00000014">
            <w:pPr>
              <w:widowControl w:val="0"/>
              <w:spacing w:line="240" w:lineRule="auto"/>
              <w:ind w:left="540" w:firstLine="0"/>
              <w:rPr>
                <w:rFonts w:ascii="Poppins" w:cs="Poppins" w:eastAsia="Poppins" w:hAnsi="Poppins"/>
                <w:color w:val="b7b7b7"/>
                <w:sz w:val="21"/>
                <w:szCs w:val="21"/>
              </w:rPr>
            </w:pPr>
            <w:r w:rsidDel="00000000" w:rsidR="00000000" w:rsidRPr="00000000">
              <w:rPr>
                <w:rtl w:val="0"/>
              </w:rPr>
            </w:r>
          </w:p>
        </w:tc>
      </w:tr>
    </w:tbl>
    <w:p w:rsidR="00000000" w:rsidDel="00000000" w:rsidP="00000000" w:rsidRDefault="00000000" w:rsidRPr="00000000" w14:paraId="00000015">
      <w:pPr>
        <w:spacing w:line="276" w:lineRule="auto"/>
        <w:rPr>
          <w:rFonts w:ascii="Poppins" w:cs="Poppins" w:eastAsia="Poppins" w:hAnsi="Poppins"/>
          <w:color w:val="a39383"/>
          <w:sz w:val="21"/>
          <w:szCs w:val="21"/>
        </w:rPr>
      </w:pPr>
      <w:r w:rsidDel="00000000" w:rsidR="00000000" w:rsidRPr="00000000">
        <w:rPr>
          <w:rtl w:val="0"/>
        </w:rPr>
      </w:r>
    </w:p>
    <w:p w:rsidR="00000000" w:rsidDel="00000000" w:rsidP="00000000" w:rsidRDefault="00000000" w:rsidRPr="00000000" w14:paraId="00000016">
      <w:pPr>
        <w:pStyle w:val="Heading2"/>
        <w:spacing w:line="240" w:lineRule="auto"/>
        <w:ind w:right="990"/>
        <w:rPr>
          <w:rFonts w:ascii="Poppins" w:cs="Poppins" w:eastAsia="Poppins" w:hAnsi="Poppins"/>
          <w:b w:val="1"/>
          <w:color w:val="1f2121"/>
          <w:sz w:val="20"/>
          <w:szCs w:val="20"/>
        </w:rPr>
      </w:pPr>
      <w:bookmarkStart w:colFirst="0" w:colLast="0" w:name="_76geiq6s7gne" w:id="0"/>
      <w:bookmarkEnd w:id="0"/>
      <w:r w:rsidDel="00000000" w:rsidR="00000000" w:rsidRPr="00000000">
        <w:rPr>
          <w:rtl w:val="0"/>
        </w:rPr>
      </w:r>
    </w:p>
    <w:p w:rsidR="00000000" w:rsidDel="00000000" w:rsidP="00000000" w:rsidRDefault="00000000" w:rsidRPr="00000000" w14:paraId="00000017">
      <w:pPr>
        <w:pStyle w:val="Subtitle"/>
        <w:tabs>
          <w:tab w:val="right" w:leader="none" w:pos="8460"/>
        </w:tabs>
        <w:rPr/>
      </w:pPr>
      <w:bookmarkStart w:colFirst="0" w:colLast="0" w:name="_icxydv1dd0kk" w:id="1"/>
      <w:bookmarkEnd w:id="1"/>
      <w:r w:rsidDel="00000000" w:rsidR="00000000" w:rsidRPr="00000000">
        <w:rPr>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7ss6chq21s55">
            <w:r w:rsidDel="00000000" w:rsidR="00000000" w:rsidRPr="00000000">
              <w:rPr>
                <w:rFonts w:ascii="Inter" w:cs="Inter" w:eastAsia="Inter" w:hAnsi="Inter"/>
                <w:b w:val="1"/>
                <w:i w:val="0"/>
                <w:smallCaps w:val="0"/>
                <w:strike w:val="0"/>
                <w:color w:val="000000"/>
                <w:sz w:val="18"/>
                <w:szCs w:val="18"/>
                <w:u w:val="none"/>
                <w:shd w:fill="auto" w:val="clear"/>
                <w:vertAlign w:val="baseline"/>
                <w:rtl w:val="0"/>
              </w:rPr>
              <w:t xml:space="preserve">Business Case Summary - Business Requestor</w:t>
              <w:tab/>
              <w:t xml:space="preserve">2</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gfsokieegq4">
            <w:r w:rsidDel="00000000" w:rsidR="00000000" w:rsidRPr="00000000">
              <w:rPr>
                <w:rFonts w:ascii="Inter" w:cs="Inter" w:eastAsia="Inter" w:hAnsi="Inter"/>
                <w:b w:val="1"/>
                <w:i w:val="0"/>
                <w:smallCaps w:val="0"/>
                <w:strike w:val="0"/>
                <w:color w:val="000000"/>
                <w:sz w:val="18"/>
                <w:szCs w:val="18"/>
                <w:u w:val="none"/>
                <w:shd w:fill="auto" w:val="clear"/>
                <w:vertAlign w:val="baseline"/>
                <w:rtl w:val="0"/>
              </w:rPr>
              <w:t xml:space="preserve">Discovery Questions/Decisions -   Product Manager</w:t>
              <w:tab/>
              <w:t xml:space="preserve">4</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brfmjyj5y7u">
            <w:r w:rsidDel="00000000" w:rsidR="00000000" w:rsidRPr="00000000">
              <w:rPr>
                <w:rFonts w:ascii="Inter" w:cs="Inter" w:eastAsia="Inter" w:hAnsi="Inter"/>
                <w:b w:val="1"/>
                <w:i w:val="0"/>
                <w:smallCaps w:val="0"/>
                <w:strike w:val="0"/>
                <w:color w:val="000000"/>
                <w:sz w:val="18"/>
                <w:szCs w:val="18"/>
                <w:u w:val="none"/>
                <w:shd w:fill="auto" w:val="clear"/>
                <w:vertAlign w:val="baseline"/>
                <w:rtl w:val="0"/>
              </w:rPr>
              <w:t xml:space="preserve">Discovery - Assess &amp; Design -   Product Manager</w:t>
              <w:tab/>
              <w:t xml:space="preserve">6</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9w2012g41jh">
            <w:r w:rsidDel="00000000" w:rsidR="00000000" w:rsidRPr="00000000">
              <w:rPr>
                <w:rFonts w:ascii="Inter" w:cs="Inter" w:eastAsia="Inter" w:hAnsi="Inter"/>
                <w:b w:val="1"/>
                <w:i w:val="0"/>
                <w:smallCaps w:val="0"/>
                <w:strike w:val="0"/>
                <w:color w:val="000000"/>
                <w:sz w:val="18"/>
                <w:szCs w:val="18"/>
                <w:u w:val="none"/>
                <w:shd w:fill="auto" w:val="clear"/>
                <w:vertAlign w:val="baseline"/>
                <w:rtl w:val="0"/>
              </w:rPr>
              <w:t xml:space="preserve">Implementation Strategy - Engineering Lead</w:t>
              <w:tab/>
              <w:t xml:space="preserve">6</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vkswow320dj">
            <w:r w:rsidDel="00000000" w:rsidR="00000000" w:rsidRPr="00000000">
              <w:rPr>
                <w:rFonts w:ascii="Inter" w:cs="Inter" w:eastAsia="Inter" w:hAnsi="Inter"/>
                <w:b w:val="1"/>
                <w:i w:val="0"/>
                <w:smallCaps w:val="0"/>
                <w:strike w:val="0"/>
                <w:color w:val="000000"/>
                <w:sz w:val="18"/>
                <w:szCs w:val="18"/>
                <w:u w:val="none"/>
                <w:shd w:fill="auto" w:val="clear"/>
                <w:vertAlign w:val="baseline"/>
                <w:rtl w:val="0"/>
              </w:rPr>
              <w:t xml:space="preserve">Delivery Strategy - Engineering Lead</w:t>
              <w:tab/>
              <w:t xml:space="preserve">8</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kv3rgb6ifs5">
            <w:r w:rsidDel="00000000" w:rsidR="00000000" w:rsidRPr="00000000">
              <w:rPr>
                <w:rFonts w:ascii="Inter" w:cs="Inter" w:eastAsia="Inter" w:hAnsi="Inter"/>
                <w:b w:val="1"/>
                <w:i w:val="0"/>
                <w:smallCaps w:val="0"/>
                <w:strike w:val="0"/>
                <w:color w:val="000000"/>
                <w:sz w:val="18"/>
                <w:szCs w:val="18"/>
                <w:u w:val="none"/>
                <w:shd w:fill="auto" w:val="clear"/>
                <w:vertAlign w:val="baseline"/>
                <w:rtl w:val="0"/>
              </w:rPr>
              <w:t xml:space="preserve">TRD Roles &amp; Responsibilities (RACI)</w:t>
              <w:tab/>
              <w:t xml:space="preserve">10</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8d2ud2tvfkx">
            <w:r w:rsidDel="00000000" w:rsidR="00000000" w:rsidRPr="00000000">
              <w:rPr>
                <w:rFonts w:ascii="Inter" w:cs="Inter" w:eastAsia="Inter" w:hAnsi="Inter"/>
                <w:b w:val="1"/>
                <w:i w:val="0"/>
                <w:smallCaps w:val="0"/>
                <w:strike w:val="0"/>
                <w:color w:val="000000"/>
                <w:sz w:val="18"/>
                <w:szCs w:val="18"/>
                <w:u w:val="none"/>
                <w:shd w:fill="auto" w:val="clear"/>
                <w:vertAlign w:val="baseline"/>
                <w:rtl w:val="0"/>
              </w:rPr>
              <w:t xml:space="preserve">Appendix</w:t>
              <w:tab/>
              <w:t xml:space="preserve">11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pStyle w:val="Heading1"/>
        <w:tabs>
          <w:tab w:val="right" w:leader="none" w:pos="8460"/>
        </w:tabs>
        <w:spacing w:after="0" w:before="0" w:lineRule="auto"/>
        <w:ind w:right="-540"/>
        <w:rPr>
          <w:rFonts w:ascii="Poppins" w:cs="Poppins" w:eastAsia="Poppins" w:hAnsi="Poppins"/>
          <w:b w:val="1"/>
          <w:color w:val="1f2121"/>
          <w:sz w:val="43"/>
          <w:szCs w:val="43"/>
        </w:rPr>
      </w:pPr>
      <w:bookmarkStart w:colFirst="0" w:colLast="0" w:name="_h7i1wrd2pkb9" w:id="2"/>
      <w:bookmarkEnd w:id="2"/>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1"/>
        <w:tabs>
          <w:tab w:val="right" w:leader="none" w:pos="8460"/>
        </w:tabs>
        <w:spacing w:after="0" w:before="0" w:lineRule="auto"/>
        <w:ind w:right="-540"/>
        <w:rPr>
          <w:rFonts w:ascii="Poppins" w:cs="Poppins" w:eastAsia="Poppins" w:hAnsi="Poppins"/>
          <w:b w:val="1"/>
          <w:color w:val="1e272c"/>
          <w:sz w:val="20"/>
          <w:szCs w:val="20"/>
        </w:rPr>
      </w:pPr>
      <w:bookmarkStart w:colFirst="0" w:colLast="0" w:name="_7ss6chq21s55" w:id="3"/>
      <w:bookmarkEnd w:id="3"/>
      <w:r w:rsidDel="00000000" w:rsidR="00000000" w:rsidRPr="00000000">
        <w:rPr>
          <w:rFonts w:ascii="Poppins" w:cs="Poppins" w:eastAsia="Poppins" w:hAnsi="Poppins"/>
          <w:b w:val="1"/>
          <w:color w:val="1f2121"/>
          <w:sz w:val="43"/>
          <w:szCs w:val="43"/>
          <w:rtl w:val="0"/>
        </w:rPr>
        <w:t xml:space="preserve">Business Case Summary</w:t>
      </w:r>
      <w:r w:rsidDel="00000000" w:rsidR="00000000" w:rsidRPr="00000000">
        <w:rPr>
          <w:rtl w:val="0"/>
        </w:rPr>
      </w:r>
    </w:p>
    <w:tbl>
      <w:tblPr>
        <w:tblStyle w:val="Table2"/>
        <w:tblW w:w="138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45"/>
        <w:tblGridChange w:id="0">
          <w:tblGrid>
            <w:gridCol w:w="13845"/>
          </w:tblGrid>
        </w:tblGridChange>
      </w:tblGrid>
      <w:tr>
        <w:trPr>
          <w:cantSplit w:val="0"/>
          <w:tblHeader w:val="0"/>
        </w:trPr>
        <w:tc>
          <w:tcPr>
            <w:tcBorders>
              <w:top w:color="d9d9d9" w:space="0" w:sz="8" w:val="single"/>
              <w:left w:color="d9d9d9" w:space="0" w:sz="8" w:val="single"/>
              <w:bottom w:color="cccccc" w:space="0" w:sz="8" w:val="dashed"/>
              <w:right w:color="d9d9d9" w:space="0" w:sz="8" w:val="single"/>
            </w:tcBorders>
            <w:shd w:fill="f3f3f3" w:val="clear"/>
            <w:tcMar>
              <w:top w:w="99.36" w:type="dxa"/>
              <w:left w:w="99.36" w:type="dxa"/>
              <w:bottom w:w="99.36" w:type="dxa"/>
              <w:right w:w="99.36" w:type="dxa"/>
            </w:tcMar>
          </w:tcPr>
          <w:p w:rsidR="00000000" w:rsidDel="00000000" w:rsidP="00000000" w:rsidRDefault="00000000" w:rsidRPr="00000000" w14:paraId="00000021">
            <w:pPr>
              <w:spacing w:line="276" w:lineRule="auto"/>
              <w:rPr>
                <w:rFonts w:ascii="Poppins" w:cs="Poppins" w:eastAsia="Poppins" w:hAnsi="Poppins"/>
                <w:b w:val="1"/>
                <w:color w:val="1f2121"/>
                <w:sz w:val="20"/>
                <w:szCs w:val="20"/>
              </w:rPr>
            </w:pPr>
            <w:r w:rsidDel="00000000" w:rsidR="00000000" w:rsidRPr="00000000">
              <w:rPr>
                <w:rFonts w:ascii="Poppins" w:cs="Poppins" w:eastAsia="Poppins" w:hAnsi="Poppins"/>
                <w:b w:val="1"/>
                <w:color w:val="1f2121"/>
                <w:sz w:val="20"/>
                <w:szCs w:val="20"/>
                <w:rtl w:val="0"/>
              </w:rPr>
              <w:t xml:space="preserve">Problem /Opportunity Description:</w:t>
            </w:r>
          </w:p>
          <w:p w:rsidR="00000000" w:rsidDel="00000000" w:rsidP="00000000" w:rsidRDefault="00000000" w:rsidRPr="00000000" w14:paraId="00000022">
            <w:pPr>
              <w:spacing w:line="240" w:lineRule="auto"/>
              <w:rPr>
                <w:rFonts w:ascii="Poppins" w:cs="Poppins" w:eastAsia="Poppins" w:hAnsi="Poppins"/>
                <w:i w:val="1"/>
                <w:color w:val="666666"/>
                <w:sz w:val="17"/>
                <w:szCs w:val="17"/>
              </w:rPr>
            </w:pPr>
            <w:r w:rsidDel="00000000" w:rsidR="00000000" w:rsidRPr="00000000">
              <w:rPr>
                <w:rFonts w:ascii="Poppins" w:cs="Poppins" w:eastAsia="Poppins" w:hAnsi="Poppins"/>
                <w:i w:val="1"/>
                <w:color w:val="666666"/>
                <w:sz w:val="17"/>
                <w:szCs w:val="17"/>
                <w:rtl w:val="0"/>
              </w:rPr>
              <w:t xml:space="preserve">(What is the problem we are solving with this project? Who does it negatively impact today? )</w:t>
            </w:r>
          </w:p>
        </w:tc>
      </w:tr>
      <w:tr>
        <w:trPr>
          <w:cantSplit w:val="0"/>
          <w:tblHeader w:val="0"/>
        </w:trPr>
        <w:tc>
          <w:tcPr>
            <w:tcBorders>
              <w:top w:color="cccccc" w:space="0" w:sz="8" w:val="dashed"/>
              <w:left w:color="d9d9d9" w:space="0" w:sz="8" w:val="single"/>
              <w:bottom w:color="d9d9d9" w:space="0" w:sz="8" w:val="single"/>
              <w:right w:color="d9d9d9" w:space="0" w:sz="8" w:val="single"/>
            </w:tcBorders>
            <w:vAlign w:val="center"/>
          </w:tcPr>
          <w:p w:rsidR="00000000" w:rsidDel="00000000" w:rsidP="00000000" w:rsidRDefault="00000000" w:rsidRPr="00000000" w14:paraId="00000023">
            <w:pPr>
              <w:widowControl w:val="0"/>
              <w:spacing w:after="240" w:before="240" w:line="240" w:lineRule="auto"/>
              <w:rPr>
                <w:rFonts w:ascii="Poppins" w:cs="Poppins" w:eastAsia="Poppins" w:hAnsi="Poppins"/>
                <w:b w:val="1"/>
                <w:i w:val="1"/>
                <w:color w:val="000000"/>
                <w:highlight w:val="white"/>
              </w:rPr>
            </w:pPr>
            <w:r w:rsidDel="00000000" w:rsidR="00000000" w:rsidRPr="00000000">
              <w:rPr>
                <w:rFonts w:ascii="Poppins" w:cs="Poppins" w:eastAsia="Poppins" w:hAnsi="Poppins"/>
                <w:b w:val="1"/>
                <w:i w:val="1"/>
                <w:color w:val="000000"/>
                <w:highlight w:val="white"/>
                <w:rtl w:val="0"/>
              </w:rPr>
              <w:t xml:space="preserve">Sharing music playlists across platforms like YouTube Music and Spotify is a frustrating and time-consuming process for users.</w:t>
            </w:r>
          </w:p>
          <w:p w:rsidR="00000000" w:rsidDel="00000000" w:rsidP="00000000" w:rsidRDefault="00000000" w:rsidRPr="00000000" w14:paraId="00000024">
            <w:pPr>
              <w:widowControl w:val="0"/>
              <w:spacing w:after="240" w:before="240" w:line="240" w:lineRule="auto"/>
              <w:rPr>
                <w:rFonts w:ascii="Poppins" w:cs="Poppins" w:eastAsia="Poppins" w:hAnsi="Poppins"/>
                <w:color w:val="000000"/>
                <w:highlight w:val="white"/>
              </w:rPr>
            </w:pPr>
            <w:r w:rsidDel="00000000" w:rsidR="00000000" w:rsidRPr="00000000">
              <w:rPr>
                <w:rFonts w:ascii="Poppins" w:cs="Poppins" w:eastAsia="Poppins" w:hAnsi="Poppins"/>
                <w:color w:val="000000"/>
                <w:highlight w:val="white"/>
                <w:rtl w:val="0"/>
              </w:rPr>
              <w:t xml:space="preserve">Users who subscribe to one platform often find it difficult to engage with playlists shared by friends or others using a different service. The lack of seamless interoperability forces users to either:</w:t>
            </w:r>
          </w:p>
          <w:p w:rsidR="00000000" w:rsidDel="00000000" w:rsidP="00000000" w:rsidRDefault="00000000" w:rsidRPr="00000000" w14:paraId="00000025">
            <w:pPr>
              <w:widowControl w:val="0"/>
              <w:numPr>
                <w:ilvl w:val="0"/>
                <w:numId w:val="2"/>
              </w:numPr>
              <w:spacing w:after="0" w:afterAutospacing="0" w:before="240" w:line="240" w:lineRule="auto"/>
              <w:ind w:left="720" w:hanging="360"/>
              <w:rPr>
                <w:rFonts w:ascii="Poppins" w:cs="Poppins" w:eastAsia="Poppins" w:hAnsi="Poppins"/>
                <w:color w:val="000000"/>
                <w:highlight w:val="white"/>
              </w:rPr>
            </w:pPr>
            <w:r w:rsidDel="00000000" w:rsidR="00000000" w:rsidRPr="00000000">
              <w:rPr>
                <w:rFonts w:ascii="Poppins" w:cs="Poppins" w:eastAsia="Poppins" w:hAnsi="Poppins"/>
                <w:color w:val="000000"/>
                <w:highlight w:val="white"/>
                <w:rtl w:val="0"/>
              </w:rPr>
              <w:t xml:space="preserve">Listen on an unfamiliar platform they don’t subscribe to, often with limited access or ads, or</w:t>
            </w:r>
          </w:p>
          <w:p w:rsidR="00000000" w:rsidDel="00000000" w:rsidP="00000000" w:rsidRDefault="00000000" w:rsidRPr="00000000" w14:paraId="00000026">
            <w:pPr>
              <w:widowControl w:val="0"/>
              <w:numPr>
                <w:ilvl w:val="0"/>
                <w:numId w:val="2"/>
              </w:numPr>
              <w:spacing w:after="240" w:before="0" w:beforeAutospacing="0" w:line="240" w:lineRule="auto"/>
              <w:ind w:left="720" w:hanging="360"/>
              <w:rPr>
                <w:rFonts w:ascii="Poppins" w:cs="Poppins" w:eastAsia="Poppins" w:hAnsi="Poppins"/>
                <w:color w:val="000000"/>
                <w:highlight w:val="white"/>
              </w:rPr>
            </w:pPr>
            <w:r w:rsidDel="00000000" w:rsidR="00000000" w:rsidRPr="00000000">
              <w:rPr>
                <w:rFonts w:ascii="Poppins" w:cs="Poppins" w:eastAsia="Poppins" w:hAnsi="Poppins"/>
                <w:color w:val="000000"/>
                <w:highlight w:val="white"/>
                <w:rtl w:val="0"/>
              </w:rPr>
              <w:t xml:space="preserve">Manually recreate the playlist on their preferred service, which is tedious and detracts from the joy of sharing and discovering music.</w:t>
            </w:r>
          </w:p>
          <w:p w:rsidR="00000000" w:rsidDel="00000000" w:rsidP="00000000" w:rsidRDefault="00000000" w:rsidRPr="00000000" w14:paraId="00000027">
            <w:pPr>
              <w:widowControl w:val="0"/>
              <w:spacing w:after="240" w:before="240" w:line="240" w:lineRule="auto"/>
              <w:rPr>
                <w:rFonts w:ascii="Poppins" w:cs="Poppins" w:eastAsia="Poppins" w:hAnsi="Poppins"/>
                <w:color w:val="000000"/>
              </w:rPr>
            </w:pPr>
            <w:r w:rsidDel="00000000" w:rsidR="00000000" w:rsidRPr="00000000">
              <w:rPr>
                <w:rFonts w:ascii="Poppins" w:cs="Poppins" w:eastAsia="Poppins" w:hAnsi="Poppins"/>
                <w:color w:val="000000"/>
                <w:highlight w:val="white"/>
                <w:rtl w:val="0"/>
              </w:rPr>
              <w:t xml:space="preserve">This fragmentation reduces the social and collaborative experience of enjoying music, creating a significant pain point for users across ecosystems.</w:t>
            </w:r>
            <w:r w:rsidDel="00000000" w:rsidR="00000000" w:rsidRPr="00000000">
              <w:rPr>
                <w:rtl w:val="0"/>
              </w:rPr>
            </w:r>
          </w:p>
        </w:tc>
      </w:tr>
      <w:tr>
        <w:trPr>
          <w:cantSplit w:val="0"/>
          <w:tblHeader w:val="0"/>
        </w:trPr>
        <w:tc>
          <w:tcPr>
            <w:tcBorders>
              <w:top w:color="d9d9d9" w:space="0" w:sz="8" w:val="single"/>
              <w:left w:color="d9d9d9" w:space="0" w:sz="8" w:val="single"/>
              <w:bottom w:color="cccccc" w:space="0" w:sz="8" w:val="dashed"/>
              <w:right w:color="d9d9d9" w:space="0" w:sz="8" w:val="single"/>
            </w:tcBorders>
            <w:shd w:fill="f3f3f3" w:val="clear"/>
            <w:tcMar>
              <w:top w:w="99.36" w:type="dxa"/>
              <w:left w:w="99.36" w:type="dxa"/>
              <w:bottom w:w="99.36" w:type="dxa"/>
              <w:right w:w="99.36" w:type="dxa"/>
            </w:tcMar>
          </w:tcPr>
          <w:p w:rsidR="00000000" w:rsidDel="00000000" w:rsidP="00000000" w:rsidRDefault="00000000" w:rsidRPr="00000000" w14:paraId="00000028">
            <w:pPr>
              <w:spacing w:line="240" w:lineRule="auto"/>
              <w:rPr>
                <w:rFonts w:ascii="Poppins" w:cs="Poppins" w:eastAsia="Poppins" w:hAnsi="Poppins"/>
                <w:b w:val="1"/>
                <w:color w:val="1f2121"/>
                <w:sz w:val="20"/>
                <w:szCs w:val="20"/>
              </w:rPr>
            </w:pPr>
            <w:r w:rsidDel="00000000" w:rsidR="00000000" w:rsidRPr="00000000">
              <w:rPr>
                <w:rFonts w:ascii="Poppins" w:cs="Poppins" w:eastAsia="Poppins" w:hAnsi="Poppins"/>
                <w:b w:val="1"/>
                <w:color w:val="1f2121"/>
                <w:sz w:val="20"/>
                <w:szCs w:val="20"/>
                <w:rtl w:val="0"/>
              </w:rPr>
              <w:t xml:space="preserve">Solution Description:</w:t>
            </w:r>
          </w:p>
          <w:p w:rsidR="00000000" w:rsidDel="00000000" w:rsidP="00000000" w:rsidRDefault="00000000" w:rsidRPr="00000000" w14:paraId="00000029">
            <w:pPr>
              <w:spacing w:line="240" w:lineRule="auto"/>
              <w:rPr>
                <w:rFonts w:ascii="Poppins" w:cs="Poppins" w:eastAsia="Poppins" w:hAnsi="Poppins"/>
                <w:i w:val="1"/>
                <w:color w:val="666666"/>
                <w:sz w:val="17"/>
                <w:szCs w:val="17"/>
              </w:rPr>
            </w:pPr>
            <w:r w:rsidDel="00000000" w:rsidR="00000000" w:rsidRPr="00000000">
              <w:rPr>
                <w:rFonts w:ascii="Poppins" w:cs="Poppins" w:eastAsia="Poppins" w:hAnsi="Poppins"/>
                <w:i w:val="1"/>
                <w:color w:val="666666"/>
                <w:sz w:val="17"/>
                <w:szCs w:val="17"/>
                <w:rtl w:val="0"/>
              </w:rPr>
              <w:t xml:space="preserve">(What would solve the problem/issue above?)</w:t>
            </w:r>
          </w:p>
        </w:tc>
      </w:tr>
      <w:tr>
        <w:trPr>
          <w:cantSplit w:val="0"/>
          <w:tblHeader w:val="0"/>
        </w:trPr>
        <w:tc>
          <w:tcPr>
            <w:tcBorders>
              <w:top w:color="cccccc" w:space="0" w:sz="8" w:val="dashed"/>
              <w:left w:color="d9d9d9" w:space="0" w:sz="8" w:val="single"/>
              <w:bottom w:color="d9d9d9" w:space="0" w:sz="8" w:val="single"/>
              <w:right w:color="d9d9d9" w:space="0" w:sz="8" w:val="single"/>
            </w:tcBorders>
            <w:vAlign w:val="center"/>
          </w:tcPr>
          <w:p w:rsidR="00000000" w:rsidDel="00000000" w:rsidP="00000000" w:rsidRDefault="00000000" w:rsidRPr="00000000" w14:paraId="0000002A">
            <w:pPr>
              <w:widowControl w:val="0"/>
              <w:spacing w:line="240" w:lineRule="auto"/>
              <w:rPr>
                <w:rFonts w:ascii="Poppins" w:cs="Poppins" w:eastAsia="Poppins" w:hAnsi="Poppins"/>
                <w:color w:val="000000"/>
                <w:sz w:val="20"/>
                <w:szCs w:val="20"/>
                <w:highlight w:val="white"/>
              </w:rPr>
            </w:pPr>
            <w:r w:rsidDel="00000000" w:rsidR="00000000" w:rsidRPr="00000000">
              <w:rPr>
                <w:rFonts w:ascii="Poppins" w:cs="Poppins" w:eastAsia="Poppins" w:hAnsi="Poppins"/>
                <w:b w:val="1"/>
                <w:color w:val="000000"/>
                <w:rtl w:val="0"/>
              </w:rPr>
              <w:t xml:space="preserve">Reduce the number of systems to be manually updated:</w:t>
            </w:r>
            <w:r w:rsidDel="00000000" w:rsidR="00000000" w:rsidRPr="00000000">
              <w:rPr>
                <w:rFonts w:ascii="Poppins" w:cs="Poppins" w:eastAsia="Poppins" w:hAnsi="Poppins"/>
                <w:color w:val="000000"/>
                <w:sz w:val="20"/>
                <w:szCs w:val="20"/>
                <w:highlight w:val="white"/>
                <w:rtl w:val="0"/>
              </w:rPr>
              <w:t xml:space="preserve">:</w:t>
            </w:r>
            <w:r w:rsidDel="00000000" w:rsidR="00000000" w:rsidRPr="00000000">
              <w:rPr>
                <w:rFonts w:ascii="Poppins" w:cs="Poppins" w:eastAsia="Poppins" w:hAnsi="Poppins"/>
                <w:b w:val="1"/>
                <w:color w:val="000000"/>
                <w:rtl w:val="0"/>
              </w:rPr>
              <w:t xml:space="preserve"> </w:t>
            </w:r>
            <w:r w:rsidDel="00000000" w:rsidR="00000000" w:rsidRPr="00000000">
              <w:rPr>
                <w:rtl w:val="0"/>
              </w:rPr>
            </w:r>
          </w:p>
          <w:p w:rsidR="00000000" w:rsidDel="00000000" w:rsidP="00000000" w:rsidRDefault="00000000" w:rsidRPr="00000000" w14:paraId="0000002B">
            <w:pPr>
              <w:widowControl w:val="0"/>
              <w:spacing w:line="240" w:lineRule="auto"/>
              <w:rPr>
                <w:rFonts w:ascii="Poppins" w:cs="Poppins" w:eastAsia="Poppins" w:hAnsi="Poppins"/>
                <w:i w:val="1"/>
                <w:color w:val="000000"/>
                <w:highlight w:val="white"/>
              </w:rPr>
            </w:pPr>
            <w:r w:rsidDel="00000000" w:rsidR="00000000" w:rsidRPr="00000000">
              <w:rPr>
                <w:rFonts w:ascii="Poppins" w:cs="Poppins" w:eastAsia="Poppins" w:hAnsi="Poppins"/>
                <w:color w:val="000000"/>
                <w:sz w:val="20"/>
                <w:szCs w:val="20"/>
                <w:highlight w:val="white"/>
                <w:rtl w:val="0"/>
              </w:rPr>
              <w:t xml:space="preserve"> A cross-platform playlist conversion and sharing service that automates playlist transfers between streaming platforms like YouTube Music and Spotify</w:t>
            </w:r>
            <w:r w:rsidDel="00000000" w:rsidR="00000000" w:rsidRPr="00000000">
              <w:rPr>
                <w:rtl w:val="0"/>
              </w:rPr>
            </w:r>
          </w:p>
        </w:tc>
      </w:tr>
    </w:tbl>
    <w:p w:rsidR="00000000" w:rsidDel="00000000" w:rsidP="00000000" w:rsidRDefault="00000000" w:rsidRPr="00000000" w14:paraId="0000002C">
      <w:pPr>
        <w:pBdr>
          <w:left w:color="auto" w:space="0" w:sz="0" w:val="none"/>
        </w:pBdr>
        <w:shd w:fill="ffffff" w:val="clear"/>
        <w:spacing w:after="160" w:line="276" w:lineRule="auto"/>
        <w:rPr>
          <w:rFonts w:ascii="Poppins" w:cs="Poppins" w:eastAsia="Poppins" w:hAnsi="Poppins"/>
          <w:b w:val="1"/>
          <w:color w:val="1e272c"/>
          <w:sz w:val="20"/>
          <w:szCs w:val="20"/>
        </w:rPr>
      </w:pPr>
      <w:r w:rsidDel="00000000" w:rsidR="00000000" w:rsidRPr="00000000">
        <w:rPr>
          <w:rtl w:val="0"/>
        </w:rPr>
      </w:r>
    </w:p>
    <w:p w:rsidR="00000000" w:rsidDel="00000000" w:rsidP="00000000" w:rsidRDefault="00000000" w:rsidRPr="00000000" w14:paraId="0000002D">
      <w:pPr>
        <w:pBdr>
          <w:left w:color="auto" w:space="0" w:sz="0" w:val="none"/>
        </w:pBdr>
        <w:shd w:fill="ffffff" w:val="clear"/>
        <w:spacing w:after="160" w:line="276" w:lineRule="auto"/>
        <w:rPr>
          <w:rFonts w:ascii="Poppins" w:cs="Poppins" w:eastAsia="Poppins" w:hAnsi="Poppins"/>
          <w:b w:val="1"/>
          <w:color w:val="1e272c"/>
          <w:sz w:val="20"/>
          <w:szCs w:val="20"/>
        </w:rPr>
      </w:pPr>
      <w:r w:rsidDel="00000000" w:rsidR="00000000" w:rsidRPr="00000000">
        <w:rPr>
          <w:rtl w:val="0"/>
        </w:rPr>
      </w:r>
    </w:p>
    <w:tbl>
      <w:tblPr>
        <w:tblStyle w:val="Table3"/>
        <w:tblW w:w="138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85"/>
        <w:gridCol w:w="5115"/>
        <w:gridCol w:w="4845"/>
        <w:tblGridChange w:id="0">
          <w:tblGrid>
            <w:gridCol w:w="3885"/>
            <w:gridCol w:w="5115"/>
            <w:gridCol w:w="4845"/>
          </w:tblGrid>
        </w:tblGridChange>
      </w:tblGrid>
      <w:tr>
        <w:trPr>
          <w:cantSplit w:val="0"/>
          <w:tblHeader w:val="1"/>
        </w:trPr>
        <w:tc>
          <w:tcPr>
            <w:tcBorders>
              <w:top w:color="d9d9d9" w:space="0" w:sz="8" w:val="single"/>
              <w:left w:color="d9d9d9" w:space="0" w:sz="8" w:val="single"/>
              <w:bottom w:color="cccccc" w:space="0" w:sz="8" w:val="dashed"/>
              <w:right w:color="d9d9d9" w:space="0" w:sz="8" w:val="single"/>
            </w:tcBorders>
            <w:shd w:fill="f3f3f3" w:val="clear"/>
            <w:tcMar>
              <w:top w:w="99.36" w:type="dxa"/>
              <w:left w:w="99.36" w:type="dxa"/>
              <w:bottom w:w="99.36" w:type="dxa"/>
              <w:right w:w="99.36" w:type="dxa"/>
            </w:tcMar>
          </w:tcPr>
          <w:p w:rsidR="00000000" w:rsidDel="00000000" w:rsidP="00000000" w:rsidRDefault="00000000" w:rsidRPr="00000000" w14:paraId="0000002E">
            <w:pPr>
              <w:spacing w:line="240" w:lineRule="auto"/>
              <w:rPr>
                <w:rFonts w:ascii="Poppins" w:cs="Poppins" w:eastAsia="Poppins" w:hAnsi="Poppins"/>
                <w:b w:val="1"/>
                <w:color w:val="1f2121"/>
                <w:sz w:val="24"/>
                <w:szCs w:val="24"/>
              </w:rPr>
            </w:pPr>
            <w:r w:rsidDel="00000000" w:rsidR="00000000" w:rsidRPr="00000000">
              <w:rPr>
                <w:rFonts w:ascii="Poppins" w:cs="Poppins" w:eastAsia="Poppins" w:hAnsi="Poppins"/>
                <w:b w:val="1"/>
                <w:color w:val="1f2121"/>
                <w:sz w:val="24"/>
                <w:szCs w:val="24"/>
                <w:rtl w:val="0"/>
              </w:rPr>
              <w:t xml:space="preserve">Internal Personas Impacted</w:t>
            </w:r>
          </w:p>
        </w:tc>
        <w:tc>
          <w:tcPr>
            <w:tcBorders>
              <w:top w:color="d9d9d9" w:space="0" w:sz="8" w:val="single"/>
              <w:left w:color="d9d9d9" w:space="0" w:sz="8" w:val="single"/>
              <w:bottom w:color="cccccc" w:space="0" w:sz="8" w:val="dashed"/>
              <w:right w:color="d9d9d9" w:space="0" w:sz="8" w:val="single"/>
            </w:tcBorders>
            <w:shd w:fill="f3f3f3" w:val="clear"/>
            <w:tcMar>
              <w:top w:w="99.36" w:type="dxa"/>
              <w:left w:w="99.36" w:type="dxa"/>
              <w:bottom w:w="99.36" w:type="dxa"/>
              <w:right w:w="99.36" w:type="dxa"/>
            </w:tcMar>
          </w:tcPr>
          <w:p w:rsidR="00000000" w:rsidDel="00000000" w:rsidP="00000000" w:rsidRDefault="00000000" w:rsidRPr="00000000" w14:paraId="0000002F">
            <w:pPr>
              <w:spacing w:line="240" w:lineRule="auto"/>
              <w:rPr>
                <w:rFonts w:ascii="Poppins" w:cs="Poppins" w:eastAsia="Poppins" w:hAnsi="Poppins"/>
                <w:b w:val="1"/>
                <w:color w:val="1f2121"/>
                <w:sz w:val="24"/>
                <w:szCs w:val="24"/>
              </w:rPr>
            </w:pPr>
            <w:r w:rsidDel="00000000" w:rsidR="00000000" w:rsidRPr="00000000">
              <w:rPr>
                <w:rFonts w:ascii="Poppins" w:cs="Poppins" w:eastAsia="Poppins" w:hAnsi="Poppins"/>
                <w:b w:val="1"/>
                <w:color w:val="1f2121"/>
                <w:sz w:val="24"/>
                <w:szCs w:val="24"/>
                <w:rtl w:val="0"/>
              </w:rPr>
              <w:t xml:space="preserve">Key Attributes</w:t>
            </w:r>
          </w:p>
        </w:tc>
        <w:tc>
          <w:tcPr>
            <w:tcBorders>
              <w:top w:color="d9d9d9" w:space="0" w:sz="8" w:val="single"/>
              <w:left w:color="d9d9d9" w:space="0" w:sz="8" w:val="single"/>
              <w:bottom w:color="cccccc" w:space="0" w:sz="8" w:val="dashed"/>
              <w:right w:color="d9d9d9" w:space="0" w:sz="8" w:val="single"/>
            </w:tcBorders>
            <w:shd w:fill="f3f3f3" w:val="clear"/>
            <w:tcMar>
              <w:top w:w="99.36" w:type="dxa"/>
              <w:left w:w="99.36" w:type="dxa"/>
              <w:bottom w:w="99.36" w:type="dxa"/>
              <w:right w:w="99.36" w:type="dxa"/>
            </w:tcMar>
          </w:tcPr>
          <w:p w:rsidR="00000000" w:rsidDel="00000000" w:rsidP="00000000" w:rsidRDefault="00000000" w:rsidRPr="00000000" w14:paraId="00000030">
            <w:pPr>
              <w:spacing w:line="240" w:lineRule="auto"/>
              <w:rPr>
                <w:rFonts w:ascii="Poppins" w:cs="Poppins" w:eastAsia="Poppins" w:hAnsi="Poppins"/>
                <w:b w:val="1"/>
                <w:color w:val="1f2121"/>
                <w:sz w:val="24"/>
                <w:szCs w:val="24"/>
              </w:rPr>
            </w:pPr>
            <w:r w:rsidDel="00000000" w:rsidR="00000000" w:rsidRPr="00000000">
              <w:rPr>
                <w:rFonts w:ascii="Poppins" w:cs="Poppins" w:eastAsia="Poppins" w:hAnsi="Poppins"/>
                <w:b w:val="1"/>
                <w:color w:val="1f2121"/>
                <w:sz w:val="24"/>
                <w:szCs w:val="24"/>
                <w:rtl w:val="0"/>
              </w:rPr>
              <w:t xml:space="preserve">Use Case</w:t>
            </w:r>
          </w:p>
        </w:tc>
      </w:tr>
      <w:tr>
        <w:trPr>
          <w:cantSplit w:val="0"/>
          <w:tblHeader w:val="0"/>
        </w:trPr>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31">
            <w:pPr>
              <w:pBdr>
                <w:left w:color="auto" w:space="0" w:sz="0" w:val="none"/>
              </w:pBdr>
              <w:shd w:fill="ffffff" w:val="clear"/>
              <w:spacing w:line="240" w:lineRule="auto"/>
              <w:rPr>
                <w:rFonts w:ascii="Poppins" w:cs="Poppins" w:eastAsia="Poppins" w:hAnsi="Poppins"/>
                <w:color w:val="1f2121"/>
                <w:sz w:val="20"/>
                <w:szCs w:val="20"/>
              </w:rPr>
            </w:pPr>
            <w:r w:rsidDel="00000000" w:rsidR="00000000" w:rsidRPr="00000000">
              <w:rPr>
                <w:rFonts w:ascii="Poppins" w:cs="Poppins" w:eastAsia="Poppins" w:hAnsi="Poppins"/>
                <w:b w:val="1"/>
                <w:color w:val="1f2121"/>
                <w:sz w:val="20"/>
                <w:szCs w:val="20"/>
                <w:rtl w:val="0"/>
              </w:rPr>
              <w:t xml:space="preserve">The Social Music Sharer</w:t>
            </w:r>
            <w:r w:rsidDel="00000000" w:rsidR="00000000" w:rsidRPr="00000000">
              <w:rPr>
                <w:rFonts w:ascii="Poppins" w:cs="Poppins" w:eastAsia="Poppins" w:hAnsi="Poppins"/>
                <w:color w:val="1f2121"/>
                <w:sz w:val="20"/>
                <w:szCs w:val="20"/>
                <w:rtl w:val="0"/>
              </w:rPr>
              <w:t xml:space="preserve">: A young, socially active individual who loves discovering and sharing music with friends across different platforms. They value seamless sharing and want their friends to enjoy playlists without barriers.</w:t>
            </w:r>
          </w:p>
        </w:tc>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32">
            <w:pPr>
              <w:pBdr>
                <w:left w:color="auto" w:space="0" w:sz="0" w:val="none"/>
              </w:pBdr>
              <w:shd w:fill="ffffff" w:val="clear"/>
              <w:spacing w:line="240" w:lineRule="auto"/>
              <w:rPr>
                <w:rFonts w:ascii="Poppins" w:cs="Poppins" w:eastAsia="Poppins" w:hAnsi="Poppins"/>
                <w:color w:val="000000"/>
                <w:sz w:val="20"/>
                <w:szCs w:val="20"/>
              </w:rPr>
            </w:pPr>
            <w:r w:rsidDel="00000000" w:rsidR="00000000" w:rsidRPr="00000000">
              <w:rPr>
                <w:rFonts w:ascii="Poppins" w:cs="Poppins" w:eastAsia="Poppins" w:hAnsi="Poppins"/>
                <w:color w:val="000000"/>
                <w:sz w:val="20"/>
                <w:szCs w:val="20"/>
                <w:rtl w:val="0"/>
              </w:rPr>
              <w:t xml:space="preserve">Tech-savvy, active on social media, values convenience, uses streaming platforms for personal and group enjoyment.</w:t>
            </w:r>
          </w:p>
        </w:tc>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33">
            <w:pPr>
              <w:pBdr>
                <w:left w:color="auto" w:space="0" w:sz="0" w:val="none"/>
              </w:pBdr>
              <w:shd w:fill="ffffff" w:val="clear"/>
              <w:spacing w:line="240" w:lineRule="auto"/>
              <w:rPr>
                <w:rFonts w:ascii="Poppins" w:cs="Poppins" w:eastAsia="Poppins" w:hAnsi="Poppins"/>
                <w:color w:val="000000"/>
                <w:sz w:val="20"/>
                <w:szCs w:val="20"/>
              </w:rPr>
            </w:pPr>
            <w:r w:rsidDel="00000000" w:rsidR="00000000" w:rsidRPr="00000000">
              <w:rPr>
                <w:rFonts w:ascii="Poppins" w:cs="Poppins" w:eastAsia="Poppins" w:hAnsi="Poppins"/>
                <w:color w:val="000000"/>
                <w:sz w:val="20"/>
                <w:szCs w:val="20"/>
                <w:rtl w:val="0"/>
              </w:rPr>
              <w:t xml:space="preserve">Alex curates a "Road Trip Playlist" on Spotify and wants to share it with friends, some of whom use YouTube Music. Alex uses the service to quickly convert and share the playlist, ensuring everyone can access it on their preferred platform without hassles.</w:t>
            </w:r>
          </w:p>
        </w:tc>
      </w:tr>
      <w:tr>
        <w:trPr>
          <w:cantSplit w:val="0"/>
          <w:tblHeader w:val="0"/>
        </w:trPr>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34">
            <w:pPr>
              <w:pBdr>
                <w:left w:color="auto" w:space="0" w:sz="0" w:val="none"/>
              </w:pBdr>
              <w:shd w:fill="ffffff" w:val="clear"/>
              <w:spacing w:line="240" w:lineRule="auto"/>
              <w:rPr>
                <w:rFonts w:ascii="Poppins" w:cs="Poppins" w:eastAsia="Poppins" w:hAnsi="Poppins"/>
                <w:color w:val="1f2121"/>
                <w:sz w:val="20"/>
                <w:szCs w:val="20"/>
              </w:rPr>
            </w:pPr>
            <w:r w:rsidDel="00000000" w:rsidR="00000000" w:rsidRPr="00000000">
              <w:rPr>
                <w:rFonts w:ascii="Poppins" w:cs="Poppins" w:eastAsia="Poppins" w:hAnsi="Poppins"/>
                <w:b w:val="1"/>
                <w:color w:val="1f2121"/>
                <w:sz w:val="20"/>
                <w:szCs w:val="20"/>
                <w:rtl w:val="0"/>
              </w:rPr>
              <w:t xml:space="preserve">The Collaborative Creator</w:t>
            </w:r>
            <w:r w:rsidDel="00000000" w:rsidR="00000000" w:rsidRPr="00000000">
              <w:rPr>
                <w:rFonts w:ascii="Poppins" w:cs="Poppins" w:eastAsia="Poppins" w:hAnsi="Poppins"/>
                <w:color w:val="1f2121"/>
                <w:sz w:val="20"/>
                <w:szCs w:val="20"/>
                <w:rtl w:val="0"/>
              </w:rPr>
              <w:t xml:space="preserve">: A music enthusiast or hobbyist who enjoys co-creating and refining playlists with friends or collaborators. This persona seeks tools for easy collaboration and updates across platforms.</w:t>
            </w:r>
          </w:p>
        </w:tc>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35">
            <w:pPr>
              <w:pBdr>
                <w:left w:color="auto" w:space="0" w:sz="0" w:val="none"/>
              </w:pBdr>
              <w:shd w:fill="ffffff" w:val="clear"/>
              <w:spacing w:line="240" w:lineRule="auto"/>
              <w:rPr>
                <w:rFonts w:ascii="Poppins" w:cs="Poppins" w:eastAsia="Poppins" w:hAnsi="Poppins"/>
                <w:color w:val="000000"/>
                <w:sz w:val="20"/>
                <w:szCs w:val="20"/>
              </w:rPr>
            </w:pPr>
            <w:r w:rsidDel="00000000" w:rsidR="00000000" w:rsidRPr="00000000">
              <w:rPr>
                <w:rFonts w:ascii="Poppins" w:cs="Poppins" w:eastAsia="Poppins" w:hAnsi="Poppins"/>
                <w:color w:val="000000"/>
                <w:sz w:val="20"/>
                <w:szCs w:val="20"/>
                <w:rtl w:val="0"/>
              </w:rPr>
              <w:t xml:space="preserve">Passionate about music curation, focused on collaboration, values precision in song selection and order.</w:t>
            </w:r>
          </w:p>
        </w:tc>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36">
            <w:pPr>
              <w:pBdr>
                <w:left w:color="auto" w:space="0" w:sz="0" w:val="none"/>
              </w:pBdr>
              <w:shd w:fill="ffffff" w:val="clear"/>
              <w:spacing w:line="240" w:lineRule="auto"/>
              <w:rPr>
                <w:rFonts w:ascii="Poppins" w:cs="Poppins" w:eastAsia="Poppins" w:hAnsi="Poppins"/>
                <w:color w:val="000000"/>
                <w:sz w:val="20"/>
                <w:szCs w:val="20"/>
              </w:rPr>
            </w:pPr>
            <w:r w:rsidDel="00000000" w:rsidR="00000000" w:rsidRPr="00000000">
              <w:rPr>
                <w:rFonts w:ascii="Poppins" w:cs="Poppins" w:eastAsia="Poppins" w:hAnsi="Poppins"/>
                <w:color w:val="000000"/>
                <w:sz w:val="20"/>
                <w:szCs w:val="20"/>
                <w:rtl w:val="0"/>
              </w:rPr>
              <w:t xml:space="preserve">Taylor and their bandmates use separate platforms but want to build a shared playlist for inspiration. Taylor initiates the playlist on YouTube Music, and with bidirectional syncing, updates made by their bandmates on Spotify appear seamlessly.</w:t>
            </w:r>
          </w:p>
        </w:tc>
      </w:tr>
      <w:tr>
        <w:trPr>
          <w:cantSplit w:val="0"/>
          <w:tblHeader w:val="0"/>
        </w:trPr>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37">
            <w:pPr>
              <w:pBdr>
                <w:left w:color="auto" w:space="0" w:sz="0" w:val="none"/>
              </w:pBdr>
              <w:shd w:fill="ffffff" w:val="clear"/>
              <w:spacing w:line="240" w:lineRule="auto"/>
              <w:rPr>
                <w:rFonts w:ascii="Poppins" w:cs="Poppins" w:eastAsia="Poppins" w:hAnsi="Poppins"/>
                <w:color w:val="1f2121"/>
                <w:sz w:val="20"/>
                <w:szCs w:val="20"/>
              </w:rPr>
            </w:pPr>
            <w:r w:rsidDel="00000000" w:rsidR="00000000" w:rsidRPr="00000000">
              <w:rPr>
                <w:rFonts w:ascii="Poppins" w:cs="Poppins" w:eastAsia="Poppins" w:hAnsi="Poppins"/>
                <w:b w:val="1"/>
                <w:color w:val="1f2121"/>
                <w:sz w:val="20"/>
                <w:szCs w:val="20"/>
                <w:rtl w:val="0"/>
              </w:rPr>
              <w:t xml:space="preserve">The Casual Listener with a Music Network</w:t>
            </w:r>
            <w:r w:rsidDel="00000000" w:rsidR="00000000" w:rsidRPr="00000000">
              <w:rPr>
                <w:rFonts w:ascii="Poppins" w:cs="Poppins" w:eastAsia="Poppins" w:hAnsi="Poppins"/>
                <w:color w:val="1f2121"/>
                <w:sz w:val="20"/>
                <w:szCs w:val="20"/>
                <w:rtl w:val="0"/>
              </w:rPr>
              <w:t xml:space="preserve">: A less tech-savvy user who doesn’t want to be left out when friends or family share playlists on different platforms. They seek simplicity and convenience without technical hurdles.</w:t>
            </w:r>
          </w:p>
        </w:tc>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38">
            <w:pPr>
              <w:pBdr>
                <w:left w:color="auto" w:space="0" w:sz="0" w:val="none"/>
              </w:pBdr>
              <w:shd w:fill="ffffff" w:val="clear"/>
              <w:spacing w:line="240" w:lineRule="auto"/>
              <w:rPr>
                <w:rFonts w:ascii="Poppins" w:cs="Poppins" w:eastAsia="Poppins" w:hAnsi="Poppins"/>
                <w:color w:val="000000"/>
                <w:sz w:val="20"/>
                <w:szCs w:val="20"/>
              </w:rPr>
            </w:pPr>
            <w:r w:rsidDel="00000000" w:rsidR="00000000" w:rsidRPr="00000000">
              <w:rPr>
                <w:rFonts w:ascii="Poppins" w:cs="Poppins" w:eastAsia="Poppins" w:hAnsi="Poppins"/>
                <w:color w:val="000000"/>
                <w:sz w:val="20"/>
                <w:szCs w:val="20"/>
                <w:rtl w:val="0"/>
              </w:rPr>
              <w:t xml:space="preserve">Prefers ease of use over customization, not deeply familiar with advanced tech but regularly uses streaming platforms.</w:t>
            </w:r>
          </w:p>
        </w:tc>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39">
            <w:pPr>
              <w:pBdr>
                <w:left w:color="auto" w:space="0" w:sz="0" w:val="none"/>
              </w:pBdr>
              <w:shd w:fill="ffffff" w:val="clear"/>
              <w:spacing w:line="240" w:lineRule="auto"/>
              <w:rPr>
                <w:rFonts w:ascii="Poppins" w:cs="Poppins" w:eastAsia="Poppins" w:hAnsi="Poppins"/>
                <w:color w:val="000000"/>
                <w:sz w:val="20"/>
                <w:szCs w:val="20"/>
              </w:rPr>
            </w:pPr>
            <w:r w:rsidDel="00000000" w:rsidR="00000000" w:rsidRPr="00000000">
              <w:rPr>
                <w:rFonts w:ascii="Poppins" w:cs="Poppins" w:eastAsia="Poppins" w:hAnsi="Poppins"/>
                <w:color w:val="000000"/>
                <w:sz w:val="20"/>
                <w:szCs w:val="20"/>
                <w:rtl w:val="0"/>
              </w:rPr>
              <w:t xml:space="preserve">Jordan’s friend sends a curated holiday playlist from Apple Music, but Jordan uses Spotify. Instead of giving up or trying to recreate the playlist manually, Jordan uses the platform to convert the playlist in a few clicks, enjoying it without needing technical knowledge.</w:t>
            </w:r>
          </w:p>
        </w:tc>
      </w:tr>
    </w:tbl>
    <w:p w:rsidR="00000000" w:rsidDel="00000000" w:rsidP="00000000" w:rsidRDefault="00000000" w:rsidRPr="00000000" w14:paraId="0000003A">
      <w:pPr>
        <w:pBdr>
          <w:left w:color="auto" w:space="0" w:sz="0" w:val="none"/>
        </w:pBdr>
        <w:shd w:fill="ffffff" w:val="clear"/>
        <w:spacing w:after="160" w:line="276" w:lineRule="auto"/>
        <w:rPr>
          <w:rFonts w:ascii="Poppins" w:cs="Poppins" w:eastAsia="Poppins" w:hAnsi="Poppins"/>
          <w:b w:val="1"/>
          <w:color w:val="1e272c"/>
          <w:sz w:val="20"/>
          <w:szCs w:val="20"/>
        </w:rPr>
      </w:pPr>
      <w:r w:rsidDel="00000000" w:rsidR="00000000" w:rsidRPr="00000000">
        <w:rPr>
          <w:rtl w:val="0"/>
        </w:rPr>
      </w:r>
    </w:p>
    <w:tbl>
      <w:tblPr>
        <w:tblStyle w:val="Table4"/>
        <w:tblW w:w="13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90"/>
        <w:tblGridChange w:id="0">
          <w:tblGrid>
            <w:gridCol w:w="13890"/>
          </w:tblGrid>
        </w:tblGridChange>
      </w:tblGrid>
      <w:tr>
        <w:trPr>
          <w:cantSplit w:val="0"/>
          <w:tblHeader w:val="0"/>
        </w:trPr>
        <w:tc>
          <w:tcPr>
            <w:tcBorders>
              <w:top w:color="d9d9d9" w:space="0" w:sz="8" w:val="single"/>
              <w:left w:color="d9d9d9" w:space="0" w:sz="8" w:val="single"/>
              <w:bottom w:color="cccccc" w:space="0" w:sz="8" w:val="dashed"/>
              <w:right w:color="d9d9d9" w:space="0" w:sz="8" w:val="single"/>
            </w:tcBorders>
            <w:shd w:fill="f3f3f3" w:val="clear"/>
            <w:tcMar>
              <w:top w:w="99.36" w:type="dxa"/>
              <w:left w:w="99.36" w:type="dxa"/>
              <w:bottom w:w="99.36" w:type="dxa"/>
              <w:right w:w="99.36" w:type="dxa"/>
            </w:tcMar>
          </w:tcPr>
          <w:p w:rsidR="00000000" w:rsidDel="00000000" w:rsidP="00000000" w:rsidRDefault="00000000" w:rsidRPr="00000000" w14:paraId="0000003B">
            <w:pPr>
              <w:spacing w:line="240" w:lineRule="auto"/>
              <w:rPr>
                <w:rFonts w:ascii="Poppins" w:cs="Poppins" w:eastAsia="Poppins" w:hAnsi="Poppins"/>
                <w:b w:val="1"/>
                <w:color w:val="1f2121"/>
                <w:sz w:val="20"/>
                <w:szCs w:val="20"/>
              </w:rPr>
            </w:pPr>
            <w:r w:rsidDel="00000000" w:rsidR="00000000" w:rsidRPr="00000000">
              <w:rPr>
                <w:rFonts w:ascii="Poppins" w:cs="Poppins" w:eastAsia="Poppins" w:hAnsi="Poppins"/>
                <w:b w:val="1"/>
                <w:color w:val="1f2121"/>
                <w:sz w:val="20"/>
                <w:szCs w:val="20"/>
                <w:rtl w:val="0"/>
              </w:rPr>
              <w:t xml:space="preserve">Goals/Objectives  for proposed solution</w:t>
            </w:r>
          </w:p>
          <w:p w:rsidR="00000000" w:rsidDel="00000000" w:rsidP="00000000" w:rsidRDefault="00000000" w:rsidRPr="00000000" w14:paraId="0000003C">
            <w:pPr>
              <w:spacing w:line="240" w:lineRule="auto"/>
              <w:rPr>
                <w:rFonts w:ascii="Poppins" w:cs="Poppins" w:eastAsia="Poppins" w:hAnsi="Poppins"/>
                <w:b w:val="1"/>
                <w:color w:val="1f2121"/>
                <w:sz w:val="20"/>
                <w:szCs w:val="20"/>
              </w:rPr>
            </w:pPr>
            <w:r w:rsidDel="00000000" w:rsidR="00000000" w:rsidRPr="00000000">
              <w:rPr>
                <w:rFonts w:ascii="Poppins" w:cs="Poppins" w:eastAsia="Poppins" w:hAnsi="Poppins"/>
                <w:i w:val="1"/>
                <w:color w:val="666666"/>
                <w:sz w:val="17"/>
                <w:szCs w:val="17"/>
                <w:rtl w:val="0"/>
              </w:rPr>
              <w:t xml:space="preserve">(What must be true for this to be considered a success?)</w:t>
            </w:r>
            <w:r w:rsidDel="00000000" w:rsidR="00000000" w:rsidRPr="00000000">
              <w:rPr>
                <w:rtl w:val="0"/>
              </w:rPr>
            </w:r>
          </w:p>
        </w:tc>
      </w:tr>
      <w:tr>
        <w:trPr>
          <w:cantSplit w:val="0"/>
          <w:tblHeader w:val="0"/>
        </w:trPr>
        <w:tc>
          <w:tcPr>
            <w:tcBorders>
              <w:top w:color="cccccc" w:space="0" w:sz="8" w:val="dashed"/>
              <w:left w:color="d9d9d9" w:space="0" w:sz="8" w:val="single"/>
              <w:bottom w:color="d9d9d9" w:space="0" w:sz="8" w:val="single"/>
              <w:right w:color="d9d9d9" w:space="0" w:sz="8" w:val="single"/>
            </w:tcBorders>
            <w:vAlign w:val="center"/>
          </w:tcPr>
          <w:p w:rsidR="00000000" w:rsidDel="00000000" w:rsidP="00000000" w:rsidRDefault="00000000" w:rsidRPr="00000000" w14:paraId="0000003D">
            <w:pPr>
              <w:numPr>
                <w:ilvl w:val="0"/>
                <w:numId w:val="1"/>
              </w:numPr>
              <w:pBdr>
                <w:left w:color="auto" w:space="0" w:sz="0" w:val="none"/>
              </w:pBdr>
              <w:shd w:fill="ffffff" w:val="clear"/>
              <w:spacing w:line="240" w:lineRule="auto"/>
              <w:ind w:left="720" w:hanging="360"/>
              <w:rPr>
                <w:rFonts w:ascii="Poppins" w:cs="Poppins" w:eastAsia="Poppins" w:hAnsi="Poppins"/>
                <w:color w:val="1f2121"/>
                <w:sz w:val="20"/>
                <w:szCs w:val="20"/>
              </w:rPr>
            </w:pPr>
            <w:r w:rsidDel="00000000" w:rsidR="00000000" w:rsidRPr="00000000">
              <w:rPr>
                <w:rFonts w:ascii="Poppins" w:cs="Poppins" w:eastAsia="Poppins" w:hAnsi="Poppins"/>
                <w:b w:val="1"/>
                <w:color w:val="1f2121"/>
                <w:sz w:val="20"/>
                <w:szCs w:val="20"/>
                <w:rtl w:val="0"/>
              </w:rPr>
              <w:t xml:space="preserve">Automate Playlist Conversion</w:t>
            </w:r>
            <w:r w:rsidDel="00000000" w:rsidR="00000000" w:rsidRPr="00000000">
              <w:rPr>
                <w:rFonts w:ascii="Poppins" w:cs="Poppins" w:eastAsia="Poppins" w:hAnsi="Poppins"/>
                <w:color w:val="1f2121"/>
                <w:sz w:val="20"/>
                <w:szCs w:val="20"/>
                <w:rtl w:val="0"/>
              </w:rPr>
              <w:t xml:space="preserve">: Utilize APIs from popular streaming platforms (e.g., YouTube Music, Spotify) to programmatically map and convert playlists between services.</w:t>
            </w:r>
          </w:p>
          <w:p w:rsidR="00000000" w:rsidDel="00000000" w:rsidP="00000000" w:rsidRDefault="00000000" w:rsidRPr="00000000" w14:paraId="0000003E">
            <w:pPr>
              <w:numPr>
                <w:ilvl w:val="0"/>
                <w:numId w:val="1"/>
              </w:numPr>
              <w:pBdr>
                <w:left w:color="auto" w:space="0" w:sz="0" w:val="none"/>
              </w:pBdr>
              <w:shd w:fill="ffffff" w:val="clear"/>
              <w:spacing w:line="240" w:lineRule="auto"/>
              <w:ind w:left="720" w:hanging="360"/>
              <w:rPr>
                <w:rFonts w:ascii="Poppins" w:cs="Poppins" w:eastAsia="Poppins" w:hAnsi="Poppins"/>
                <w:color w:val="1f2121"/>
                <w:sz w:val="20"/>
                <w:szCs w:val="20"/>
              </w:rPr>
            </w:pPr>
            <w:r w:rsidDel="00000000" w:rsidR="00000000" w:rsidRPr="00000000">
              <w:rPr>
                <w:rFonts w:ascii="Poppins" w:cs="Poppins" w:eastAsia="Poppins" w:hAnsi="Poppins"/>
                <w:b w:val="1"/>
                <w:color w:val="1f2121"/>
                <w:sz w:val="20"/>
                <w:szCs w:val="20"/>
                <w:rtl w:val="0"/>
              </w:rPr>
              <w:t xml:space="preserve">Centralized Sharing Interface</w:t>
            </w:r>
            <w:r w:rsidDel="00000000" w:rsidR="00000000" w:rsidRPr="00000000">
              <w:rPr>
                <w:rFonts w:ascii="Poppins" w:cs="Poppins" w:eastAsia="Poppins" w:hAnsi="Poppins"/>
                <w:color w:val="1f2121"/>
                <w:sz w:val="20"/>
                <w:szCs w:val="20"/>
                <w:rtl w:val="0"/>
              </w:rPr>
              <w:t xml:space="preserve">: Develop a lightweight, user-friendly web or mobile application where users can input playlist IDs and receive a converted playlist that is compatible with their preferred service.</w:t>
            </w:r>
          </w:p>
          <w:p w:rsidR="00000000" w:rsidDel="00000000" w:rsidP="00000000" w:rsidRDefault="00000000" w:rsidRPr="00000000" w14:paraId="0000003F">
            <w:pPr>
              <w:numPr>
                <w:ilvl w:val="0"/>
                <w:numId w:val="1"/>
              </w:numPr>
              <w:pBdr>
                <w:left w:color="auto" w:space="0" w:sz="0" w:val="none"/>
              </w:pBdr>
              <w:shd w:fill="ffffff" w:val="clear"/>
              <w:spacing w:line="240" w:lineRule="auto"/>
              <w:ind w:left="720" w:hanging="360"/>
              <w:rPr>
                <w:rFonts w:ascii="Poppins" w:cs="Poppins" w:eastAsia="Poppins" w:hAnsi="Poppins"/>
                <w:color w:val="1f2121"/>
                <w:sz w:val="20"/>
                <w:szCs w:val="20"/>
              </w:rPr>
            </w:pPr>
            <w:r w:rsidDel="00000000" w:rsidR="00000000" w:rsidRPr="00000000">
              <w:rPr>
                <w:rFonts w:ascii="Poppins" w:cs="Poppins" w:eastAsia="Poppins" w:hAnsi="Poppins"/>
                <w:b w:val="1"/>
                <w:color w:val="1f2121"/>
                <w:sz w:val="20"/>
                <w:szCs w:val="20"/>
                <w:rtl w:val="0"/>
              </w:rPr>
              <w:t xml:space="preserve">Preserve Metadata and Order</w:t>
            </w:r>
            <w:r w:rsidDel="00000000" w:rsidR="00000000" w:rsidRPr="00000000">
              <w:rPr>
                <w:rFonts w:ascii="Poppins" w:cs="Poppins" w:eastAsia="Poppins" w:hAnsi="Poppins"/>
                <w:color w:val="1f2121"/>
                <w:sz w:val="20"/>
                <w:szCs w:val="20"/>
                <w:rtl w:val="0"/>
              </w:rPr>
              <w:t xml:space="preserve">: Ensure song metadata (e.g., title, artist, album) and playlist order are maintained during the conversion to enhance the user experience.</w:t>
            </w:r>
          </w:p>
          <w:p w:rsidR="00000000" w:rsidDel="00000000" w:rsidP="00000000" w:rsidRDefault="00000000" w:rsidRPr="00000000" w14:paraId="00000040">
            <w:pPr>
              <w:numPr>
                <w:ilvl w:val="0"/>
                <w:numId w:val="1"/>
              </w:numPr>
              <w:pBdr>
                <w:left w:color="auto" w:space="0" w:sz="0" w:val="none"/>
              </w:pBdr>
              <w:shd w:fill="ffffff" w:val="clear"/>
              <w:spacing w:line="240" w:lineRule="auto"/>
              <w:ind w:left="720" w:hanging="360"/>
              <w:rPr>
                <w:rFonts w:ascii="Poppins" w:cs="Poppins" w:eastAsia="Poppins" w:hAnsi="Poppins"/>
                <w:color w:val="1f2121"/>
                <w:sz w:val="20"/>
                <w:szCs w:val="20"/>
                <w:u w:val="none"/>
              </w:rPr>
            </w:pPr>
            <w:r w:rsidDel="00000000" w:rsidR="00000000" w:rsidRPr="00000000">
              <w:rPr>
                <w:rFonts w:ascii="Poppins" w:cs="Poppins" w:eastAsia="Poppins" w:hAnsi="Poppins"/>
                <w:b w:val="1"/>
                <w:color w:val="1f2121"/>
                <w:sz w:val="20"/>
                <w:szCs w:val="20"/>
                <w:rtl w:val="0"/>
              </w:rPr>
              <w:t xml:space="preserve">Enable Bidirectional Syncing</w:t>
            </w:r>
            <w:r w:rsidDel="00000000" w:rsidR="00000000" w:rsidRPr="00000000">
              <w:rPr>
                <w:rFonts w:ascii="Poppins" w:cs="Poppins" w:eastAsia="Poppins" w:hAnsi="Poppins"/>
                <w:color w:val="1f2121"/>
                <w:sz w:val="20"/>
                <w:szCs w:val="20"/>
                <w:rtl w:val="0"/>
              </w:rPr>
              <w:t xml:space="preserve">: Implement functionality that allows playlists to remain synchronized across platforms, enabling collaborative updates from any platform to reflect on the other seamlessly.</w:t>
            </w:r>
          </w:p>
          <w:p w:rsidR="00000000" w:rsidDel="00000000" w:rsidP="00000000" w:rsidRDefault="00000000" w:rsidRPr="00000000" w14:paraId="00000041">
            <w:pPr>
              <w:numPr>
                <w:ilvl w:val="0"/>
                <w:numId w:val="1"/>
              </w:numPr>
              <w:pBdr>
                <w:left w:color="auto" w:space="0" w:sz="0" w:val="none"/>
              </w:pBdr>
              <w:shd w:fill="ffffff" w:val="clear"/>
              <w:spacing w:line="240" w:lineRule="auto"/>
              <w:ind w:left="720" w:hanging="360"/>
              <w:rPr>
                <w:rFonts w:ascii="Poppins" w:cs="Poppins" w:eastAsia="Poppins" w:hAnsi="Poppins"/>
                <w:color w:val="1f2121"/>
                <w:sz w:val="20"/>
                <w:szCs w:val="20"/>
              </w:rPr>
            </w:pPr>
            <w:r w:rsidDel="00000000" w:rsidR="00000000" w:rsidRPr="00000000">
              <w:rPr>
                <w:rFonts w:ascii="Poppins" w:cs="Poppins" w:eastAsia="Poppins" w:hAnsi="Poppins"/>
                <w:b w:val="1"/>
                <w:color w:val="1f2121"/>
                <w:sz w:val="20"/>
                <w:szCs w:val="20"/>
                <w:rtl w:val="0"/>
              </w:rPr>
              <w:t xml:space="preserve">Handle Edge Cases Gracefully</w:t>
            </w:r>
            <w:r w:rsidDel="00000000" w:rsidR="00000000" w:rsidRPr="00000000">
              <w:rPr>
                <w:rFonts w:ascii="Poppins" w:cs="Poppins" w:eastAsia="Poppins" w:hAnsi="Poppins"/>
                <w:color w:val="1f2121"/>
                <w:sz w:val="20"/>
                <w:szCs w:val="20"/>
                <w:rtl w:val="0"/>
              </w:rPr>
              <w:t xml:space="preserve">: Provide clear feedback for unavailable or mismatched songs, with options to suggest alternatives or leave placeholders.</w:t>
            </w:r>
          </w:p>
          <w:p w:rsidR="00000000" w:rsidDel="00000000" w:rsidP="00000000" w:rsidRDefault="00000000" w:rsidRPr="00000000" w14:paraId="00000042">
            <w:pPr>
              <w:numPr>
                <w:ilvl w:val="0"/>
                <w:numId w:val="1"/>
              </w:numPr>
              <w:pBdr>
                <w:left w:color="auto" w:space="0" w:sz="0" w:val="none"/>
              </w:pBdr>
              <w:shd w:fill="ffffff" w:val="clear"/>
              <w:spacing w:line="240" w:lineRule="auto"/>
              <w:ind w:left="720" w:hanging="360"/>
              <w:rPr>
                <w:rFonts w:ascii="Poppins" w:cs="Poppins" w:eastAsia="Poppins" w:hAnsi="Poppins"/>
                <w:color w:val="1f2121"/>
                <w:sz w:val="20"/>
                <w:szCs w:val="20"/>
              </w:rPr>
            </w:pPr>
            <w:r w:rsidDel="00000000" w:rsidR="00000000" w:rsidRPr="00000000">
              <w:rPr>
                <w:rFonts w:ascii="Poppins" w:cs="Poppins" w:eastAsia="Poppins" w:hAnsi="Poppins"/>
                <w:b w:val="1"/>
                <w:color w:val="1f2121"/>
                <w:sz w:val="20"/>
                <w:szCs w:val="20"/>
                <w:rtl w:val="0"/>
              </w:rPr>
              <w:t xml:space="preserve">Privacy and Security</w:t>
            </w:r>
            <w:r w:rsidDel="00000000" w:rsidR="00000000" w:rsidRPr="00000000">
              <w:rPr>
                <w:rFonts w:ascii="Poppins" w:cs="Poppins" w:eastAsia="Poppins" w:hAnsi="Poppins"/>
                <w:color w:val="1f2121"/>
                <w:sz w:val="20"/>
                <w:szCs w:val="20"/>
                <w:rtl w:val="0"/>
              </w:rPr>
              <w:t xml:space="preserve">: Protect user data through secure API integrations and clear permissions for accessing user playlists.</w:t>
            </w:r>
            <w:r w:rsidDel="00000000" w:rsidR="00000000" w:rsidRPr="00000000">
              <w:rPr>
                <w:rtl w:val="0"/>
              </w:rPr>
            </w:r>
          </w:p>
        </w:tc>
      </w:tr>
    </w:tbl>
    <w:p w:rsidR="00000000" w:rsidDel="00000000" w:rsidP="00000000" w:rsidRDefault="00000000" w:rsidRPr="00000000" w14:paraId="00000043">
      <w:pPr>
        <w:spacing w:line="360" w:lineRule="auto"/>
        <w:rPr>
          <w:b w:val="1"/>
        </w:rPr>
      </w:pPr>
      <w:r w:rsidDel="00000000" w:rsidR="00000000" w:rsidRPr="00000000">
        <w:rPr>
          <w:rtl w:val="0"/>
        </w:rPr>
      </w:r>
    </w:p>
    <w:p w:rsidR="00000000" w:rsidDel="00000000" w:rsidP="00000000" w:rsidRDefault="00000000" w:rsidRPr="00000000" w14:paraId="00000044">
      <w:pPr>
        <w:spacing w:line="276" w:lineRule="auto"/>
        <w:rPr>
          <w:rFonts w:ascii="Poppins" w:cs="Poppins" w:eastAsia="Poppins" w:hAnsi="Poppins"/>
          <w:color w:val="ff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1"/>
        <w:tabs>
          <w:tab w:val="right" w:leader="none" w:pos="8460"/>
        </w:tabs>
        <w:spacing w:after="0" w:before="0" w:lineRule="auto"/>
        <w:ind w:right="-540"/>
        <w:rPr>
          <w:rFonts w:ascii="Poppins" w:cs="Poppins" w:eastAsia="Poppins" w:hAnsi="Poppins"/>
          <w:color w:val="ff0000"/>
          <w:sz w:val="24"/>
          <w:szCs w:val="24"/>
        </w:rPr>
      </w:pPr>
      <w:bookmarkStart w:colFirst="0" w:colLast="0" w:name="_cgfsokieegq4" w:id="4"/>
      <w:bookmarkEnd w:id="4"/>
      <w:r w:rsidDel="00000000" w:rsidR="00000000" w:rsidRPr="00000000">
        <w:rPr>
          <w:rFonts w:ascii="Poppins" w:cs="Poppins" w:eastAsia="Poppins" w:hAnsi="Poppins"/>
          <w:b w:val="1"/>
          <w:color w:val="1f2121"/>
          <w:sz w:val="43"/>
          <w:szCs w:val="43"/>
          <w:rtl w:val="0"/>
        </w:rPr>
        <w:t xml:space="preserve">Discovery Questions/Decisions</w:t>
      </w:r>
      <w:r w:rsidDel="00000000" w:rsidR="00000000" w:rsidRPr="00000000">
        <w:rPr>
          <w:rtl w:val="0"/>
        </w:rPr>
      </w:r>
    </w:p>
    <w:p w:rsidR="00000000" w:rsidDel="00000000" w:rsidP="00000000" w:rsidRDefault="00000000" w:rsidRPr="00000000" w14:paraId="00000046">
      <w:pPr>
        <w:spacing w:line="360" w:lineRule="auto"/>
        <w:rPr/>
      </w:pPr>
      <w:r w:rsidDel="00000000" w:rsidR="00000000" w:rsidRPr="00000000">
        <w:rPr>
          <w:rtl w:val="0"/>
        </w:rPr>
      </w:r>
    </w:p>
    <w:tbl>
      <w:tblPr>
        <w:tblStyle w:val="Table5"/>
        <w:tblW w:w="140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7410"/>
        <w:gridCol w:w="1875"/>
        <w:gridCol w:w="2145"/>
        <w:tblGridChange w:id="0">
          <w:tblGrid>
            <w:gridCol w:w="2610"/>
            <w:gridCol w:w="7410"/>
            <w:gridCol w:w="1875"/>
            <w:gridCol w:w="2145"/>
          </w:tblGrid>
        </w:tblGridChange>
      </w:tblGrid>
      <w:tr>
        <w:trPr>
          <w:cantSplit w:val="0"/>
          <w:trHeight w:val="398.72" w:hRule="atLeast"/>
          <w:tblHeader w:val="0"/>
        </w:trPr>
        <w:tc>
          <w:tcPr>
            <w:gridSpan w:val="4"/>
            <w:tcBorders>
              <w:top w:color="d9d9d9" w:space="0" w:sz="8" w:val="single"/>
              <w:left w:color="d9d9d9" w:space="0" w:sz="8" w:val="single"/>
              <w:bottom w:color="cccccc" w:space="0" w:sz="8" w:val="dashed"/>
              <w:right w:color="d9d9d9" w:space="0" w:sz="8" w:val="single"/>
            </w:tcBorders>
            <w:shd w:fill="f3f3f3" w:val="clear"/>
            <w:tcMar>
              <w:top w:w="99.36" w:type="dxa"/>
              <w:left w:w="99.36" w:type="dxa"/>
              <w:bottom w:w="99.36" w:type="dxa"/>
              <w:right w:w="99.36" w:type="dxa"/>
            </w:tcMar>
          </w:tcPr>
          <w:p w:rsidR="00000000" w:rsidDel="00000000" w:rsidP="00000000" w:rsidRDefault="00000000" w:rsidRPr="00000000" w14:paraId="00000047">
            <w:pPr>
              <w:spacing w:line="240" w:lineRule="auto"/>
              <w:rPr>
                <w:rFonts w:ascii="Poppins" w:cs="Poppins" w:eastAsia="Poppins" w:hAnsi="Poppins"/>
                <w:i w:val="1"/>
                <w:color w:val="666666"/>
                <w:sz w:val="17"/>
                <w:szCs w:val="17"/>
              </w:rPr>
            </w:pPr>
            <w:r w:rsidDel="00000000" w:rsidR="00000000" w:rsidRPr="00000000">
              <w:rPr>
                <w:rFonts w:ascii="Poppins" w:cs="Poppins" w:eastAsia="Poppins" w:hAnsi="Poppins"/>
                <w:b w:val="1"/>
                <w:color w:val="1f2121"/>
                <w:sz w:val="20"/>
                <w:szCs w:val="20"/>
                <w:rtl w:val="0"/>
              </w:rPr>
              <w:t xml:space="preserve">Discovery Questions </w:t>
            </w:r>
            <w:r w:rsidDel="00000000" w:rsidR="00000000" w:rsidRPr="00000000">
              <w:rPr>
                <w:rFonts w:ascii="Poppins" w:cs="Poppins" w:eastAsia="Poppins" w:hAnsi="Poppins"/>
                <w:color w:val="1f2121"/>
                <w:sz w:val="20"/>
                <w:szCs w:val="20"/>
                <w:rtl w:val="0"/>
              </w:rPr>
              <w:t xml:space="preserve">(</w:t>
            </w:r>
            <w:r w:rsidDel="00000000" w:rsidR="00000000" w:rsidRPr="00000000">
              <w:rPr>
                <w:rFonts w:ascii="Poppins" w:cs="Poppins" w:eastAsia="Poppins" w:hAnsi="Poppins"/>
                <w:i w:val="1"/>
                <w:color w:val="1f2121"/>
                <w:sz w:val="20"/>
                <w:szCs w:val="20"/>
                <w:rtl w:val="0"/>
              </w:rPr>
              <w:t xml:space="preserve">What would need to be decided or answered so IT can assign the right work to the right stakeholders for discovery)</w:t>
            </w:r>
            <w:r w:rsidDel="00000000" w:rsidR="00000000" w:rsidRPr="00000000">
              <w:rPr>
                <w:rtl w:val="0"/>
              </w:rPr>
            </w:r>
          </w:p>
        </w:tc>
      </w:tr>
      <w:tr>
        <w:trPr>
          <w:cantSplit w:val="0"/>
          <w:tblHeader w:val="0"/>
        </w:trPr>
        <w:tc>
          <w:tcPr>
            <w:tcBorders>
              <w:top w:color="d9d9d9" w:space="0" w:sz="8" w:val="single"/>
              <w:left w:color="d9d9d9" w:space="0" w:sz="8" w:val="single"/>
              <w:bottom w:color="cccccc" w:space="0" w:sz="8" w:val="dashed"/>
              <w:right w:color="d9d9d9" w:space="0" w:sz="8" w:val="single"/>
            </w:tcBorders>
            <w:shd w:fill="f3f3f3" w:val="clear"/>
            <w:tcMar>
              <w:top w:w="99.36" w:type="dxa"/>
              <w:left w:w="99.36" w:type="dxa"/>
              <w:bottom w:w="99.36" w:type="dxa"/>
              <w:right w:w="99.36" w:type="dxa"/>
            </w:tcMar>
          </w:tcPr>
          <w:p w:rsidR="00000000" w:rsidDel="00000000" w:rsidP="00000000" w:rsidRDefault="00000000" w:rsidRPr="00000000" w14:paraId="0000004B">
            <w:pPr>
              <w:spacing w:line="240" w:lineRule="auto"/>
              <w:rPr>
                <w:rFonts w:ascii="Poppins" w:cs="Poppins" w:eastAsia="Poppins" w:hAnsi="Poppins"/>
                <w:b w:val="1"/>
                <w:color w:val="1f2121"/>
                <w:sz w:val="20"/>
                <w:szCs w:val="20"/>
              </w:rPr>
            </w:pPr>
            <w:r w:rsidDel="00000000" w:rsidR="00000000" w:rsidRPr="00000000">
              <w:rPr>
                <w:rFonts w:ascii="Poppins" w:cs="Poppins" w:eastAsia="Poppins" w:hAnsi="Poppins"/>
                <w:b w:val="1"/>
                <w:color w:val="1f2121"/>
                <w:sz w:val="20"/>
                <w:szCs w:val="20"/>
                <w:rtl w:val="0"/>
              </w:rPr>
              <w:t xml:space="preserve">Impacted Workstream</w:t>
            </w:r>
          </w:p>
        </w:tc>
        <w:tc>
          <w:tcPr>
            <w:tcBorders>
              <w:top w:color="d9d9d9" w:space="0" w:sz="8" w:val="single"/>
              <w:left w:color="d9d9d9" w:space="0" w:sz="8" w:val="single"/>
              <w:bottom w:color="cccccc" w:space="0" w:sz="8" w:val="dashed"/>
              <w:right w:color="d9d9d9" w:space="0" w:sz="8" w:val="single"/>
            </w:tcBorders>
            <w:shd w:fill="f3f3f3" w:val="clear"/>
            <w:tcMar>
              <w:top w:w="99.36" w:type="dxa"/>
              <w:left w:w="99.36" w:type="dxa"/>
              <w:bottom w:w="99.36" w:type="dxa"/>
              <w:right w:w="99.36" w:type="dxa"/>
            </w:tcMar>
          </w:tcPr>
          <w:p w:rsidR="00000000" w:rsidDel="00000000" w:rsidP="00000000" w:rsidRDefault="00000000" w:rsidRPr="00000000" w14:paraId="0000004C">
            <w:pPr>
              <w:spacing w:line="240" w:lineRule="auto"/>
              <w:rPr>
                <w:rFonts w:ascii="Poppins" w:cs="Poppins" w:eastAsia="Poppins" w:hAnsi="Poppins"/>
                <w:b w:val="1"/>
                <w:color w:val="1f2121"/>
                <w:sz w:val="20"/>
                <w:szCs w:val="20"/>
              </w:rPr>
            </w:pPr>
            <w:r w:rsidDel="00000000" w:rsidR="00000000" w:rsidRPr="00000000">
              <w:rPr>
                <w:rFonts w:ascii="Poppins" w:cs="Poppins" w:eastAsia="Poppins" w:hAnsi="Poppins"/>
                <w:b w:val="1"/>
                <w:color w:val="1f2121"/>
                <w:sz w:val="20"/>
                <w:szCs w:val="20"/>
                <w:rtl w:val="0"/>
              </w:rPr>
              <w:t xml:space="preserve">Outstanding Decision/Question</w:t>
            </w:r>
          </w:p>
        </w:tc>
        <w:tc>
          <w:tcPr>
            <w:tcBorders>
              <w:top w:color="d9d9d9" w:space="0" w:sz="8" w:val="single"/>
              <w:left w:color="d9d9d9" w:space="0" w:sz="8" w:val="single"/>
              <w:bottom w:color="cccccc" w:space="0" w:sz="8" w:val="dashed"/>
              <w:right w:color="d9d9d9" w:space="0" w:sz="8" w:val="single"/>
            </w:tcBorders>
            <w:shd w:fill="f3f3f3" w:val="clear"/>
            <w:tcMar>
              <w:top w:w="99.36" w:type="dxa"/>
              <w:left w:w="99.36" w:type="dxa"/>
              <w:bottom w:w="99.36" w:type="dxa"/>
              <w:right w:w="99.36" w:type="dxa"/>
            </w:tcMar>
          </w:tcPr>
          <w:p w:rsidR="00000000" w:rsidDel="00000000" w:rsidP="00000000" w:rsidRDefault="00000000" w:rsidRPr="00000000" w14:paraId="0000004D">
            <w:pPr>
              <w:spacing w:line="240" w:lineRule="auto"/>
              <w:rPr>
                <w:rFonts w:ascii="Poppins" w:cs="Poppins" w:eastAsia="Poppins" w:hAnsi="Poppins"/>
                <w:b w:val="1"/>
                <w:color w:val="1f2121"/>
                <w:sz w:val="20"/>
                <w:szCs w:val="20"/>
              </w:rPr>
            </w:pPr>
            <w:r w:rsidDel="00000000" w:rsidR="00000000" w:rsidRPr="00000000">
              <w:rPr>
                <w:rFonts w:ascii="Poppins" w:cs="Poppins" w:eastAsia="Poppins" w:hAnsi="Poppins"/>
                <w:b w:val="1"/>
                <w:color w:val="1f2121"/>
                <w:sz w:val="20"/>
                <w:szCs w:val="20"/>
                <w:rtl w:val="0"/>
              </w:rPr>
              <w:t xml:space="preserve">Decision Owner</w:t>
            </w:r>
          </w:p>
        </w:tc>
        <w:tc>
          <w:tcPr>
            <w:tcBorders>
              <w:top w:color="d9d9d9" w:space="0" w:sz="8" w:val="single"/>
              <w:left w:color="d9d9d9" w:space="0" w:sz="8" w:val="single"/>
              <w:bottom w:color="cccccc" w:space="0" w:sz="8" w:val="dashed"/>
              <w:right w:color="d9d9d9" w:space="0" w:sz="8" w:val="single"/>
            </w:tcBorders>
            <w:shd w:fill="f3f3f3" w:val="clear"/>
            <w:tcMar>
              <w:top w:w="99.36" w:type="dxa"/>
              <w:left w:w="99.36" w:type="dxa"/>
              <w:bottom w:w="99.36" w:type="dxa"/>
              <w:right w:w="99.36" w:type="dxa"/>
            </w:tcMar>
          </w:tcPr>
          <w:p w:rsidR="00000000" w:rsidDel="00000000" w:rsidP="00000000" w:rsidRDefault="00000000" w:rsidRPr="00000000" w14:paraId="0000004E">
            <w:pPr>
              <w:spacing w:line="240" w:lineRule="auto"/>
              <w:rPr>
                <w:rFonts w:ascii="Poppins" w:cs="Poppins" w:eastAsia="Poppins" w:hAnsi="Poppins"/>
                <w:b w:val="1"/>
                <w:color w:val="1f2121"/>
                <w:sz w:val="20"/>
                <w:szCs w:val="20"/>
              </w:rPr>
            </w:pPr>
            <w:r w:rsidDel="00000000" w:rsidR="00000000" w:rsidRPr="00000000">
              <w:rPr>
                <w:rFonts w:ascii="Poppins" w:cs="Poppins" w:eastAsia="Poppins" w:hAnsi="Poppins"/>
                <w:b w:val="1"/>
                <w:color w:val="1f2121"/>
                <w:sz w:val="20"/>
                <w:szCs w:val="20"/>
                <w:rtl w:val="0"/>
              </w:rPr>
              <w:t xml:space="preserve">Decision Status</w:t>
            </w:r>
          </w:p>
        </w:tc>
      </w:tr>
      <w:tr>
        <w:trPr>
          <w:cantSplit w:val="0"/>
          <w:tblHeader w:val="0"/>
        </w:trPr>
        <w:tc>
          <w:tcPr>
            <w:tcBorders>
              <w:top w:color="cccccc" w:space="0" w:sz="8" w:val="dashed"/>
              <w:left w:color="d9d9d9" w:space="0" w:sz="8" w:val="single"/>
              <w:bottom w:color="d9d9d9" w:space="0" w:sz="8" w:val="single"/>
              <w:right w:color="d9d9d9" w:space="0" w:sz="8" w:val="single"/>
            </w:tcBorders>
            <w:vAlign w:val="center"/>
          </w:tcPr>
          <w:p w:rsidR="00000000" w:rsidDel="00000000" w:rsidP="00000000" w:rsidRDefault="00000000" w:rsidRPr="00000000" w14:paraId="0000004F">
            <w:pPr>
              <w:pBdr>
                <w:left w:color="auto" w:space="0" w:sz="0" w:val="none"/>
              </w:pBdr>
              <w:shd w:fill="ffffff" w:val="clear"/>
              <w:spacing w:line="240" w:lineRule="auto"/>
              <w:rPr>
                <w:rFonts w:ascii="Poppins" w:cs="Poppins" w:eastAsia="Poppins" w:hAnsi="Poppins"/>
                <w:b w:val="1"/>
                <w:color w:val="1f2121"/>
                <w:sz w:val="20"/>
                <w:szCs w:val="20"/>
              </w:rPr>
            </w:pPr>
            <w:r w:rsidDel="00000000" w:rsidR="00000000" w:rsidRPr="00000000">
              <w:rPr>
                <w:rtl w:val="0"/>
              </w:rPr>
            </w:r>
          </w:p>
        </w:tc>
        <w:tc>
          <w:tcPr>
            <w:tcBorders>
              <w:top w:color="cccccc" w:space="0" w:sz="8" w:val="dashed"/>
              <w:left w:color="d9d9d9" w:space="0" w:sz="8" w:val="single"/>
              <w:bottom w:color="d9d9d9" w:space="0" w:sz="8" w:val="single"/>
              <w:right w:color="d9d9d9" w:space="0" w:sz="8" w:val="single"/>
            </w:tcBorders>
            <w:vAlign w:val="center"/>
          </w:tcPr>
          <w:p w:rsidR="00000000" w:rsidDel="00000000" w:rsidP="00000000" w:rsidRDefault="00000000" w:rsidRPr="00000000" w14:paraId="00000050">
            <w:pPr>
              <w:pBdr>
                <w:left w:color="auto" w:space="0" w:sz="0" w:val="none"/>
              </w:pBdr>
              <w:shd w:fill="ffffff" w:val="clear"/>
              <w:spacing w:line="240" w:lineRule="auto"/>
              <w:ind w:left="0" w:firstLine="0"/>
              <w:rPr>
                <w:rFonts w:ascii="Poppins" w:cs="Poppins" w:eastAsia="Poppins" w:hAnsi="Poppins"/>
                <w:color w:val="1f2121"/>
                <w:sz w:val="20"/>
                <w:szCs w:val="20"/>
              </w:rPr>
            </w:pPr>
            <w:r w:rsidDel="00000000" w:rsidR="00000000" w:rsidRPr="00000000">
              <w:rPr>
                <w:rtl w:val="0"/>
              </w:rPr>
            </w:r>
          </w:p>
        </w:tc>
        <w:tc>
          <w:tcPr>
            <w:tcBorders>
              <w:top w:color="cccccc" w:space="0" w:sz="8" w:val="dashed"/>
              <w:left w:color="d9d9d9" w:space="0" w:sz="8" w:val="single"/>
              <w:bottom w:color="d9d9d9" w:space="0" w:sz="8" w:val="single"/>
              <w:right w:color="d9d9d9" w:space="0" w:sz="8" w:val="single"/>
            </w:tcBorders>
            <w:vAlign w:val="center"/>
          </w:tcPr>
          <w:p w:rsidR="00000000" w:rsidDel="00000000" w:rsidP="00000000" w:rsidRDefault="00000000" w:rsidRPr="00000000" w14:paraId="00000051">
            <w:pPr>
              <w:pBdr>
                <w:left w:color="auto" w:space="0" w:sz="0" w:val="none"/>
              </w:pBdr>
              <w:shd w:fill="ffffff" w:val="clear"/>
              <w:spacing w:line="240" w:lineRule="auto"/>
              <w:ind w:left="0" w:firstLine="0"/>
              <w:rPr>
                <w:rFonts w:ascii="Poppins" w:cs="Poppins" w:eastAsia="Poppins" w:hAnsi="Poppins"/>
                <w:color w:val="1f2121"/>
                <w:sz w:val="20"/>
                <w:szCs w:val="20"/>
              </w:rPr>
            </w:pPr>
            <w:r w:rsidDel="00000000" w:rsidR="00000000" w:rsidRPr="00000000">
              <w:rPr>
                <w:rtl w:val="0"/>
              </w:rPr>
            </w:r>
          </w:p>
        </w:tc>
        <w:tc>
          <w:tcPr>
            <w:tcBorders>
              <w:top w:color="cccccc" w:space="0" w:sz="8" w:val="dashed"/>
              <w:left w:color="d9d9d9" w:space="0" w:sz="8" w:val="single"/>
              <w:bottom w:color="d9d9d9" w:space="0" w:sz="8" w:val="single"/>
              <w:right w:color="d9d9d9" w:space="0" w:sz="8" w:val="single"/>
            </w:tcBorders>
            <w:vAlign w:val="center"/>
          </w:tcPr>
          <w:p w:rsidR="00000000" w:rsidDel="00000000" w:rsidP="00000000" w:rsidRDefault="00000000" w:rsidRPr="00000000" w14:paraId="00000052">
            <w:pPr>
              <w:pBdr>
                <w:left w:color="auto" w:space="0" w:sz="0" w:val="none"/>
              </w:pBdr>
              <w:shd w:fill="ffffff" w:val="clear"/>
              <w:spacing w:line="240" w:lineRule="auto"/>
              <w:rPr>
                <w:rFonts w:ascii="Poppins" w:cs="Poppins" w:eastAsia="Poppins" w:hAnsi="Poppins"/>
                <w:color w:val="1f2121"/>
                <w:sz w:val="20"/>
                <w:szCs w:val="20"/>
              </w:rPr>
            </w:pPr>
            <w:sdt>
              <w:sdtPr>
                <w:alias w:val="Decisions Status"/>
                <w:id w:val="-281579539"/>
                <w:dropDownList w:lastValue="Not started">
                  <w:listItem w:displayText="Completed" w:value="Completed"/>
                  <w:listItem w:displayText="In progress" w:value="In progress"/>
                  <w:listItem w:displayText="Blocked" w:value="Blocked"/>
                  <w:listItem w:displayText="Not started" w:value="Not started"/>
                </w:dropDownList>
              </w:sdtPr>
              <w:sdtContent>
                <w:r w:rsidDel="00000000" w:rsidR="00000000" w:rsidRPr="00000000">
                  <w:rPr>
                    <w:rFonts w:ascii="Poppins" w:cs="Poppins" w:eastAsia="Poppins" w:hAnsi="Poppins"/>
                    <w:color w:val="000000"/>
                    <w:sz w:val="20"/>
                    <w:szCs w:val="20"/>
                    <w:shd w:fill="e8eaed" w:val="clear"/>
                  </w:rPr>
                  <w:t xml:space="preserve">Not started</w:t>
                </w:r>
              </w:sdtContent>
            </w:sdt>
            <w:r w:rsidDel="00000000" w:rsidR="00000000" w:rsidRPr="00000000">
              <w:rPr>
                <w:rtl w:val="0"/>
              </w:rPr>
            </w:r>
          </w:p>
        </w:tc>
      </w:tr>
      <w:tr>
        <w:trPr>
          <w:cantSplit w:val="0"/>
          <w:tblHeader w:val="0"/>
        </w:trPr>
        <w:tc>
          <w:tcPr>
            <w:tcBorders>
              <w:top w:color="cccccc" w:space="0" w:sz="8" w:val="dashed"/>
              <w:left w:color="d9d9d9" w:space="0" w:sz="8" w:val="single"/>
              <w:bottom w:color="d9d9d9" w:space="0" w:sz="8" w:val="single"/>
              <w:right w:color="d9d9d9" w:space="0" w:sz="8" w:val="single"/>
            </w:tcBorders>
            <w:vAlign w:val="center"/>
          </w:tcPr>
          <w:p w:rsidR="00000000" w:rsidDel="00000000" w:rsidP="00000000" w:rsidRDefault="00000000" w:rsidRPr="00000000" w14:paraId="00000053">
            <w:pPr>
              <w:pBdr>
                <w:left w:color="auto" w:space="0" w:sz="0" w:val="none"/>
              </w:pBdr>
              <w:shd w:fill="ffffff" w:val="clear"/>
              <w:spacing w:line="240" w:lineRule="auto"/>
              <w:rPr>
                <w:rFonts w:ascii="Poppins" w:cs="Poppins" w:eastAsia="Poppins" w:hAnsi="Poppins"/>
                <w:b w:val="1"/>
                <w:color w:val="1f2121"/>
                <w:sz w:val="20"/>
                <w:szCs w:val="20"/>
              </w:rPr>
            </w:pPr>
            <w:r w:rsidDel="00000000" w:rsidR="00000000" w:rsidRPr="00000000">
              <w:rPr>
                <w:rtl w:val="0"/>
              </w:rPr>
            </w:r>
          </w:p>
        </w:tc>
        <w:tc>
          <w:tcPr>
            <w:tcBorders>
              <w:top w:color="cccccc" w:space="0" w:sz="8" w:val="dashed"/>
              <w:left w:color="d9d9d9" w:space="0" w:sz="8" w:val="single"/>
              <w:bottom w:color="d9d9d9" w:space="0" w:sz="8" w:val="single"/>
              <w:right w:color="d9d9d9" w:space="0" w:sz="8" w:val="single"/>
            </w:tcBorders>
            <w:vAlign w:val="center"/>
          </w:tcPr>
          <w:p w:rsidR="00000000" w:rsidDel="00000000" w:rsidP="00000000" w:rsidRDefault="00000000" w:rsidRPr="00000000" w14:paraId="00000054">
            <w:pPr>
              <w:pBdr>
                <w:left w:color="auto" w:space="0" w:sz="0" w:val="none"/>
              </w:pBdr>
              <w:shd w:fill="ffffff" w:val="clear"/>
              <w:spacing w:line="240" w:lineRule="auto"/>
              <w:ind w:left="0" w:firstLine="0"/>
              <w:rPr>
                <w:rFonts w:ascii="Poppins" w:cs="Poppins" w:eastAsia="Poppins" w:hAnsi="Poppins"/>
                <w:b w:val="1"/>
                <w:color w:val="1f2121"/>
                <w:sz w:val="20"/>
                <w:szCs w:val="20"/>
              </w:rPr>
            </w:pPr>
            <w:r w:rsidDel="00000000" w:rsidR="00000000" w:rsidRPr="00000000">
              <w:rPr>
                <w:rtl w:val="0"/>
              </w:rPr>
            </w:r>
          </w:p>
        </w:tc>
        <w:tc>
          <w:tcPr>
            <w:tcBorders>
              <w:top w:color="cccccc" w:space="0" w:sz="8" w:val="dashed"/>
              <w:left w:color="d9d9d9" w:space="0" w:sz="8" w:val="single"/>
              <w:bottom w:color="d9d9d9" w:space="0" w:sz="8" w:val="single"/>
              <w:right w:color="d9d9d9" w:space="0" w:sz="8" w:val="single"/>
            </w:tcBorders>
            <w:vAlign w:val="center"/>
          </w:tcPr>
          <w:p w:rsidR="00000000" w:rsidDel="00000000" w:rsidP="00000000" w:rsidRDefault="00000000" w:rsidRPr="00000000" w14:paraId="00000055">
            <w:pPr>
              <w:pBdr>
                <w:left w:color="auto" w:space="0" w:sz="0" w:val="none"/>
              </w:pBdr>
              <w:shd w:fill="ffffff" w:val="clear"/>
              <w:spacing w:line="240" w:lineRule="auto"/>
              <w:ind w:left="0" w:firstLine="0"/>
              <w:rPr>
                <w:rFonts w:ascii="Poppins" w:cs="Poppins" w:eastAsia="Poppins" w:hAnsi="Poppins"/>
                <w:b w:val="1"/>
                <w:color w:val="1f2121"/>
                <w:sz w:val="20"/>
                <w:szCs w:val="20"/>
              </w:rPr>
            </w:pPr>
            <w:r w:rsidDel="00000000" w:rsidR="00000000" w:rsidRPr="00000000">
              <w:rPr>
                <w:rtl w:val="0"/>
              </w:rPr>
            </w:r>
          </w:p>
        </w:tc>
        <w:tc>
          <w:tcPr>
            <w:tcBorders>
              <w:top w:color="cccccc" w:space="0" w:sz="8" w:val="dashed"/>
              <w:left w:color="d9d9d9" w:space="0" w:sz="8" w:val="single"/>
              <w:bottom w:color="d9d9d9" w:space="0" w:sz="8" w:val="single"/>
              <w:right w:color="d9d9d9" w:space="0" w:sz="8" w:val="single"/>
            </w:tcBorders>
            <w:vAlign w:val="center"/>
          </w:tcPr>
          <w:p w:rsidR="00000000" w:rsidDel="00000000" w:rsidP="00000000" w:rsidRDefault="00000000" w:rsidRPr="00000000" w14:paraId="00000056">
            <w:pPr>
              <w:pBdr>
                <w:left w:color="auto" w:space="0" w:sz="0" w:val="none"/>
              </w:pBdr>
              <w:shd w:fill="ffffff" w:val="clear"/>
              <w:spacing w:line="240" w:lineRule="auto"/>
              <w:rPr>
                <w:rFonts w:ascii="Poppins" w:cs="Poppins" w:eastAsia="Poppins" w:hAnsi="Poppins"/>
                <w:b w:val="1"/>
                <w:color w:val="1f2121"/>
                <w:sz w:val="20"/>
                <w:szCs w:val="20"/>
              </w:rPr>
            </w:pPr>
            <w:sdt>
              <w:sdtPr>
                <w:alias w:val="Decisions Status"/>
                <w:id w:val="-9855348"/>
                <w:dropDownList w:lastValue="Not started">
                  <w:listItem w:displayText="Completed" w:value="Completed"/>
                  <w:listItem w:displayText="In progress" w:value="In progress"/>
                  <w:listItem w:displayText="Blocked" w:value="Blocked"/>
                  <w:listItem w:displayText="Not started" w:value="Not started"/>
                </w:dropDownList>
              </w:sdtPr>
              <w:sdtContent>
                <w:r w:rsidDel="00000000" w:rsidR="00000000" w:rsidRPr="00000000">
                  <w:rPr>
                    <w:rFonts w:ascii="Poppins" w:cs="Poppins" w:eastAsia="Poppins" w:hAnsi="Poppins"/>
                    <w:color w:val="000000"/>
                    <w:sz w:val="20"/>
                    <w:szCs w:val="20"/>
                    <w:shd w:fill="e8eaed" w:val="clear"/>
                  </w:rPr>
                  <w:t xml:space="preserve">Not started</w:t>
                </w:r>
              </w:sdtContent>
            </w:sdt>
            <w:r w:rsidDel="00000000" w:rsidR="00000000" w:rsidRPr="00000000">
              <w:rPr>
                <w:rtl w:val="0"/>
              </w:rPr>
            </w:r>
          </w:p>
        </w:tc>
      </w:tr>
      <w:tr>
        <w:trPr>
          <w:cantSplit w:val="0"/>
          <w:tblHeader w:val="0"/>
        </w:trPr>
        <w:tc>
          <w:tcPr>
            <w:tcBorders>
              <w:top w:color="cccccc" w:space="0" w:sz="8" w:val="dashed"/>
              <w:left w:color="d9d9d9" w:space="0" w:sz="8" w:val="single"/>
              <w:bottom w:color="d9d9d9" w:space="0" w:sz="8" w:val="single"/>
              <w:right w:color="d9d9d9" w:space="0" w:sz="8" w:val="single"/>
            </w:tcBorders>
            <w:vAlign w:val="center"/>
          </w:tcPr>
          <w:p w:rsidR="00000000" w:rsidDel="00000000" w:rsidP="00000000" w:rsidRDefault="00000000" w:rsidRPr="00000000" w14:paraId="00000057">
            <w:pPr>
              <w:pBdr>
                <w:left w:color="auto" w:space="0" w:sz="0" w:val="none"/>
              </w:pBdr>
              <w:shd w:fill="ffffff" w:val="clear"/>
              <w:spacing w:line="240" w:lineRule="auto"/>
              <w:rPr>
                <w:rFonts w:ascii="Poppins" w:cs="Poppins" w:eastAsia="Poppins" w:hAnsi="Poppins"/>
                <w:b w:val="1"/>
                <w:color w:val="1f2121"/>
                <w:sz w:val="20"/>
                <w:szCs w:val="20"/>
              </w:rPr>
            </w:pPr>
            <w:r w:rsidDel="00000000" w:rsidR="00000000" w:rsidRPr="00000000">
              <w:rPr>
                <w:rtl w:val="0"/>
              </w:rPr>
            </w:r>
          </w:p>
        </w:tc>
        <w:tc>
          <w:tcPr>
            <w:tcBorders>
              <w:top w:color="cccccc" w:space="0" w:sz="8" w:val="dashed"/>
              <w:left w:color="d9d9d9" w:space="0" w:sz="8" w:val="single"/>
              <w:bottom w:color="d9d9d9" w:space="0" w:sz="8" w:val="single"/>
              <w:right w:color="d9d9d9" w:space="0" w:sz="8" w:val="single"/>
            </w:tcBorders>
            <w:vAlign w:val="center"/>
          </w:tcPr>
          <w:p w:rsidR="00000000" w:rsidDel="00000000" w:rsidP="00000000" w:rsidRDefault="00000000" w:rsidRPr="00000000" w14:paraId="00000058">
            <w:pPr>
              <w:pBdr>
                <w:left w:color="auto" w:space="0" w:sz="0" w:val="none"/>
              </w:pBdr>
              <w:shd w:fill="ffffff" w:val="clear"/>
              <w:spacing w:line="240" w:lineRule="auto"/>
              <w:ind w:left="0" w:firstLine="0"/>
              <w:rPr>
                <w:rFonts w:ascii="Poppins" w:cs="Poppins" w:eastAsia="Poppins" w:hAnsi="Poppins"/>
                <w:color w:val="1f2121"/>
                <w:sz w:val="20"/>
                <w:szCs w:val="20"/>
              </w:rPr>
            </w:pPr>
            <w:r w:rsidDel="00000000" w:rsidR="00000000" w:rsidRPr="00000000">
              <w:rPr>
                <w:rtl w:val="0"/>
              </w:rPr>
            </w:r>
          </w:p>
        </w:tc>
        <w:tc>
          <w:tcPr>
            <w:tcBorders>
              <w:top w:color="cccccc" w:space="0" w:sz="8" w:val="dashed"/>
              <w:left w:color="d9d9d9" w:space="0" w:sz="8" w:val="single"/>
              <w:bottom w:color="d9d9d9" w:space="0" w:sz="8" w:val="single"/>
              <w:right w:color="d9d9d9" w:space="0" w:sz="8" w:val="single"/>
            </w:tcBorders>
            <w:vAlign w:val="center"/>
          </w:tcPr>
          <w:p w:rsidR="00000000" w:rsidDel="00000000" w:rsidP="00000000" w:rsidRDefault="00000000" w:rsidRPr="00000000" w14:paraId="00000059">
            <w:pPr>
              <w:pBdr>
                <w:left w:color="auto" w:space="0" w:sz="0" w:val="none"/>
              </w:pBdr>
              <w:shd w:fill="ffffff" w:val="clear"/>
              <w:spacing w:line="240" w:lineRule="auto"/>
              <w:ind w:left="0" w:firstLine="0"/>
              <w:rPr>
                <w:rFonts w:ascii="Poppins" w:cs="Poppins" w:eastAsia="Poppins" w:hAnsi="Poppins"/>
                <w:color w:val="1f2121"/>
                <w:sz w:val="20"/>
                <w:szCs w:val="20"/>
              </w:rPr>
            </w:pPr>
            <w:r w:rsidDel="00000000" w:rsidR="00000000" w:rsidRPr="00000000">
              <w:rPr>
                <w:rtl w:val="0"/>
              </w:rPr>
            </w:r>
          </w:p>
        </w:tc>
        <w:tc>
          <w:tcPr>
            <w:tcBorders>
              <w:top w:color="cccccc" w:space="0" w:sz="8" w:val="dashed"/>
              <w:left w:color="d9d9d9" w:space="0" w:sz="8" w:val="single"/>
              <w:bottom w:color="d9d9d9" w:space="0" w:sz="8" w:val="single"/>
              <w:right w:color="d9d9d9" w:space="0" w:sz="8" w:val="single"/>
            </w:tcBorders>
            <w:vAlign w:val="center"/>
          </w:tcPr>
          <w:p w:rsidR="00000000" w:rsidDel="00000000" w:rsidP="00000000" w:rsidRDefault="00000000" w:rsidRPr="00000000" w14:paraId="0000005A">
            <w:pPr>
              <w:pBdr>
                <w:left w:color="auto" w:space="0" w:sz="0" w:val="none"/>
              </w:pBdr>
              <w:shd w:fill="ffffff" w:val="clear"/>
              <w:spacing w:line="240" w:lineRule="auto"/>
              <w:rPr>
                <w:rFonts w:ascii="Poppins" w:cs="Poppins" w:eastAsia="Poppins" w:hAnsi="Poppins"/>
                <w:b w:val="1"/>
                <w:color w:val="1f2121"/>
                <w:sz w:val="20"/>
                <w:szCs w:val="20"/>
              </w:rPr>
            </w:pPr>
            <w:sdt>
              <w:sdtPr>
                <w:alias w:val="Decisions Status"/>
                <w:id w:val="-272758037"/>
                <w:dropDownList w:lastValue="Not started">
                  <w:listItem w:displayText="Completed" w:value="Completed"/>
                  <w:listItem w:displayText="In progress" w:value="In progress"/>
                  <w:listItem w:displayText="Blocked" w:value="Blocked"/>
                  <w:listItem w:displayText="Not started" w:value="Not started"/>
                </w:dropDownList>
              </w:sdtPr>
              <w:sdtContent>
                <w:r w:rsidDel="00000000" w:rsidR="00000000" w:rsidRPr="00000000">
                  <w:rPr>
                    <w:rFonts w:ascii="Poppins" w:cs="Poppins" w:eastAsia="Poppins" w:hAnsi="Poppins"/>
                    <w:color w:val="000000"/>
                    <w:sz w:val="20"/>
                    <w:szCs w:val="20"/>
                    <w:shd w:fill="e8eaed" w:val="clear"/>
                  </w:rPr>
                  <w:t xml:space="preserve">Not started</w:t>
                </w:r>
              </w:sdtContent>
            </w:sdt>
            <w:r w:rsidDel="00000000" w:rsidR="00000000" w:rsidRPr="00000000">
              <w:rPr>
                <w:rtl w:val="0"/>
              </w:rPr>
            </w:r>
          </w:p>
        </w:tc>
      </w:tr>
      <w:tr>
        <w:trPr>
          <w:cantSplit w:val="0"/>
          <w:tblHeader w:val="0"/>
        </w:trPr>
        <w:tc>
          <w:tcPr>
            <w:tcBorders>
              <w:top w:color="cccccc" w:space="0" w:sz="8" w:val="dashed"/>
              <w:left w:color="d9d9d9" w:space="0" w:sz="8" w:val="single"/>
              <w:bottom w:color="d9d9d9" w:space="0" w:sz="8" w:val="single"/>
              <w:right w:color="d9d9d9" w:space="0" w:sz="8" w:val="single"/>
            </w:tcBorders>
            <w:vAlign w:val="center"/>
          </w:tcPr>
          <w:p w:rsidR="00000000" w:rsidDel="00000000" w:rsidP="00000000" w:rsidRDefault="00000000" w:rsidRPr="00000000" w14:paraId="0000005B">
            <w:pPr>
              <w:pBdr>
                <w:left w:color="auto" w:space="0" w:sz="0" w:val="none"/>
              </w:pBdr>
              <w:shd w:fill="ffffff" w:val="clear"/>
              <w:spacing w:line="240" w:lineRule="auto"/>
              <w:rPr>
                <w:rFonts w:ascii="Poppins" w:cs="Poppins" w:eastAsia="Poppins" w:hAnsi="Poppins"/>
                <w:b w:val="1"/>
                <w:color w:val="1f2121"/>
                <w:sz w:val="20"/>
                <w:szCs w:val="20"/>
              </w:rPr>
            </w:pPr>
            <w:r w:rsidDel="00000000" w:rsidR="00000000" w:rsidRPr="00000000">
              <w:rPr>
                <w:rtl w:val="0"/>
              </w:rPr>
            </w:r>
          </w:p>
        </w:tc>
        <w:tc>
          <w:tcPr>
            <w:tcBorders>
              <w:top w:color="cccccc" w:space="0" w:sz="8" w:val="dashed"/>
              <w:left w:color="d9d9d9" w:space="0" w:sz="8" w:val="single"/>
              <w:bottom w:color="d9d9d9" w:space="0" w:sz="8" w:val="single"/>
              <w:right w:color="d9d9d9" w:space="0" w:sz="8" w:val="single"/>
            </w:tcBorders>
            <w:vAlign w:val="center"/>
          </w:tcPr>
          <w:p w:rsidR="00000000" w:rsidDel="00000000" w:rsidP="00000000" w:rsidRDefault="00000000" w:rsidRPr="00000000" w14:paraId="0000005C">
            <w:pPr>
              <w:pBdr>
                <w:left w:color="auto" w:space="0" w:sz="0" w:val="none"/>
              </w:pBdr>
              <w:shd w:fill="ffffff" w:val="clear"/>
              <w:spacing w:line="240" w:lineRule="auto"/>
              <w:ind w:left="0" w:firstLine="0"/>
              <w:rPr>
                <w:rFonts w:ascii="Poppins" w:cs="Poppins" w:eastAsia="Poppins" w:hAnsi="Poppins"/>
                <w:color w:val="1f2121"/>
                <w:sz w:val="20"/>
                <w:szCs w:val="20"/>
              </w:rPr>
            </w:pPr>
            <w:r w:rsidDel="00000000" w:rsidR="00000000" w:rsidRPr="00000000">
              <w:rPr>
                <w:rtl w:val="0"/>
              </w:rPr>
            </w:r>
          </w:p>
        </w:tc>
        <w:tc>
          <w:tcPr>
            <w:tcBorders>
              <w:top w:color="cccccc" w:space="0" w:sz="8" w:val="dashed"/>
              <w:left w:color="d9d9d9" w:space="0" w:sz="8" w:val="single"/>
              <w:bottom w:color="d9d9d9" w:space="0" w:sz="8" w:val="single"/>
              <w:right w:color="d9d9d9" w:space="0" w:sz="8" w:val="single"/>
            </w:tcBorders>
            <w:vAlign w:val="center"/>
          </w:tcPr>
          <w:p w:rsidR="00000000" w:rsidDel="00000000" w:rsidP="00000000" w:rsidRDefault="00000000" w:rsidRPr="00000000" w14:paraId="0000005D">
            <w:pPr>
              <w:pBdr>
                <w:left w:color="auto" w:space="0" w:sz="0" w:val="none"/>
              </w:pBdr>
              <w:shd w:fill="ffffff" w:val="clear"/>
              <w:spacing w:line="240" w:lineRule="auto"/>
              <w:ind w:left="0" w:firstLine="0"/>
              <w:rPr>
                <w:rFonts w:ascii="Poppins" w:cs="Poppins" w:eastAsia="Poppins" w:hAnsi="Poppins"/>
                <w:color w:val="1f2121"/>
                <w:sz w:val="20"/>
                <w:szCs w:val="20"/>
              </w:rPr>
            </w:pPr>
            <w:r w:rsidDel="00000000" w:rsidR="00000000" w:rsidRPr="00000000">
              <w:rPr>
                <w:rtl w:val="0"/>
              </w:rPr>
            </w:r>
          </w:p>
        </w:tc>
        <w:tc>
          <w:tcPr>
            <w:tcBorders>
              <w:top w:color="cccccc" w:space="0" w:sz="8" w:val="dashed"/>
              <w:left w:color="d9d9d9" w:space="0" w:sz="8" w:val="single"/>
              <w:bottom w:color="d9d9d9" w:space="0" w:sz="8" w:val="single"/>
              <w:right w:color="d9d9d9" w:space="0" w:sz="8" w:val="single"/>
            </w:tcBorders>
            <w:vAlign w:val="center"/>
          </w:tcPr>
          <w:p w:rsidR="00000000" w:rsidDel="00000000" w:rsidP="00000000" w:rsidRDefault="00000000" w:rsidRPr="00000000" w14:paraId="0000005E">
            <w:pPr>
              <w:pBdr>
                <w:left w:color="auto" w:space="0" w:sz="0" w:val="none"/>
              </w:pBdr>
              <w:shd w:fill="ffffff" w:val="clear"/>
              <w:spacing w:line="240" w:lineRule="auto"/>
              <w:rPr>
                <w:rFonts w:ascii="Poppins" w:cs="Poppins" w:eastAsia="Poppins" w:hAnsi="Poppins"/>
                <w:b w:val="1"/>
                <w:color w:val="1f2121"/>
                <w:sz w:val="20"/>
                <w:szCs w:val="20"/>
              </w:rPr>
            </w:pPr>
            <w:r w:rsidDel="00000000" w:rsidR="00000000" w:rsidRPr="00000000">
              <w:rPr>
                <w:rtl w:val="0"/>
              </w:rPr>
            </w:r>
          </w:p>
        </w:tc>
      </w:tr>
    </w:tbl>
    <w:p w:rsidR="00000000" w:rsidDel="00000000" w:rsidP="00000000" w:rsidRDefault="00000000" w:rsidRPr="00000000" w14:paraId="0000005F">
      <w:pPr>
        <w:spacing w:line="360" w:lineRule="auto"/>
        <w:rPr>
          <w:rFonts w:ascii="Poppins" w:cs="Poppins" w:eastAsia="Poppins" w:hAnsi="Poppins"/>
          <w:color w:val="ff0000"/>
          <w:sz w:val="24"/>
          <w:szCs w:val="24"/>
        </w:rPr>
      </w:pPr>
      <w:r w:rsidDel="00000000" w:rsidR="00000000" w:rsidRPr="00000000">
        <w:rPr>
          <w:rtl w:val="0"/>
        </w:rPr>
      </w:r>
    </w:p>
    <w:p w:rsidR="00000000" w:rsidDel="00000000" w:rsidP="00000000" w:rsidRDefault="00000000" w:rsidRPr="00000000" w14:paraId="00000060">
      <w:pPr>
        <w:spacing w:line="240" w:lineRule="auto"/>
        <w:rPr>
          <w:rFonts w:ascii="Poppins" w:cs="Poppins" w:eastAsia="Poppins" w:hAnsi="Poppins"/>
          <w:color w:val="1f2121"/>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1">
      <w:pPr>
        <w:spacing w:line="240" w:lineRule="auto"/>
        <w:rPr>
          <w:rFonts w:ascii="Poppins" w:cs="Poppins" w:eastAsia="Poppins" w:hAnsi="Poppins"/>
          <w:color w:val="1f212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62">
      <w:pPr>
        <w:spacing w:line="240" w:lineRule="auto"/>
        <w:rPr>
          <w:rFonts w:ascii="Poppins" w:cs="Poppins" w:eastAsia="Poppins" w:hAnsi="Poppins"/>
          <w:color w:val="1f2121"/>
          <w:sz w:val="20"/>
          <w:szCs w:val="20"/>
        </w:rPr>
      </w:pPr>
      <w:r w:rsidDel="00000000" w:rsidR="00000000" w:rsidRPr="00000000">
        <w:rPr>
          <w:rtl w:val="0"/>
        </w:rPr>
      </w:r>
    </w:p>
    <w:p w:rsidR="00000000" w:rsidDel="00000000" w:rsidP="00000000" w:rsidRDefault="00000000" w:rsidRPr="00000000" w14:paraId="00000063">
      <w:pPr>
        <w:pStyle w:val="Heading1"/>
        <w:tabs>
          <w:tab w:val="right" w:leader="none" w:pos="8460"/>
        </w:tabs>
        <w:spacing w:after="0" w:before="0" w:lineRule="auto"/>
        <w:ind w:right="-540"/>
        <w:rPr/>
      </w:pPr>
      <w:bookmarkStart w:colFirst="0" w:colLast="0" w:name="_1brfmjyj5y7u" w:id="5"/>
      <w:bookmarkEnd w:id="5"/>
      <w:r w:rsidDel="00000000" w:rsidR="00000000" w:rsidRPr="00000000">
        <w:rPr>
          <w:rFonts w:ascii="Poppins" w:cs="Poppins" w:eastAsia="Poppins" w:hAnsi="Poppins"/>
          <w:b w:val="1"/>
          <w:color w:val="1f2121"/>
          <w:sz w:val="43"/>
          <w:szCs w:val="43"/>
          <w:rtl w:val="0"/>
        </w:rPr>
        <w:t xml:space="preserve">Discovery - Assess &amp; Design</w:t>
      </w:r>
      <w:r w:rsidDel="00000000" w:rsidR="00000000" w:rsidRPr="00000000">
        <w:rPr>
          <w:rtl w:val="0"/>
        </w:rPr>
      </w:r>
    </w:p>
    <w:p w:rsidR="00000000" w:rsidDel="00000000" w:rsidP="00000000" w:rsidRDefault="00000000" w:rsidRPr="00000000" w14:paraId="00000064">
      <w:pPr>
        <w:widowControl w:val="0"/>
        <w:tabs>
          <w:tab w:val="right" w:leader="none" w:pos="10080"/>
        </w:tabs>
        <w:ind w:right="-720"/>
        <w:rPr/>
      </w:pPr>
      <w:r w:rsidDel="00000000" w:rsidR="00000000" w:rsidRPr="00000000">
        <w:rPr>
          <w:rFonts w:ascii="Poppins" w:cs="Poppins" w:eastAsia="Poppins" w:hAnsi="Poppins"/>
          <w:i w:val="1"/>
          <w:color w:val="666666"/>
          <w:sz w:val="17"/>
          <w:szCs w:val="17"/>
          <w:rtl w:val="0"/>
        </w:rPr>
        <w:t xml:space="preserve">(What are the requirements and solutions that would be required for delivery?)</w:t>
      </w:r>
      <w:r w:rsidDel="00000000" w:rsidR="00000000" w:rsidRPr="00000000">
        <w:rPr>
          <w:rtl w:val="0"/>
        </w:rPr>
      </w:r>
    </w:p>
    <w:tbl>
      <w:tblPr>
        <w:tblStyle w:val="Table6"/>
        <w:tblW w:w="127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3195"/>
        <w:gridCol w:w="4620"/>
        <w:gridCol w:w="2340"/>
        <w:tblGridChange w:id="0">
          <w:tblGrid>
            <w:gridCol w:w="2610"/>
            <w:gridCol w:w="3195"/>
            <w:gridCol w:w="4620"/>
            <w:gridCol w:w="2340"/>
          </w:tblGrid>
        </w:tblGridChange>
      </w:tblGrid>
      <w:tr>
        <w:trPr>
          <w:cantSplit w:val="0"/>
          <w:trHeight w:val="398.72" w:hRule="atLeast"/>
          <w:tblHeader w:val="0"/>
        </w:trPr>
        <w:tc>
          <w:tcPr>
            <w:gridSpan w:val="3"/>
            <w:tcBorders>
              <w:top w:color="d9d9d9" w:space="0" w:sz="8" w:val="single"/>
              <w:left w:color="d9d9d9" w:space="0" w:sz="8" w:val="single"/>
              <w:bottom w:color="cccccc" w:space="0" w:sz="8" w:val="dashed"/>
              <w:right w:color="d9d9d9" w:space="0" w:sz="8" w:val="single"/>
            </w:tcBorders>
            <w:shd w:fill="f3f3f3" w:val="clear"/>
            <w:tcMar>
              <w:top w:w="99.36" w:type="dxa"/>
              <w:left w:w="99.36" w:type="dxa"/>
              <w:bottom w:w="99.36" w:type="dxa"/>
              <w:right w:w="99.36" w:type="dxa"/>
            </w:tcMar>
          </w:tcPr>
          <w:p w:rsidR="00000000" w:rsidDel="00000000" w:rsidP="00000000" w:rsidRDefault="00000000" w:rsidRPr="00000000" w14:paraId="00000065">
            <w:pPr>
              <w:spacing w:line="240" w:lineRule="auto"/>
              <w:rPr>
                <w:rFonts w:ascii="Poppins" w:cs="Poppins" w:eastAsia="Poppins" w:hAnsi="Poppins"/>
                <w:i w:val="1"/>
                <w:color w:val="666666"/>
                <w:sz w:val="17"/>
                <w:szCs w:val="17"/>
              </w:rPr>
            </w:pPr>
            <w:r w:rsidDel="00000000" w:rsidR="00000000" w:rsidRPr="00000000">
              <w:rPr>
                <w:rFonts w:ascii="Poppins" w:cs="Poppins" w:eastAsia="Poppins" w:hAnsi="Poppins"/>
                <w:b w:val="1"/>
                <w:color w:val="1f2121"/>
                <w:sz w:val="20"/>
                <w:szCs w:val="20"/>
                <w:rtl w:val="0"/>
              </w:rPr>
              <w:t xml:space="preserve">Technical requirements </w:t>
            </w:r>
            <w:r w:rsidDel="00000000" w:rsidR="00000000" w:rsidRPr="00000000">
              <w:rPr>
                <w:rFonts w:ascii="Poppins" w:cs="Poppins" w:eastAsia="Poppins" w:hAnsi="Poppins"/>
                <w:color w:val="1f2121"/>
                <w:sz w:val="20"/>
                <w:szCs w:val="20"/>
                <w:rtl w:val="0"/>
              </w:rPr>
              <w:t xml:space="preserve">(</w:t>
            </w:r>
            <w:r w:rsidDel="00000000" w:rsidR="00000000" w:rsidRPr="00000000">
              <w:rPr>
                <w:rFonts w:ascii="Poppins" w:cs="Poppins" w:eastAsia="Poppins" w:hAnsi="Poppins"/>
                <w:i w:val="1"/>
                <w:color w:val="1f2121"/>
                <w:sz w:val="20"/>
                <w:szCs w:val="20"/>
                <w:rtl w:val="0"/>
              </w:rPr>
              <w:t xml:space="preserve">What would need to be true technically to deliver the above needs?)</w:t>
            </w:r>
            <w:r w:rsidDel="00000000" w:rsidR="00000000" w:rsidRPr="00000000">
              <w:rPr>
                <w:rtl w:val="0"/>
              </w:rPr>
            </w:r>
          </w:p>
        </w:tc>
        <w:tc>
          <w:tcPr>
            <w:tcBorders>
              <w:top w:color="d9d9d9" w:space="0" w:sz="8" w:val="single"/>
              <w:left w:color="d9d9d9" w:space="0" w:sz="8" w:val="single"/>
              <w:bottom w:color="cccccc" w:space="0" w:sz="8" w:val="dashed"/>
              <w:right w:color="d9d9d9" w:space="0" w:sz="8" w:val="single"/>
            </w:tcBorders>
            <w:shd w:fill="f3f3f3" w:val="clear"/>
            <w:tcMar>
              <w:top w:w="99.36" w:type="dxa"/>
              <w:left w:w="99.36" w:type="dxa"/>
              <w:bottom w:w="99.36" w:type="dxa"/>
              <w:right w:w="99.36" w:type="dxa"/>
            </w:tcMar>
          </w:tcPr>
          <w:p w:rsidR="00000000" w:rsidDel="00000000" w:rsidP="00000000" w:rsidRDefault="00000000" w:rsidRPr="00000000" w14:paraId="00000068">
            <w:pPr>
              <w:spacing w:line="240" w:lineRule="auto"/>
              <w:rPr>
                <w:rFonts w:ascii="Poppins" w:cs="Poppins" w:eastAsia="Poppins" w:hAnsi="Poppins"/>
                <w:b w:val="1"/>
                <w:color w:val="1f2121"/>
                <w:sz w:val="20"/>
                <w:szCs w:val="20"/>
              </w:rPr>
            </w:pPr>
            <w:r w:rsidDel="00000000" w:rsidR="00000000" w:rsidRPr="00000000">
              <w:rPr>
                <w:rtl w:val="0"/>
              </w:rPr>
            </w:r>
          </w:p>
        </w:tc>
      </w:tr>
      <w:tr>
        <w:trPr>
          <w:cantSplit w:val="0"/>
          <w:tblHeader w:val="0"/>
        </w:trPr>
        <w:tc>
          <w:tcPr>
            <w:tcBorders>
              <w:top w:color="d9d9d9" w:space="0" w:sz="8" w:val="single"/>
              <w:left w:color="d9d9d9" w:space="0" w:sz="8" w:val="single"/>
              <w:bottom w:color="cccccc" w:space="0" w:sz="8" w:val="dashed"/>
              <w:right w:color="d9d9d9" w:space="0" w:sz="8" w:val="single"/>
            </w:tcBorders>
            <w:shd w:fill="f3f3f3" w:val="clear"/>
            <w:tcMar>
              <w:top w:w="99.36" w:type="dxa"/>
              <w:left w:w="99.36" w:type="dxa"/>
              <w:bottom w:w="99.36" w:type="dxa"/>
              <w:right w:w="99.36" w:type="dxa"/>
            </w:tcMar>
          </w:tcPr>
          <w:p w:rsidR="00000000" w:rsidDel="00000000" w:rsidP="00000000" w:rsidRDefault="00000000" w:rsidRPr="00000000" w14:paraId="00000069">
            <w:pPr>
              <w:spacing w:line="240" w:lineRule="auto"/>
              <w:rPr>
                <w:rFonts w:ascii="Poppins" w:cs="Poppins" w:eastAsia="Poppins" w:hAnsi="Poppins"/>
                <w:b w:val="1"/>
                <w:color w:val="1f2121"/>
                <w:sz w:val="20"/>
                <w:szCs w:val="20"/>
              </w:rPr>
            </w:pPr>
            <w:r w:rsidDel="00000000" w:rsidR="00000000" w:rsidRPr="00000000">
              <w:rPr>
                <w:rFonts w:ascii="Poppins" w:cs="Poppins" w:eastAsia="Poppins" w:hAnsi="Poppins"/>
                <w:b w:val="1"/>
                <w:color w:val="1f2121"/>
                <w:sz w:val="20"/>
                <w:szCs w:val="20"/>
                <w:rtl w:val="0"/>
              </w:rPr>
              <w:t xml:space="preserve">Impacted Area</w:t>
            </w:r>
          </w:p>
        </w:tc>
        <w:tc>
          <w:tcPr>
            <w:tcBorders>
              <w:top w:color="d9d9d9" w:space="0" w:sz="8" w:val="single"/>
              <w:left w:color="d9d9d9" w:space="0" w:sz="8" w:val="single"/>
              <w:bottom w:color="cccccc" w:space="0" w:sz="8" w:val="dashed"/>
              <w:right w:color="d9d9d9" w:space="0" w:sz="8" w:val="single"/>
            </w:tcBorders>
            <w:shd w:fill="f3f3f3" w:val="clear"/>
            <w:tcMar>
              <w:top w:w="99.36" w:type="dxa"/>
              <w:left w:w="99.36" w:type="dxa"/>
              <w:bottom w:w="99.36" w:type="dxa"/>
              <w:right w:w="99.36" w:type="dxa"/>
            </w:tcMar>
          </w:tcPr>
          <w:p w:rsidR="00000000" w:rsidDel="00000000" w:rsidP="00000000" w:rsidRDefault="00000000" w:rsidRPr="00000000" w14:paraId="0000006A">
            <w:pPr>
              <w:spacing w:line="240" w:lineRule="auto"/>
              <w:rPr>
                <w:rFonts w:ascii="Poppins" w:cs="Poppins" w:eastAsia="Poppins" w:hAnsi="Poppins"/>
                <w:b w:val="1"/>
                <w:color w:val="1f2121"/>
                <w:sz w:val="20"/>
                <w:szCs w:val="20"/>
              </w:rPr>
            </w:pPr>
            <w:r w:rsidDel="00000000" w:rsidR="00000000" w:rsidRPr="00000000">
              <w:rPr>
                <w:rFonts w:ascii="Poppins" w:cs="Poppins" w:eastAsia="Poppins" w:hAnsi="Poppins"/>
                <w:b w:val="1"/>
                <w:color w:val="1f2121"/>
                <w:sz w:val="20"/>
                <w:szCs w:val="20"/>
                <w:rtl w:val="0"/>
              </w:rPr>
              <w:t xml:space="preserve">Requirement</w:t>
            </w:r>
          </w:p>
        </w:tc>
        <w:tc>
          <w:tcPr>
            <w:tcBorders>
              <w:top w:color="d9d9d9" w:space="0" w:sz="8" w:val="single"/>
              <w:left w:color="d9d9d9" w:space="0" w:sz="8" w:val="single"/>
              <w:bottom w:color="cccccc" w:space="0" w:sz="8" w:val="dashed"/>
              <w:right w:color="d9d9d9" w:space="0" w:sz="8" w:val="single"/>
            </w:tcBorders>
            <w:shd w:fill="f3f3f3" w:val="clear"/>
            <w:tcMar>
              <w:top w:w="99.36" w:type="dxa"/>
              <w:left w:w="99.36" w:type="dxa"/>
              <w:bottom w:w="99.36" w:type="dxa"/>
              <w:right w:w="99.36" w:type="dxa"/>
            </w:tcMar>
          </w:tcPr>
          <w:p w:rsidR="00000000" w:rsidDel="00000000" w:rsidP="00000000" w:rsidRDefault="00000000" w:rsidRPr="00000000" w14:paraId="0000006B">
            <w:pPr>
              <w:spacing w:line="240" w:lineRule="auto"/>
              <w:rPr>
                <w:rFonts w:ascii="Poppins" w:cs="Poppins" w:eastAsia="Poppins" w:hAnsi="Poppins"/>
                <w:b w:val="1"/>
                <w:color w:val="1f2121"/>
                <w:sz w:val="20"/>
                <w:szCs w:val="20"/>
              </w:rPr>
            </w:pPr>
            <w:r w:rsidDel="00000000" w:rsidR="00000000" w:rsidRPr="00000000">
              <w:rPr>
                <w:rFonts w:ascii="Poppins" w:cs="Poppins" w:eastAsia="Poppins" w:hAnsi="Poppins"/>
                <w:b w:val="1"/>
                <w:color w:val="1f2121"/>
                <w:sz w:val="20"/>
                <w:szCs w:val="20"/>
                <w:rtl w:val="0"/>
              </w:rPr>
              <w:t xml:space="preserve">Technical Solution Summary</w:t>
            </w:r>
          </w:p>
        </w:tc>
        <w:tc>
          <w:tcPr>
            <w:tcBorders>
              <w:top w:color="d9d9d9" w:space="0" w:sz="8" w:val="single"/>
              <w:left w:color="d9d9d9" w:space="0" w:sz="8" w:val="single"/>
              <w:bottom w:color="cccccc" w:space="0" w:sz="8" w:val="dashed"/>
              <w:right w:color="d9d9d9" w:space="0" w:sz="8" w:val="single"/>
            </w:tcBorders>
            <w:shd w:fill="f3f3f3" w:val="clear"/>
            <w:tcMar>
              <w:top w:w="99.36" w:type="dxa"/>
              <w:left w:w="99.36" w:type="dxa"/>
              <w:bottom w:w="99.36" w:type="dxa"/>
              <w:right w:w="99.36" w:type="dxa"/>
            </w:tcMar>
          </w:tcPr>
          <w:p w:rsidR="00000000" w:rsidDel="00000000" w:rsidP="00000000" w:rsidRDefault="00000000" w:rsidRPr="00000000" w14:paraId="0000006C">
            <w:pPr>
              <w:spacing w:line="240" w:lineRule="auto"/>
              <w:rPr>
                <w:rFonts w:ascii="Poppins" w:cs="Poppins" w:eastAsia="Poppins" w:hAnsi="Poppins"/>
                <w:b w:val="1"/>
                <w:color w:val="1f2121"/>
                <w:sz w:val="20"/>
                <w:szCs w:val="20"/>
              </w:rPr>
            </w:pPr>
            <w:r w:rsidDel="00000000" w:rsidR="00000000" w:rsidRPr="00000000">
              <w:rPr>
                <w:rFonts w:ascii="Poppins" w:cs="Poppins" w:eastAsia="Poppins" w:hAnsi="Poppins"/>
                <w:b w:val="1"/>
                <w:color w:val="1f2121"/>
                <w:sz w:val="20"/>
                <w:szCs w:val="20"/>
                <w:rtl w:val="0"/>
              </w:rPr>
              <w:t xml:space="preserve">Requirement Status</w:t>
            </w:r>
          </w:p>
        </w:tc>
      </w:tr>
      <w:tr>
        <w:trPr>
          <w:cantSplit w:val="0"/>
          <w:tblHeader w:val="0"/>
        </w:trPr>
        <w:tc>
          <w:tcPr>
            <w:tcBorders>
              <w:top w:color="cccccc" w:space="0" w:sz="8" w:val="dashed"/>
              <w:left w:color="d9d9d9" w:space="0" w:sz="8" w:val="single"/>
              <w:bottom w:color="d9d9d9" w:space="0" w:sz="8" w:val="single"/>
              <w:right w:color="d9d9d9" w:space="0" w:sz="8" w:val="single"/>
            </w:tcBorders>
            <w:vAlign w:val="center"/>
          </w:tcPr>
          <w:p w:rsidR="00000000" w:rsidDel="00000000" w:rsidP="00000000" w:rsidRDefault="00000000" w:rsidRPr="00000000" w14:paraId="0000006D">
            <w:pPr>
              <w:spacing w:line="240" w:lineRule="auto"/>
              <w:rPr>
                <w:b w:val="1"/>
                <w:sz w:val="20"/>
                <w:szCs w:val="20"/>
              </w:rPr>
            </w:pPr>
            <w:r w:rsidDel="00000000" w:rsidR="00000000" w:rsidRPr="00000000">
              <w:rPr>
                <w:rtl w:val="0"/>
              </w:rPr>
            </w:r>
          </w:p>
        </w:tc>
        <w:tc>
          <w:tcPr>
            <w:tcBorders>
              <w:top w:color="cccccc" w:space="0" w:sz="8" w:val="dashed"/>
              <w:left w:color="d9d9d9" w:space="0" w:sz="8" w:val="single"/>
              <w:bottom w:color="d9d9d9" w:space="0" w:sz="8" w:val="single"/>
              <w:right w:color="d9d9d9" w:space="0" w:sz="8" w:val="single"/>
            </w:tcBorders>
            <w:vAlign w:val="center"/>
          </w:tcPr>
          <w:p w:rsidR="00000000" w:rsidDel="00000000" w:rsidP="00000000" w:rsidRDefault="00000000" w:rsidRPr="00000000" w14:paraId="0000006E">
            <w:pPr>
              <w:spacing w:line="240" w:lineRule="auto"/>
              <w:ind w:left="0" w:firstLine="0"/>
              <w:rPr>
                <w:sz w:val="18"/>
                <w:szCs w:val="18"/>
              </w:rPr>
            </w:pPr>
            <w:r w:rsidDel="00000000" w:rsidR="00000000" w:rsidRPr="00000000">
              <w:rPr>
                <w:rtl w:val="0"/>
              </w:rPr>
            </w:r>
          </w:p>
        </w:tc>
        <w:tc>
          <w:tcPr>
            <w:tcBorders>
              <w:top w:color="cccccc" w:space="0" w:sz="8" w:val="dashed"/>
              <w:left w:color="d9d9d9" w:space="0" w:sz="8" w:val="single"/>
              <w:bottom w:color="d9d9d9" w:space="0" w:sz="8" w:val="single"/>
              <w:right w:color="d9d9d9" w:space="0" w:sz="8" w:val="single"/>
            </w:tcBorders>
            <w:vAlign w:val="center"/>
          </w:tcPr>
          <w:p w:rsidR="00000000" w:rsidDel="00000000" w:rsidP="00000000" w:rsidRDefault="00000000" w:rsidRPr="00000000" w14:paraId="0000006F">
            <w:pPr>
              <w:spacing w:line="240" w:lineRule="auto"/>
              <w:rPr>
                <w:sz w:val="18"/>
                <w:szCs w:val="18"/>
              </w:rPr>
            </w:pPr>
            <w:r w:rsidDel="00000000" w:rsidR="00000000" w:rsidRPr="00000000">
              <w:rPr>
                <w:rtl w:val="0"/>
              </w:rPr>
            </w:r>
          </w:p>
        </w:tc>
        <w:tc>
          <w:tcPr>
            <w:tcBorders>
              <w:top w:color="cccccc" w:space="0" w:sz="8" w:val="dashed"/>
              <w:left w:color="d9d9d9" w:space="0" w:sz="8" w:val="single"/>
              <w:bottom w:color="d9d9d9" w:space="0" w:sz="8" w:val="single"/>
              <w:right w:color="d9d9d9" w:space="0" w:sz="8" w:val="single"/>
            </w:tcBorders>
            <w:vAlign w:val="center"/>
          </w:tcPr>
          <w:p w:rsidR="00000000" w:rsidDel="00000000" w:rsidP="00000000" w:rsidRDefault="00000000" w:rsidRPr="00000000" w14:paraId="00000070">
            <w:pPr>
              <w:spacing w:line="240" w:lineRule="auto"/>
              <w:rPr>
                <w:sz w:val="18"/>
                <w:szCs w:val="18"/>
              </w:rPr>
            </w:pPr>
            <w:sdt>
              <w:sdtPr>
                <w:alias w:val="Requirement Status"/>
                <w:id w:val="-1081676438"/>
                <w:dropDownList w:lastValue="Defining">
                  <w:listItem w:displayText="Defining" w:value="Defining"/>
                  <w:listItem w:displayText="Need more information" w:value="Need more information"/>
                  <w:listItem w:displayText="Ready For Technical Design" w:value="Ready For Technical Design"/>
                </w:dropDownList>
              </w:sdtPr>
              <w:sdtContent>
                <w:r w:rsidDel="00000000" w:rsidR="00000000" w:rsidRPr="00000000">
                  <w:rPr>
                    <w:color w:val="000000"/>
                    <w:sz w:val="18"/>
                    <w:szCs w:val="18"/>
                    <w:shd w:fill="e8eaed" w:val="clear"/>
                  </w:rPr>
                  <w:t xml:space="preserve">Defining</w:t>
                </w:r>
              </w:sdtContent>
            </w:sdt>
            <w:r w:rsidDel="00000000" w:rsidR="00000000" w:rsidRPr="00000000">
              <w:rPr>
                <w:rtl w:val="0"/>
              </w:rPr>
            </w:r>
          </w:p>
        </w:tc>
      </w:tr>
      <w:tr>
        <w:trPr>
          <w:cantSplit w:val="0"/>
          <w:tblHeader w:val="0"/>
        </w:trPr>
        <w:tc>
          <w:tcPr>
            <w:tcBorders>
              <w:top w:color="cccccc" w:space="0" w:sz="8" w:val="dashed"/>
              <w:left w:color="d9d9d9" w:space="0" w:sz="8" w:val="single"/>
              <w:bottom w:color="d9d9d9" w:space="0" w:sz="8" w:val="single"/>
              <w:right w:color="d9d9d9" w:space="0" w:sz="8" w:val="single"/>
            </w:tcBorders>
            <w:vAlign w:val="center"/>
          </w:tcPr>
          <w:p w:rsidR="00000000" w:rsidDel="00000000" w:rsidP="00000000" w:rsidRDefault="00000000" w:rsidRPr="00000000" w14:paraId="00000071">
            <w:pPr>
              <w:spacing w:line="240" w:lineRule="auto"/>
              <w:rPr>
                <w:b w:val="1"/>
                <w:sz w:val="20"/>
                <w:szCs w:val="20"/>
              </w:rPr>
            </w:pPr>
            <w:r w:rsidDel="00000000" w:rsidR="00000000" w:rsidRPr="00000000">
              <w:rPr>
                <w:rtl w:val="0"/>
              </w:rPr>
            </w:r>
          </w:p>
        </w:tc>
        <w:tc>
          <w:tcPr>
            <w:tcBorders>
              <w:top w:color="cccccc" w:space="0" w:sz="8" w:val="dashed"/>
              <w:left w:color="d9d9d9" w:space="0" w:sz="8" w:val="single"/>
              <w:bottom w:color="d9d9d9" w:space="0" w:sz="8" w:val="single"/>
              <w:right w:color="d9d9d9" w:space="0" w:sz="8" w:val="single"/>
            </w:tcBorders>
            <w:vAlign w:val="center"/>
          </w:tcPr>
          <w:p w:rsidR="00000000" w:rsidDel="00000000" w:rsidP="00000000" w:rsidRDefault="00000000" w:rsidRPr="00000000" w14:paraId="00000072">
            <w:pPr>
              <w:spacing w:line="240" w:lineRule="auto"/>
              <w:rPr>
                <w:sz w:val="18"/>
                <w:szCs w:val="18"/>
              </w:rPr>
            </w:pPr>
            <w:r w:rsidDel="00000000" w:rsidR="00000000" w:rsidRPr="00000000">
              <w:rPr>
                <w:rtl w:val="0"/>
              </w:rPr>
            </w:r>
          </w:p>
        </w:tc>
        <w:tc>
          <w:tcPr>
            <w:tcBorders>
              <w:top w:color="cccccc" w:space="0" w:sz="8" w:val="dashed"/>
              <w:left w:color="d9d9d9" w:space="0" w:sz="8" w:val="single"/>
              <w:bottom w:color="d9d9d9" w:space="0" w:sz="8" w:val="single"/>
              <w:right w:color="d9d9d9" w:space="0" w:sz="8" w:val="single"/>
            </w:tcBorders>
            <w:vAlign w:val="center"/>
          </w:tcPr>
          <w:p w:rsidR="00000000" w:rsidDel="00000000" w:rsidP="00000000" w:rsidRDefault="00000000" w:rsidRPr="00000000" w14:paraId="00000073">
            <w:pPr>
              <w:spacing w:line="240" w:lineRule="auto"/>
              <w:rPr>
                <w:sz w:val="18"/>
                <w:szCs w:val="18"/>
              </w:rPr>
            </w:pPr>
            <w:r w:rsidDel="00000000" w:rsidR="00000000" w:rsidRPr="00000000">
              <w:rPr>
                <w:rtl w:val="0"/>
              </w:rPr>
            </w:r>
          </w:p>
        </w:tc>
        <w:tc>
          <w:tcPr>
            <w:tcBorders>
              <w:top w:color="cccccc" w:space="0" w:sz="8" w:val="dashed"/>
              <w:left w:color="d9d9d9" w:space="0" w:sz="8" w:val="single"/>
              <w:bottom w:color="d9d9d9" w:space="0" w:sz="8" w:val="single"/>
              <w:right w:color="d9d9d9" w:space="0" w:sz="8" w:val="single"/>
            </w:tcBorders>
            <w:vAlign w:val="center"/>
          </w:tcPr>
          <w:p w:rsidR="00000000" w:rsidDel="00000000" w:rsidP="00000000" w:rsidRDefault="00000000" w:rsidRPr="00000000" w14:paraId="00000074">
            <w:pPr>
              <w:spacing w:line="240" w:lineRule="auto"/>
              <w:rPr>
                <w:sz w:val="18"/>
                <w:szCs w:val="18"/>
              </w:rPr>
            </w:pPr>
            <w:sdt>
              <w:sdtPr>
                <w:alias w:val="Requirement Status"/>
                <w:id w:val="1076281678"/>
                <w:dropDownList w:lastValue="Defining">
                  <w:listItem w:displayText="Defining" w:value="Defining"/>
                  <w:listItem w:displayText="Need more information" w:value="Need more information"/>
                  <w:listItem w:displayText="Ready For Technical Design" w:value="Ready For Technical Design"/>
                </w:dropDownList>
              </w:sdtPr>
              <w:sdtContent>
                <w:r w:rsidDel="00000000" w:rsidR="00000000" w:rsidRPr="00000000">
                  <w:rPr>
                    <w:color w:val="000000"/>
                    <w:sz w:val="18"/>
                    <w:szCs w:val="18"/>
                    <w:shd w:fill="e8eaed" w:val="clear"/>
                  </w:rPr>
                  <w:t xml:space="preserve">Defining</w:t>
                </w:r>
              </w:sdtContent>
            </w:sdt>
            <w:r w:rsidDel="00000000" w:rsidR="00000000" w:rsidRPr="00000000">
              <w:rPr>
                <w:rtl w:val="0"/>
              </w:rPr>
            </w:r>
          </w:p>
        </w:tc>
      </w:tr>
    </w:tbl>
    <w:p w:rsidR="00000000" w:rsidDel="00000000" w:rsidP="00000000" w:rsidRDefault="00000000" w:rsidRPr="00000000" w14:paraId="00000075">
      <w:pPr>
        <w:spacing w:line="360" w:lineRule="auto"/>
        <w:rPr>
          <w:b w:val="1"/>
        </w:rPr>
      </w:pPr>
      <w:r w:rsidDel="00000000" w:rsidR="00000000" w:rsidRPr="00000000">
        <w:rPr>
          <w:rtl w:val="0"/>
        </w:rPr>
      </w:r>
    </w:p>
    <w:p w:rsidR="00000000" w:rsidDel="00000000" w:rsidP="00000000" w:rsidRDefault="00000000" w:rsidRPr="00000000" w14:paraId="00000076">
      <w:pPr>
        <w:spacing w:line="360" w:lineRule="auto"/>
        <w:rPr>
          <w:b w:val="1"/>
        </w:rPr>
      </w:pPr>
      <w:r w:rsidDel="00000000" w:rsidR="00000000" w:rsidRPr="00000000">
        <w:rPr>
          <w:rtl w:val="0"/>
        </w:rPr>
      </w:r>
    </w:p>
    <w:tbl>
      <w:tblPr>
        <w:tblStyle w:val="Table7"/>
        <w:tblW w:w="140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070"/>
        <w:tblGridChange w:id="0">
          <w:tblGrid>
            <w:gridCol w:w="14070"/>
          </w:tblGrid>
        </w:tblGridChange>
      </w:tblGrid>
      <w:tr>
        <w:trPr>
          <w:cantSplit w:val="0"/>
          <w:tblHeader w:val="0"/>
        </w:trPr>
        <w:tc>
          <w:tcPr>
            <w:tcBorders>
              <w:top w:color="d9d9d9" w:space="0" w:sz="8" w:val="single"/>
              <w:left w:color="d9d9d9" w:space="0" w:sz="8" w:val="single"/>
              <w:bottom w:color="cccccc" w:space="0" w:sz="8" w:val="dashed"/>
              <w:right w:color="d9d9d9" w:space="0" w:sz="8" w:val="single"/>
            </w:tcBorders>
            <w:shd w:fill="f3f3f3" w:val="clear"/>
            <w:tcMar>
              <w:top w:w="99.36" w:type="dxa"/>
              <w:left w:w="99.36" w:type="dxa"/>
              <w:bottom w:w="99.36" w:type="dxa"/>
              <w:right w:w="99.36" w:type="dxa"/>
            </w:tcMar>
          </w:tcPr>
          <w:p w:rsidR="00000000" w:rsidDel="00000000" w:rsidP="00000000" w:rsidRDefault="00000000" w:rsidRPr="00000000" w14:paraId="00000077">
            <w:pPr>
              <w:spacing w:line="240" w:lineRule="auto"/>
              <w:rPr>
                <w:rFonts w:ascii="Poppins" w:cs="Poppins" w:eastAsia="Poppins" w:hAnsi="Poppins"/>
                <w:b w:val="1"/>
                <w:color w:val="1f2121"/>
                <w:sz w:val="20"/>
                <w:szCs w:val="20"/>
              </w:rPr>
            </w:pPr>
            <w:r w:rsidDel="00000000" w:rsidR="00000000" w:rsidRPr="00000000">
              <w:rPr>
                <w:rFonts w:ascii="Poppins" w:cs="Poppins" w:eastAsia="Poppins" w:hAnsi="Poppins"/>
                <w:b w:val="1"/>
                <w:color w:val="1f2121"/>
                <w:sz w:val="20"/>
                <w:szCs w:val="20"/>
                <w:rtl w:val="0"/>
              </w:rPr>
              <w:t xml:space="preserve">High Level Dependencies</w:t>
            </w:r>
          </w:p>
        </w:tc>
      </w:tr>
      <w:tr>
        <w:trPr>
          <w:cantSplit w:val="0"/>
          <w:tblHeader w:val="0"/>
        </w:trPr>
        <w:tc>
          <w:tcPr>
            <w:tcBorders>
              <w:top w:color="cccccc" w:space="0" w:sz="8" w:val="dashed"/>
              <w:left w:color="d9d9d9" w:space="0" w:sz="8" w:val="single"/>
              <w:bottom w:color="d9d9d9" w:space="0" w:sz="8" w:val="single"/>
              <w:right w:color="d9d9d9" w:space="0" w:sz="8" w:val="single"/>
            </w:tcBorders>
            <w:vAlign w:val="center"/>
          </w:tcPr>
          <w:p w:rsidR="00000000" w:rsidDel="00000000" w:rsidP="00000000" w:rsidRDefault="00000000" w:rsidRPr="00000000" w14:paraId="00000078">
            <w:pPr>
              <w:pBdr>
                <w:left w:color="auto" w:space="0" w:sz="0" w:val="none"/>
              </w:pBdr>
              <w:shd w:fill="ffffff" w:val="clear"/>
              <w:spacing w:line="240" w:lineRule="auto"/>
              <w:ind w:left="720" w:firstLine="0"/>
              <w:rPr>
                <w:rFonts w:ascii="Poppins" w:cs="Poppins" w:eastAsia="Poppins" w:hAnsi="Poppins"/>
                <w:color w:val="1f2121"/>
                <w:sz w:val="20"/>
                <w:szCs w:val="20"/>
              </w:rPr>
            </w:pPr>
            <w:r w:rsidDel="00000000" w:rsidR="00000000" w:rsidRPr="00000000">
              <w:rPr>
                <w:rtl w:val="0"/>
              </w:rPr>
            </w:r>
          </w:p>
          <w:p w:rsidR="00000000" w:rsidDel="00000000" w:rsidP="00000000" w:rsidRDefault="00000000" w:rsidRPr="00000000" w14:paraId="00000079">
            <w:pPr>
              <w:pBdr>
                <w:left w:color="auto" w:space="0" w:sz="0" w:val="none"/>
              </w:pBdr>
              <w:shd w:fill="ffffff" w:val="clear"/>
              <w:spacing w:line="240" w:lineRule="auto"/>
              <w:ind w:left="720" w:firstLine="0"/>
              <w:rPr>
                <w:rFonts w:ascii="Poppins" w:cs="Poppins" w:eastAsia="Poppins" w:hAnsi="Poppins"/>
                <w:color w:val="1f2121"/>
                <w:sz w:val="20"/>
                <w:szCs w:val="20"/>
              </w:rPr>
            </w:pPr>
            <w:r w:rsidDel="00000000" w:rsidR="00000000" w:rsidRPr="00000000">
              <w:rPr>
                <w:rtl w:val="0"/>
              </w:rPr>
            </w:r>
          </w:p>
        </w:tc>
      </w:tr>
    </w:tbl>
    <w:p w:rsidR="00000000" w:rsidDel="00000000" w:rsidP="00000000" w:rsidRDefault="00000000" w:rsidRPr="00000000" w14:paraId="0000007A">
      <w:pPr>
        <w:pStyle w:val="Heading1"/>
        <w:widowControl w:val="0"/>
        <w:spacing w:after="0" w:before="0" w:line="240" w:lineRule="auto"/>
        <w:ind w:right="-540"/>
        <w:rPr>
          <w:rFonts w:ascii="Poppins" w:cs="Poppins" w:eastAsia="Poppins" w:hAnsi="Poppins"/>
          <w:b w:val="1"/>
          <w:color w:val="1e272c"/>
          <w:sz w:val="20"/>
          <w:szCs w:val="20"/>
        </w:rPr>
      </w:pPr>
      <w:bookmarkStart w:colFirst="0" w:colLast="0" w:name="_ti17wsm4kilm" w:id="6"/>
      <w:bookmarkEnd w:id="6"/>
      <w:r w:rsidDel="00000000" w:rsidR="00000000" w:rsidRPr="00000000">
        <w:rPr>
          <w:rtl w:val="0"/>
        </w:rPr>
      </w:r>
    </w:p>
    <w:p w:rsidR="00000000" w:rsidDel="00000000" w:rsidP="00000000" w:rsidRDefault="00000000" w:rsidRPr="00000000" w14:paraId="0000007B">
      <w:pPr>
        <w:pStyle w:val="Heading2"/>
        <w:widowControl w:val="0"/>
        <w:tabs>
          <w:tab w:val="right" w:leader="none" w:pos="10080"/>
        </w:tabs>
        <w:spacing w:after="0" w:before="0" w:lineRule="auto"/>
        <w:ind w:right="-720"/>
        <w:rPr>
          <w:b w:val="1"/>
        </w:rPr>
      </w:pPr>
      <w:bookmarkStart w:colFirst="0" w:colLast="0" w:name="_t9w2012g41jh" w:id="7"/>
      <w:bookmarkEnd w:id="7"/>
      <w:r w:rsidDel="00000000" w:rsidR="00000000" w:rsidRPr="00000000">
        <w:rPr>
          <w:b w:val="1"/>
          <w:sz w:val="43"/>
          <w:szCs w:val="43"/>
          <w:rtl w:val="0"/>
        </w:rPr>
        <w:t xml:space="preserve">Implementation Approach</w:t>
      </w:r>
      <w:r w:rsidDel="00000000" w:rsidR="00000000" w:rsidRPr="00000000">
        <w:rPr>
          <w:rtl w:val="0"/>
        </w:rPr>
      </w:r>
    </w:p>
    <w:tbl>
      <w:tblPr>
        <w:tblStyle w:val="Table8"/>
        <w:tblW w:w="141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30"/>
        <w:tblGridChange w:id="0">
          <w:tblGrid>
            <w:gridCol w:w="14130"/>
          </w:tblGrid>
        </w:tblGridChange>
      </w:tblGrid>
      <w:tr>
        <w:trPr>
          <w:cantSplit w:val="0"/>
          <w:tblHeader w:val="0"/>
        </w:trPr>
        <w:tc>
          <w:tcPr>
            <w:tcBorders>
              <w:top w:color="d9d9d9" w:space="0" w:sz="8" w:val="single"/>
              <w:left w:color="d9d9d9" w:space="0" w:sz="8" w:val="single"/>
              <w:bottom w:color="cccccc" w:space="0" w:sz="8" w:val="dashed"/>
              <w:right w:color="d9d9d9" w:space="0" w:sz="8" w:val="single"/>
            </w:tcBorders>
            <w:shd w:fill="f3f3f3" w:val="clear"/>
            <w:tcMar>
              <w:top w:w="99.36" w:type="dxa"/>
              <w:left w:w="99.36" w:type="dxa"/>
              <w:bottom w:w="99.36" w:type="dxa"/>
              <w:right w:w="99.36" w:type="dxa"/>
            </w:tcMar>
          </w:tcPr>
          <w:p w:rsidR="00000000" w:rsidDel="00000000" w:rsidP="00000000" w:rsidRDefault="00000000" w:rsidRPr="00000000" w14:paraId="0000007C">
            <w:pPr>
              <w:spacing w:line="240" w:lineRule="auto"/>
              <w:rPr>
                <w:rFonts w:ascii="Poppins" w:cs="Poppins" w:eastAsia="Poppins" w:hAnsi="Poppins"/>
                <w:color w:val="000000"/>
                <w:sz w:val="20"/>
                <w:szCs w:val="20"/>
              </w:rPr>
            </w:pPr>
            <w:r w:rsidDel="00000000" w:rsidR="00000000" w:rsidRPr="00000000">
              <w:rPr>
                <w:rFonts w:ascii="Poppins" w:cs="Poppins" w:eastAsia="Poppins" w:hAnsi="Poppins"/>
                <w:b w:val="1"/>
                <w:color w:val="000000"/>
                <w:sz w:val="20"/>
                <w:szCs w:val="20"/>
                <w:rtl w:val="0"/>
              </w:rPr>
              <w:t xml:space="preserve">Technical Infrastructure Implementation Approach</w:t>
            </w:r>
            <w:r w:rsidDel="00000000" w:rsidR="00000000" w:rsidRPr="00000000">
              <w:rPr>
                <w:rtl w:val="0"/>
              </w:rPr>
            </w:r>
          </w:p>
          <w:p w:rsidR="00000000" w:rsidDel="00000000" w:rsidP="00000000" w:rsidRDefault="00000000" w:rsidRPr="00000000" w14:paraId="0000007D">
            <w:pPr>
              <w:spacing w:line="240" w:lineRule="auto"/>
              <w:rPr>
                <w:rFonts w:ascii="Poppins" w:cs="Poppins" w:eastAsia="Poppins" w:hAnsi="Poppins"/>
                <w:b w:val="1"/>
                <w:color w:val="1f2121"/>
                <w:sz w:val="20"/>
                <w:szCs w:val="20"/>
              </w:rPr>
            </w:pPr>
            <w:r w:rsidDel="00000000" w:rsidR="00000000" w:rsidRPr="00000000">
              <w:rPr>
                <w:rFonts w:ascii="Poppins" w:cs="Poppins" w:eastAsia="Poppins" w:hAnsi="Poppins"/>
                <w:color w:val="666666"/>
                <w:sz w:val="20"/>
                <w:szCs w:val="20"/>
                <w:rtl w:val="0"/>
              </w:rPr>
              <w:t xml:space="preserve">What are the different approaches to implementing the technical requirements above?</w:t>
            </w:r>
            <w:r w:rsidDel="00000000" w:rsidR="00000000" w:rsidRPr="00000000">
              <w:rPr>
                <w:rtl w:val="0"/>
              </w:rPr>
            </w:r>
          </w:p>
        </w:tc>
      </w:tr>
      <w:tr>
        <w:trPr>
          <w:cantSplit w:val="0"/>
          <w:tblHeader w:val="0"/>
        </w:trPr>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7E">
            <w:pPr>
              <w:pBdr>
                <w:left w:color="auto" w:space="0" w:sz="0" w:val="none"/>
              </w:pBdr>
              <w:shd w:fill="ffffff" w:val="clear"/>
              <w:spacing w:line="240" w:lineRule="auto"/>
              <w:rPr>
                <w:rFonts w:ascii="Poppins" w:cs="Poppins" w:eastAsia="Poppins" w:hAnsi="Poppins"/>
                <w:color w:val="1f2121"/>
                <w:sz w:val="20"/>
                <w:szCs w:val="20"/>
              </w:rPr>
            </w:pPr>
            <w:r w:rsidDel="00000000" w:rsidR="00000000" w:rsidRPr="00000000">
              <w:rPr>
                <w:rFonts w:ascii="Poppins" w:cs="Poppins" w:eastAsia="Poppins" w:hAnsi="Poppins"/>
                <w:color w:val="1f2121"/>
                <w:sz w:val="20"/>
                <w:szCs w:val="20"/>
                <w:rtl w:val="0"/>
              </w:rPr>
              <w:t xml:space="preserve">Do we have to deliver on all of the defined requirements within the first phase?</w:t>
            </w:r>
          </w:p>
        </w:tc>
      </w:tr>
      <w:tr>
        <w:trPr>
          <w:cantSplit w:val="0"/>
          <w:tblHeader w:val="0"/>
        </w:trPr>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7F">
            <w:pPr>
              <w:pBdr>
                <w:left w:color="auto" w:space="0" w:sz="0" w:val="none"/>
              </w:pBdr>
              <w:shd w:fill="ffffff" w:val="clear"/>
              <w:spacing w:line="240" w:lineRule="auto"/>
              <w:rPr>
                <w:rFonts w:ascii="Poppins" w:cs="Poppins" w:eastAsia="Poppins" w:hAnsi="Poppins"/>
                <w:color w:val="1f2121"/>
                <w:sz w:val="20"/>
                <w:szCs w:val="20"/>
              </w:rPr>
            </w:pPr>
            <w:r w:rsidDel="00000000" w:rsidR="00000000" w:rsidRPr="00000000">
              <w:rPr>
                <w:rFonts w:ascii="Poppins" w:cs="Poppins" w:eastAsia="Poppins" w:hAnsi="Poppins"/>
                <w:color w:val="1f2121"/>
                <w:sz w:val="20"/>
                <w:szCs w:val="20"/>
                <w:rtl w:val="0"/>
              </w:rPr>
              <w:t xml:space="preserve">Can we break out the requirements &amp; solutions into phases?</w:t>
            </w:r>
          </w:p>
        </w:tc>
      </w:tr>
      <w:tr>
        <w:trPr>
          <w:cantSplit w:val="0"/>
          <w:tblHeader w:val="0"/>
        </w:trPr>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80">
            <w:pPr>
              <w:pBdr>
                <w:left w:color="auto" w:space="0" w:sz="0" w:val="none"/>
              </w:pBdr>
              <w:shd w:fill="ffffff" w:val="clear"/>
              <w:spacing w:line="240" w:lineRule="auto"/>
              <w:rPr>
                <w:rFonts w:ascii="Poppins" w:cs="Poppins" w:eastAsia="Poppins" w:hAnsi="Poppins"/>
                <w:color w:val="1f2121"/>
                <w:sz w:val="20"/>
                <w:szCs w:val="20"/>
              </w:rPr>
            </w:pPr>
            <w:r w:rsidDel="00000000" w:rsidR="00000000" w:rsidRPr="00000000">
              <w:rPr>
                <w:rtl w:val="0"/>
              </w:rPr>
            </w:r>
          </w:p>
        </w:tc>
      </w:tr>
    </w:tbl>
    <w:p w:rsidR="00000000" w:rsidDel="00000000" w:rsidP="00000000" w:rsidRDefault="00000000" w:rsidRPr="00000000" w14:paraId="00000081">
      <w:pPr>
        <w:widowControl w:val="0"/>
        <w:tabs>
          <w:tab w:val="right" w:leader="none" w:pos="10080"/>
        </w:tabs>
        <w:spacing w:line="360" w:lineRule="auto"/>
        <w:ind w:right="-720"/>
        <w:rPr>
          <w:b w:val="1"/>
        </w:rPr>
      </w:pPr>
      <w:r w:rsidDel="00000000" w:rsidR="00000000" w:rsidRPr="00000000">
        <w:rPr>
          <w:rtl w:val="0"/>
        </w:rPr>
      </w:r>
    </w:p>
    <w:p w:rsidR="00000000" w:rsidDel="00000000" w:rsidP="00000000" w:rsidRDefault="00000000" w:rsidRPr="00000000" w14:paraId="00000082">
      <w:pPr>
        <w:widowControl w:val="0"/>
        <w:tabs>
          <w:tab w:val="right" w:leader="none" w:pos="10080"/>
        </w:tabs>
        <w:spacing w:line="360" w:lineRule="auto"/>
        <w:ind w:right="-720"/>
        <w:rPr>
          <w:b w:val="1"/>
        </w:rPr>
      </w:pPr>
      <w:r w:rsidDel="00000000" w:rsidR="00000000" w:rsidRPr="00000000">
        <w:rPr>
          <w:rtl w:val="0"/>
        </w:rPr>
      </w:r>
    </w:p>
    <w:tbl>
      <w:tblPr>
        <w:tblStyle w:val="Table9"/>
        <w:tblW w:w="141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6165"/>
        <w:gridCol w:w="6630"/>
        <w:tblGridChange w:id="0">
          <w:tblGrid>
            <w:gridCol w:w="1335"/>
            <w:gridCol w:w="6165"/>
            <w:gridCol w:w="6630"/>
          </w:tblGrid>
        </w:tblGridChange>
      </w:tblGrid>
      <w:tr>
        <w:trPr>
          <w:cantSplit w:val="0"/>
          <w:trHeight w:val="945" w:hRule="atLeast"/>
          <w:tblHeader w:val="0"/>
        </w:trPr>
        <w:tc>
          <w:tcPr>
            <w:tcBorders>
              <w:top w:color="d9d9d9" w:space="0" w:sz="8" w:val="single"/>
              <w:left w:color="d9d9d9" w:space="0" w:sz="8" w:val="single"/>
              <w:bottom w:color="d9d9d9" w:space="0" w:sz="8" w:val="single"/>
              <w:right w:color="d9d9d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rFonts w:ascii="Poppins" w:cs="Poppins" w:eastAsia="Poppins" w:hAnsi="Poppins"/>
                <w:b w:val="1"/>
                <w:sz w:val="20"/>
                <w:szCs w:val="20"/>
              </w:rPr>
            </w:pPr>
            <w:r w:rsidDel="00000000" w:rsidR="00000000" w:rsidRPr="00000000">
              <w:rPr>
                <w:rFonts w:ascii="Poppins" w:cs="Poppins" w:eastAsia="Poppins" w:hAnsi="Poppins"/>
                <w:b w:val="1"/>
                <w:sz w:val="20"/>
                <w:szCs w:val="20"/>
                <w:rtl w:val="0"/>
              </w:rPr>
              <w:t xml:space="preserve">Approach #</w:t>
            </w:r>
          </w:p>
        </w:tc>
        <w:tc>
          <w:tcPr>
            <w:tcBorders>
              <w:top w:color="d9d9d9" w:space="0" w:sz="8" w:val="single"/>
              <w:left w:color="d9d9d9" w:space="0" w:sz="8" w:val="single"/>
              <w:bottom w:color="d9d9d9" w:space="0" w:sz="8" w:val="single"/>
              <w:right w:color="d9d9d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rFonts w:ascii="Poppins" w:cs="Poppins" w:eastAsia="Poppins" w:hAnsi="Poppins"/>
                <w:b w:val="1"/>
                <w:sz w:val="20"/>
                <w:szCs w:val="20"/>
              </w:rPr>
            </w:pPr>
            <w:r w:rsidDel="00000000" w:rsidR="00000000" w:rsidRPr="00000000">
              <w:rPr>
                <w:rFonts w:ascii="Poppins" w:cs="Poppins" w:eastAsia="Poppins" w:hAnsi="Poppins"/>
                <w:b w:val="1"/>
                <w:sz w:val="20"/>
                <w:szCs w:val="20"/>
                <w:rtl w:val="0"/>
              </w:rPr>
              <w:t xml:space="preserve">MVP Cost</w:t>
            </w:r>
          </w:p>
          <w:p w:rsidR="00000000" w:rsidDel="00000000" w:rsidP="00000000" w:rsidRDefault="00000000" w:rsidRPr="00000000" w14:paraId="00000085">
            <w:pPr>
              <w:spacing w:line="240" w:lineRule="auto"/>
              <w:rPr>
                <w:rFonts w:ascii="Poppins" w:cs="Poppins" w:eastAsia="Poppins" w:hAnsi="Poppins"/>
                <w:b w:val="1"/>
                <w:sz w:val="20"/>
                <w:szCs w:val="20"/>
              </w:rPr>
            </w:pPr>
            <w:r w:rsidDel="00000000" w:rsidR="00000000" w:rsidRPr="00000000">
              <w:rPr>
                <w:rFonts w:ascii="Poppins" w:cs="Poppins" w:eastAsia="Poppins" w:hAnsi="Poppins"/>
                <w:color w:val="666666"/>
                <w:sz w:val="20"/>
                <w:szCs w:val="20"/>
                <w:rtl w:val="0"/>
              </w:rPr>
              <w:t xml:space="preserve">What is the investment requested to deliver based on the implementation approaches above?</w:t>
            </w: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rFonts w:ascii="Poppins" w:cs="Poppins" w:eastAsia="Poppins" w:hAnsi="Poppins"/>
                <w:b w:val="1"/>
                <w:sz w:val="20"/>
                <w:szCs w:val="20"/>
              </w:rPr>
            </w:pPr>
            <w:r w:rsidDel="00000000" w:rsidR="00000000" w:rsidRPr="00000000">
              <w:rPr>
                <w:rFonts w:ascii="Poppins" w:cs="Poppins" w:eastAsia="Poppins" w:hAnsi="Poppins"/>
                <w:b w:val="1"/>
                <w:sz w:val="20"/>
                <w:szCs w:val="20"/>
                <w:rtl w:val="0"/>
              </w:rPr>
              <w:t xml:space="preserve">MVP Value</w:t>
            </w:r>
          </w:p>
          <w:p w:rsidR="00000000" w:rsidDel="00000000" w:rsidP="00000000" w:rsidRDefault="00000000" w:rsidRPr="00000000" w14:paraId="00000087">
            <w:pPr>
              <w:widowControl w:val="0"/>
              <w:spacing w:line="240" w:lineRule="auto"/>
              <w:rPr>
                <w:rFonts w:ascii="Poppins" w:cs="Poppins" w:eastAsia="Poppins" w:hAnsi="Poppins"/>
                <w:color w:val="666666"/>
                <w:sz w:val="20"/>
                <w:szCs w:val="20"/>
              </w:rPr>
            </w:pPr>
            <w:r w:rsidDel="00000000" w:rsidR="00000000" w:rsidRPr="00000000">
              <w:rPr>
                <w:rFonts w:ascii="Poppins" w:cs="Poppins" w:eastAsia="Poppins" w:hAnsi="Poppins"/>
                <w:color w:val="666666"/>
                <w:sz w:val="20"/>
                <w:szCs w:val="20"/>
                <w:rtl w:val="0"/>
              </w:rPr>
              <w:t xml:space="preserve">What</w:t>
            </w:r>
            <w:r w:rsidDel="00000000" w:rsidR="00000000" w:rsidRPr="00000000">
              <w:rPr>
                <w:rFonts w:ascii="Poppins" w:cs="Poppins" w:eastAsia="Poppins" w:hAnsi="Poppins"/>
                <w:b w:val="1"/>
                <w:sz w:val="20"/>
                <w:szCs w:val="20"/>
                <w:rtl w:val="0"/>
              </w:rPr>
              <w:t xml:space="preserve"> </w:t>
            </w:r>
            <w:r w:rsidDel="00000000" w:rsidR="00000000" w:rsidRPr="00000000">
              <w:rPr>
                <w:rFonts w:ascii="Poppins" w:cs="Poppins" w:eastAsia="Poppins" w:hAnsi="Poppins"/>
                <w:color w:val="666666"/>
                <w:sz w:val="20"/>
                <w:szCs w:val="20"/>
                <w:rtl w:val="0"/>
              </w:rPr>
              <w:t xml:space="preserve">value</w:t>
            </w:r>
            <w:r w:rsidDel="00000000" w:rsidR="00000000" w:rsidRPr="00000000">
              <w:rPr>
                <w:rFonts w:ascii="Poppins" w:cs="Poppins" w:eastAsia="Poppins" w:hAnsi="Poppins"/>
                <w:b w:val="1"/>
                <w:sz w:val="20"/>
                <w:szCs w:val="20"/>
                <w:rtl w:val="0"/>
              </w:rPr>
              <w:t xml:space="preserve"> </w:t>
            </w:r>
            <w:r w:rsidDel="00000000" w:rsidR="00000000" w:rsidRPr="00000000">
              <w:rPr>
                <w:rFonts w:ascii="Poppins" w:cs="Poppins" w:eastAsia="Poppins" w:hAnsi="Poppins"/>
                <w:color w:val="666666"/>
                <w:sz w:val="20"/>
                <w:szCs w:val="20"/>
                <w:rtl w:val="0"/>
              </w:rPr>
              <w:t xml:space="preserve">does this specific approach bring?</w:t>
            </w:r>
          </w:p>
        </w:tc>
      </w:tr>
      <w:tr>
        <w:trPr>
          <w:cantSplit w:val="0"/>
          <w:trHeight w:val="600" w:hRule="atLeast"/>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center"/>
              <w:rPr>
                <w:b w:val="1"/>
              </w:rPr>
            </w:pPr>
            <w:r w:rsidDel="00000000" w:rsidR="00000000" w:rsidRPr="00000000">
              <w:rPr>
                <w:b w:val="1"/>
                <w:rtl w:val="0"/>
              </w:rPr>
              <w:t xml:space="preserve">1</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pPr>
            <w:r w:rsidDel="00000000" w:rsidR="00000000" w:rsidRPr="00000000">
              <w:rPr>
                <w:rtl w:val="0"/>
              </w:rPr>
            </w:r>
          </w:p>
        </w:tc>
      </w:tr>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center"/>
              <w:rPr>
                <w:b w:val="1"/>
              </w:rPr>
            </w:pPr>
            <w:r w:rsidDel="00000000" w:rsidR="00000000" w:rsidRPr="00000000">
              <w:rPr>
                <w:b w:val="1"/>
                <w:rtl w:val="0"/>
              </w:rPr>
              <w:t xml:space="preserve">2</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pPr>
            <w:r w:rsidDel="00000000" w:rsidR="00000000" w:rsidRPr="00000000">
              <w:rPr>
                <w:rtl w:val="0"/>
              </w:rPr>
            </w:r>
          </w:p>
        </w:tc>
      </w:tr>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jc w:val="center"/>
              <w:rPr>
                <w:b w:val="1"/>
              </w:rPr>
            </w:pPr>
            <w:r w:rsidDel="00000000" w:rsidR="00000000" w:rsidRPr="00000000">
              <w:rPr>
                <w:b w:val="1"/>
                <w:rtl w:val="0"/>
              </w:rPr>
              <w:t xml:space="preserve">3</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pPr>
            <w:r w:rsidDel="00000000" w:rsidR="00000000" w:rsidRPr="00000000">
              <w:rPr>
                <w:rtl w:val="0"/>
              </w:rPr>
            </w:r>
          </w:p>
        </w:tc>
      </w:tr>
    </w:tbl>
    <w:p w:rsidR="00000000" w:rsidDel="00000000" w:rsidP="00000000" w:rsidRDefault="00000000" w:rsidRPr="00000000" w14:paraId="00000091">
      <w:pPr>
        <w:tabs>
          <w:tab w:val="right" w:leader="none" w:pos="8460"/>
        </w:tabs>
        <w:ind w:right="-540"/>
        <w:rPr>
          <w:rFonts w:ascii="Poppins" w:cs="Poppins" w:eastAsia="Poppins" w:hAnsi="Poppins"/>
          <w:b w:val="1"/>
          <w:color w:val="1f2121"/>
          <w:sz w:val="35"/>
          <w:szCs w:val="35"/>
        </w:rPr>
      </w:pPr>
      <w:r w:rsidDel="00000000" w:rsidR="00000000" w:rsidRPr="00000000">
        <w:rPr>
          <w:rtl w:val="0"/>
        </w:rPr>
      </w:r>
    </w:p>
    <w:p w:rsidR="00000000" w:rsidDel="00000000" w:rsidP="00000000" w:rsidRDefault="00000000" w:rsidRPr="00000000" w14:paraId="00000092">
      <w:pPr>
        <w:tabs>
          <w:tab w:val="right" w:leader="none" w:pos="10080"/>
        </w:tabs>
        <w:rPr>
          <w:b w:val="1"/>
          <w:sz w:val="24"/>
          <w:szCs w:val="24"/>
        </w:rPr>
      </w:pPr>
      <w:r w:rsidDel="00000000" w:rsidR="00000000" w:rsidRPr="00000000">
        <w:rPr>
          <w:b w:val="1"/>
          <w:sz w:val="24"/>
          <w:szCs w:val="24"/>
          <w:rtl w:val="0"/>
        </w:rPr>
        <w:t xml:space="preserve">Recommendation</w:t>
      </w:r>
    </w:p>
    <w:tbl>
      <w:tblPr>
        <w:tblStyle w:val="Table10"/>
        <w:tblW w:w="141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12555"/>
        <w:tblGridChange w:id="0">
          <w:tblGrid>
            <w:gridCol w:w="1620"/>
            <w:gridCol w:w="12555"/>
          </w:tblGrid>
        </w:tblGridChange>
      </w:tblGrid>
      <w:tr>
        <w:trPr>
          <w:cantSplit w:val="0"/>
          <w:tblHeader w:val="0"/>
        </w:trPr>
        <w:tc>
          <w:tcPr>
            <w:tcBorders>
              <w:top w:color="d9d9d9" w:space="0" w:sz="8" w:val="single"/>
              <w:left w:color="d9d9d9" w:space="0" w:sz="8" w:val="single"/>
              <w:bottom w:color="cccccc" w:space="0" w:sz="8" w:val="dashed"/>
              <w:right w:color="d9d9d9" w:space="0" w:sz="8" w:val="single"/>
            </w:tcBorders>
            <w:shd w:fill="f3f3f3" w:val="clear"/>
            <w:tcMar>
              <w:top w:w="99.36" w:type="dxa"/>
              <w:left w:w="99.36" w:type="dxa"/>
              <w:bottom w:w="99.36" w:type="dxa"/>
              <w:right w:w="99.36" w:type="dxa"/>
            </w:tcMar>
          </w:tcPr>
          <w:p w:rsidR="00000000" w:rsidDel="00000000" w:rsidP="00000000" w:rsidRDefault="00000000" w:rsidRPr="00000000" w14:paraId="00000093">
            <w:pPr>
              <w:spacing w:line="276" w:lineRule="auto"/>
              <w:rPr>
                <w:rFonts w:ascii="Poppins" w:cs="Poppins" w:eastAsia="Poppins" w:hAnsi="Poppins"/>
                <w:b w:val="1"/>
                <w:color w:val="1f2121"/>
                <w:sz w:val="20"/>
                <w:szCs w:val="20"/>
              </w:rPr>
            </w:pPr>
            <w:r w:rsidDel="00000000" w:rsidR="00000000" w:rsidRPr="00000000">
              <w:rPr>
                <w:rFonts w:ascii="Poppins" w:cs="Poppins" w:eastAsia="Poppins" w:hAnsi="Poppins"/>
                <w:b w:val="1"/>
                <w:color w:val="1f2121"/>
                <w:sz w:val="20"/>
                <w:szCs w:val="20"/>
                <w:rtl w:val="0"/>
              </w:rPr>
              <w:t xml:space="preserve">Approach #</w:t>
            </w:r>
          </w:p>
        </w:tc>
        <w:tc>
          <w:tcPr>
            <w:tcBorders>
              <w:top w:color="d9d9d9" w:space="0" w:sz="8" w:val="single"/>
              <w:left w:color="d9d9d9" w:space="0" w:sz="8" w:val="single"/>
              <w:bottom w:color="cccccc" w:space="0" w:sz="8" w:val="dashed"/>
              <w:right w:color="d9d9d9" w:space="0" w:sz="8" w:val="single"/>
            </w:tcBorders>
            <w:shd w:fill="f3f3f3" w:val="clear"/>
            <w:tcMar>
              <w:top w:w="99.36" w:type="dxa"/>
              <w:left w:w="99.36" w:type="dxa"/>
              <w:bottom w:w="99.36" w:type="dxa"/>
              <w:right w:w="99.36" w:type="dxa"/>
            </w:tcMar>
          </w:tcPr>
          <w:p w:rsidR="00000000" w:rsidDel="00000000" w:rsidP="00000000" w:rsidRDefault="00000000" w:rsidRPr="00000000" w14:paraId="00000094">
            <w:pPr>
              <w:spacing w:line="240" w:lineRule="auto"/>
              <w:rPr>
                <w:rFonts w:ascii="Poppins" w:cs="Poppins" w:eastAsia="Poppins" w:hAnsi="Poppins"/>
                <w:color w:val="666666"/>
                <w:sz w:val="20"/>
                <w:szCs w:val="20"/>
              </w:rPr>
            </w:pPr>
            <w:r w:rsidDel="00000000" w:rsidR="00000000" w:rsidRPr="00000000">
              <w:rPr>
                <w:rFonts w:ascii="Poppins" w:cs="Poppins" w:eastAsia="Poppins" w:hAnsi="Poppins"/>
                <w:b w:val="1"/>
                <w:color w:val="1f2121"/>
                <w:sz w:val="20"/>
                <w:szCs w:val="20"/>
                <w:rtl w:val="0"/>
              </w:rPr>
              <w:t xml:space="preserve">Justification</w:t>
            </w:r>
            <w:r w:rsidDel="00000000" w:rsidR="00000000" w:rsidRPr="00000000">
              <w:rPr>
                <w:rtl w:val="0"/>
              </w:rPr>
            </w:r>
          </w:p>
        </w:tc>
      </w:tr>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jc w:val="center"/>
              <w:rPr>
                <w:b w:val="1"/>
              </w:rPr>
            </w:pPr>
            <w:r w:rsidDel="00000000" w:rsidR="00000000" w:rsidRPr="00000000">
              <w:rPr>
                <w:b w:val="1"/>
                <w:rtl w:val="0"/>
              </w:rPr>
              <w:t xml:space="preserve">1</w:t>
            </w:r>
          </w:p>
        </w:tc>
        <w:tc>
          <w:tcPr>
            <w:tcBorders>
              <w:top w:color="cccccc" w:space="0" w:sz="8" w:val="dashed"/>
              <w:left w:color="d9d9d9" w:space="0" w:sz="8" w:val="single"/>
              <w:bottom w:color="d9d9d9" w:space="0" w:sz="8" w:val="single"/>
              <w:right w:color="d9d9d9" w:space="0" w:sz="8" w:val="single"/>
            </w:tcBorders>
            <w:vAlign w:val="center"/>
          </w:tcPr>
          <w:p w:rsidR="00000000" w:rsidDel="00000000" w:rsidP="00000000" w:rsidRDefault="00000000" w:rsidRPr="00000000" w14:paraId="00000096">
            <w:pPr>
              <w:pBdr>
                <w:left w:color="auto" w:space="0" w:sz="0" w:val="none"/>
              </w:pBdr>
              <w:shd w:fill="ffffff" w:val="clear"/>
              <w:spacing w:line="240" w:lineRule="auto"/>
              <w:rPr>
                <w:rFonts w:ascii="Poppins" w:cs="Poppins" w:eastAsia="Poppins" w:hAnsi="Poppins"/>
                <w:color w:val="1f2121"/>
                <w:sz w:val="20"/>
                <w:szCs w:val="20"/>
              </w:rPr>
            </w:pPr>
            <w:r w:rsidDel="00000000" w:rsidR="00000000" w:rsidRPr="00000000">
              <w:rPr>
                <w:rtl w:val="0"/>
              </w:rPr>
            </w:r>
          </w:p>
        </w:tc>
      </w:tr>
    </w:tbl>
    <w:p w:rsidR="00000000" w:rsidDel="00000000" w:rsidP="00000000" w:rsidRDefault="00000000" w:rsidRPr="00000000" w14:paraId="00000097">
      <w:pPr>
        <w:spacing w:line="240" w:lineRule="auto"/>
        <w:rPr>
          <w:rFonts w:ascii="Poppins" w:cs="Poppins" w:eastAsia="Poppins" w:hAnsi="Poppins"/>
          <w:color w:val="1f2121"/>
          <w:sz w:val="20"/>
          <w:szCs w:val="20"/>
        </w:rPr>
      </w:pPr>
      <w:r w:rsidDel="00000000" w:rsidR="00000000" w:rsidRPr="00000000">
        <w:rPr>
          <w:rtl w:val="0"/>
        </w:rPr>
      </w:r>
    </w:p>
    <w:p w:rsidR="00000000" w:rsidDel="00000000" w:rsidP="00000000" w:rsidRDefault="00000000" w:rsidRPr="00000000" w14:paraId="00000098">
      <w:pPr>
        <w:spacing w:line="240" w:lineRule="auto"/>
        <w:rPr>
          <w:rFonts w:ascii="Poppins" w:cs="Poppins" w:eastAsia="Poppins" w:hAnsi="Poppins"/>
          <w:b w:val="1"/>
          <w:color w:val="1e272c"/>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9">
      <w:pPr>
        <w:tabs>
          <w:tab w:val="right" w:leader="none" w:pos="10080"/>
        </w:tabs>
        <w:rPr>
          <w:rFonts w:ascii="Poppins" w:cs="Poppins" w:eastAsia="Poppins" w:hAnsi="Poppins"/>
          <w:b w:val="1"/>
          <w:color w:val="1e272c"/>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9A">
      <w:pPr>
        <w:tabs>
          <w:tab w:val="right" w:leader="none" w:pos="10080"/>
        </w:tabs>
        <w:rPr>
          <w:rFonts w:ascii="Poppins" w:cs="Poppins" w:eastAsia="Poppins" w:hAnsi="Poppins"/>
          <w:b w:val="1"/>
          <w:color w:val="1e272c"/>
          <w:sz w:val="20"/>
          <w:szCs w:val="20"/>
        </w:rPr>
      </w:pPr>
      <w:r w:rsidDel="00000000" w:rsidR="00000000" w:rsidRPr="00000000">
        <w:rPr>
          <w:rtl w:val="0"/>
        </w:rPr>
      </w:r>
    </w:p>
    <w:p w:rsidR="00000000" w:rsidDel="00000000" w:rsidP="00000000" w:rsidRDefault="00000000" w:rsidRPr="00000000" w14:paraId="0000009B">
      <w:pPr>
        <w:pStyle w:val="Heading2"/>
        <w:widowControl w:val="0"/>
        <w:tabs>
          <w:tab w:val="right" w:leader="none" w:pos="10080"/>
        </w:tabs>
        <w:spacing w:after="0" w:before="0" w:lineRule="auto"/>
        <w:ind w:right="-720"/>
        <w:rPr>
          <w:sz w:val="20"/>
          <w:szCs w:val="20"/>
        </w:rPr>
      </w:pPr>
      <w:bookmarkStart w:colFirst="0" w:colLast="0" w:name="_yvkswow320dj" w:id="8"/>
      <w:bookmarkEnd w:id="8"/>
      <w:r w:rsidDel="00000000" w:rsidR="00000000" w:rsidRPr="00000000">
        <w:rPr>
          <w:rFonts w:ascii="Inter" w:cs="Inter" w:eastAsia="Inter" w:hAnsi="Inter"/>
          <w:b w:val="1"/>
          <w:sz w:val="43"/>
          <w:szCs w:val="43"/>
          <w:rtl w:val="0"/>
        </w:rPr>
        <w:t xml:space="preserve">Sprint Planning Delivery Strategy</w:t>
      </w:r>
      <w:r w:rsidDel="00000000" w:rsidR="00000000" w:rsidRPr="00000000">
        <w:rPr>
          <w:rtl w:val="0"/>
        </w:rPr>
      </w:r>
    </w:p>
    <w:tbl>
      <w:tblPr>
        <w:tblStyle w:val="Table11"/>
        <w:tblW w:w="13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25"/>
        <w:gridCol w:w="5265"/>
        <w:gridCol w:w="1560"/>
        <w:gridCol w:w="1560"/>
        <w:gridCol w:w="1890"/>
        <w:tblGridChange w:id="0">
          <w:tblGrid>
            <w:gridCol w:w="3525"/>
            <w:gridCol w:w="5265"/>
            <w:gridCol w:w="1560"/>
            <w:gridCol w:w="1560"/>
            <w:gridCol w:w="1890"/>
          </w:tblGrid>
        </w:tblGridChange>
      </w:tblGrid>
      <w:tr>
        <w:trPr>
          <w:cantSplit w:val="0"/>
          <w:tblHeader w:val="1"/>
        </w:trPr>
        <w:tc>
          <w:tcPr>
            <w:tcBorders>
              <w:top w:color="d9d9d9" w:space="0" w:sz="8" w:val="single"/>
              <w:left w:color="d9d9d9" w:space="0" w:sz="8" w:val="single"/>
              <w:bottom w:color="cccccc" w:space="0" w:sz="8" w:val="dashed"/>
              <w:right w:color="d9d9d9" w:space="0" w:sz="8" w:val="single"/>
            </w:tcBorders>
            <w:shd w:fill="f3f3f3" w:val="clear"/>
            <w:tcMar>
              <w:top w:w="99.36" w:type="dxa"/>
              <w:left w:w="99.36" w:type="dxa"/>
              <w:bottom w:w="99.36" w:type="dxa"/>
              <w:right w:w="99.36" w:type="dxa"/>
            </w:tcMar>
          </w:tcPr>
          <w:p w:rsidR="00000000" w:rsidDel="00000000" w:rsidP="00000000" w:rsidRDefault="00000000" w:rsidRPr="00000000" w14:paraId="0000009C">
            <w:pPr>
              <w:spacing w:line="276" w:lineRule="auto"/>
              <w:rPr>
                <w:rFonts w:ascii="Poppins" w:cs="Poppins" w:eastAsia="Poppins" w:hAnsi="Poppins"/>
                <w:b w:val="1"/>
                <w:color w:val="1f2121"/>
                <w:sz w:val="20"/>
                <w:szCs w:val="20"/>
              </w:rPr>
            </w:pPr>
            <w:r w:rsidDel="00000000" w:rsidR="00000000" w:rsidRPr="00000000">
              <w:rPr>
                <w:rFonts w:ascii="Poppins" w:cs="Poppins" w:eastAsia="Poppins" w:hAnsi="Poppins"/>
                <w:b w:val="1"/>
                <w:color w:val="1f2121"/>
                <w:sz w:val="20"/>
                <w:szCs w:val="20"/>
                <w:rtl w:val="0"/>
              </w:rPr>
              <w:t xml:space="preserve">Epic breakdown</w:t>
            </w:r>
          </w:p>
          <w:p w:rsidR="00000000" w:rsidDel="00000000" w:rsidP="00000000" w:rsidRDefault="00000000" w:rsidRPr="00000000" w14:paraId="0000009D">
            <w:pPr>
              <w:spacing w:line="240" w:lineRule="auto"/>
              <w:rPr>
                <w:rFonts w:ascii="Poppins" w:cs="Poppins" w:eastAsia="Poppins" w:hAnsi="Poppins"/>
                <w:b w:val="1"/>
                <w:color w:val="0e0e0e"/>
                <w:sz w:val="20"/>
                <w:szCs w:val="20"/>
              </w:rPr>
            </w:pPr>
            <w:r w:rsidDel="00000000" w:rsidR="00000000" w:rsidRPr="00000000">
              <w:rPr>
                <w:rFonts w:ascii="Poppins" w:cs="Poppins" w:eastAsia="Poppins" w:hAnsi="Poppins"/>
                <w:i w:val="1"/>
                <w:color w:val="666666"/>
                <w:sz w:val="17"/>
                <w:szCs w:val="17"/>
                <w:rtl w:val="0"/>
              </w:rPr>
              <w:t xml:space="preserve">(Epics are defined as a single whole, but each epic undergoes incremental implementation.)</w:t>
            </w:r>
            <w:r w:rsidDel="00000000" w:rsidR="00000000" w:rsidRPr="00000000">
              <w:rPr>
                <w:rtl w:val="0"/>
              </w:rPr>
            </w:r>
          </w:p>
        </w:tc>
        <w:tc>
          <w:tcPr>
            <w:tcBorders>
              <w:top w:color="d9d9d9" w:space="0" w:sz="8" w:val="single"/>
              <w:left w:color="d9d9d9" w:space="0" w:sz="8" w:val="single"/>
              <w:bottom w:color="cccccc" w:space="0" w:sz="8" w:val="dashed"/>
              <w:right w:color="d9d9d9" w:space="0" w:sz="8" w:val="single"/>
            </w:tcBorders>
            <w:shd w:fill="f3f3f3" w:val="clear"/>
            <w:tcMar>
              <w:top w:w="99.36" w:type="dxa"/>
              <w:left w:w="99.36" w:type="dxa"/>
              <w:bottom w:w="99.36" w:type="dxa"/>
              <w:right w:w="99.36" w:type="dxa"/>
            </w:tcMar>
          </w:tcPr>
          <w:p w:rsidR="00000000" w:rsidDel="00000000" w:rsidP="00000000" w:rsidRDefault="00000000" w:rsidRPr="00000000" w14:paraId="0000009E">
            <w:pPr>
              <w:spacing w:line="240" w:lineRule="auto"/>
              <w:rPr>
                <w:rFonts w:ascii="Poppins" w:cs="Poppins" w:eastAsia="Poppins" w:hAnsi="Poppins"/>
                <w:b w:val="1"/>
                <w:color w:val="1f2121"/>
                <w:sz w:val="20"/>
                <w:szCs w:val="20"/>
              </w:rPr>
            </w:pPr>
            <w:r w:rsidDel="00000000" w:rsidR="00000000" w:rsidRPr="00000000">
              <w:rPr>
                <w:rFonts w:ascii="Poppins" w:cs="Poppins" w:eastAsia="Poppins" w:hAnsi="Poppins"/>
                <w:b w:val="1"/>
                <w:color w:val="1f2121"/>
                <w:sz w:val="20"/>
                <w:szCs w:val="20"/>
                <w:rtl w:val="0"/>
              </w:rPr>
              <w:t xml:space="preserve">Proposed Deliverables for Epic</w:t>
            </w:r>
          </w:p>
        </w:tc>
        <w:tc>
          <w:tcPr>
            <w:tcBorders>
              <w:top w:color="d9d9d9" w:space="0" w:sz="8" w:val="single"/>
              <w:left w:color="d9d9d9" w:space="0" w:sz="8" w:val="single"/>
              <w:bottom w:color="cccccc" w:space="0" w:sz="8" w:val="dashed"/>
              <w:right w:color="d9d9d9" w:space="0" w:sz="8" w:val="single"/>
            </w:tcBorders>
            <w:shd w:fill="f3f3f3" w:val="clear"/>
            <w:tcMar>
              <w:top w:w="99.36" w:type="dxa"/>
              <w:left w:w="99.36" w:type="dxa"/>
              <w:bottom w:w="99.36" w:type="dxa"/>
              <w:right w:w="99.36" w:type="dxa"/>
            </w:tcMar>
          </w:tcPr>
          <w:p w:rsidR="00000000" w:rsidDel="00000000" w:rsidP="00000000" w:rsidRDefault="00000000" w:rsidRPr="00000000" w14:paraId="0000009F">
            <w:pPr>
              <w:spacing w:line="240" w:lineRule="auto"/>
              <w:rPr>
                <w:rFonts w:ascii="Poppins" w:cs="Poppins" w:eastAsia="Poppins" w:hAnsi="Poppins"/>
                <w:b w:val="1"/>
                <w:color w:val="1f2121"/>
                <w:sz w:val="20"/>
                <w:szCs w:val="20"/>
              </w:rPr>
            </w:pPr>
            <w:r w:rsidDel="00000000" w:rsidR="00000000" w:rsidRPr="00000000">
              <w:rPr>
                <w:rFonts w:ascii="Poppins" w:cs="Poppins" w:eastAsia="Poppins" w:hAnsi="Poppins"/>
                <w:b w:val="1"/>
                <w:color w:val="1f2121"/>
                <w:sz w:val="20"/>
                <w:szCs w:val="20"/>
                <w:rtl w:val="0"/>
              </w:rPr>
              <w:t xml:space="preserve">Estimated Effort</w:t>
            </w:r>
          </w:p>
        </w:tc>
        <w:tc>
          <w:tcPr>
            <w:tcBorders>
              <w:top w:color="d9d9d9" w:space="0" w:sz="8" w:val="single"/>
              <w:left w:color="d9d9d9" w:space="0" w:sz="8" w:val="single"/>
              <w:bottom w:color="cccccc" w:space="0" w:sz="8" w:val="dashed"/>
              <w:right w:color="d9d9d9" w:space="0" w:sz="8" w:val="single"/>
            </w:tcBorders>
            <w:shd w:fill="f3f3f3" w:val="clear"/>
            <w:tcMar>
              <w:top w:w="99.36" w:type="dxa"/>
              <w:left w:w="99.36" w:type="dxa"/>
              <w:bottom w:w="99.36" w:type="dxa"/>
              <w:right w:w="99.36" w:type="dxa"/>
            </w:tcMar>
          </w:tcPr>
          <w:p w:rsidR="00000000" w:rsidDel="00000000" w:rsidP="00000000" w:rsidRDefault="00000000" w:rsidRPr="00000000" w14:paraId="000000A0">
            <w:pPr>
              <w:spacing w:line="240" w:lineRule="auto"/>
              <w:rPr>
                <w:rFonts w:ascii="Poppins" w:cs="Poppins" w:eastAsia="Poppins" w:hAnsi="Poppins"/>
                <w:b w:val="1"/>
                <w:color w:val="1f2121"/>
                <w:sz w:val="20"/>
                <w:szCs w:val="20"/>
              </w:rPr>
            </w:pPr>
            <w:r w:rsidDel="00000000" w:rsidR="00000000" w:rsidRPr="00000000">
              <w:rPr>
                <w:rFonts w:ascii="Poppins" w:cs="Poppins" w:eastAsia="Poppins" w:hAnsi="Poppins"/>
                <w:b w:val="1"/>
                <w:color w:val="1f2121"/>
                <w:sz w:val="20"/>
                <w:szCs w:val="20"/>
                <w:rtl w:val="0"/>
              </w:rPr>
              <w:t xml:space="preserve">Timeline/ Deadline</w:t>
            </w:r>
          </w:p>
        </w:tc>
        <w:tc>
          <w:tcPr>
            <w:tcBorders>
              <w:top w:color="d9d9d9" w:space="0" w:sz="8" w:val="single"/>
              <w:left w:color="d9d9d9" w:space="0" w:sz="8" w:val="single"/>
              <w:bottom w:color="cccccc" w:space="0" w:sz="8" w:val="dashed"/>
              <w:right w:color="d9d9d9" w:space="0" w:sz="8" w:val="single"/>
            </w:tcBorders>
            <w:shd w:fill="f3f3f3" w:val="clear"/>
            <w:tcMar>
              <w:top w:w="99.36" w:type="dxa"/>
              <w:left w:w="99.36" w:type="dxa"/>
              <w:bottom w:w="99.36" w:type="dxa"/>
              <w:right w:w="99.36" w:type="dxa"/>
            </w:tcMar>
          </w:tcPr>
          <w:p w:rsidR="00000000" w:rsidDel="00000000" w:rsidP="00000000" w:rsidRDefault="00000000" w:rsidRPr="00000000" w14:paraId="000000A1">
            <w:pPr>
              <w:spacing w:line="240" w:lineRule="auto"/>
              <w:rPr>
                <w:rFonts w:ascii="Poppins" w:cs="Poppins" w:eastAsia="Poppins" w:hAnsi="Poppins"/>
                <w:b w:val="1"/>
                <w:color w:val="1f2121"/>
                <w:sz w:val="20"/>
                <w:szCs w:val="20"/>
              </w:rPr>
            </w:pPr>
            <w:r w:rsidDel="00000000" w:rsidR="00000000" w:rsidRPr="00000000">
              <w:rPr>
                <w:rFonts w:ascii="Poppins" w:cs="Poppins" w:eastAsia="Poppins" w:hAnsi="Poppins"/>
                <w:b w:val="1"/>
                <w:color w:val="1f2121"/>
                <w:sz w:val="20"/>
                <w:szCs w:val="20"/>
                <w:rtl w:val="0"/>
              </w:rPr>
              <w:t xml:space="preserve">Deliverable Status</w:t>
            </w:r>
          </w:p>
        </w:tc>
      </w:tr>
      <w:tr>
        <w:trPr>
          <w:cantSplit w:val="0"/>
          <w:tblHeader w:val="0"/>
        </w:trPr>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A2">
            <w:pPr>
              <w:pBdr>
                <w:left w:color="auto" w:space="0" w:sz="0" w:val="none"/>
              </w:pBdr>
              <w:shd w:fill="ffffff" w:val="clear"/>
              <w:spacing w:line="240" w:lineRule="auto"/>
              <w:rPr>
                <w:rFonts w:ascii="Poppins" w:cs="Poppins" w:eastAsia="Poppins" w:hAnsi="Poppins"/>
                <w:color w:val="1f2121"/>
                <w:sz w:val="20"/>
                <w:szCs w:val="20"/>
              </w:rPr>
            </w:pPr>
            <w:r w:rsidDel="00000000" w:rsidR="00000000" w:rsidRPr="00000000">
              <w:rPr>
                <w:rtl w:val="0"/>
              </w:rPr>
            </w:r>
          </w:p>
        </w:tc>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A3">
            <w:pPr>
              <w:pBdr>
                <w:left w:color="auto" w:space="0" w:sz="0" w:val="none"/>
              </w:pBdr>
              <w:shd w:fill="ffffff" w:val="clear"/>
              <w:spacing w:line="240" w:lineRule="auto"/>
              <w:rPr>
                <w:rFonts w:ascii="Poppins" w:cs="Poppins" w:eastAsia="Poppins" w:hAnsi="Poppins"/>
                <w:color w:val="000000"/>
                <w:sz w:val="20"/>
                <w:szCs w:val="20"/>
              </w:rPr>
            </w:pPr>
            <w:r w:rsidDel="00000000" w:rsidR="00000000" w:rsidRPr="00000000">
              <w:rPr>
                <w:rtl w:val="0"/>
              </w:rPr>
            </w:r>
          </w:p>
        </w:tc>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A4">
            <w:pPr>
              <w:pBdr>
                <w:left w:color="auto" w:space="0" w:sz="0" w:val="none"/>
              </w:pBdr>
              <w:shd w:fill="ffffff" w:val="clear"/>
              <w:spacing w:line="240" w:lineRule="auto"/>
              <w:rPr>
                <w:rFonts w:ascii="Poppins" w:cs="Poppins" w:eastAsia="Poppins" w:hAnsi="Poppins"/>
                <w:color w:val="000000"/>
                <w:sz w:val="20"/>
                <w:szCs w:val="20"/>
              </w:rPr>
            </w:pPr>
            <w:r w:rsidDel="00000000" w:rsidR="00000000" w:rsidRPr="00000000">
              <w:rPr>
                <w:rtl w:val="0"/>
              </w:rPr>
            </w:r>
          </w:p>
        </w:tc>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A5">
            <w:pPr>
              <w:pBdr>
                <w:left w:color="auto" w:space="0" w:sz="0" w:val="none"/>
              </w:pBdr>
              <w:shd w:fill="ffffff" w:val="clear"/>
              <w:spacing w:line="240" w:lineRule="auto"/>
              <w:rPr>
                <w:rFonts w:ascii="Poppins" w:cs="Poppins" w:eastAsia="Poppins" w:hAnsi="Poppins"/>
                <w:color w:val="000000"/>
                <w:sz w:val="20"/>
                <w:szCs w:val="20"/>
              </w:rPr>
            </w:pPr>
            <w:r w:rsidDel="00000000" w:rsidR="00000000" w:rsidRPr="00000000">
              <w:rPr>
                <w:rtl w:val="0"/>
              </w:rPr>
            </w:r>
          </w:p>
        </w:tc>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A6">
            <w:pPr>
              <w:pBdr>
                <w:left w:color="auto" w:space="0" w:sz="0" w:val="none"/>
              </w:pBdr>
              <w:shd w:fill="ffffff" w:val="clear"/>
              <w:spacing w:line="240" w:lineRule="auto"/>
              <w:rPr>
                <w:rFonts w:ascii="Poppins" w:cs="Poppins" w:eastAsia="Poppins" w:hAnsi="Poppins"/>
                <w:color w:val="000000"/>
                <w:sz w:val="20"/>
                <w:szCs w:val="20"/>
              </w:rPr>
            </w:pPr>
            <w:sdt>
              <w:sdtPr>
                <w:alias w:val="Project Status"/>
                <w:id w:val="-460984673"/>
                <w:dropDownList w:lastValue="Discovery">
                  <w:listItem w:displayText="Discovery" w:value="Discovery"/>
                  <w:listItem w:displayText="Ready to Build" w:value="Ready to Build"/>
                  <w:listItem w:displayText="Building" w:value="Building"/>
                  <w:listItem w:displayText="Code / QA Complete" w:value="Code / QA Complete"/>
                  <w:listItem w:displayText="Pre Release" w:value="Pre Release"/>
                  <w:listItem w:displayText="Beta" w:value="Beta"/>
                  <w:listItem w:displayText="GA Released" w:value="GA Released"/>
                  <w:listItem w:displayText="Post Release" w:value="Post Release"/>
                  <w:listItem w:displayText="Completed" w:value="Completed"/>
                </w:dropDownList>
              </w:sdtPr>
              <w:sdtContent>
                <w:r w:rsidDel="00000000" w:rsidR="00000000" w:rsidRPr="00000000">
                  <w:rPr>
                    <w:rFonts w:ascii="Poppins" w:cs="Poppins" w:eastAsia="Poppins" w:hAnsi="Poppins"/>
                    <w:color w:val="3d3d3d"/>
                    <w:sz w:val="20"/>
                    <w:szCs w:val="20"/>
                    <w:shd w:fill="e6e6e6" w:val="clear"/>
                  </w:rPr>
                  <w:t xml:space="preserve">Discovery</w:t>
                </w:r>
              </w:sdtContent>
            </w:sdt>
            <w:r w:rsidDel="00000000" w:rsidR="00000000" w:rsidRPr="00000000">
              <w:rPr>
                <w:rtl w:val="0"/>
              </w:rPr>
            </w:r>
          </w:p>
        </w:tc>
      </w:tr>
      <w:tr>
        <w:trPr>
          <w:cantSplit w:val="0"/>
          <w:tblHeader w:val="0"/>
        </w:trPr>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A7">
            <w:pPr>
              <w:pBdr>
                <w:left w:color="auto" w:space="0" w:sz="0" w:val="none"/>
              </w:pBdr>
              <w:shd w:fill="ffffff" w:val="clear"/>
              <w:spacing w:line="240" w:lineRule="auto"/>
              <w:rPr>
                <w:rFonts w:ascii="Poppins" w:cs="Poppins" w:eastAsia="Poppins" w:hAnsi="Poppins"/>
                <w:color w:val="1f2121"/>
                <w:sz w:val="20"/>
                <w:szCs w:val="20"/>
              </w:rPr>
            </w:pPr>
            <w:r w:rsidDel="00000000" w:rsidR="00000000" w:rsidRPr="00000000">
              <w:rPr>
                <w:rtl w:val="0"/>
              </w:rPr>
            </w:r>
          </w:p>
        </w:tc>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A8">
            <w:pPr>
              <w:pBdr>
                <w:left w:color="auto" w:space="0" w:sz="0" w:val="none"/>
              </w:pBdr>
              <w:shd w:fill="ffffff" w:val="clear"/>
              <w:spacing w:line="240" w:lineRule="auto"/>
              <w:rPr>
                <w:rFonts w:ascii="Poppins" w:cs="Poppins" w:eastAsia="Poppins" w:hAnsi="Poppins"/>
                <w:color w:val="000000"/>
                <w:sz w:val="20"/>
                <w:szCs w:val="20"/>
              </w:rPr>
            </w:pPr>
            <w:r w:rsidDel="00000000" w:rsidR="00000000" w:rsidRPr="00000000">
              <w:rPr>
                <w:rtl w:val="0"/>
              </w:rPr>
            </w:r>
          </w:p>
        </w:tc>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A9">
            <w:pPr>
              <w:pBdr>
                <w:left w:color="auto" w:space="0" w:sz="0" w:val="none"/>
              </w:pBdr>
              <w:shd w:fill="ffffff" w:val="clear"/>
              <w:spacing w:line="240" w:lineRule="auto"/>
              <w:rPr>
                <w:rFonts w:ascii="Poppins" w:cs="Poppins" w:eastAsia="Poppins" w:hAnsi="Poppins"/>
                <w:color w:val="000000"/>
                <w:sz w:val="20"/>
                <w:szCs w:val="20"/>
              </w:rPr>
            </w:pPr>
            <w:r w:rsidDel="00000000" w:rsidR="00000000" w:rsidRPr="00000000">
              <w:rPr>
                <w:rtl w:val="0"/>
              </w:rPr>
            </w:r>
          </w:p>
        </w:tc>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AA">
            <w:pPr>
              <w:pBdr>
                <w:left w:color="auto" w:space="0" w:sz="0" w:val="none"/>
              </w:pBdr>
              <w:shd w:fill="ffffff" w:val="clear"/>
              <w:spacing w:line="240" w:lineRule="auto"/>
              <w:rPr>
                <w:rFonts w:ascii="Poppins" w:cs="Poppins" w:eastAsia="Poppins" w:hAnsi="Poppins"/>
                <w:color w:val="000000"/>
                <w:sz w:val="20"/>
                <w:szCs w:val="20"/>
              </w:rPr>
            </w:pPr>
            <w:r w:rsidDel="00000000" w:rsidR="00000000" w:rsidRPr="00000000">
              <w:rPr>
                <w:rtl w:val="0"/>
              </w:rPr>
            </w:r>
          </w:p>
        </w:tc>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AB">
            <w:pPr>
              <w:pBdr>
                <w:left w:color="auto" w:space="0" w:sz="0" w:val="none"/>
              </w:pBdr>
              <w:shd w:fill="ffffff" w:val="clear"/>
              <w:spacing w:line="240" w:lineRule="auto"/>
              <w:rPr>
                <w:rFonts w:ascii="Poppins" w:cs="Poppins" w:eastAsia="Poppins" w:hAnsi="Poppins"/>
                <w:color w:val="000000"/>
                <w:sz w:val="20"/>
                <w:szCs w:val="20"/>
              </w:rPr>
            </w:pPr>
            <w:sdt>
              <w:sdtPr>
                <w:alias w:val="Project Status"/>
                <w:id w:val="-585274579"/>
                <w:dropDownList w:lastValue="Discovery">
                  <w:listItem w:displayText="Discovery" w:value="Discovery"/>
                  <w:listItem w:displayText="Ready to Build" w:value="Ready to Build"/>
                  <w:listItem w:displayText="Building" w:value="Building"/>
                  <w:listItem w:displayText="Code / QA Complete" w:value="Code / QA Complete"/>
                  <w:listItem w:displayText="Pre Release" w:value="Pre Release"/>
                  <w:listItem w:displayText="Beta" w:value="Beta"/>
                  <w:listItem w:displayText="GA Released" w:value="GA Released"/>
                  <w:listItem w:displayText="Post Release" w:value="Post Release"/>
                  <w:listItem w:displayText="Completed" w:value="Completed"/>
                </w:dropDownList>
              </w:sdtPr>
              <w:sdtContent>
                <w:r w:rsidDel="00000000" w:rsidR="00000000" w:rsidRPr="00000000">
                  <w:rPr>
                    <w:rFonts w:ascii="Poppins" w:cs="Poppins" w:eastAsia="Poppins" w:hAnsi="Poppins"/>
                    <w:color w:val="3d3d3d"/>
                    <w:sz w:val="20"/>
                    <w:szCs w:val="20"/>
                    <w:shd w:fill="e6e6e6" w:val="clear"/>
                  </w:rPr>
                  <w:t xml:space="preserve">Discovery</w:t>
                </w:r>
              </w:sdtContent>
            </w:sdt>
            <w:r w:rsidDel="00000000" w:rsidR="00000000" w:rsidRPr="00000000">
              <w:rPr>
                <w:rtl w:val="0"/>
              </w:rPr>
            </w:r>
          </w:p>
        </w:tc>
      </w:tr>
      <w:tr>
        <w:trPr>
          <w:cantSplit w:val="0"/>
          <w:tblHeader w:val="0"/>
        </w:trPr>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AC">
            <w:pPr>
              <w:pBdr>
                <w:left w:color="auto" w:space="0" w:sz="0" w:val="none"/>
              </w:pBdr>
              <w:shd w:fill="ffffff" w:val="clear"/>
              <w:spacing w:line="240" w:lineRule="auto"/>
              <w:rPr>
                <w:rFonts w:ascii="Poppins" w:cs="Poppins" w:eastAsia="Poppins" w:hAnsi="Poppins"/>
                <w:color w:val="1f2121"/>
                <w:sz w:val="20"/>
                <w:szCs w:val="20"/>
              </w:rPr>
            </w:pPr>
            <w:r w:rsidDel="00000000" w:rsidR="00000000" w:rsidRPr="00000000">
              <w:rPr>
                <w:rtl w:val="0"/>
              </w:rPr>
            </w:r>
          </w:p>
        </w:tc>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AD">
            <w:pPr>
              <w:pBdr>
                <w:left w:color="auto" w:space="0" w:sz="0" w:val="none"/>
              </w:pBdr>
              <w:shd w:fill="ffffff" w:val="clear"/>
              <w:spacing w:line="240" w:lineRule="auto"/>
              <w:rPr>
                <w:rFonts w:ascii="Poppins" w:cs="Poppins" w:eastAsia="Poppins" w:hAnsi="Poppins"/>
                <w:color w:val="000000"/>
                <w:sz w:val="20"/>
                <w:szCs w:val="20"/>
              </w:rPr>
            </w:pPr>
            <w:r w:rsidDel="00000000" w:rsidR="00000000" w:rsidRPr="00000000">
              <w:rPr>
                <w:rtl w:val="0"/>
              </w:rPr>
            </w:r>
          </w:p>
        </w:tc>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AE">
            <w:pPr>
              <w:pBdr>
                <w:left w:color="auto" w:space="0" w:sz="0" w:val="none"/>
              </w:pBdr>
              <w:shd w:fill="ffffff" w:val="clear"/>
              <w:spacing w:line="240" w:lineRule="auto"/>
              <w:rPr>
                <w:rFonts w:ascii="Poppins" w:cs="Poppins" w:eastAsia="Poppins" w:hAnsi="Poppins"/>
                <w:color w:val="000000"/>
                <w:sz w:val="20"/>
                <w:szCs w:val="20"/>
              </w:rPr>
            </w:pPr>
            <w:r w:rsidDel="00000000" w:rsidR="00000000" w:rsidRPr="00000000">
              <w:rPr>
                <w:rtl w:val="0"/>
              </w:rPr>
            </w:r>
          </w:p>
        </w:tc>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AF">
            <w:pPr>
              <w:pBdr>
                <w:left w:color="auto" w:space="0" w:sz="0" w:val="none"/>
              </w:pBdr>
              <w:shd w:fill="ffffff" w:val="clear"/>
              <w:spacing w:line="240" w:lineRule="auto"/>
              <w:rPr>
                <w:rFonts w:ascii="Poppins" w:cs="Poppins" w:eastAsia="Poppins" w:hAnsi="Poppins"/>
                <w:color w:val="000000"/>
                <w:sz w:val="20"/>
                <w:szCs w:val="20"/>
              </w:rPr>
            </w:pPr>
            <w:r w:rsidDel="00000000" w:rsidR="00000000" w:rsidRPr="00000000">
              <w:rPr>
                <w:rtl w:val="0"/>
              </w:rPr>
            </w:r>
          </w:p>
        </w:tc>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B0">
            <w:pPr>
              <w:pBdr>
                <w:left w:color="auto" w:space="0" w:sz="0" w:val="none"/>
              </w:pBdr>
              <w:shd w:fill="ffffff" w:val="clear"/>
              <w:spacing w:line="240" w:lineRule="auto"/>
              <w:rPr>
                <w:rFonts w:ascii="Poppins" w:cs="Poppins" w:eastAsia="Poppins" w:hAnsi="Poppins"/>
                <w:color w:val="000000"/>
                <w:sz w:val="20"/>
                <w:szCs w:val="20"/>
              </w:rPr>
            </w:pPr>
            <w:sdt>
              <w:sdtPr>
                <w:alias w:val="Project Status"/>
                <w:id w:val="-910214402"/>
                <w:dropDownList w:lastValue="Discovery">
                  <w:listItem w:displayText="Discovery" w:value="Discovery"/>
                  <w:listItem w:displayText="Ready to Build" w:value="Ready to Build"/>
                  <w:listItem w:displayText="Building" w:value="Building"/>
                  <w:listItem w:displayText="Code / QA Complete" w:value="Code / QA Complete"/>
                  <w:listItem w:displayText="Pre Release" w:value="Pre Release"/>
                  <w:listItem w:displayText="Beta" w:value="Beta"/>
                  <w:listItem w:displayText="GA Released" w:value="GA Released"/>
                  <w:listItem w:displayText="Post Release" w:value="Post Release"/>
                  <w:listItem w:displayText="Completed" w:value="Completed"/>
                </w:dropDownList>
              </w:sdtPr>
              <w:sdtContent>
                <w:r w:rsidDel="00000000" w:rsidR="00000000" w:rsidRPr="00000000">
                  <w:rPr>
                    <w:rFonts w:ascii="Poppins" w:cs="Poppins" w:eastAsia="Poppins" w:hAnsi="Poppins"/>
                    <w:color w:val="3d3d3d"/>
                    <w:sz w:val="20"/>
                    <w:szCs w:val="20"/>
                    <w:shd w:fill="e6e6e6" w:val="clear"/>
                  </w:rPr>
                  <w:t xml:space="preserve">Discovery</w:t>
                </w:r>
              </w:sdtContent>
            </w:sdt>
            <w:r w:rsidDel="00000000" w:rsidR="00000000" w:rsidRPr="00000000">
              <w:rPr>
                <w:rtl w:val="0"/>
              </w:rPr>
            </w:r>
          </w:p>
        </w:tc>
      </w:tr>
      <w:tr>
        <w:trPr>
          <w:cantSplit w:val="0"/>
          <w:tblHeader w:val="0"/>
        </w:trPr>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B1">
            <w:pPr>
              <w:pBdr>
                <w:left w:color="auto" w:space="0" w:sz="0" w:val="none"/>
              </w:pBdr>
              <w:shd w:fill="ffffff" w:val="clear"/>
              <w:spacing w:line="240" w:lineRule="auto"/>
              <w:rPr>
                <w:rFonts w:ascii="Poppins" w:cs="Poppins" w:eastAsia="Poppins" w:hAnsi="Poppins"/>
                <w:color w:val="1f2121"/>
                <w:sz w:val="20"/>
                <w:szCs w:val="20"/>
              </w:rPr>
            </w:pPr>
            <w:r w:rsidDel="00000000" w:rsidR="00000000" w:rsidRPr="00000000">
              <w:rPr>
                <w:rtl w:val="0"/>
              </w:rPr>
            </w:r>
          </w:p>
        </w:tc>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B2">
            <w:pPr>
              <w:pBdr>
                <w:left w:color="auto" w:space="0" w:sz="0" w:val="none"/>
              </w:pBdr>
              <w:shd w:fill="ffffff" w:val="clear"/>
              <w:spacing w:line="240" w:lineRule="auto"/>
              <w:rPr>
                <w:rFonts w:ascii="Poppins" w:cs="Poppins" w:eastAsia="Poppins" w:hAnsi="Poppins"/>
                <w:color w:val="000000"/>
                <w:sz w:val="20"/>
                <w:szCs w:val="20"/>
              </w:rPr>
            </w:pPr>
            <w:r w:rsidDel="00000000" w:rsidR="00000000" w:rsidRPr="00000000">
              <w:rPr>
                <w:rtl w:val="0"/>
              </w:rPr>
            </w:r>
          </w:p>
        </w:tc>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B3">
            <w:pPr>
              <w:pBdr>
                <w:left w:color="auto" w:space="0" w:sz="0" w:val="none"/>
              </w:pBdr>
              <w:shd w:fill="ffffff" w:val="clear"/>
              <w:spacing w:line="240" w:lineRule="auto"/>
              <w:rPr>
                <w:rFonts w:ascii="Poppins" w:cs="Poppins" w:eastAsia="Poppins" w:hAnsi="Poppins"/>
                <w:color w:val="000000"/>
                <w:sz w:val="20"/>
                <w:szCs w:val="20"/>
              </w:rPr>
            </w:pPr>
            <w:r w:rsidDel="00000000" w:rsidR="00000000" w:rsidRPr="00000000">
              <w:rPr>
                <w:rtl w:val="0"/>
              </w:rPr>
            </w:r>
          </w:p>
        </w:tc>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B4">
            <w:pPr>
              <w:pBdr>
                <w:left w:color="auto" w:space="0" w:sz="0" w:val="none"/>
              </w:pBdr>
              <w:shd w:fill="ffffff" w:val="clear"/>
              <w:spacing w:line="240" w:lineRule="auto"/>
              <w:rPr>
                <w:rFonts w:ascii="Poppins" w:cs="Poppins" w:eastAsia="Poppins" w:hAnsi="Poppins"/>
                <w:color w:val="000000"/>
                <w:sz w:val="20"/>
                <w:szCs w:val="20"/>
              </w:rPr>
            </w:pPr>
            <w:r w:rsidDel="00000000" w:rsidR="00000000" w:rsidRPr="00000000">
              <w:rPr>
                <w:rtl w:val="0"/>
              </w:rPr>
            </w:r>
          </w:p>
        </w:tc>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B5">
            <w:pPr>
              <w:pBdr>
                <w:left w:color="auto" w:space="0" w:sz="0" w:val="none"/>
              </w:pBdr>
              <w:shd w:fill="ffffff" w:val="clear"/>
              <w:spacing w:line="240" w:lineRule="auto"/>
              <w:rPr>
                <w:rFonts w:ascii="Poppins" w:cs="Poppins" w:eastAsia="Poppins" w:hAnsi="Poppins"/>
                <w:color w:val="000000"/>
                <w:sz w:val="20"/>
                <w:szCs w:val="20"/>
              </w:rPr>
            </w:pPr>
            <w:sdt>
              <w:sdtPr>
                <w:alias w:val="Project Status"/>
                <w:id w:val="1222150129"/>
                <w:dropDownList w:lastValue="Discovery">
                  <w:listItem w:displayText="Discovery" w:value="Discovery"/>
                  <w:listItem w:displayText="Ready to Build" w:value="Ready to Build"/>
                  <w:listItem w:displayText="Building" w:value="Building"/>
                  <w:listItem w:displayText="Code / QA Complete" w:value="Code / QA Complete"/>
                  <w:listItem w:displayText="Pre Release" w:value="Pre Release"/>
                  <w:listItem w:displayText="Beta" w:value="Beta"/>
                  <w:listItem w:displayText="GA Released" w:value="GA Released"/>
                  <w:listItem w:displayText="Post Release" w:value="Post Release"/>
                  <w:listItem w:displayText="Completed" w:value="Completed"/>
                </w:dropDownList>
              </w:sdtPr>
              <w:sdtContent>
                <w:r w:rsidDel="00000000" w:rsidR="00000000" w:rsidRPr="00000000">
                  <w:rPr>
                    <w:rFonts w:ascii="Poppins" w:cs="Poppins" w:eastAsia="Poppins" w:hAnsi="Poppins"/>
                    <w:color w:val="3d3d3d"/>
                    <w:sz w:val="20"/>
                    <w:szCs w:val="20"/>
                    <w:shd w:fill="e6e6e6" w:val="clear"/>
                  </w:rPr>
                  <w:t xml:space="preserve">Discovery</w:t>
                </w:r>
              </w:sdtContent>
            </w:sdt>
            <w:r w:rsidDel="00000000" w:rsidR="00000000" w:rsidRPr="00000000">
              <w:rPr>
                <w:rtl w:val="0"/>
              </w:rPr>
            </w:r>
          </w:p>
        </w:tc>
      </w:tr>
    </w:tbl>
    <w:p w:rsidR="00000000" w:rsidDel="00000000" w:rsidP="00000000" w:rsidRDefault="00000000" w:rsidRPr="00000000" w14:paraId="000000B6">
      <w:pPr>
        <w:tabs>
          <w:tab w:val="right" w:leader="none" w:pos="8460"/>
        </w:tabs>
        <w:ind w:right="-540"/>
        <w:rPr>
          <w:rFonts w:ascii="Poppins" w:cs="Poppins" w:eastAsia="Poppins" w:hAnsi="Poppins"/>
          <w:b w:val="1"/>
          <w:color w:val="1f2121"/>
          <w:sz w:val="35"/>
          <w:szCs w:val="35"/>
        </w:rPr>
      </w:pPr>
      <w:r w:rsidDel="00000000" w:rsidR="00000000" w:rsidRPr="00000000">
        <w:rPr>
          <w:rtl w:val="0"/>
        </w:rPr>
      </w:r>
    </w:p>
    <w:p w:rsidR="00000000" w:rsidDel="00000000" w:rsidP="00000000" w:rsidRDefault="00000000" w:rsidRPr="00000000" w14:paraId="000000B7">
      <w:pPr>
        <w:pStyle w:val="Heading1"/>
        <w:widowControl w:val="0"/>
        <w:tabs>
          <w:tab w:val="right" w:leader="none" w:pos="10080"/>
        </w:tabs>
        <w:spacing w:after="0" w:before="0" w:lineRule="auto"/>
        <w:ind w:right="-720"/>
        <w:rPr>
          <w:rFonts w:ascii="Poppins" w:cs="Poppins" w:eastAsia="Poppins" w:hAnsi="Poppins"/>
          <w:b w:val="1"/>
          <w:color w:val="1e272c"/>
          <w:sz w:val="20"/>
          <w:szCs w:val="20"/>
        </w:rPr>
      </w:pPr>
      <w:bookmarkStart w:colFirst="0" w:colLast="0" w:name="_bidptftsekqh" w:id="9"/>
      <w:bookmarkEnd w:id="9"/>
      <w:r w:rsidDel="00000000" w:rsidR="00000000" w:rsidRPr="00000000">
        <w:rPr>
          <w:rtl w:val="0"/>
        </w:rPr>
      </w:r>
    </w:p>
    <w:tbl>
      <w:tblPr>
        <w:tblStyle w:val="Table12"/>
        <w:tblW w:w="13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0"/>
        <w:tblGridChange w:id="0">
          <w:tblGrid>
            <w:gridCol w:w="13800"/>
          </w:tblGrid>
        </w:tblGridChange>
      </w:tblGrid>
      <w:tr>
        <w:trPr>
          <w:cantSplit w:val="0"/>
          <w:tblHeader w:val="0"/>
        </w:trPr>
        <w:tc>
          <w:tcPr>
            <w:tcBorders>
              <w:top w:color="d9d9d9" w:space="0" w:sz="8" w:val="single"/>
              <w:left w:color="d9d9d9" w:space="0" w:sz="8" w:val="single"/>
              <w:bottom w:color="cccccc" w:space="0" w:sz="8" w:val="dashed"/>
              <w:right w:color="d9d9d9" w:space="0" w:sz="8" w:val="single"/>
            </w:tcBorders>
            <w:shd w:fill="f3f3f3" w:val="clear"/>
            <w:tcMar>
              <w:top w:w="99.36" w:type="dxa"/>
              <w:left w:w="99.36" w:type="dxa"/>
              <w:bottom w:w="99.36" w:type="dxa"/>
              <w:right w:w="99.36" w:type="dxa"/>
            </w:tcMar>
          </w:tcPr>
          <w:p w:rsidR="00000000" w:rsidDel="00000000" w:rsidP="00000000" w:rsidRDefault="00000000" w:rsidRPr="00000000" w14:paraId="000000B8">
            <w:pPr>
              <w:spacing w:line="276" w:lineRule="auto"/>
              <w:rPr>
                <w:rFonts w:ascii="Poppins" w:cs="Poppins" w:eastAsia="Poppins" w:hAnsi="Poppins"/>
                <w:b w:val="1"/>
                <w:color w:val="1f2121"/>
                <w:sz w:val="20"/>
                <w:szCs w:val="20"/>
              </w:rPr>
            </w:pPr>
            <w:r w:rsidDel="00000000" w:rsidR="00000000" w:rsidRPr="00000000">
              <w:rPr>
                <w:rFonts w:ascii="Poppins" w:cs="Poppins" w:eastAsia="Poppins" w:hAnsi="Poppins"/>
                <w:b w:val="1"/>
                <w:color w:val="1f2121"/>
                <w:sz w:val="20"/>
                <w:szCs w:val="20"/>
                <w:rtl w:val="0"/>
              </w:rPr>
              <w:t xml:space="preserve">Sequencing and Dependencies</w:t>
            </w:r>
          </w:p>
          <w:p w:rsidR="00000000" w:rsidDel="00000000" w:rsidP="00000000" w:rsidRDefault="00000000" w:rsidRPr="00000000" w14:paraId="000000B9">
            <w:pPr>
              <w:spacing w:line="240" w:lineRule="auto"/>
              <w:rPr>
                <w:rFonts w:ascii="Poppins" w:cs="Poppins" w:eastAsia="Poppins" w:hAnsi="Poppins"/>
                <w:i w:val="1"/>
                <w:color w:val="666666"/>
                <w:sz w:val="17"/>
                <w:szCs w:val="17"/>
              </w:rPr>
            </w:pPr>
            <w:r w:rsidDel="00000000" w:rsidR="00000000" w:rsidRPr="00000000">
              <w:rPr>
                <w:rFonts w:ascii="Poppins" w:cs="Poppins" w:eastAsia="Poppins" w:hAnsi="Poppins"/>
                <w:i w:val="1"/>
                <w:color w:val="666666"/>
                <w:sz w:val="17"/>
                <w:szCs w:val="17"/>
                <w:rtl w:val="0"/>
              </w:rPr>
              <w:t xml:space="preserve">(Describe any constraints for sequencing the epic and identify any potential dependencies with other epics or solutions)</w:t>
            </w:r>
          </w:p>
        </w:tc>
      </w:tr>
      <w:tr>
        <w:trPr>
          <w:cantSplit w:val="0"/>
          <w:tblHeader w:val="0"/>
        </w:trPr>
        <w:tc>
          <w:tcPr>
            <w:tcBorders>
              <w:top w:color="cccccc" w:space="0" w:sz="8" w:val="dashed"/>
              <w:left w:color="d9d9d9" w:space="0" w:sz="8" w:val="single"/>
              <w:bottom w:color="d9d9d9" w:space="0" w:sz="8" w:val="single"/>
              <w:right w:color="d9d9d9" w:space="0" w:sz="8" w:val="single"/>
            </w:tcBorders>
            <w:vAlign w:val="center"/>
          </w:tcPr>
          <w:p w:rsidR="00000000" w:rsidDel="00000000" w:rsidP="00000000" w:rsidRDefault="00000000" w:rsidRPr="00000000" w14:paraId="000000BA">
            <w:pPr>
              <w:pBdr>
                <w:left w:color="auto" w:space="0" w:sz="0" w:val="none"/>
              </w:pBdr>
              <w:shd w:fill="ffffff" w:val="clear"/>
              <w:spacing w:line="240" w:lineRule="auto"/>
              <w:rPr>
                <w:rFonts w:ascii="Poppins" w:cs="Poppins" w:eastAsia="Poppins" w:hAnsi="Poppins"/>
                <w:color w:val="1f2121"/>
                <w:sz w:val="20"/>
                <w:szCs w:val="20"/>
              </w:rPr>
            </w:pPr>
            <w:r w:rsidDel="00000000" w:rsidR="00000000" w:rsidRPr="00000000">
              <w:rPr>
                <w:rtl w:val="0"/>
              </w:rPr>
            </w:r>
          </w:p>
        </w:tc>
      </w:tr>
    </w:tbl>
    <w:p w:rsidR="00000000" w:rsidDel="00000000" w:rsidP="00000000" w:rsidRDefault="00000000" w:rsidRPr="00000000" w14:paraId="000000BB">
      <w:pPr>
        <w:pBdr>
          <w:left w:color="auto" w:space="0" w:sz="0" w:val="none"/>
        </w:pBdr>
        <w:shd w:fill="ffffff" w:val="clear"/>
        <w:spacing w:after="160" w:line="276" w:lineRule="auto"/>
        <w:rPr>
          <w:rFonts w:ascii="Poppins" w:cs="Poppins" w:eastAsia="Poppins" w:hAnsi="Poppins"/>
          <w:b w:val="1"/>
          <w:color w:val="1f2121"/>
          <w:sz w:val="35"/>
          <w:szCs w:val="35"/>
        </w:rPr>
      </w:pPr>
      <w:r w:rsidDel="00000000" w:rsidR="00000000" w:rsidRPr="00000000">
        <w:rPr>
          <w:rtl w:val="0"/>
        </w:rPr>
      </w:r>
    </w:p>
    <w:p w:rsidR="00000000" w:rsidDel="00000000" w:rsidP="00000000" w:rsidRDefault="00000000" w:rsidRPr="00000000" w14:paraId="000000BC">
      <w:pPr>
        <w:tabs>
          <w:tab w:val="right" w:leader="none" w:pos="10080"/>
        </w:tabs>
        <w:rPr>
          <w:rFonts w:ascii="Poppins" w:cs="Poppins" w:eastAsia="Poppins" w:hAnsi="Poppins"/>
          <w:b w:val="1"/>
          <w:color w:val="1f2121"/>
          <w:sz w:val="35"/>
          <w:szCs w:val="35"/>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D">
      <w:pPr>
        <w:widowControl w:val="0"/>
        <w:tabs>
          <w:tab w:val="right" w:leader="none" w:pos="10080"/>
        </w:tabs>
        <w:spacing w:after="0" w:before="0" w:lineRule="auto"/>
        <w:ind w:right="-720"/>
        <w:rPr>
          <w:rFonts w:ascii="Poppins" w:cs="Poppins" w:eastAsia="Poppins" w:hAnsi="Poppins"/>
          <w:b w:val="1"/>
          <w:color w:val="1f2121"/>
          <w:sz w:val="43"/>
          <w:szCs w:val="43"/>
        </w:rPr>
      </w:pPr>
      <w:r w:rsidDel="00000000" w:rsidR="00000000" w:rsidRPr="00000000">
        <w:br w:type="page"/>
      </w:r>
      <w:r w:rsidDel="00000000" w:rsidR="00000000" w:rsidRPr="00000000">
        <w:rPr>
          <w:rtl w:val="0"/>
        </w:rPr>
      </w:r>
    </w:p>
    <w:p w:rsidR="00000000" w:rsidDel="00000000" w:rsidP="00000000" w:rsidRDefault="00000000" w:rsidRPr="00000000" w14:paraId="000000BE">
      <w:pPr>
        <w:widowControl w:val="0"/>
        <w:tabs>
          <w:tab w:val="right" w:leader="none" w:pos="10080"/>
        </w:tabs>
        <w:spacing w:after="0" w:before="0" w:lineRule="auto"/>
        <w:ind w:right="-720"/>
        <w:rPr>
          <w:rFonts w:ascii="Poppins" w:cs="Poppins" w:eastAsia="Poppins" w:hAnsi="Poppins"/>
          <w:color w:val="1f2121"/>
          <w:sz w:val="20"/>
          <w:szCs w:val="20"/>
        </w:rPr>
      </w:pPr>
      <w:r w:rsidDel="00000000" w:rsidR="00000000" w:rsidRPr="00000000">
        <w:rPr>
          <w:rFonts w:ascii="Poppins" w:cs="Poppins" w:eastAsia="Poppins" w:hAnsi="Poppins"/>
          <w:b w:val="1"/>
          <w:color w:val="1f2121"/>
          <w:sz w:val="43"/>
          <w:szCs w:val="43"/>
          <w:rtl w:val="0"/>
        </w:rPr>
        <w:t xml:space="preserve">Change/Decisions Log</w:t>
      </w:r>
      <w:r w:rsidDel="00000000" w:rsidR="00000000" w:rsidRPr="00000000">
        <w:rPr>
          <w:rFonts w:ascii="Poppins" w:cs="Poppins" w:eastAsia="Poppins" w:hAnsi="Poppins"/>
          <w:i w:val="1"/>
          <w:color w:val="666666"/>
          <w:sz w:val="17"/>
          <w:szCs w:val="17"/>
          <w:rtl w:val="0"/>
        </w:rPr>
        <w:t xml:space="preserve"> (The change log tracks all modifications made to the project over time. It ensures transparency, accountability, and provides a historical record of decisions and changes.)</w:t>
      </w:r>
      <w:r w:rsidDel="00000000" w:rsidR="00000000" w:rsidRPr="00000000">
        <w:rPr>
          <w:rtl w:val="0"/>
        </w:rPr>
      </w:r>
    </w:p>
    <w:p w:rsidR="00000000" w:rsidDel="00000000" w:rsidP="00000000" w:rsidRDefault="00000000" w:rsidRPr="00000000" w14:paraId="000000BF">
      <w:pPr>
        <w:pBdr>
          <w:left w:color="auto" w:space="0" w:sz="0" w:val="none"/>
        </w:pBdr>
        <w:shd w:fill="ffffff" w:val="clear"/>
        <w:spacing w:after="160" w:line="276" w:lineRule="auto"/>
        <w:rPr>
          <w:rFonts w:ascii="Poppins" w:cs="Poppins" w:eastAsia="Poppins" w:hAnsi="Poppins"/>
          <w:b w:val="1"/>
          <w:color w:val="1e272c"/>
          <w:sz w:val="20"/>
          <w:szCs w:val="20"/>
        </w:rPr>
      </w:pPr>
      <w:r w:rsidDel="00000000" w:rsidR="00000000" w:rsidRPr="00000000">
        <w:rPr>
          <w:rtl w:val="0"/>
        </w:rPr>
      </w:r>
    </w:p>
    <w:tbl>
      <w:tblPr>
        <w:tblStyle w:val="Table13"/>
        <w:tblW w:w="137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0"/>
        <w:gridCol w:w="2925"/>
        <w:gridCol w:w="2115"/>
        <w:gridCol w:w="2235"/>
        <w:gridCol w:w="1935"/>
        <w:gridCol w:w="3270"/>
        <w:tblGridChange w:id="0">
          <w:tblGrid>
            <w:gridCol w:w="1290"/>
            <w:gridCol w:w="2925"/>
            <w:gridCol w:w="2115"/>
            <w:gridCol w:w="2235"/>
            <w:gridCol w:w="1935"/>
            <w:gridCol w:w="3270"/>
          </w:tblGrid>
        </w:tblGridChange>
      </w:tblGrid>
      <w:tr>
        <w:trPr>
          <w:cantSplit w:val="0"/>
          <w:tblHeader w:val="1"/>
        </w:trPr>
        <w:tc>
          <w:tcPr>
            <w:tcBorders>
              <w:top w:color="d9d9d9" w:space="0" w:sz="8" w:val="single"/>
              <w:left w:color="d9d9d9" w:space="0" w:sz="8" w:val="single"/>
              <w:bottom w:color="cccccc" w:space="0" w:sz="8" w:val="dashed"/>
              <w:right w:color="d9d9d9" w:space="0" w:sz="8" w:val="single"/>
            </w:tcBorders>
            <w:shd w:fill="f3f3f3" w:val="clear"/>
            <w:tcMar>
              <w:top w:w="99.36" w:type="dxa"/>
              <w:left w:w="99.36" w:type="dxa"/>
              <w:bottom w:w="99.36" w:type="dxa"/>
              <w:right w:w="99.36" w:type="dxa"/>
            </w:tcMar>
          </w:tcPr>
          <w:p w:rsidR="00000000" w:rsidDel="00000000" w:rsidP="00000000" w:rsidRDefault="00000000" w:rsidRPr="00000000" w14:paraId="000000C0">
            <w:pPr>
              <w:spacing w:line="240" w:lineRule="auto"/>
              <w:rPr>
                <w:rFonts w:ascii="Poppins" w:cs="Poppins" w:eastAsia="Poppins" w:hAnsi="Poppins"/>
                <w:b w:val="1"/>
                <w:color w:val="1f2121"/>
                <w:sz w:val="20"/>
                <w:szCs w:val="20"/>
              </w:rPr>
            </w:pPr>
            <w:r w:rsidDel="00000000" w:rsidR="00000000" w:rsidRPr="00000000">
              <w:rPr>
                <w:rFonts w:ascii="Poppins" w:cs="Poppins" w:eastAsia="Poppins" w:hAnsi="Poppins"/>
                <w:b w:val="1"/>
                <w:color w:val="1f2121"/>
                <w:sz w:val="20"/>
                <w:szCs w:val="20"/>
                <w:rtl w:val="0"/>
              </w:rPr>
              <w:t xml:space="preserve">Date</w:t>
            </w:r>
          </w:p>
        </w:tc>
        <w:tc>
          <w:tcPr>
            <w:tcBorders>
              <w:top w:color="d9d9d9" w:space="0" w:sz="8" w:val="single"/>
              <w:left w:color="d9d9d9" w:space="0" w:sz="8" w:val="single"/>
              <w:bottom w:color="cccccc" w:space="0" w:sz="8" w:val="dashed"/>
              <w:right w:color="d9d9d9" w:space="0" w:sz="8" w:val="single"/>
            </w:tcBorders>
            <w:shd w:fill="f3f3f3" w:val="clear"/>
            <w:tcMar>
              <w:top w:w="99.36" w:type="dxa"/>
              <w:left w:w="99.36" w:type="dxa"/>
              <w:bottom w:w="99.36" w:type="dxa"/>
              <w:right w:w="99.36" w:type="dxa"/>
            </w:tcMar>
          </w:tcPr>
          <w:p w:rsidR="00000000" w:rsidDel="00000000" w:rsidP="00000000" w:rsidRDefault="00000000" w:rsidRPr="00000000" w14:paraId="000000C1">
            <w:pPr>
              <w:spacing w:line="240" w:lineRule="auto"/>
              <w:rPr>
                <w:rFonts w:ascii="Poppins" w:cs="Poppins" w:eastAsia="Poppins" w:hAnsi="Poppins"/>
                <w:b w:val="1"/>
                <w:color w:val="1f2121"/>
                <w:sz w:val="20"/>
                <w:szCs w:val="20"/>
              </w:rPr>
            </w:pPr>
            <w:r w:rsidDel="00000000" w:rsidR="00000000" w:rsidRPr="00000000">
              <w:rPr>
                <w:rFonts w:ascii="Poppins" w:cs="Poppins" w:eastAsia="Poppins" w:hAnsi="Poppins"/>
                <w:b w:val="1"/>
                <w:color w:val="1f2121"/>
                <w:sz w:val="20"/>
                <w:szCs w:val="20"/>
                <w:rtl w:val="0"/>
              </w:rPr>
              <w:t xml:space="preserve">Description</w:t>
            </w:r>
          </w:p>
        </w:tc>
        <w:tc>
          <w:tcPr>
            <w:tcBorders>
              <w:top w:color="d9d9d9" w:space="0" w:sz="8" w:val="single"/>
              <w:left w:color="d9d9d9" w:space="0" w:sz="8" w:val="single"/>
              <w:bottom w:color="cccccc" w:space="0" w:sz="8" w:val="dashed"/>
              <w:right w:color="d9d9d9" w:space="0" w:sz="8" w:val="single"/>
            </w:tcBorders>
            <w:shd w:fill="f3f3f3" w:val="clear"/>
            <w:tcMar>
              <w:top w:w="99.36" w:type="dxa"/>
              <w:left w:w="99.36" w:type="dxa"/>
              <w:bottom w:w="99.36" w:type="dxa"/>
              <w:right w:w="99.36" w:type="dxa"/>
            </w:tcMar>
          </w:tcPr>
          <w:p w:rsidR="00000000" w:rsidDel="00000000" w:rsidP="00000000" w:rsidRDefault="00000000" w:rsidRPr="00000000" w14:paraId="000000C2">
            <w:pPr>
              <w:spacing w:line="240" w:lineRule="auto"/>
              <w:rPr>
                <w:rFonts w:ascii="Poppins" w:cs="Poppins" w:eastAsia="Poppins" w:hAnsi="Poppins"/>
                <w:b w:val="1"/>
                <w:color w:val="1f2121"/>
                <w:sz w:val="20"/>
                <w:szCs w:val="20"/>
              </w:rPr>
            </w:pPr>
            <w:r w:rsidDel="00000000" w:rsidR="00000000" w:rsidRPr="00000000">
              <w:rPr>
                <w:rFonts w:ascii="Poppins" w:cs="Poppins" w:eastAsia="Poppins" w:hAnsi="Poppins"/>
                <w:b w:val="1"/>
                <w:color w:val="1f2121"/>
                <w:sz w:val="20"/>
                <w:szCs w:val="20"/>
                <w:rtl w:val="0"/>
              </w:rPr>
              <w:t xml:space="preserve">Reason</w:t>
            </w:r>
          </w:p>
        </w:tc>
        <w:tc>
          <w:tcPr>
            <w:tcBorders>
              <w:top w:color="d9d9d9" w:space="0" w:sz="8" w:val="single"/>
              <w:left w:color="d9d9d9" w:space="0" w:sz="8" w:val="single"/>
              <w:bottom w:color="cccccc" w:space="0" w:sz="8" w:val="dashed"/>
              <w:right w:color="d9d9d9" w:space="0" w:sz="8" w:val="single"/>
            </w:tcBorders>
            <w:shd w:fill="f3f3f3" w:val="clear"/>
            <w:tcMar>
              <w:top w:w="99.36" w:type="dxa"/>
              <w:left w:w="99.36" w:type="dxa"/>
              <w:bottom w:w="99.36" w:type="dxa"/>
              <w:right w:w="99.36" w:type="dxa"/>
            </w:tcMar>
          </w:tcPr>
          <w:p w:rsidR="00000000" w:rsidDel="00000000" w:rsidP="00000000" w:rsidRDefault="00000000" w:rsidRPr="00000000" w14:paraId="000000C3">
            <w:pPr>
              <w:spacing w:line="240" w:lineRule="auto"/>
              <w:rPr>
                <w:rFonts w:ascii="Poppins" w:cs="Poppins" w:eastAsia="Poppins" w:hAnsi="Poppins"/>
                <w:b w:val="1"/>
                <w:color w:val="1f2121"/>
                <w:sz w:val="20"/>
                <w:szCs w:val="20"/>
              </w:rPr>
            </w:pPr>
            <w:r w:rsidDel="00000000" w:rsidR="00000000" w:rsidRPr="00000000">
              <w:rPr>
                <w:rFonts w:ascii="Poppins" w:cs="Poppins" w:eastAsia="Poppins" w:hAnsi="Poppins"/>
                <w:b w:val="1"/>
                <w:color w:val="1f2121"/>
                <w:sz w:val="20"/>
                <w:szCs w:val="20"/>
                <w:rtl w:val="0"/>
              </w:rPr>
              <w:t xml:space="preserve">Cost of Change</w:t>
            </w:r>
          </w:p>
        </w:tc>
        <w:tc>
          <w:tcPr>
            <w:tcBorders>
              <w:top w:color="d9d9d9" w:space="0" w:sz="8" w:val="single"/>
              <w:left w:color="d9d9d9" w:space="0" w:sz="8" w:val="single"/>
              <w:bottom w:color="cccccc" w:space="0" w:sz="8" w:val="dashed"/>
              <w:right w:color="d9d9d9" w:space="0" w:sz="8" w:val="single"/>
            </w:tcBorders>
            <w:shd w:fill="f3f3f3" w:val="clear"/>
            <w:tcMar>
              <w:top w:w="99.36" w:type="dxa"/>
              <w:left w:w="99.36" w:type="dxa"/>
              <w:bottom w:w="99.36" w:type="dxa"/>
              <w:right w:w="99.36" w:type="dxa"/>
            </w:tcMar>
          </w:tcPr>
          <w:p w:rsidR="00000000" w:rsidDel="00000000" w:rsidP="00000000" w:rsidRDefault="00000000" w:rsidRPr="00000000" w14:paraId="000000C4">
            <w:pPr>
              <w:spacing w:line="240" w:lineRule="auto"/>
              <w:rPr>
                <w:rFonts w:ascii="Poppins" w:cs="Poppins" w:eastAsia="Poppins" w:hAnsi="Poppins"/>
                <w:b w:val="1"/>
                <w:color w:val="1f2121"/>
                <w:sz w:val="20"/>
                <w:szCs w:val="20"/>
              </w:rPr>
            </w:pPr>
            <w:r w:rsidDel="00000000" w:rsidR="00000000" w:rsidRPr="00000000">
              <w:rPr>
                <w:rFonts w:ascii="Poppins" w:cs="Poppins" w:eastAsia="Poppins" w:hAnsi="Poppins"/>
                <w:b w:val="1"/>
                <w:color w:val="1f2121"/>
                <w:sz w:val="20"/>
                <w:szCs w:val="20"/>
                <w:rtl w:val="0"/>
              </w:rPr>
              <w:t xml:space="preserve">Time Required</w:t>
            </w:r>
          </w:p>
        </w:tc>
        <w:tc>
          <w:tcPr>
            <w:tcBorders>
              <w:top w:color="d9d9d9" w:space="0" w:sz="8" w:val="single"/>
              <w:left w:color="d9d9d9" w:space="0" w:sz="8" w:val="single"/>
              <w:bottom w:color="cccccc" w:space="0" w:sz="8" w:val="dashed"/>
              <w:right w:color="d9d9d9" w:space="0" w:sz="8" w:val="single"/>
            </w:tcBorders>
            <w:shd w:fill="f3f3f3" w:val="clear"/>
            <w:tcMar>
              <w:top w:w="99.36" w:type="dxa"/>
              <w:left w:w="99.36" w:type="dxa"/>
              <w:bottom w:w="99.36" w:type="dxa"/>
              <w:right w:w="99.36" w:type="dxa"/>
            </w:tcMar>
          </w:tcPr>
          <w:p w:rsidR="00000000" w:rsidDel="00000000" w:rsidP="00000000" w:rsidRDefault="00000000" w:rsidRPr="00000000" w14:paraId="000000C5">
            <w:pPr>
              <w:spacing w:line="240" w:lineRule="auto"/>
              <w:rPr>
                <w:rFonts w:ascii="Poppins" w:cs="Poppins" w:eastAsia="Poppins" w:hAnsi="Poppins"/>
                <w:b w:val="1"/>
                <w:color w:val="1f2121"/>
                <w:sz w:val="20"/>
                <w:szCs w:val="20"/>
              </w:rPr>
            </w:pPr>
            <w:r w:rsidDel="00000000" w:rsidR="00000000" w:rsidRPr="00000000">
              <w:rPr>
                <w:rFonts w:ascii="Poppins" w:cs="Poppins" w:eastAsia="Poppins" w:hAnsi="Poppins"/>
                <w:b w:val="1"/>
                <w:color w:val="1f2121"/>
                <w:sz w:val="20"/>
                <w:szCs w:val="20"/>
                <w:rtl w:val="0"/>
              </w:rPr>
              <w:t xml:space="preserve">Trade-offs</w:t>
            </w:r>
          </w:p>
        </w:tc>
      </w:tr>
      <w:tr>
        <w:trPr>
          <w:cantSplit w:val="0"/>
          <w:tblHeader w:val="0"/>
        </w:trPr>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C6">
            <w:pPr>
              <w:pBdr>
                <w:left w:color="auto" w:space="0" w:sz="0" w:val="none"/>
              </w:pBdr>
              <w:shd w:fill="ffffff" w:val="clear"/>
              <w:spacing w:line="240" w:lineRule="auto"/>
              <w:rPr>
                <w:rFonts w:ascii="Poppins" w:cs="Poppins" w:eastAsia="Poppins" w:hAnsi="Poppins"/>
                <w:color w:val="1f2121"/>
                <w:sz w:val="20"/>
                <w:szCs w:val="20"/>
              </w:rPr>
            </w:pPr>
            <w:r w:rsidDel="00000000" w:rsidR="00000000" w:rsidRPr="00000000">
              <w:rPr>
                <w:rtl w:val="0"/>
              </w:rPr>
            </w:r>
          </w:p>
        </w:tc>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C7">
            <w:pPr>
              <w:pBdr>
                <w:left w:color="auto" w:space="0" w:sz="0" w:val="none"/>
              </w:pBdr>
              <w:shd w:fill="ffffff" w:val="clear"/>
              <w:spacing w:line="240" w:lineRule="auto"/>
              <w:rPr>
                <w:rFonts w:ascii="Poppins" w:cs="Poppins" w:eastAsia="Poppins" w:hAnsi="Poppins"/>
                <w:color w:val="1f2121"/>
                <w:sz w:val="20"/>
                <w:szCs w:val="20"/>
              </w:rPr>
            </w:pPr>
            <w:r w:rsidDel="00000000" w:rsidR="00000000" w:rsidRPr="00000000">
              <w:rPr>
                <w:rtl w:val="0"/>
              </w:rPr>
            </w:r>
          </w:p>
        </w:tc>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C8">
            <w:pPr>
              <w:pBdr>
                <w:left w:color="auto" w:space="0" w:sz="0" w:val="none"/>
              </w:pBdr>
              <w:shd w:fill="ffffff" w:val="clear"/>
              <w:spacing w:line="240" w:lineRule="auto"/>
              <w:rPr>
                <w:rFonts w:ascii="Poppins" w:cs="Poppins" w:eastAsia="Poppins" w:hAnsi="Poppins"/>
                <w:color w:val="1f2121"/>
                <w:sz w:val="20"/>
                <w:szCs w:val="20"/>
              </w:rPr>
            </w:pPr>
            <w:r w:rsidDel="00000000" w:rsidR="00000000" w:rsidRPr="00000000">
              <w:rPr>
                <w:rtl w:val="0"/>
              </w:rPr>
            </w:r>
          </w:p>
        </w:tc>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C9">
            <w:pPr>
              <w:pBdr>
                <w:left w:color="auto" w:space="0" w:sz="0" w:val="none"/>
              </w:pBdr>
              <w:shd w:fill="ffffff" w:val="clear"/>
              <w:spacing w:line="240" w:lineRule="auto"/>
              <w:rPr>
                <w:rFonts w:ascii="Poppins" w:cs="Poppins" w:eastAsia="Poppins" w:hAnsi="Poppins"/>
                <w:color w:val="1f2121"/>
                <w:sz w:val="20"/>
                <w:szCs w:val="20"/>
              </w:rPr>
            </w:pPr>
            <w:r w:rsidDel="00000000" w:rsidR="00000000" w:rsidRPr="00000000">
              <w:rPr>
                <w:rtl w:val="0"/>
              </w:rPr>
            </w:r>
          </w:p>
        </w:tc>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CA">
            <w:pPr>
              <w:pBdr>
                <w:left w:color="auto" w:space="0" w:sz="0" w:val="none"/>
              </w:pBdr>
              <w:shd w:fill="ffffff" w:val="clear"/>
              <w:spacing w:line="240" w:lineRule="auto"/>
              <w:rPr>
                <w:rFonts w:ascii="Poppins" w:cs="Poppins" w:eastAsia="Poppins" w:hAnsi="Poppins"/>
                <w:color w:val="000000"/>
                <w:sz w:val="20"/>
                <w:szCs w:val="20"/>
              </w:rPr>
            </w:pPr>
            <w:r w:rsidDel="00000000" w:rsidR="00000000" w:rsidRPr="00000000">
              <w:rPr>
                <w:rtl w:val="0"/>
              </w:rPr>
            </w:r>
          </w:p>
        </w:tc>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CB">
            <w:pPr>
              <w:pBdr>
                <w:left w:color="auto" w:space="0" w:sz="0" w:val="none"/>
              </w:pBdr>
              <w:shd w:fill="ffffff" w:val="clear"/>
              <w:spacing w:line="240" w:lineRule="auto"/>
              <w:rPr>
                <w:rFonts w:ascii="Poppins" w:cs="Poppins" w:eastAsia="Poppins" w:hAnsi="Poppins"/>
                <w:color w:val="000000"/>
                <w:sz w:val="20"/>
                <w:szCs w:val="20"/>
              </w:rPr>
            </w:pPr>
            <w:r w:rsidDel="00000000" w:rsidR="00000000" w:rsidRPr="00000000">
              <w:rPr>
                <w:rtl w:val="0"/>
              </w:rPr>
            </w:r>
          </w:p>
        </w:tc>
      </w:tr>
      <w:tr>
        <w:trPr>
          <w:cantSplit w:val="0"/>
          <w:tblHeader w:val="0"/>
        </w:trPr>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CC">
            <w:pPr>
              <w:pBdr>
                <w:left w:color="auto" w:space="0" w:sz="0" w:val="none"/>
              </w:pBdr>
              <w:shd w:fill="ffffff" w:val="clear"/>
              <w:spacing w:line="240" w:lineRule="auto"/>
              <w:rPr>
                <w:rFonts w:ascii="Poppins" w:cs="Poppins" w:eastAsia="Poppins" w:hAnsi="Poppins"/>
                <w:color w:val="1f2121"/>
                <w:sz w:val="20"/>
                <w:szCs w:val="20"/>
              </w:rPr>
            </w:pPr>
            <w:r w:rsidDel="00000000" w:rsidR="00000000" w:rsidRPr="00000000">
              <w:rPr>
                <w:rtl w:val="0"/>
              </w:rPr>
            </w:r>
          </w:p>
        </w:tc>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CD">
            <w:pPr>
              <w:pBdr>
                <w:left w:color="auto" w:space="0" w:sz="0" w:val="none"/>
              </w:pBdr>
              <w:shd w:fill="ffffff" w:val="clear"/>
              <w:spacing w:line="240" w:lineRule="auto"/>
              <w:rPr>
                <w:rFonts w:ascii="Poppins" w:cs="Poppins" w:eastAsia="Poppins" w:hAnsi="Poppins"/>
                <w:color w:val="1f2121"/>
                <w:sz w:val="20"/>
                <w:szCs w:val="20"/>
              </w:rPr>
            </w:pPr>
            <w:r w:rsidDel="00000000" w:rsidR="00000000" w:rsidRPr="00000000">
              <w:rPr>
                <w:rtl w:val="0"/>
              </w:rPr>
            </w:r>
          </w:p>
        </w:tc>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CE">
            <w:pPr>
              <w:pBdr>
                <w:left w:color="auto" w:space="0" w:sz="0" w:val="none"/>
              </w:pBdr>
              <w:shd w:fill="ffffff" w:val="clear"/>
              <w:spacing w:line="240" w:lineRule="auto"/>
              <w:rPr>
                <w:rFonts w:ascii="Poppins" w:cs="Poppins" w:eastAsia="Poppins" w:hAnsi="Poppins"/>
                <w:color w:val="1f2121"/>
                <w:sz w:val="20"/>
                <w:szCs w:val="20"/>
              </w:rPr>
            </w:pPr>
            <w:r w:rsidDel="00000000" w:rsidR="00000000" w:rsidRPr="00000000">
              <w:rPr>
                <w:rtl w:val="0"/>
              </w:rPr>
            </w:r>
          </w:p>
        </w:tc>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CF">
            <w:pPr>
              <w:pBdr>
                <w:left w:color="auto" w:space="0" w:sz="0" w:val="none"/>
              </w:pBdr>
              <w:shd w:fill="ffffff" w:val="clear"/>
              <w:spacing w:line="240" w:lineRule="auto"/>
              <w:rPr>
                <w:rFonts w:ascii="Poppins" w:cs="Poppins" w:eastAsia="Poppins" w:hAnsi="Poppins"/>
                <w:color w:val="1f2121"/>
                <w:sz w:val="20"/>
                <w:szCs w:val="20"/>
              </w:rPr>
            </w:pPr>
            <w:r w:rsidDel="00000000" w:rsidR="00000000" w:rsidRPr="00000000">
              <w:rPr>
                <w:rtl w:val="0"/>
              </w:rPr>
            </w:r>
          </w:p>
        </w:tc>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D0">
            <w:pPr>
              <w:pBdr>
                <w:left w:color="auto" w:space="0" w:sz="0" w:val="none"/>
              </w:pBdr>
              <w:shd w:fill="ffffff" w:val="clear"/>
              <w:spacing w:line="240" w:lineRule="auto"/>
              <w:rPr>
                <w:rFonts w:ascii="Poppins" w:cs="Poppins" w:eastAsia="Poppins" w:hAnsi="Poppins"/>
                <w:color w:val="000000"/>
                <w:sz w:val="20"/>
                <w:szCs w:val="20"/>
              </w:rPr>
            </w:pPr>
            <w:r w:rsidDel="00000000" w:rsidR="00000000" w:rsidRPr="00000000">
              <w:rPr>
                <w:rtl w:val="0"/>
              </w:rPr>
            </w:r>
          </w:p>
        </w:tc>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D1">
            <w:pPr>
              <w:pBdr>
                <w:left w:color="auto" w:space="0" w:sz="0" w:val="none"/>
              </w:pBdr>
              <w:shd w:fill="ffffff" w:val="clear"/>
              <w:spacing w:line="240" w:lineRule="auto"/>
              <w:rPr>
                <w:rFonts w:ascii="Poppins" w:cs="Poppins" w:eastAsia="Poppins" w:hAnsi="Poppins"/>
                <w:color w:val="000000"/>
                <w:sz w:val="20"/>
                <w:szCs w:val="20"/>
              </w:rPr>
            </w:pPr>
            <w:r w:rsidDel="00000000" w:rsidR="00000000" w:rsidRPr="00000000">
              <w:rPr>
                <w:rtl w:val="0"/>
              </w:rPr>
            </w:r>
          </w:p>
        </w:tc>
      </w:tr>
      <w:tr>
        <w:trPr>
          <w:cantSplit w:val="0"/>
          <w:tblHeader w:val="0"/>
        </w:trPr>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D2">
            <w:pPr>
              <w:pBdr>
                <w:left w:color="auto" w:space="0" w:sz="0" w:val="none"/>
              </w:pBdr>
              <w:shd w:fill="ffffff" w:val="clear"/>
              <w:spacing w:line="240" w:lineRule="auto"/>
              <w:rPr>
                <w:rFonts w:ascii="Poppins" w:cs="Poppins" w:eastAsia="Poppins" w:hAnsi="Poppins"/>
                <w:color w:val="1f2121"/>
                <w:sz w:val="20"/>
                <w:szCs w:val="20"/>
              </w:rPr>
            </w:pPr>
            <w:r w:rsidDel="00000000" w:rsidR="00000000" w:rsidRPr="00000000">
              <w:rPr>
                <w:rtl w:val="0"/>
              </w:rPr>
            </w:r>
          </w:p>
        </w:tc>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D3">
            <w:pPr>
              <w:pBdr>
                <w:left w:color="auto" w:space="0" w:sz="0" w:val="none"/>
              </w:pBdr>
              <w:shd w:fill="ffffff" w:val="clear"/>
              <w:spacing w:line="240" w:lineRule="auto"/>
              <w:rPr>
                <w:rFonts w:ascii="Poppins" w:cs="Poppins" w:eastAsia="Poppins" w:hAnsi="Poppins"/>
                <w:color w:val="1f2121"/>
                <w:sz w:val="20"/>
                <w:szCs w:val="20"/>
              </w:rPr>
            </w:pPr>
            <w:r w:rsidDel="00000000" w:rsidR="00000000" w:rsidRPr="00000000">
              <w:rPr>
                <w:rtl w:val="0"/>
              </w:rPr>
            </w:r>
          </w:p>
        </w:tc>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D4">
            <w:pPr>
              <w:pBdr>
                <w:left w:color="auto" w:space="0" w:sz="0" w:val="none"/>
              </w:pBdr>
              <w:shd w:fill="ffffff" w:val="clear"/>
              <w:spacing w:line="240" w:lineRule="auto"/>
              <w:rPr>
                <w:rFonts w:ascii="Poppins" w:cs="Poppins" w:eastAsia="Poppins" w:hAnsi="Poppins"/>
                <w:color w:val="1f2121"/>
                <w:sz w:val="20"/>
                <w:szCs w:val="20"/>
              </w:rPr>
            </w:pPr>
            <w:r w:rsidDel="00000000" w:rsidR="00000000" w:rsidRPr="00000000">
              <w:rPr>
                <w:rtl w:val="0"/>
              </w:rPr>
            </w:r>
          </w:p>
        </w:tc>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D5">
            <w:pPr>
              <w:pBdr>
                <w:left w:color="auto" w:space="0" w:sz="0" w:val="none"/>
              </w:pBdr>
              <w:shd w:fill="ffffff" w:val="clear"/>
              <w:spacing w:line="240" w:lineRule="auto"/>
              <w:rPr>
                <w:rFonts w:ascii="Poppins" w:cs="Poppins" w:eastAsia="Poppins" w:hAnsi="Poppins"/>
                <w:color w:val="1f2121"/>
                <w:sz w:val="20"/>
                <w:szCs w:val="20"/>
              </w:rPr>
            </w:pPr>
            <w:r w:rsidDel="00000000" w:rsidR="00000000" w:rsidRPr="00000000">
              <w:rPr>
                <w:rtl w:val="0"/>
              </w:rPr>
            </w:r>
          </w:p>
        </w:tc>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D6">
            <w:pPr>
              <w:pBdr>
                <w:left w:color="auto" w:space="0" w:sz="0" w:val="none"/>
              </w:pBdr>
              <w:shd w:fill="ffffff" w:val="clear"/>
              <w:spacing w:line="240" w:lineRule="auto"/>
              <w:rPr>
                <w:rFonts w:ascii="Poppins" w:cs="Poppins" w:eastAsia="Poppins" w:hAnsi="Poppins"/>
                <w:color w:val="000000"/>
                <w:sz w:val="20"/>
                <w:szCs w:val="20"/>
              </w:rPr>
            </w:pPr>
            <w:r w:rsidDel="00000000" w:rsidR="00000000" w:rsidRPr="00000000">
              <w:rPr>
                <w:rtl w:val="0"/>
              </w:rPr>
            </w:r>
          </w:p>
        </w:tc>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D7">
            <w:pPr>
              <w:pBdr>
                <w:left w:color="auto" w:space="0" w:sz="0" w:val="none"/>
              </w:pBdr>
              <w:shd w:fill="ffffff" w:val="clear"/>
              <w:spacing w:line="240" w:lineRule="auto"/>
              <w:rPr>
                <w:rFonts w:ascii="Poppins" w:cs="Poppins" w:eastAsia="Poppins" w:hAnsi="Poppins"/>
                <w:color w:val="000000"/>
                <w:sz w:val="20"/>
                <w:szCs w:val="20"/>
              </w:rPr>
            </w:pPr>
            <w:r w:rsidDel="00000000" w:rsidR="00000000" w:rsidRPr="00000000">
              <w:rPr>
                <w:rtl w:val="0"/>
              </w:rPr>
            </w:r>
          </w:p>
        </w:tc>
      </w:tr>
      <w:tr>
        <w:trPr>
          <w:cantSplit w:val="0"/>
          <w:tblHeader w:val="0"/>
        </w:trPr>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D8">
            <w:pPr>
              <w:pBdr>
                <w:left w:color="auto" w:space="0" w:sz="0" w:val="none"/>
              </w:pBdr>
              <w:shd w:fill="ffffff" w:val="clear"/>
              <w:spacing w:line="240" w:lineRule="auto"/>
              <w:rPr>
                <w:rFonts w:ascii="Poppins" w:cs="Poppins" w:eastAsia="Poppins" w:hAnsi="Poppins"/>
                <w:color w:val="1f2121"/>
                <w:sz w:val="20"/>
                <w:szCs w:val="20"/>
              </w:rPr>
            </w:pPr>
            <w:r w:rsidDel="00000000" w:rsidR="00000000" w:rsidRPr="00000000">
              <w:rPr>
                <w:rtl w:val="0"/>
              </w:rPr>
            </w:r>
          </w:p>
        </w:tc>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D9">
            <w:pPr>
              <w:pBdr>
                <w:left w:color="auto" w:space="0" w:sz="0" w:val="none"/>
              </w:pBdr>
              <w:shd w:fill="ffffff" w:val="clear"/>
              <w:spacing w:line="240" w:lineRule="auto"/>
              <w:rPr>
                <w:rFonts w:ascii="Poppins" w:cs="Poppins" w:eastAsia="Poppins" w:hAnsi="Poppins"/>
                <w:color w:val="1f2121"/>
                <w:sz w:val="20"/>
                <w:szCs w:val="20"/>
              </w:rPr>
            </w:pPr>
            <w:r w:rsidDel="00000000" w:rsidR="00000000" w:rsidRPr="00000000">
              <w:rPr>
                <w:rtl w:val="0"/>
              </w:rPr>
            </w:r>
          </w:p>
        </w:tc>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DA">
            <w:pPr>
              <w:pBdr>
                <w:left w:color="auto" w:space="0" w:sz="0" w:val="none"/>
              </w:pBdr>
              <w:shd w:fill="ffffff" w:val="clear"/>
              <w:spacing w:line="240" w:lineRule="auto"/>
              <w:rPr>
                <w:rFonts w:ascii="Poppins" w:cs="Poppins" w:eastAsia="Poppins" w:hAnsi="Poppins"/>
                <w:color w:val="1f2121"/>
                <w:sz w:val="20"/>
                <w:szCs w:val="20"/>
              </w:rPr>
            </w:pPr>
            <w:r w:rsidDel="00000000" w:rsidR="00000000" w:rsidRPr="00000000">
              <w:rPr>
                <w:rtl w:val="0"/>
              </w:rPr>
            </w:r>
          </w:p>
        </w:tc>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DB">
            <w:pPr>
              <w:pBdr>
                <w:left w:color="auto" w:space="0" w:sz="0" w:val="none"/>
              </w:pBdr>
              <w:shd w:fill="ffffff" w:val="clear"/>
              <w:spacing w:line="240" w:lineRule="auto"/>
              <w:rPr>
                <w:rFonts w:ascii="Poppins" w:cs="Poppins" w:eastAsia="Poppins" w:hAnsi="Poppins"/>
                <w:color w:val="1f2121"/>
                <w:sz w:val="20"/>
                <w:szCs w:val="20"/>
              </w:rPr>
            </w:pPr>
            <w:r w:rsidDel="00000000" w:rsidR="00000000" w:rsidRPr="00000000">
              <w:rPr>
                <w:rtl w:val="0"/>
              </w:rPr>
            </w:r>
          </w:p>
        </w:tc>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DC">
            <w:pPr>
              <w:pBdr>
                <w:left w:color="auto" w:space="0" w:sz="0" w:val="none"/>
              </w:pBdr>
              <w:shd w:fill="ffffff" w:val="clear"/>
              <w:spacing w:line="240" w:lineRule="auto"/>
              <w:rPr>
                <w:rFonts w:ascii="Poppins" w:cs="Poppins" w:eastAsia="Poppins" w:hAnsi="Poppins"/>
                <w:color w:val="000000"/>
                <w:sz w:val="20"/>
                <w:szCs w:val="20"/>
              </w:rPr>
            </w:pPr>
            <w:r w:rsidDel="00000000" w:rsidR="00000000" w:rsidRPr="00000000">
              <w:rPr>
                <w:rtl w:val="0"/>
              </w:rPr>
            </w:r>
          </w:p>
        </w:tc>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DD">
            <w:pPr>
              <w:pBdr>
                <w:left w:color="auto" w:space="0" w:sz="0" w:val="none"/>
              </w:pBdr>
              <w:shd w:fill="ffffff" w:val="clear"/>
              <w:spacing w:line="240" w:lineRule="auto"/>
              <w:rPr>
                <w:rFonts w:ascii="Poppins" w:cs="Poppins" w:eastAsia="Poppins" w:hAnsi="Poppins"/>
                <w:color w:val="000000"/>
                <w:sz w:val="20"/>
                <w:szCs w:val="20"/>
              </w:rPr>
            </w:pPr>
            <w:r w:rsidDel="00000000" w:rsidR="00000000" w:rsidRPr="00000000">
              <w:rPr>
                <w:rtl w:val="0"/>
              </w:rPr>
            </w:r>
          </w:p>
        </w:tc>
      </w:tr>
    </w:tbl>
    <w:p w:rsidR="00000000" w:rsidDel="00000000" w:rsidP="00000000" w:rsidRDefault="00000000" w:rsidRPr="00000000" w14:paraId="000000DE">
      <w:pPr>
        <w:widowControl w:val="0"/>
        <w:spacing w:line="276" w:lineRule="auto"/>
        <w:ind w:left="0" w:firstLine="0"/>
        <w:rPr>
          <w:rFonts w:ascii="Poppins" w:cs="Poppins" w:eastAsia="Poppins" w:hAnsi="Poppins"/>
          <w:color w:val="1f2121"/>
          <w:sz w:val="20"/>
          <w:szCs w:val="20"/>
        </w:rPr>
      </w:pPr>
      <w:r w:rsidDel="00000000" w:rsidR="00000000" w:rsidRPr="00000000">
        <w:rPr>
          <w:rtl w:val="0"/>
        </w:rPr>
      </w:r>
    </w:p>
    <w:sectPr>
      <w:headerReference r:id="rId9" w:type="default"/>
      <w:footerReference r:id="rId10" w:type="default"/>
      <w:footerReference r:id="rId11" w:type="first"/>
      <w:pgSz w:h="12240" w:w="15840" w:orient="landscape"/>
      <w:pgMar w:bottom="1440" w:top="0" w:left="1080" w:right="1080" w:header="215.99999999999997"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t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oppi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Inter Medium">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F">
    <w:pPr>
      <w:spacing w:line="276" w:lineRule="auto"/>
      <w:rPr>
        <w:color w:val="ff0000"/>
      </w:rPr>
    </w:pPr>
    <w:r w:rsidDel="00000000" w:rsidR="00000000" w:rsidRPr="00000000">
      <w:rPr>
        <w:rFonts w:ascii="Poppins" w:cs="Poppins" w:eastAsia="Poppins" w:hAnsi="Poppins"/>
        <w:color w:val="ff0000"/>
        <w:sz w:val="15"/>
        <w:szCs w:val="15"/>
        <w:rtl w:val="0"/>
      </w:rPr>
      <w:t xml:space="preserve">This document is confidential and for internal use only. Unauthorized distribution or disclosure is prohibited.</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color w:val="1b2126"/>
        <w:sz w:val="22"/>
        <w:szCs w:val="22"/>
        <w:lang w:val="en"/>
      </w:rPr>
    </w:rPrDefault>
    <w:pPrDefault>
      <w:pPr>
        <w:spacing w:line="3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360" w:line="360" w:lineRule="auto"/>
    </w:pPr>
    <w:rPr>
      <w:rFonts w:ascii="Inter SemiBold" w:cs="Inter SemiBold" w:eastAsia="Inter SemiBold" w:hAnsi="Inter SemiBold"/>
      <w:sz w:val="40"/>
      <w:szCs w:val="40"/>
    </w:rPr>
  </w:style>
  <w:style w:type="paragraph" w:styleId="Heading2">
    <w:name w:val="heading 2"/>
    <w:basedOn w:val="Normal"/>
    <w:next w:val="Normal"/>
    <w:pPr>
      <w:keepNext w:val="1"/>
      <w:keepLines w:val="1"/>
      <w:pageBreakBefore w:val="0"/>
      <w:spacing w:line="360" w:lineRule="auto"/>
    </w:pPr>
    <w:rPr>
      <w:rFonts w:ascii="Inter Medium" w:cs="Inter Medium" w:eastAsia="Inter Medium" w:hAnsi="Inter Medium"/>
      <w:sz w:val="30"/>
      <w:szCs w:val="30"/>
    </w:rPr>
  </w:style>
  <w:style w:type="paragraph" w:styleId="Heading3">
    <w:name w:val="heading 3"/>
    <w:basedOn w:val="Normal"/>
    <w:next w:val="Normal"/>
    <w:pPr>
      <w:keepNext w:val="1"/>
      <w:keepLines w:val="1"/>
      <w:pageBreakBefore w:val="0"/>
      <w:spacing w:after="80" w:before="320" w:line="360" w:lineRule="auto"/>
    </w:pPr>
    <w:rPr>
      <w:sz w:val="28"/>
      <w:szCs w:val="28"/>
    </w:rPr>
  </w:style>
  <w:style w:type="paragraph" w:styleId="Heading4">
    <w:name w:val="heading 4"/>
    <w:basedOn w:val="Normal"/>
    <w:next w:val="Normal"/>
    <w:pPr>
      <w:keepNext w:val="1"/>
      <w:keepLines w:val="1"/>
      <w:pageBreakBefore w:val="0"/>
      <w:spacing w:after="80" w:before="320" w:line="360" w:lineRule="auto"/>
    </w:pPr>
    <w:rPr>
      <w:rFonts w:ascii="Inter Medium" w:cs="Inter Medium" w:eastAsia="Inter Medium" w:hAnsi="Inter Medium"/>
      <w:color w:val="000000"/>
    </w:rPr>
  </w:style>
  <w:style w:type="paragraph" w:styleId="Heading5">
    <w:name w:val="heading 5"/>
    <w:basedOn w:val="Normal"/>
    <w:next w:val="Normal"/>
    <w:pPr>
      <w:keepNext w:val="1"/>
      <w:keepLines w:val="1"/>
      <w:pageBreakBefore w:val="0"/>
      <w:spacing w:after="80" w:before="240" w:line="360" w:lineRule="auto"/>
    </w:pPr>
    <w:rPr>
      <w:color w:val="666666"/>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line="192.00000000000003" w:lineRule="auto"/>
    </w:pPr>
    <w:rPr>
      <w:rFonts w:ascii="Inter SemiBold" w:cs="Inter SemiBold" w:eastAsia="Inter SemiBold" w:hAnsi="Inter SemiBold"/>
      <w:sz w:val="72"/>
      <w:szCs w:val="72"/>
    </w:rPr>
  </w:style>
  <w:style w:type="paragraph" w:styleId="Subtitle">
    <w:name w:val="Subtitle"/>
    <w:basedOn w:val="Normal"/>
    <w:next w:val="Normal"/>
    <w:pPr>
      <w:keepNext w:val="1"/>
      <w:keepLines w:val="1"/>
      <w:pageBreakBefore w:val="0"/>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2.xml"/><Relationship Id="rId10"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mailto:brettwrightsemail@gmail.com" TargetMode="External"/><Relationship Id="rId8" Type="http://schemas.openxmlformats.org/officeDocument/2006/relationships/hyperlink" Target="mailto:danworwood@gmail.com"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Poppins-italic.ttf"/><Relationship Id="rId10" Type="http://schemas.openxmlformats.org/officeDocument/2006/relationships/font" Target="fonts/Poppins-bold.ttf"/><Relationship Id="rId13" Type="http://schemas.openxmlformats.org/officeDocument/2006/relationships/font" Target="fonts/InterMedium-regular.ttf"/><Relationship Id="rId12" Type="http://schemas.openxmlformats.org/officeDocument/2006/relationships/font" Target="fonts/Poppins-boldItalic.ttf"/><Relationship Id="rId1" Type="http://schemas.openxmlformats.org/officeDocument/2006/relationships/font" Target="fonts/InterSemiBold-regular.ttf"/><Relationship Id="rId2" Type="http://schemas.openxmlformats.org/officeDocument/2006/relationships/font" Target="fonts/InterSemiBold-bold.ttf"/><Relationship Id="rId3" Type="http://schemas.openxmlformats.org/officeDocument/2006/relationships/font" Target="fonts/InterSemiBold-italic.ttf"/><Relationship Id="rId4" Type="http://schemas.openxmlformats.org/officeDocument/2006/relationships/font" Target="fonts/InterSemiBold-boldItalic.ttf"/><Relationship Id="rId9" Type="http://schemas.openxmlformats.org/officeDocument/2006/relationships/font" Target="fonts/Poppins-regular.ttf"/><Relationship Id="rId15" Type="http://schemas.openxmlformats.org/officeDocument/2006/relationships/font" Target="fonts/InterMedium-italic.ttf"/><Relationship Id="rId14" Type="http://schemas.openxmlformats.org/officeDocument/2006/relationships/font" Target="fonts/InterMedium-bold.ttf"/><Relationship Id="rId16" Type="http://schemas.openxmlformats.org/officeDocument/2006/relationships/font" Target="fonts/InterMedium-boldItalic.ttf"/><Relationship Id="rId5" Type="http://schemas.openxmlformats.org/officeDocument/2006/relationships/font" Target="fonts/Inter-regular.ttf"/><Relationship Id="rId6" Type="http://schemas.openxmlformats.org/officeDocument/2006/relationships/font" Target="fonts/Inter-bold.ttf"/><Relationship Id="rId7" Type="http://schemas.openxmlformats.org/officeDocument/2006/relationships/font" Target="fonts/Inter-italic.ttf"/><Relationship Id="rId8" Type="http://schemas.openxmlformats.org/officeDocument/2006/relationships/font" Target="fonts/Int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