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B41FE" w14:textId="77777777" w:rsidR="00FC320C" w:rsidRDefault="00FC320C" w:rsidP="00FC320C">
      <w:pPr>
        <w:pStyle w:val="STTSJudulBab"/>
      </w:pPr>
      <w:r>
        <w:t>ABSTRAK</w:t>
      </w:r>
    </w:p>
    <w:p w14:paraId="458F9892" w14:textId="77777777" w:rsidR="00FC320C" w:rsidRDefault="00FC320C" w:rsidP="00FC320C">
      <w:pPr>
        <w:pStyle w:val="STTSJudulBab"/>
      </w:pPr>
    </w:p>
    <w:p w14:paraId="744B3066" w14:textId="64D8F3F4" w:rsidR="00C36A0E" w:rsidRDefault="00C36A0E" w:rsidP="00C36A0E">
      <w:pPr>
        <w:pStyle w:val="STTSNormalAbstrak"/>
      </w:pPr>
      <w:r>
        <w:t>Setiap perusahaan menginginkan pertumbuhan yang berkelanjutan, dan kolaborasi antar perusahaan atau multi-company semakin menjadi tren. Kolaborasi ini mencakup berbagai aspek, mulai dari berbagi tender proyek, dukungan finansial, hingga audit berkala untuk memastikan performa dan stabilitas keuangan. Namun, kepercayaan dalam aspek keuangan menjadi isu yang sering muncul dan dapat mempengaruhi stabilitas serta keberlanjutan kolaborasi tersebut. Isu kepercayaan ini menjadi krusial karena berpotensi menggoyahkan hubungan antar perusahaan jika tidak dikelola dengan transparan dan akuntabel.</w:t>
      </w:r>
    </w:p>
    <w:p w14:paraId="490506CA" w14:textId="28992562" w:rsidR="00C36A0E" w:rsidRDefault="00C36A0E" w:rsidP="00C36A0E">
      <w:pPr>
        <w:pStyle w:val="STTSNormalAbstrak"/>
      </w:pPr>
      <w:r>
        <w:t>Untuk mengatasi isu ini, dikembangkan sebuah website yang berfungsi untuk mencatat dan memantau pengeluaran keuangan dalam proyek-proyek yang dikelola bersama. Website ini bertujuan untuk memberikan transparansi pada keputusan keuangan operasional maupun strategis antar perusahaan yang berkolaborasi. Dibangun menggunakan framework Laravel, website ini memiliki fitur utama berupa pengaturan limitasi biaya operasional proyek. Apabila pengeluaran melebihi batas yang telah ditetapkan, data tersebut akan tampil di dashboard auditor, sehingga auditor dapat segera melakukan verifikasi</w:t>
      </w:r>
      <w:r>
        <w:t xml:space="preserve"> dan juga terdapat fitur pembanding pengeluaran antar Perusahaan berupa pie chart dan juga presentase</w:t>
      </w:r>
      <w:r>
        <w:t>. Fitur ini dirancang untuk memberikan data keuangan yang langsung, akurat, dan mudah diakses oleh perusahaan yang terlibat dalam kolaborasi multi-company.</w:t>
      </w:r>
    </w:p>
    <w:p w14:paraId="10A81EA8" w14:textId="60E24E0B" w:rsidR="00C36A0E" w:rsidRDefault="00C36A0E" w:rsidP="00C36A0E">
      <w:pPr>
        <w:pStyle w:val="STTSNormalAbstrak"/>
      </w:pPr>
      <w:r>
        <w:t>Website ini diharapkan mampu menjadi solusi yang efektif dalam mengurangi isu kepercayaan pada aspek keuangan antar perusahaan. Dengan transparansi yang ditawarkan, perusahaan dapat lebih yakin dalam melakukan kolaborasi dan tetap menjaga stabilitas serta pertumbuhan bisnis. Dengan demikian, kolaborasi antar perusahaan dapat berlanjut dengan solid tanpa adanya kekhawatiran terkait masalah keuangan di masa depan.</w:t>
      </w:r>
    </w:p>
    <w:p w14:paraId="423E3C0E" w14:textId="77777777" w:rsidR="00690B2F" w:rsidRPr="00FC320C" w:rsidRDefault="00690B2F" w:rsidP="00FC320C"/>
    <w:sectPr w:rsidR="00690B2F" w:rsidRPr="00FC320C"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7869A" w14:textId="77777777" w:rsidR="004D47D0" w:rsidRDefault="004D47D0" w:rsidP="00A1571D">
      <w:pPr>
        <w:spacing w:line="240" w:lineRule="auto"/>
      </w:pPr>
      <w:r>
        <w:separator/>
      </w:r>
    </w:p>
  </w:endnote>
  <w:endnote w:type="continuationSeparator" w:id="0">
    <w:p w14:paraId="66AD7AA9" w14:textId="77777777" w:rsidR="004D47D0" w:rsidRDefault="004D47D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2725" w14:textId="77777777" w:rsidR="002043A5" w:rsidRDefault="002043A5">
    <w:pPr>
      <w:pStyle w:val="Footer"/>
      <w:jc w:val="center"/>
    </w:pPr>
  </w:p>
  <w:p w14:paraId="108C7A68"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3554" w14:textId="497D2946" w:rsidR="002043A5" w:rsidRDefault="00E16651" w:rsidP="00687007">
    <w:pPr>
      <w:pStyle w:val="Footer"/>
      <w:tabs>
        <w:tab w:val="clear" w:pos="4680"/>
        <w:tab w:val="clear" w:pos="9360"/>
      </w:tabs>
      <w:spacing w:line="240" w:lineRule="auto"/>
      <w:ind w:firstLine="0"/>
      <w:jc w:val="center"/>
    </w:pPr>
    <w:r>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FB47" w14:textId="77777777" w:rsidR="004D47D0" w:rsidRDefault="004D47D0" w:rsidP="00654C90">
      <w:pPr>
        <w:spacing w:line="240" w:lineRule="auto"/>
        <w:ind w:firstLine="0"/>
      </w:pPr>
      <w:r>
        <w:separator/>
      </w:r>
    </w:p>
  </w:footnote>
  <w:footnote w:type="continuationSeparator" w:id="0">
    <w:p w14:paraId="22B62CE5" w14:textId="77777777" w:rsidR="004D47D0" w:rsidRDefault="004D47D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D256"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0C"/>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083D"/>
    <w:rsid w:val="002534B1"/>
    <w:rsid w:val="002633CA"/>
    <w:rsid w:val="00270EE7"/>
    <w:rsid w:val="00271A58"/>
    <w:rsid w:val="00274666"/>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12DD"/>
    <w:rsid w:val="00447B9A"/>
    <w:rsid w:val="00456CAC"/>
    <w:rsid w:val="00462CE1"/>
    <w:rsid w:val="00473B57"/>
    <w:rsid w:val="00477772"/>
    <w:rsid w:val="00494B20"/>
    <w:rsid w:val="004B41E2"/>
    <w:rsid w:val="004C54C6"/>
    <w:rsid w:val="004D40CF"/>
    <w:rsid w:val="004D47D0"/>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36A0E"/>
    <w:rsid w:val="00C4732E"/>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16651"/>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20C"/>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0D961"/>
  <w15:chartTrackingRefBased/>
  <w15:docId w15:val="{12D0F4BA-B181-45A3-8A35-53F7F510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cp:revision>
  <dcterms:created xsi:type="dcterms:W3CDTF">2024-10-20T03:53:00Z</dcterms:created>
  <dcterms:modified xsi:type="dcterms:W3CDTF">2024-11-08T01:43:00Z</dcterms:modified>
</cp:coreProperties>
</file>