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50CC" w:rsidRDefault="00B150CC" w:rsidP="00B150CC">
      <w:r>
        <w:t xml:space="preserve">operational proyek pada website ini adalah pengecekan untuk biaya biaya yang sudah melebihi batas yang di tetapkan oleh header dari biaya operational proyek.  berikut adalah penggalan pseudo code delete pada website ini. </w:t>
      </w:r>
    </w:p>
    <w:p w:rsidR="00B150CC" w:rsidRDefault="00B150CC" w:rsidP="00B150CC"/>
    <w:p w:rsidR="00B150CC" w:rsidRPr="0094224D" w:rsidRDefault="00B150CC" w:rsidP="00B150CC">
      <w:pPr>
        <w:ind w:firstLine="0"/>
        <w:rPr>
          <w:b/>
          <w:bCs/>
        </w:rPr>
      </w:pPr>
      <w:r w:rsidRPr="0094224D">
        <w:rPr>
          <w:b/>
          <w:bCs/>
        </w:rPr>
        <w:t>Segmen program 6.5 contoh pseudo code untuk pengecekan detail biaya operational proyek</w:t>
      </w:r>
    </w:p>
    <w:p w:rsidR="00B150CC" w:rsidRPr="0094224D" w:rsidRDefault="00B150CC" w:rsidP="00B150CC">
      <w:pPr>
        <w:jc w:val="left"/>
        <w:rPr>
          <w:rFonts w:ascii="Courier New" w:hAnsi="Courier New" w:cs="Courier New"/>
          <w:sz w:val="20"/>
          <w:szCs w:val="20"/>
        </w:rPr>
      </w:pPr>
      <w:r>
        <w:br/>
      </w:r>
      <w:r w:rsidRPr="0094224D">
        <w:rPr>
          <w:rFonts w:ascii="Courier New" w:hAnsi="Courier New" w:cs="Courier New"/>
          <w:sz w:val="20"/>
          <w:szCs w:val="20"/>
        </w:rPr>
        <w:t xml:space="preserve">01: </w:t>
      </w:r>
      <w:r w:rsidRPr="0094224D">
        <w:rPr>
          <w:rFonts w:ascii="Courier New" w:hAnsi="Courier New" w:cs="Courier New"/>
          <w:sz w:val="20"/>
          <w:szCs w:val="20"/>
        </w:rPr>
        <w:tab/>
        <w:t>START</w:t>
      </w:r>
      <w:r w:rsidRPr="0094224D">
        <w:rPr>
          <w:rFonts w:ascii="Courier New" w:hAnsi="Courier New" w:cs="Courier New"/>
          <w:sz w:val="20"/>
          <w:szCs w:val="20"/>
        </w:rPr>
        <w:br/>
        <w:t>02:</w:t>
      </w:r>
      <w:r w:rsidRPr="0094224D">
        <w:rPr>
          <w:rFonts w:ascii="Courier New" w:hAnsi="Courier New" w:cs="Courier New"/>
          <w:sz w:val="20"/>
          <w:szCs w:val="20"/>
        </w:rPr>
        <w:tab/>
        <w:t>read(kode,nama,jumlah,harga,bukti,cekapproval)</w:t>
      </w:r>
      <w:r w:rsidRPr="0094224D">
        <w:rPr>
          <w:rFonts w:ascii="Courier New" w:hAnsi="Courier New" w:cs="Courier New"/>
          <w:sz w:val="20"/>
          <w:szCs w:val="20"/>
        </w:rPr>
        <w:br/>
        <w:t>03:</w:t>
      </w:r>
      <w:r w:rsidRPr="0094224D">
        <w:rPr>
          <w:rFonts w:ascii="Courier New" w:hAnsi="Courier New" w:cs="Courier New"/>
          <w:sz w:val="20"/>
          <w:szCs w:val="20"/>
        </w:rPr>
        <w:tab/>
        <w:t>$budget("select budget_biaya_operational_proyek as b from header_biaya_operational_proyek where kode_biaya_operational_proyek = '$id'")</w:t>
      </w:r>
      <w:r w:rsidRPr="0094224D">
        <w:rPr>
          <w:rFonts w:ascii="Courier New" w:hAnsi="Courier New" w:cs="Courier New"/>
          <w:sz w:val="20"/>
          <w:szCs w:val="20"/>
        </w:rPr>
        <w:br/>
        <w:t>04:</w:t>
      </w:r>
      <w:r w:rsidRPr="0094224D">
        <w:rPr>
          <w:rFonts w:ascii="Courier New" w:hAnsi="Courier New" w:cs="Courier New"/>
          <w:sz w:val="20"/>
          <w:szCs w:val="20"/>
        </w:rPr>
        <w:tab/>
        <w:t>$sum&lt;-(“</w:t>
      </w:r>
      <w:r w:rsidRPr="0094224D">
        <w:rPr>
          <w:rFonts w:ascii="Consolas" w:eastAsia="Times New Roman" w:hAnsi="Consolas"/>
          <w:color w:val="CE9178"/>
          <w:sz w:val="20"/>
          <w:szCs w:val="20"/>
          <w:lang w:eastAsia="en-ID"/>
        </w:rPr>
        <w:t xml:space="preserve"> </w:t>
      </w:r>
      <w:r w:rsidRPr="0094224D">
        <w:rPr>
          <w:rFonts w:ascii="Courier New" w:hAnsi="Courier New" w:cs="Courier New"/>
          <w:sz w:val="20"/>
          <w:szCs w:val="20"/>
        </w:rPr>
        <w:t>select SUM(db.harga_detail_biaya_operational_proyek) as a from detail_biaya_operational_proyek db where db.fk_header_biaya_operational='$id'</w:t>
      </w:r>
    </w:p>
    <w:p w:rsidR="00B150CC" w:rsidRPr="0094224D" w:rsidRDefault="00B150CC" w:rsidP="00B150CC">
      <w:pPr>
        <w:jc w:val="left"/>
        <w:rPr>
          <w:rFonts w:ascii="Courier New" w:hAnsi="Courier New" w:cs="Courier New"/>
          <w:sz w:val="20"/>
          <w:szCs w:val="20"/>
        </w:rPr>
      </w:pPr>
      <w:r w:rsidRPr="0094224D">
        <w:rPr>
          <w:rFonts w:ascii="Courier New" w:hAnsi="Courier New" w:cs="Courier New"/>
          <w:sz w:val="20"/>
          <w:szCs w:val="20"/>
        </w:rPr>
        <w:t>”)</w:t>
      </w:r>
      <w:r w:rsidRPr="0094224D">
        <w:rPr>
          <w:rFonts w:ascii="Courier New" w:hAnsi="Courier New" w:cs="Courier New"/>
          <w:sz w:val="20"/>
          <w:szCs w:val="20"/>
        </w:rPr>
        <w:br/>
        <w:t>05:</w:t>
      </w:r>
      <w:r w:rsidRPr="0094224D">
        <w:rPr>
          <w:rFonts w:ascii="Courier New" w:hAnsi="Courier New" w:cs="Courier New"/>
          <w:sz w:val="20"/>
          <w:szCs w:val="20"/>
        </w:rPr>
        <w:tab/>
        <w:t>IF $SUM &gt; $budget</w:t>
      </w:r>
      <w:r w:rsidRPr="0094224D">
        <w:rPr>
          <w:rFonts w:ascii="Courier New" w:hAnsi="Courier New" w:cs="Courier New"/>
          <w:sz w:val="20"/>
          <w:szCs w:val="20"/>
        </w:rPr>
        <w:br/>
        <w:t>06:</w:t>
      </w:r>
      <w:r w:rsidRPr="0094224D">
        <w:rPr>
          <w:rFonts w:ascii="Courier New" w:hAnsi="Courier New" w:cs="Courier New"/>
          <w:sz w:val="20"/>
          <w:szCs w:val="20"/>
        </w:rPr>
        <w:tab/>
      </w:r>
      <w:r w:rsidRPr="0094224D">
        <w:rPr>
          <w:rFonts w:ascii="Courier New" w:hAnsi="Courier New" w:cs="Courier New"/>
          <w:sz w:val="20"/>
          <w:szCs w:val="20"/>
        </w:rPr>
        <w:tab/>
        <w:t>THEN cekapproval = 2</w:t>
      </w:r>
      <w:r w:rsidRPr="0094224D">
        <w:rPr>
          <w:rFonts w:ascii="Courier New" w:hAnsi="Courier New" w:cs="Courier New"/>
          <w:sz w:val="20"/>
          <w:szCs w:val="20"/>
        </w:rPr>
        <w:br/>
        <w:t>05:</w:t>
      </w:r>
      <w:r w:rsidRPr="0094224D">
        <w:rPr>
          <w:rFonts w:ascii="Courier New" w:hAnsi="Courier New" w:cs="Courier New"/>
          <w:sz w:val="20"/>
          <w:szCs w:val="20"/>
        </w:rPr>
        <w:tab/>
        <w:t>detailbiayaoperationalproyek&lt;-(kode,nama,jumlah,harga,bukti,cekapproval)</w:t>
      </w:r>
      <w:r w:rsidRPr="0094224D">
        <w:rPr>
          <w:rFonts w:ascii="Courier New" w:hAnsi="Courier New" w:cs="Courier New"/>
          <w:sz w:val="20"/>
          <w:szCs w:val="20"/>
        </w:rPr>
        <w:br/>
        <w:t>07:</w:t>
      </w:r>
      <w:r w:rsidRPr="0094224D">
        <w:rPr>
          <w:rFonts w:ascii="Courier New" w:hAnsi="Courier New" w:cs="Courier New"/>
          <w:sz w:val="20"/>
          <w:szCs w:val="20"/>
        </w:rPr>
        <w:tab/>
        <w:t xml:space="preserve">ELSE </w:t>
      </w:r>
      <w:r w:rsidRPr="0094224D">
        <w:rPr>
          <w:rFonts w:ascii="Courier New" w:hAnsi="Courier New" w:cs="Courier New"/>
          <w:sz w:val="20"/>
          <w:szCs w:val="20"/>
        </w:rPr>
        <w:br/>
        <w:t>08:</w:t>
      </w:r>
      <w:r w:rsidRPr="0094224D">
        <w:rPr>
          <w:rFonts w:ascii="Courier New" w:hAnsi="Courier New" w:cs="Courier New"/>
          <w:sz w:val="20"/>
          <w:szCs w:val="20"/>
        </w:rPr>
        <w:tab/>
      </w:r>
      <w:r w:rsidRPr="0094224D">
        <w:rPr>
          <w:rFonts w:ascii="Courier New" w:hAnsi="Courier New" w:cs="Courier New"/>
          <w:sz w:val="20"/>
          <w:szCs w:val="20"/>
        </w:rPr>
        <w:tab/>
        <w:t>THEN cekapproval = 1</w:t>
      </w:r>
      <w:r w:rsidRPr="0094224D">
        <w:rPr>
          <w:rFonts w:ascii="Courier New" w:hAnsi="Courier New" w:cs="Courier New"/>
          <w:sz w:val="20"/>
          <w:szCs w:val="20"/>
        </w:rPr>
        <w:br/>
        <w:t>09:</w:t>
      </w:r>
      <w:r w:rsidRPr="0094224D">
        <w:rPr>
          <w:rFonts w:ascii="Courier New" w:hAnsi="Courier New" w:cs="Courier New"/>
          <w:sz w:val="20"/>
          <w:szCs w:val="20"/>
        </w:rPr>
        <w:tab/>
      </w:r>
      <w:r w:rsidRPr="0094224D">
        <w:rPr>
          <w:rFonts w:ascii="Courier New" w:hAnsi="Courier New" w:cs="Courier New"/>
          <w:sz w:val="20"/>
          <w:szCs w:val="20"/>
        </w:rPr>
        <w:tab/>
        <w:t>detailbiayaoperationalproyek&lt;-(kode,nama,jumlah,harga,bukti,cekapproval)</w:t>
      </w:r>
      <w:r w:rsidRPr="0094224D">
        <w:rPr>
          <w:rFonts w:ascii="Courier New" w:hAnsi="Courier New" w:cs="Courier New"/>
          <w:sz w:val="20"/>
          <w:szCs w:val="20"/>
        </w:rPr>
        <w:br/>
        <w:t>10:</w:t>
      </w:r>
      <w:r w:rsidRPr="0094224D">
        <w:rPr>
          <w:rFonts w:ascii="Courier New" w:hAnsi="Courier New" w:cs="Courier New"/>
          <w:sz w:val="20"/>
          <w:szCs w:val="20"/>
        </w:rPr>
        <w:tab/>
        <w:t>FINISH</w:t>
      </w:r>
      <w:r w:rsidRPr="0094224D">
        <w:rPr>
          <w:rFonts w:ascii="Courier New" w:hAnsi="Courier New" w:cs="Courier New"/>
          <w:sz w:val="20"/>
          <w:szCs w:val="20"/>
        </w:rPr>
        <w:br/>
      </w:r>
    </w:p>
    <w:p w:rsidR="00690B2F" w:rsidRPr="00B150CC" w:rsidRDefault="00B150CC" w:rsidP="00B150CC">
      <w:r>
        <w:rPr>
          <w:szCs w:val="24"/>
        </w:rPr>
        <w:t xml:space="preserve">Pada potongan pseudo code diatas merupakan potongan yang akan digunakan untuk </w:t>
      </w:r>
      <w:r>
        <w:t>pengecekan detail biaya operational proyek</w:t>
      </w:r>
      <w:r>
        <w:rPr>
          <w:szCs w:val="24"/>
        </w:rPr>
        <w:t xml:space="preserve"> pada website ini. Pada baris ke 2 adalah hasil dari menangkap inputan yang ada pada hasil inputan user, kemudian pada baris ke 3 adalah hasil dari mencari jumlah budget yang di tetapkan pada database kemudian pada baris ke 4 adalah hasil memindai dari database yang berfungsi untuk mendapatkan jumlah dari header biaya operational proyek kemudian pada baris ke 5 adalah pengecekan apabila jumlah yang di inputkan lebih besar di banding dengan budget yang ditetapkan maka cek approval adalah  2 yang</w:t>
      </w:r>
    </w:p>
    <w:sectPr w:rsidR="00690B2F" w:rsidRPr="00B150CC"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150CC" w:rsidRDefault="00B150CC" w:rsidP="00A1571D">
      <w:pPr>
        <w:spacing w:line="240" w:lineRule="auto"/>
      </w:pPr>
      <w:r>
        <w:separator/>
      </w:r>
    </w:p>
  </w:endnote>
  <w:endnote w:type="continuationSeparator" w:id="0">
    <w:p w:rsidR="00B150CC" w:rsidRDefault="00B150C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150CC" w:rsidRDefault="00B150CC" w:rsidP="00654C90">
      <w:pPr>
        <w:spacing w:line="240" w:lineRule="auto"/>
        <w:ind w:firstLine="0"/>
      </w:pPr>
      <w:r>
        <w:separator/>
      </w:r>
    </w:p>
  </w:footnote>
  <w:footnote w:type="continuationSeparator" w:id="0">
    <w:p w:rsidR="00B150CC" w:rsidRDefault="00B150CC"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CC"/>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150CC"/>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DF557D56-07C8-437B-BAF4-8F7BFB77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209</Words>
  <Characters>1332</Characters>
  <Application>Microsoft Office Word</Application>
  <DocSecurity>0</DocSecurity>
  <Lines>39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