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78B1" w:rsidRPr="00F8461F" w:rsidRDefault="002F78B1" w:rsidP="002F78B1">
      <w:pPr>
        <w:pBdr>
          <w:top w:val="nil"/>
          <w:left w:val="nil"/>
          <w:bottom w:val="nil"/>
          <w:right w:val="nil"/>
          <w:between w:val="nil"/>
        </w:pBdr>
        <w:spacing w:line="240" w:lineRule="auto"/>
        <w:ind w:right="1145" w:firstLine="0"/>
        <w:jc w:val="center"/>
        <w:rPr>
          <w:color w:val="000000"/>
        </w:rPr>
      </w:pPr>
      <w:bookmarkStart w:id="0" w:name="_Hlk180313220"/>
      <w:r>
        <w:rPr>
          <w:b/>
          <w:color w:val="000000"/>
        </w:rPr>
        <w:t>Tabel</w:t>
      </w:r>
      <w:r w:rsidRPr="00F8461F">
        <w:rPr>
          <w:b/>
          <w:color w:val="000000"/>
        </w:rPr>
        <w:t xml:space="preserve"> </w:t>
      </w:r>
      <w:r>
        <w:rPr>
          <w:b/>
          <w:color w:val="000000"/>
        </w:rPr>
        <w:t>3.1</w:t>
      </w:r>
    </w:p>
    <w:p w:rsidR="002F78B1" w:rsidRPr="00F8461F" w:rsidRDefault="002F78B1" w:rsidP="002F78B1">
      <w:pPr>
        <w:pBdr>
          <w:top w:val="nil"/>
          <w:left w:val="nil"/>
          <w:bottom w:val="nil"/>
          <w:right w:val="nil"/>
          <w:between w:val="nil"/>
        </w:pBdr>
        <w:spacing w:line="240" w:lineRule="auto"/>
        <w:ind w:right="1145" w:firstLine="0"/>
        <w:jc w:val="center"/>
        <w:rPr>
          <w:b/>
          <w:color w:val="000000"/>
        </w:rPr>
      </w:pPr>
      <w:r>
        <w:rPr>
          <w:b/>
          <w:color w:val="000000"/>
        </w:rPr>
        <w:t>Tabel Analisa SWOT</w:t>
      </w:r>
    </w:p>
    <w:tbl>
      <w:tblPr>
        <w:tblStyle w:val="GridTable4"/>
        <w:tblW w:w="7922" w:type="dxa"/>
        <w:tblLook w:val="04A0" w:firstRow="1" w:lastRow="0" w:firstColumn="1" w:lastColumn="0" w:noHBand="0" w:noVBand="1"/>
      </w:tblPr>
      <w:tblGrid>
        <w:gridCol w:w="1980"/>
        <w:gridCol w:w="1980"/>
        <w:gridCol w:w="1981"/>
        <w:gridCol w:w="1981"/>
      </w:tblGrid>
      <w:tr w:rsidR="002F78B1" w:rsidTr="00AC5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78B1" w:rsidRDefault="002F78B1" w:rsidP="00AC5556">
            <w:pPr>
              <w:ind w:left="0" w:right="102" w:firstLine="0"/>
              <w:jc w:val="center"/>
            </w:pPr>
            <w:r>
              <w:t>Opportunities</w:t>
            </w:r>
          </w:p>
        </w:tc>
        <w:tc>
          <w:tcPr>
            <w:tcW w:w="1980" w:type="dxa"/>
          </w:tcPr>
          <w:p w:rsidR="002F78B1" w:rsidRDefault="002F78B1" w:rsidP="00AC5556">
            <w:pPr>
              <w:ind w:left="0" w:right="102" w:firstLine="0"/>
              <w:jc w:val="center"/>
              <w:cnfStyle w:val="100000000000" w:firstRow="1" w:lastRow="0" w:firstColumn="0" w:lastColumn="0" w:oddVBand="0" w:evenVBand="0" w:oddHBand="0" w:evenHBand="0" w:firstRowFirstColumn="0" w:firstRowLastColumn="0" w:lastRowFirstColumn="0" w:lastRowLastColumn="0"/>
            </w:pPr>
            <w:r>
              <w:t>Threats</w:t>
            </w:r>
          </w:p>
        </w:tc>
        <w:tc>
          <w:tcPr>
            <w:tcW w:w="1981" w:type="dxa"/>
          </w:tcPr>
          <w:p w:rsidR="002F78B1" w:rsidRDefault="002F78B1" w:rsidP="00AC5556">
            <w:pPr>
              <w:ind w:left="0" w:right="102" w:firstLine="0"/>
              <w:jc w:val="center"/>
              <w:cnfStyle w:val="100000000000" w:firstRow="1" w:lastRow="0" w:firstColumn="0" w:lastColumn="0" w:oddVBand="0" w:evenVBand="0" w:oddHBand="0" w:evenHBand="0" w:firstRowFirstColumn="0" w:firstRowLastColumn="0" w:lastRowFirstColumn="0" w:lastRowLastColumn="0"/>
            </w:pPr>
            <w:r>
              <w:t>Strengths</w:t>
            </w:r>
          </w:p>
        </w:tc>
        <w:tc>
          <w:tcPr>
            <w:tcW w:w="1981" w:type="dxa"/>
          </w:tcPr>
          <w:p w:rsidR="002F78B1" w:rsidRDefault="002F78B1" w:rsidP="00AC5556">
            <w:pPr>
              <w:ind w:left="0" w:right="102" w:firstLine="0"/>
              <w:jc w:val="center"/>
              <w:cnfStyle w:val="100000000000" w:firstRow="1" w:lastRow="0" w:firstColumn="0" w:lastColumn="0" w:oddVBand="0" w:evenVBand="0" w:oddHBand="0" w:evenHBand="0" w:firstRowFirstColumn="0" w:firstRowLastColumn="0" w:lastRowFirstColumn="0" w:lastRowLastColumn="0"/>
            </w:pPr>
            <w:r>
              <w:t>Weakness</w:t>
            </w:r>
          </w:p>
        </w:tc>
      </w:tr>
      <w:tr w:rsidR="002F78B1" w:rsidTr="00AC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78B1" w:rsidRPr="00A54D7E" w:rsidRDefault="002F78B1" w:rsidP="00AC5556">
            <w:pPr>
              <w:ind w:left="0" w:right="102" w:firstLine="0"/>
              <w:jc w:val="left"/>
              <w:rPr>
                <w:b w:val="0"/>
                <w:bCs w:val="0"/>
              </w:rPr>
            </w:pPr>
            <w:r w:rsidRPr="00A54D7E">
              <w:rPr>
                <w:b w:val="0"/>
                <w:bCs w:val="0"/>
              </w:rPr>
              <w:t xml:space="preserve">Belum banyaknya website serupa </w:t>
            </w:r>
          </w:p>
        </w:tc>
        <w:tc>
          <w:tcPr>
            <w:tcW w:w="1980" w:type="dxa"/>
          </w:tcPr>
          <w:p w:rsidR="002F78B1" w:rsidRDefault="002F78B1" w:rsidP="00AC5556">
            <w:pPr>
              <w:ind w:left="0" w:right="102" w:firstLine="0"/>
              <w:jc w:val="left"/>
              <w:cnfStyle w:val="000000100000" w:firstRow="0" w:lastRow="0" w:firstColumn="0" w:lastColumn="0" w:oddVBand="0" w:evenVBand="0" w:oddHBand="1" w:evenHBand="0" w:firstRowFirstColumn="0" w:firstRowLastColumn="0" w:lastRowFirstColumn="0" w:lastRowLastColumn="0"/>
            </w:pPr>
            <w:r>
              <w:t>Karena berbasis web , akan rentang diserang oleh hacker</w:t>
            </w:r>
          </w:p>
        </w:tc>
        <w:tc>
          <w:tcPr>
            <w:tcW w:w="1981" w:type="dxa"/>
          </w:tcPr>
          <w:p w:rsidR="002F78B1" w:rsidRDefault="002F78B1" w:rsidP="00AC5556">
            <w:pPr>
              <w:ind w:left="0" w:right="102" w:firstLine="0"/>
              <w:jc w:val="left"/>
              <w:cnfStyle w:val="000000100000" w:firstRow="0" w:lastRow="0" w:firstColumn="0" w:lastColumn="0" w:oddVBand="0" w:evenVBand="0" w:oddHBand="1" w:evenHBand="0" w:firstRowFirstColumn="0" w:firstRowLastColumn="0" w:lastRowFirstColumn="0" w:lastRowLastColumn="0"/>
            </w:pPr>
            <w:r>
              <w:t xml:space="preserve">Dapat diakses oleh multi platform </w:t>
            </w:r>
          </w:p>
        </w:tc>
        <w:tc>
          <w:tcPr>
            <w:tcW w:w="1981" w:type="dxa"/>
          </w:tcPr>
          <w:p w:rsidR="002F78B1" w:rsidRDefault="002F78B1" w:rsidP="00AC5556">
            <w:pPr>
              <w:ind w:left="0" w:right="102" w:firstLine="0"/>
              <w:jc w:val="left"/>
              <w:cnfStyle w:val="000000100000" w:firstRow="0" w:lastRow="0" w:firstColumn="0" w:lastColumn="0" w:oddVBand="0" w:evenVBand="0" w:oddHBand="1" w:evenHBand="0" w:firstRowFirstColumn="0" w:firstRowLastColumn="0" w:lastRowFirstColumn="0" w:lastRowLastColumn="0"/>
            </w:pPr>
            <w:r>
              <w:t>Website terlihat sedikit rumit karena fitur yang cukup banyak dan kompleks</w:t>
            </w:r>
          </w:p>
        </w:tc>
      </w:tr>
      <w:tr w:rsidR="002F78B1" w:rsidTr="00AC5556">
        <w:tc>
          <w:tcPr>
            <w:cnfStyle w:val="001000000000" w:firstRow="0" w:lastRow="0" w:firstColumn="1" w:lastColumn="0" w:oddVBand="0" w:evenVBand="0" w:oddHBand="0" w:evenHBand="0" w:firstRowFirstColumn="0" w:firstRowLastColumn="0" w:lastRowFirstColumn="0" w:lastRowLastColumn="0"/>
            <w:tcW w:w="1980" w:type="dxa"/>
          </w:tcPr>
          <w:p w:rsidR="002F78B1" w:rsidRDefault="002F78B1" w:rsidP="00AC5556">
            <w:pPr>
              <w:ind w:left="0" w:right="102" w:firstLine="0"/>
              <w:jc w:val="left"/>
            </w:pPr>
          </w:p>
        </w:tc>
        <w:tc>
          <w:tcPr>
            <w:tcW w:w="1980" w:type="dxa"/>
          </w:tcPr>
          <w:p w:rsidR="002F78B1" w:rsidRDefault="002F78B1" w:rsidP="00AC5556">
            <w:pPr>
              <w:ind w:left="0" w:right="102" w:firstLine="0"/>
              <w:jc w:val="left"/>
              <w:cnfStyle w:val="000000000000" w:firstRow="0" w:lastRow="0" w:firstColumn="0" w:lastColumn="0" w:oddVBand="0" w:evenVBand="0" w:oddHBand="0" w:evenHBand="0" w:firstRowFirstColumn="0" w:firstRowLastColumn="0" w:lastRowFirstColumn="0" w:lastRowLastColumn="0"/>
            </w:pPr>
          </w:p>
        </w:tc>
        <w:tc>
          <w:tcPr>
            <w:tcW w:w="1981" w:type="dxa"/>
          </w:tcPr>
          <w:p w:rsidR="002F78B1" w:rsidRDefault="002F78B1" w:rsidP="00AC5556">
            <w:pPr>
              <w:ind w:left="0" w:right="102" w:firstLine="0"/>
              <w:jc w:val="left"/>
              <w:cnfStyle w:val="000000000000" w:firstRow="0" w:lastRow="0" w:firstColumn="0" w:lastColumn="0" w:oddVBand="0" w:evenVBand="0" w:oddHBand="0" w:evenHBand="0" w:firstRowFirstColumn="0" w:firstRowLastColumn="0" w:lastRowFirstColumn="0" w:lastRowLastColumn="0"/>
            </w:pPr>
            <w:r>
              <w:t>Dapat di akses dimana saja</w:t>
            </w:r>
          </w:p>
        </w:tc>
        <w:tc>
          <w:tcPr>
            <w:tcW w:w="1981" w:type="dxa"/>
          </w:tcPr>
          <w:p w:rsidR="002F78B1" w:rsidRDefault="002F78B1" w:rsidP="00AC5556">
            <w:pPr>
              <w:ind w:left="0" w:right="102" w:firstLine="0"/>
              <w:jc w:val="left"/>
              <w:cnfStyle w:val="000000000000" w:firstRow="0" w:lastRow="0" w:firstColumn="0" w:lastColumn="0" w:oddVBand="0" w:evenVBand="0" w:oddHBand="0" w:evenHBand="0" w:firstRowFirstColumn="0" w:firstRowLastColumn="0" w:lastRowFirstColumn="0" w:lastRowLastColumn="0"/>
            </w:pPr>
          </w:p>
        </w:tc>
      </w:tr>
      <w:tr w:rsidR="002F78B1" w:rsidTr="00AC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78B1" w:rsidRDefault="002F78B1" w:rsidP="00AC5556">
            <w:pPr>
              <w:ind w:left="0" w:right="102" w:firstLine="0"/>
              <w:jc w:val="left"/>
            </w:pPr>
          </w:p>
        </w:tc>
        <w:tc>
          <w:tcPr>
            <w:tcW w:w="1980" w:type="dxa"/>
          </w:tcPr>
          <w:p w:rsidR="002F78B1" w:rsidRDefault="002F78B1" w:rsidP="00AC5556">
            <w:pPr>
              <w:ind w:left="0" w:right="102" w:firstLine="0"/>
              <w:jc w:val="left"/>
              <w:cnfStyle w:val="000000100000" w:firstRow="0" w:lastRow="0" w:firstColumn="0" w:lastColumn="0" w:oddVBand="0" w:evenVBand="0" w:oddHBand="1" w:evenHBand="0" w:firstRowFirstColumn="0" w:firstRowLastColumn="0" w:lastRowFirstColumn="0" w:lastRowLastColumn="0"/>
            </w:pPr>
          </w:p>
        </w:tc>
        <w:tc>
          <w:tcPr>
            <w:tcW w:w="1981" w:type="dxa"/>
          </w:tcPr>
          <w:p w:rsidR="002F78B1" w:rsidRDefault="002F78B1" w:rsidP="00AC5556">
            <w:pPr>
              <w:ind w:left="0" w:right="102" w:firstLine="0"/>
              <w:jc w:val="left"/>
              <w:cnfStyle w:val="000000100000" w:firstRow="0" w:lastRow="0" w:firstColumn="0" w:lastColumn="0" w:oddVBand="0" w:evenVBand="0" w:oddHBand="1" w:evenHBand="0" w:firstRowFirstColumn="0" w:firstRowLastColumn="0" w:lastRowFirstColumn="0" w:lastRowLastColumn="0"/>
            </w:pPr>
            <w:r>
              <w:t>Tidak memerlukan device khusus untuk mengoperasikan</w:t>
            </w:r>
          </w:p>
        </w:tc>
        <w:tc>
          <w:tcPr>
            <w:tcW w:w="1981" w:type="dxa"/>
          </w:tcPr>
          <w:p w:rsidR="002F78B1" w:rsidRDefault="002F78B1" w:rsidP="00AC5556">
            <w:pPr>
              <w:ind w:left="0" w:right="102" w:firstLine="0"/>
              <w:jc w:val="left"/>
              <w:cnfStyle w:val="000000100000" w:firstRow="0" w:lastRow="0" w:firstColumn="0" w:lastColumn="0" w:oddVBand="0" w:evenVBand="0" w:oddHBand="1" w:evenHBand="0" w:firstRowFirstColumn="0" w:firstRowLastColumn="0" w:lastRowFirstColumn="0" w:lastRowLastColumn="0"/>
            </w:pPr>
          </w:p>
        </w:tc>
      </w:tr>
    </w:tbl>
    <w:p w:rsidR="002F78B1" w:rsidRDefault="002F78B1" w:rsidP="002F78B1">
      <w:pPr>
        <w:spacing w:line="240" w:lineRule="auto"/>
        <w:ind w:right="102"/>
      </w:pPr>
    </w:p>
    <w:p w:rsidR="002F78B1" w:rsidRDefault="002F78B1" w:rsidP="002F78B1">
      <w:pPr>
        <w:pStyle w:val="STTSJudulSubBab"/>
        <w:numPr>
          <w:ilvl w:val="0"/>
          <w:numId w:val="15"/>
        </w:numPr>
        <w:ind w:hanging="720"/>
      </w:pPr>
      <w:r>
        <w:t>Analisa Biaya</w:t>
      </w:r>
    </w:p>
    <w:p w:rsidR="002F78B1" w:rsidRDefault="002F78B1" w:rsidP="002F78B1">
      <w:r w:rsidRPr="007B238F">
        <w:t>Pada bagian ini akan dijelaskan mengenai analisa biaya untuk pembuatan website penjualan ini. Analisa biaya tersebut terdiri dari one time cost, reccuring cost, income, dan break even point. Berikut ini adalah penjelasan mengenai analisa biaya.</w:t>
      </w:r>
    </w:p>
    <w:p w:rsidR="002F78B1" w:rsidRDefault="002F78B1" w:rsidP="002F78B1">
      <w:pPr>
        <w:pStyle w:val="STTSJudulSubBab"/>
        <w:numPr>
          <w:ilvl w:val="2"/>
          <w:numId w:val="38"/>
        </w:numPr>
        <w:ind w:left="709"/>
      </w:pPr>
      <w:r>
        <w:t>One Time Cost</w:t>
      </w:r>
    </w:p>
    <w:p w:rsidR="002F78B1" w:rsidRDefault="002F78B1" w:rsidP="002F78B1">
      <w:pPr>
        <w:ind w:firstLine="709"/>
      </w:pPr>
      <w:r w:rsidRPr="007B238F">
        <w:t>One time cost adalah biaya yang hanya dikeluarkan sekali saja pada pembuatan website ini. Dari perhitungan yang telah dilakukan one time cost yang harus dikeluarkan sebesar Rp 30.709.000. Berikut ini adalah perincian one time cost yang dikeluarkan saat pembuatan website penjualan.</w:t>
      </w:r>
    </w:p>
    <w:p w:rsidR="002F78B1" w:rsidRPr="00F8461F" w:rsidRDefault="002F78B1" w:rsidP="002F78B1">
      <w:pPr>
        <w:pBdr>
          <w:top w:val="nil"/>
          <w:left w:val="nil"/>
          <w:bottom w:val="nil"/>
          <w:right w:val="nil"/>
          <w:between w:val="nil"/>
        </w:pBdr>
        <w:spacing w:line="240" w:lineRule="auto"/>
        <w:ind w:right="1145" w:firstLine="0"/>
        <w:jc w:val="center"/>
        <w:rPr>
          <w:color w:val="000000"/>
        </w:rPr>
      </w:pPr>
      <w:r>
        <w:rPr>
          <w:b/>
          <w:color w:val="000000"/>
        </w:rPr>
        <w:t>Tabel</w:t>
      </w:r>
      <w:r w:rsidRPr="00F8461F">
        <w:rPr>
          <w:b/>
          <w:color w:val="000000"/>
        </w:rPr>
        <w:t xml:space="preserve"> </w:t>
      </w:r>
      <w:r>
        <w:rPr>
          <w:b/>
          <w:color w:val="000000"/>
        </w:rPr>
        <w:t>3.2</w:t>
      </w:r>
    </w:p>
    <w:p w:rsidR="002F78B1" w:rsidRDefault="002F78B1" w:rsidP="002F78B1">
      <w:pPr>
        <w:pBdr>
          <w:top w:val="nil"/>
          <w:left w:val="nil"/>
          <w:bottom w:val="nil"/>
          <w:right w:val="nil"/>
          <w:between w:val="nil"/>
        </w:pBdr>
        <w:spacing w:line="240" w:lineRule="auto"/>
        <w:ind w:right="1145" w:firstLine="0"/>
        <w:jc w:val="center"/>
        <w:rPr>
          <w:b/>
          <w:color w:val="000000"/>
        </w:rPr>
      </w:pPr>
      <w:r>
        <w:rPr>
          <w:b/>
          <w:color w:val="000000"/>
        </w:rPr>
        <w:t>Tabel One Time Cost</w:t>
      </w:r>
    </w:p>
    <w:tbl>
      <w:tblPr>
        <w:tblStyle w:val="GridTable4"/>
        <w:tblW w:w="0" w:type="auto"/>
        <w:tblLook w:val="04A0" w:firstRow="1" w:lastRow="0" w:firstColumn="1" w:lastColumn="0" w:noHBand="0" w:noVBand="1"/>
      </w:tblPr>
      <w:tblGrid>
        <w:gridCol w:w="715"/>
        <w:gridCol w:w="4566"/>
        <w:gridCol w:w="2641"/>
      </w:tblGrid>
      <w:tr w:rsidR="002F78B1" w:rsidTr="00AC5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2F78B1" w:rsidRDefault="002F78B1" w:rsidP="00AC5556">
            <w:pPr>
              <w:ind w:left="0" w:right="102" w:firstLine="0"/>
              <w:jc w:val="center"/>
              <w:rPr>
                <w:b w:val="0"/>
                <w:color w:val="000000"/>
              </w:rPr>
            </w:pPr>
            <w:r>
              <w:t>No</w:t>
            </w:r>
          </w:p>
        </w:tc>
        <w:tc>
          <w:tcPr>
            <w:tcW w:w="4566" w:type="dxa"/>
          </w:tcPr>
          <w:p w:rsidR="002F78B1" w:rsidRDefault="002F78B1" w:rsidP="00AC5556">
            <w:pPr>
              <w:ind w:left="0" w:right="102" w:firstLine="0"/>
              <w:jc w:val="center"/>
              <w:cnfStyle w:val="100000000000" w:firstRow="1" w:lastRow="0" w:firstColumn="0" w:lastColumn="0" w:oddVBand="0" w:evenVBand="0" w:oddHBand="0" w:evenHBand="0" w:firstRowFirstColumn="0" w:firstRowLastColumn="0" w:lastRowFirstColumn="0" w:lastRowLastColumn="0"/>
              <w:rPr>
                <w:b w:val="0"/>
                <w:color w:val="000000"/>
              </w:rPr>
            </w:pPr>
            <w:r w:rsidRPr="00C87923">
              <w:rPr>
                <w:b w:val="0"/>
              </w:rPr>
              <w:t>Keterangan</w:t>
            </w:r>
          </w:p>
        </w:tc>
        <w:tc>
          <w:tcPr>
            <w:tcW w:w="2641" w:type="dxa"/>
          </w:tcPr>
          <w:p w:rsidR="002F78B1" w:rsidRPr="00C87923" w:rsidRDefault="002F78B1" w:rsidP="00AC5556">
            <w:pPr>
              <w:ind w:left="0" w:right="102"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Subtotal</w:t>
            </w:r>
          </w:p>
        </w:tc>
      </w:tr>
      <w:tr w:rsidR="002F78B1" w:rsidTr="00AC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2F78B1" w:rsidRDefault="002F78B1" w:rsidP="00AC5556">
            <w:pPr>
              <w:ind w:left="0" w:right="102" w:firstLine="0"/>
              <w:jc w:val="center"/>
              <w:rPr>
                <w:b w:val="0"/>
                <w:color w:val="000000"/>
              </w:rPr>
            </w:pPr>
            <w:r>
              <w:rPr>
                <w:b w:val="0"/>
                <w:color w:val="000000"/>
              </w:rPr>
              <w:t>1</w:t>
            </w:r>
          </w:p>
        </w:tc>
        <w:tc>
          <w:tcPr>
            <w:tcW w:w="4566" w:type="dxa"/>
          </w:tcPr>
          <w:p w:rsidR="002F78B1" w:rsidRDefault="002F78B1" w:rsidP="00AC5556">
            <w:pPr>
              <w:ind w:left="0" w:right="102" w:firstLine="0"/>
              <w:jc w:val="left"/>
              <w:cnfStyle w:val="000000100000" w:firstRow="0" w:lastRow="0" w:firstColumn="0" w:lastColumn="0" w:oddVBand="0" w:evenVBand="0" w:oddHBand="1" w:evenHBand="0" w:firstRowFirstColumn="0" w:firstRowLastColumn="0" w:lastRowFirstColumn="0" w:lastRowLastColumn="0"/>
              <w:rPr>
                <w:b/>
                <w:color w:val="000000"/>
              </w:rPr>
            </w:pPr>
            <w:r>
              <w:rPr>
                <w:b/>
                <w:color w:val="000000"/>
              </w:rPr>
              <w:t>Biaya Pembuatan Website</w:t>
            </w:r>
          </w:p>
        </w:tc>
        <w:tc>
          <w:tcPr>
            <w:tcW w:w="2641" w:type="dxa"/>
          </w:tcPr>
          <w:p w:rsidR="002F78B1" w:rsidRDefault="002F78B1" w:rsidP="00AC5556">
            <w:pPr>
              <w:ind w:left="0" w:right="102" w:firstLine="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Rp 30.000.000</w:t>
            </w:r>
          </w:p>
        </w:tc>
      </w:tr>
      <w:tr w:rsidR="002F78B1" w:rsidTr="00AC5556">
        <w:tc>
          <w:tcPr>
            <w:cnfStyle w:val="001000000000" w:firstRow="0" w:lastRow="0" w:firstColumn="1" w:lastColumn="0" w:oddVBand="0" w:evenVBand="0" w:oddHBand="0" w:evenHBand="0" w:firstRowFirstColumn="0" w:firstRowLastColumn="0" w:lastRowFirstColumn="0" w:lastRowLastColumn="0"/>
            <w:tcW w:w="715" w:type="dxa"/>
          </w:tcPr>
          <w:p w:rsidR="002F78B1" w:rsidRDefault="002F78B1" w:rsidP="00AC5556">
            <w:pPr>
              <w:ind w:left="0" w:right="102" w:firstLine="0"/>
              <w:jc w:val="center"/>
              <w:rPr>
                <w:color w:val="000000"/>
              </w:rPr>
            </w:pPr>
            <w:r>
              <w:rPr>
                <w:b w:val="0"/>
                <w:color w:val="000000"/>
              </w:rPr>
              <w:t>2</w:t>
            </w:r>
          </w:p>
        </w:tc>
        <w:tc>
          <w:tcPr>
            <w:tcW w:w="4566" w:type="dxa"/>
          </w:tcPr>
          <w:p w:rsidR="002F78B1" w:rsidRDefault="002F78B1" w:rsidP="00AC5556">
            <w:pPr>
              <w:ind w:left="0" w:right="102" w:firstLine="0"/>
              <w:jc w:val="left"/>
              <w:cnfStyle w:val="000000000000" w:firstRow="0" w:lastRow="0" w:firstColumn="0" w:lastColumn="0" w:oddVBand="0" w:evenVBand="0" w:oddHBand="0" w:evenHBand="0" w:firstRowFirstColumn="0" w:firstRowLastColumn="0" w:lastRowFirstColumn="0" w:lastRowLastColumn="0"/>
              <w:rPr>
                <w:b/>
                <w:color w:val="000000"/>
              </w:rPr>
            </w:pPr>
            <w:r>
              <w:rPr>
                <w:b/>
                <w:color w:val="000000"/>
              </w:rPr>
              <w:t>Biaya hosting 1 tahun dan domain</w:t>
            </w:r>
          </w:p>
        </w:tc>
        <w:tc>
          <w:tcPr>
            <w:tcW w:w="2641" w:type="dxa"/>
          </w:tcPr>
          <w:p w:rsidR="002F78B1" w:rsidRDefault="002F78B1" w:rsidP="00AC5556">
            <w:pPr>
              <w:ind w:left="0" w:right="102" w:firstLine="0"/>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Rp 709.000</w:t>
            </w:r>
          </w:p>
        </w:tc>
      </w:tr>
      <w:tr w:rsidR="002F78B1" w:rsidTr="00AC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2F78B1" w:rsidRDefault="002F78B1" w:rsidP="00AC5556">
            <w:pPr>
              <w:ind w:left="0" w:right="102" w:firstLine="0"/>
              <w:jc w:val="center"/>
              <w:rPr>
                <w:color w:val="000000"/>
              </w:rPr>
            </w:pPr>
          </w:p>
        </w:tc>
        <w:tc>
          <w:tcPr>
            <w:tcW w:w="4566" w:type="dxa"/>
          </w:tcPr>
          <w:p w:rsidR="002F78B1" w:rsidRDefault="002F78B1" w:rsidP="00AC5556">
            <w:pPr>
              <w:ind w:left="0" w:right="102" w:firstLine="0"/>
              <w:jc w:val="left"/>
              <w:cnfStyle w:val="000000100000" w:firstRow="0" w:lastRow="0" w:firstColumn="0" w:lastColumn="0" w:oddVBand="0" w:evenVBand="0" w:oddHBand="1" w:evenHBand="0" w:firstRowFirstColumn="0" w:firstRowLastColumn="0" w:lastRowFirstColumn="0" w:lastRowLastColumn="0"/>
              <w:rPr>
                <w:b/>
                <w:color w:val="000000"/>
              </w:rPr>
            </w:pPr>
            <w:r>
              <w:rPr>
                <w:b/>
                <w:color w:val="000000"/>
              </w:rPr>
              <w:tab/>
              <w:t>Total</w:t>
            </w:r>
          </w:p>
        </w:tc>
        <w:tc>
          <w:tcPr>
            <w:tcW w:w="2641" w:type="dxa"/>
          </w:tcPr>
          <w:p w:rsidR="002F78B1" w:rsidRDefault="002F78B1" w:rsidP="00AC5556">
            <w:pPr>
              <w:ind w:left="0" w:right="102" w:firstLine="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Rp 30.709.000</w:t>
            </w:r>
          </w:p>
        </w:tc>
      </w:tr>
      <w:bookmarkEnd w:id="0"/>
    </w:tbl>
    <w:p w:rsidR="00690B2F" w:rsidRPr="002F78B1" w:rsidRDefault="00690B2F" w:rsidP="002F78B1"/>
    <w:sectPr w:rsidR="00690B2F" w:rsidRPr="002F78B1"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F78B1" w:rsidRDefault="002F78B1" w:rsidP="00A1571D">
      <w:pPr>
        <w:spacing w:line="240" w:lineRule="auto"/>
      </w:pPr>
      <w:r>
        <w:separator/>
      </w:r>
    </w:p>
  </w:endnote>
  <w:endnote w:type="continuationSeparator" w:id="0">
    <w:p w:rsidR="002F78B1" w:rsidRDefault="002F78B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F78B1" w:rsidRDefault="002F78B1" w:rsidP="00654C90">
      <w:pPr>
        <w:spacing w:line="240" w:lineRule="auto"/>
        <w:ind w:firstLine="0"/>
      </w:pPr>
      <w:r>
        <w:separator/>
      </w:r>
    </w:p>
  </w:footnote>
  <w:footnote w:type="continuationSeparator" w:id="0">
    <w:p w:rsidR="002F78B1" w:rsidRDefault="002F78B1"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8098F"/>
    <w:multiLevelType w:val="multilevel"/>
    <w:tmpl w:val="A3C43DA0"/>
    <w:lvl w:ilvl="0">
      <w:start w:val="1"/>
      <w:numFmt w:val="decimal"/>
      <w:lvlText w:val="%1."/>
      <w:lvlJc w:val="left"/>
      <w:pPr>
        <w:ind w:left="720" w:hanging="360"/>
      </w:pPr>
      <w:rPr>
        <w:rFonts w:hint="default"/>
      </w:rPr>
    </w:lvl>
    <w:lvl w:ilvl="1">
      <w:start w:val="3"/>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6857149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B1"/>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2F78B1"/>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EC1718FB-5645-4F47-8F4A-C6ACB6B5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table" w:styleId="GridTable4">
    <w:name w:val="Grid Table 4"/>
    <w:basedOn w:val="TableNormal"/>
    <w:uiPriority w:val="49"/>
    <w:rsid w:val="002F78B1"/>
    <w:pPr>
      <w:ind w:left="1080" w:firstLine="360"/>
      <w:jc w:val="both"/>
    </w:pPr>
    <w:rPr>
      <w:rFonts w:ascii="Times New Roman" w:eastAsia="Times New Roman" w:hAnsi="Times New Roman"/>
      <w:sz w:val="24"/>
      <w:szCs w:val="24"/>
      <w:lang w:val="e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146</Words>
  <Characters>933</Characters>
  <Application>Microsoft Office Word</Application>
  <DocSecurity>0</DocSecurity>
  <Lines>27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