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320C" w:rsidRDefault="00FC320C" w:rsidP="00FC320C">
      <w:pPr>
        <w:pStyle w:val="STTSJudulBab"/>
      </w:pPr>
      <w:r>
        <w:t>ABSTRAK</w:t>
      </w:r>
    </w:p>
    <w:p w:rsidR="00FC320C" w:rsidRDefault="00FC320C" w:rsidP="00FC320C">
      <w:pPr>
        <w:pStyle w:val="STTSJudulBab"/>
      </w:pPr>
    </w:p>
    <w:p w:rsidR="00FC320C" w:rsidRDefault="00FC320C" w:rsidP="00FC320C">
      <w:pPr>
        <w:pStyle w:val="STTSNormalAbstrak"/>
      </w:pPr>
      <w:r>
        <w:t xml:space="preserve">Setiap Perusahaan pasti ingin Perusahaan yang dimilikinya bertumbuh besar disetiap. </w:t>
      </w:r>
      <w:r w:rsidRPr="00D57DA5">
        <w:t xml:space="preserve">kolaborasi antar perusahaan atau multi-company semakin menjadi tren yang dominan. </w:t>
      </w:r>
      <w:r>
        <w:t>Kolaborasi yang dilakukan cukup banyak mulai dari berbagi tender dari proyek proyek dalam naungan, kolaborasi secara finansial dalam tolong menolong untuk mendukung agar setiap Perusahaan dalam naungan memiliki finansial yang kuat, audit secara berkala baik dari finansial dan peforma Perusahaan, kolaborasi akan transfer teknologi antar Perusahaan dan lain sebagainya.</w:t>
      </w:r>
    </w:p>
    <w:p w:rsidR="00FC320C" w:rsidRDefault="00FC320C" w:rsidP="00FC320C">
      <w:pPr>
        <w:pStyle w:val="STTSNormalAbstrak"/>
      </w:pPr>
      <w:r w:rsidRPr="00D57DA5">
        <w:t xml:space="preserve">Namun, hubungan bisnis ini sering kali dibayangi oleh isu kepercayaan, terutama terkait dengan aspek keuangan. </w:t>
      </w:r>
      <w:r>
        <w:t>Isu kepercayaan</w:t>
      </w:r>
      <w:r w:rsidRPr="00D57DA5">
        <w:t xml:space="preserve"> </w:t>
      </w:r>
      <w:r>
        <w:t xml:space="preserve">dalam </w:t>
      </w:r>
      <w:r w:rsidRPr="00D57DA5">
        <w:t>konteks keuangan di antara perusahaan-perusahaan ini dapat memengaruhi stabilitas, pertumbuhan, dan keberlanjutan kolaborasi bisnis mereka.</w:t>
      </w:r>
      <w:r>
        <w:t xml:space="preserve"> website</w:t>
      </w:r>
      <w:r w:rsidRPr="00D57DA5">
        <w:t xml:space="preserve"> ini bertujuan untuk mengidentifikasi</w:t>
      </w:r>
      <w:r>
        <w:t xml:space="preserve"> dan mencatat pengeluaran yang mana hal tersebut adalah</w:t>
      </w:r>
      <w:r w:rsidRPr="00D57DA5">
        <w:t xml:space="preserve"> faktor-faktor utama yang menyebabkan terjadinya </w:t>
      </w:r>
      <w:r>
        <w:t>isu kepercayaan</w:t>
      </w:r>
      <w:r w:rsidRPr="00D57DA5">
        <w:t xml:space="preserve"> dalam aspek keuangan pada perusahaan yang bekerja dalam skema multi-company. Selain itu, </w:t>
      </w:r>
      <w:r>
        <w:t>website</w:t>
      </w:r>
      <w:r w:rsidRPr="00D57DA5">
        <w:t xml:space="preserve"> ini juga berusaha mengeksplorasi </w:t>
      </w:r>
      <w:r>
        <w:t>isu kepercayaan</w:t>
      </w:r>
      <w:r w:rsidRPr="00D57DA5">
        <w:t xml:space="preserve"> tersebut terhadap keputusan-keputusan keuangan strategis dan operasional yang diambil oleh perusahaan.</w:t>
      </w:r>
    </w:p>
    <w:p w:rsidR="00FC320C" w:rsidRDefault="00FC320C" w:rsidP="00FC320C">
      <w:pPr>
        <w:pStyle w:val="STTSNormalAbstrak"/>
      </w:pPr>
      <w:r>
        <w:t>Website ini dibangun menggunakan kerangka Laravel yang Dimana Laravel adalah salah satu kerangka yang paling populer dalam pembuatan website. Dalam website ini memiliki fitur andalan seperti biaya operational proyek yang mana biaya operational proyek tersebut dapat kita atur limitasinya sehingga apabila ada pengguna yang memasukan data melebihi harga limitasi yang telah di tetapkan maka data tersebut akan tertampil pada tampilan tim auditor, dan kemudian tim auditor tersebut akan mengecek lebih lanjut apa yang terjadi pada proyek tersebut yang mengakibatkan sebuah proyek tersebut harus melebihi biaya estimasi yang telah di tetapkan. Sehingga tidak ada lagi masalah isu kepercayaan karena data yang di tampilkan adalah data yang langsung dan transparan dapat dilihat oleh lingkup Perusahaan multi company tersebut.</w:t>
      </w:r>
    </w:p>
    <w:p w:rsidR="00FC320C" w:rsidRDefault="00FC320C" w:rsidP="00FC320C">
      <w:pPr>
        <w:pStyle w:val="STTSNormalAbstrak"/>
      </w:pPr>
      <w:r>
        <w:t>Website ini dapat membantu sebuah Perusahaan yang memiliki basis multi company untuk mempermudah proses audit dari sebuah Perusahaan agar dapat menurunkan isu kepercayaan tersebut. Sehingga kolaborasi yang dilakukan diharapkan akan tetap berlanjut, stabil, dan bertumbuh. Sehingga sebuah Perusahaan akan terus melakukan kolaborasi antar Perusahaan tanpa adanya isu kepercayaan akan keungan yang akan terjadi dikemudian hari.</w:t>
      </w:r>
    </w:p>
    <w:p w:rsidR="00690B2F" w:rsidRPr="00FC320C" w:rsidRDefault="00690B2F" w:rsidP="00FC320C"/>
    <w:sectPr w:rsidR="00690B2F" w:rsidRPr="00FC320C"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C320C" w:rsidRDefault="00FC320C" w:rsidP="00A1571D">
      <w:pPr>
        <w:spacing w:line="240" w:lineRule="auto"/>
      </w:pPr>
      <w:r>
        <w:separator/>
      </w:r>
    </w:p>
  </w:endnote>
  <w:endnote w:type="continuationSeparator" w:id="0">
    <w:p w:rsidR="00FC320C" w:rsidRDefault="00FC320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C320C" w:rsidRDefault="00FC320C" w:rsidP="00654C90">
      <w:pPr>
        <w:spacing w:line="240" w:lineRule="auto"/>
        <w:ind w:firstLine="0"/>
      </w:pPr>
      <w:r>
        <w:separator/>
      </w:r>
    </w:p>
  </w:footnote>
  <w:footnote w:type="continuationSeparator" w:id="0">
    <w:p w:rsidR="00FC320C" w:rsidRDefault="00FC320C"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0C"/>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20C"/>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12D0F4BA-B181-45A3-8A35-53F7F510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336</Words>
  <Characters>2143</Characters>
  <Application>Microsoft Office Word</Application>
  <DocSecurity>0</DocSecurity>
  <Lines>63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2024-10-20T03:45:00Z</dcterms:created>
  <dcterms:modified xsi:type="dcterms:W3CDTF">2024-10-20T03:45:00Z</dcterms:modified>
</cp:coreProperties>
</file>