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2A39" w:rsidRPr="00F44CAF" w:rsidRDefault="00312A39" w:rsidP="00312A39">
      <w:pPr>
        <w:spacing w:before="200"/>
        <w:rPr>
          <w:szCs w:val="24"/>
        </w:rPr>
      </w:pPr>
    </w:p>
    <w:p w:rsidR="00312A39" w:rsidRPr="00F44CAF" w:rsidRDefault="00312A39" w:rsidP="00312A39">
      <w:pPr>
        <w:ind w:firstLine="0"/>
        <w:rPr>
          <w:szCs w:val="24"/>
        </w:rPr>
      </w:pPr>
      <w:r w:rsidRPr="00F44CAF">
        <w:rPr>
          <w:szCs w:val="24"/>
        </w:rPr>
        <w:t xml:space="preserve">Penjelasan masing-masing field yang terdapat table 4.2.1 sebagai berikut: </w:t>
      </w:r>
    </w:p>
    <w:p w:rsidR="00312A39" w:rsidRPr="00F44CAF" w:rsidRDefault="00312A39" w:rsidP="00312A39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kode_operational_non_budgeting</w:t>
      </w:r>
    </w:p>
    <w:p w:rsidR="00312A39" w:rsidRPr="00F44CAF" w:rsidRDefault="00312A39" w:rsidP="00312A39">
      <w:pPr>
        <w:ind w:left="360" w:firstLine="0"/>
        <w:rPr>
          <w:szCs w:val="24"/>
        </w:rPr>
      </w:pPr>
      <w:r w:rsidRPr="00F44CAF">
        <w:rPr>
          <w:szCs w:val="24"/>
        </w:rPr>
        <w:t>Field kode_operational_non_budgeting merupakan primary key. Field ini berisi kode unik bedasarkan auto generate dari system.</w:t>
      </w:r>
    </w:p>
    <w:p w:rsidR="00312A39" w:rsidRPr="00F44CAF" w:rsidRDefault="00312A39" w:rsidP="00312A39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nama_operational_non_budgeting</w:t>
      </w:r>
      <w:r w:rsidRPr="00F44CAF">
        <w:rPr>
          <w:szCs w:val="24"/>
        </w:rPr>
        <w:tab/>
      </w:r>
      <w:r w:rsidRPr="00F44CAF">
        <w:rPr>
          <w:szCs w:val="24"/>
        </w:rPr>
        <w:tab/>
      </w:r>
    </w:p>
    <w:p w:rsidR="00312A39" w:rsidRPr="00F44CAF" w:rsidRDefault="00312A39" w:rsidP="00312A39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nama_operational_non_budgeting digunakan untuk menyimpan nama biaya yang diberikan oleh inputan user. </w:t>
      </w:r>
    </w:p>
    <w:p w:rsidR="00312A39" w:rsidRPr="00F44CAF" w:rsidRDefault="00312A39" w:rsidP="00312A39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keterangan_operational_non_budgeting</w:t>
      </w:r>
    </w:p>
    <w:p w:rsidR="00312A39" w:rsidRPr="00F44CAF" w:rsidRDefault="00312A39" w:rsidP="00312A39">
      <w:pPr>
        <w:widowControl w:val="0"/>
        <w:ind w:left="360" w:firstLine="0"/>
        <w:rPr>
          <w:szCs w:val="24"/>
        </w:rPr>
      </w:pPr>
      <w:r w:rsidRPr="00F44CAF">
        <w:rPr>
          <w:szCs w:val="24"/>
        </w:rPr>
        <w:t xml:space="preserve">Field satuan keterangan_operational_non_budgeting digunakan untuk menyimpan informasi keterangan dari biaya operational non budgeting dari pegawai yang telah didaftarkan. </w:t>
      </w:r>
    </w:p>
    <w:p w:rsidR="00312A39" w:rsidRPr="00F44CAF" w:rsidRDefault="00312A39" w:rsidP="00312A39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tanggal_operational_non_budgeting</w:t>
      </w:r>
    </w:p>
    <w:p w:rsidR="00312A39" w:rsidRPr="00F44CAF" w:rsidRDefault="00312A39" w:rsidP="00312A39">
      <w:pPr>
        <w:ind w:left="360" w:firstLine="0"/>
        <w:rPr>
          <w:szCs w:val="24"/>
        </w:rPr>
      </w:pPr>
      <w:r w:rsidRPr="00F44CAF">
        <w:rPr>
          <w:szCs w:val="24"/>
        </w:rPr>
        <w:t>Field tanggal_operational_non_budgeting digunakan untuk menyimpan informasi tanggal yang dibayarkan oleh user.</w:t>
      </w:r>
    </w:p>
    <w:p w:rsidR="00312A39" w:rsidRPr="00F44CAF" w:rsidRDefault="00312A39" w:rsidP="00312A39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biaya_operational_non_budgeting</w:t>
      </w:r>
    </w:p>
    <w:p w:rsidR="00312A39" w:rsidRPr="00F44CAF" w:rsidRDefault="00312A39" w:rsidP="00312A39">
      <w:pPr>
        <w:ind w:left="360" w:firstLine="0"/>
        <w:rPr>
          <w:szCs w:val="24"/>
        </w:rPr>
      </w:pPr>
      <w:r w:rsidRPr="00F44CAF">
        <w:rPr>
          <w:szCs w:val="24"/>
        </w:rPr>
        <w:t xml:space="preserve">Field biaya_operational_non_budgeting digunakan untuk menyimpan informasi biaya yang di bayarkan oleh pegawai. </w:t>
      </w:r>
    </w:p>
    <w:p w:rsidR="00312A39" w:rsidRPr="00F44CAF" w:rsidRDefault="00312A39" w:rsidP="00312A39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cek_status_operational_non_budgeting</w:t>
      </w:r>
    </w:p>
    <w:p w:rsidR="00312A39" w:rsidRPr="00F44CAF" w:rsidRDefault="00312A39" w:rsidP="00312A39">
      <w:pPr>
        <w:ind w:left="360" w:firstLine="0"/>
        <w:rPr>
          <w:szCs w:val="24"/>
        </w:rPr>
      </w:pPr>
      <w:r w:rsidRPr="00F44CAF">
        <w:rPr>
          <w:szCs w:val="24"/>
        </w:rPr>
        <w:t>Field cek_status_operational_non_budgeting digunakan untuk menyimpan status aktif biaya. Dimana 0 untuk Non-active dan 1 untuk active.</w:t>
      </w:r>
    </w:p>
    <w:p w:rsidR="00312A39" w:rsidRPr="00F44CAF" w:rsidRDefault="00312A39" w:rsidP="00312A39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created_at</w:t>
      </w:r>
    </w:p>
    <w:p w:rsidR="00312A39" w:rsidRPr="00F44CAF" w:rsidRDefault="00312A39" w:rsidP="00312A39">
      <w:pPr>
        <w:ind w:left="360" w:firstLine="0"/>
        <w:rPr>
          <w:szCs w:val="24"/>
        </w:rPr>
      </w:pPr>
      <w:r w:rsidRPr="00F44CAF">
        <w:rPr>
          <w:szCs w:val="24"/>
        </w:rPr>
        <w:t>Field created_at digunakan untuk menyimpan kapan data tersebut dibuat.</w:t>
      </w:r>
    </w:p>
    <w:p w:rsidR="00312A39" w:rsidRPr="00F44CAF" w:rsidRDefault="00312A39" w:rsidP="00312A39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updated_at</w:t>
      </w:r>
    </w:p>
    <w:p w:rsidR="00312A39" w:rsidRPr="00F44CAF" w:rsidRDefault="00312A39" w:rsidP="00312A39">
      <w:pPr>
        <w:ind w:left="360" w:firstLine="0"/>
        <w:rPr>
          <w:szCs w:val="24"/>
        </w:rPr>
      </w:pPr>
      <w:r w:rsidRPr="00F44CAF">
        <w:rPr>
          <w:szCs w:val="24"/>
        </w:rPr>
        <w:t>Field updated_at digunakan untuk menyimpan kapan data tersebut di perbarui .</w:t>
      </w:r>
    </w:p>
    <w:p w:rsidR="00312A39" w:rsidRPr="00F44CAF" w:rsidRDefault="00312A39" w:rsidP="00312A39">
      <w:pPr>
        <w:spacing w:after="200"/>
        <w:ind w:left="360"/>
        <w:rPr>
          <w:szCs w:val="24"/>
        </w:rPr>
      </w:pPr>
    </w:p>
    <w:p w:rsidR="00312A39" w:rsidRPr="00F44CAF" w:rsidRDefault="00312A39" w:rsidP="00312A39">
      <w:pPr>
        <w:numPr>
          <w:ilvl w:val="0"/>
          <w:numId w:val="40"/>
        </w:numPr>
        <w:ind w:left="360"/>
        <w:rPr>
          <w:szCs w:val="24"/>
        </w:rPr>
      </w:pPr>
      <w:r w:rsidRPr="00F44CAF">
        <w:rPr>
          <w:szCs w:val="24"/>
        </w:rPr>
        <w:t>Tabel Biaya_pribadi</w:t>
      </w:r>
    </w:p>
    <w:p w:rsidR="00690B2F" w:rsidRPr="00312A39" w:rsidRDefault="00312A39" w:rsidP="00312A39">
      <w:r w:rsidRPr="00F44CAF">
        <w:rPr>
          <w:szCs w:val="24"/>
        </w:rPr>
        <w:t>Tabel Biaya_pribadi berguna untuk menampung data detail dari biaya pribadi para pimpinan. Tabel Biaya_pribadi yang terdiri dari tiga belas field, antara lain : kode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 nama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 satuan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 harga</w:t>
      </w:r>
    </w:p>
    <w:sectPr w:rsidR="00690B2F" w:rsidRPr="00312A39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2A39" w:rsidRDefault="00312A39" w:rsidP="00A1571D">
      <w:pPr>
        <w:spacing w:line="240" w:lineRule="auto"/>
      </w:pPr>
      <w:r>
        <w:separator/>
      </w:r>
    </w:p>
  </w:endnote>
  <w:endnote w:type="continuationSeparator" w:id="0">
    <w:p w:rsidR="00312A39" w:rsidRDefault="00312A3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2A39" w:rsidRDefault="00312A39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312A39" w:rsidRDefault="00312A3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F33ED"/>
    <w:multiLevelType w:val="multilevel"/>
    <w:tmpl w:val="79927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  <w:num w:numId="40" w16cid:durableId="95286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39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2A39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93635940-48A2-47D1-93A6-E44694FC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198</Words>
  <Characters>1265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