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00680" w14:textId="77777777" w:rsidR="00C82DA8" w:rsidRPr="001D33EE" w:rsidRDefault="00C82DA8" w:rsidP="00C82DA8">
      <w:pPr>
        <w:spacing w:before="0" w:after="0" w:line="240" w:lineRule="auto"/>
        <w:rPr>
          <w:b/>
          <w:sz w:val="16"/>
          <w:szCs w:val="16"/>
        </w:rPr>
      </w:pPr>
    </w:p>
    <w:tbl>
      <w:tblPr>
        <w:tblStyle w:val="TableGrid"/>
        <w:tblW w:w="0" w:type="auto"/>
        <w:tblInd w:w="-34" w:type="dxa"/>
        <w:tblLook w:val="04A0" w:firstRow="1" w:lastRow="0" w:firstColumn="1" w:lastColumn="0" w:noHBand="0" w:noVBand="1"/>
      </w:tblPr>
      <w:tblGrid>
        <w:gridCol w:w="6178"/>
        <w:gridCol w:w="561"/>
        <w:gridCol w:w="559"/>
        <w:gridCol w:w="2312"/>
      </w:tblGrid>
      <w:tr w:rsidR="00C82DA8" w:rsidRPr="001D33EE" w14:paraId="1305E0E9" w14:textId="77777777" w:rsidTr="00226173">
        <w:trPr>
          <w:trHeight w:val="567"/>
        </w:trPr>
        <w:tc>
          <w:tcPr>
            <w:tcW w:w="9882" w:type="dxa"/>
            <w:gridSpan w:val="4"/>
            <w:tcBorders>
              <w:bottom w:val="single" w:sz="4" w:space="0" w:color="000000" w:themeColor="text1"/>
            </w:tcBorders>
            <w:shd w:val="clear" w:color="auto" w:fill="D9D9D9" w:themeFill="background1" w:themeFillShade="D9"/>
            <w:vAlign w:val="bottom"/>
          </w:tcPr>
          <w:p w14:paraId="6E9631EA" w14:textId="77777777" w:rsidR="00C82DA8" w:rsidRPr="001D33EE" w:rsidRDefault="00C82DA8" w:rsidP="00226173">
            <w:pPr>
              <w:rPr>
                <w:b/>
                <w:lang w:eastAsia="en-CA"/>
              </w:rPr>
            </w:pPr>
            <w:r w:rsidRPr="001D33EE">
              <w:rPr>
                <w:b/>
                <w:lang w:eastAsia="en-CA"/>
              </w:rPr>
              <w:t xml:space="preserve">ECE498B:  Symposium Floor Plan Request Form                     </w:t>
            </w:r>
            <w:r w:rsidRPr="001D33EE">
              <w:rPr>
                <w:lang w:eastAsia="en-CA"/>
              </w:rPr>
              <w:t xml:space="preserve">                              Group number</w:t>
            </w:r>
            <w:proofErr w:type="gramStart"/>
            <w:r w:rsidRPr="001D33EE">
              <w:rPr>
                <w:lang w:eastAsia="en-CA"/>
              </w:rPr>
              <w:t>:</w:t>
            </w:r>
            <w:r w:rsidRPr="001D33EE">
              <w:rPr>
                <w:u w:val="single"/>
                <w:lang w:eastAsia="en-CA"/>
              </w:rPr>
              <w:t xml:space="preserve">       </w:t>
            </w:r>
            <w:r w:rsidR="001D33EE" w:rsidRPr="001D33EE">
              <w:rPr>
                <w:u w:val="single"/>
                <w:lang w:eastAsia="en-CA"/>
              </w:rPr>
              <w:t>2016.019</w:t>
            </w:r>
            <w:proofErr w:type="gramEnd"/>
            <w:r w:rsidRPr="001D33EE">
              <w:rPr>
                <w:u w:val="single"/>
                <w:lang w:eastAsia="en-CA"/>
              </w:rPr>
              <w:t xml:space="preserve">     </w:t>
            </w:r>
            <w:r w:rsidR="001D33EE" w:rsidRPr="001D33EE">
              <w:rPr>
                <w:u w:val="single"/>
                <w:lang w:eastAsia="en-CA"/>
              </w:rPr>
              <w:t xml:space="preserve">   </w:t>
            </w:r>
            <w:r w:rsidR="001D33EE">
              <w:rPr>
                <w:u w:val="single"/>
                <w:lang w:eastAsia="en-CA"/>
              </w:rPr>
              <w:t xml:space="preserve">         </w:t>
            </w:r>
            <w:r w:rsidRPr="001D33EE">
              <w:rPr>
                <w:u w:val="single"/>
                <w:lang w:eastAsia="en-CA"/>
              </w:rPr>
              <w:t xml:space="preserve">.           </w:t>
            </w:r>
            <w:r w:rsidRPr="001D33EE">
              <w:rPr>
                <w:u w:val="single"/>
                <w:shd w:val="clear" w:color="auto" w:fill="FFFF00"/>
                <w:lang w:eastAsia="en-CA"/>
              </w:rPr>
              <w:t xml:space="preserve">                   </w:t>
            </w:r>
          </w:p>
        </w:tc>
      </w:tr>
      <w:tr w:rsidR="00C82DA8" w:rsidRPr="001D33EE" w14:paraId="74B1A734" w14:textId="77777777" w:rsidTr="00226173">
        <w:tc>
          <w:tcPr>
            <w:tcW w:w="9882" w:type="dxa"/>
            <w:gridSpan w:val="4"/>
          </w:tcPr>
          <w:p w14:paraId="63920AB5" w14:textId="77777777" w:rsidR="00C82DA8" w:rsidRPr="001D33EE" w:rsidRDefault="00C82DA8" w:rsidP="00226173">
            <w:pPr>
              <w:pStyle w:val="ListParagraph"/>
              <w:spacing w:line="252" w:lineRule="auto"/>
              <w:ind w:left="0"/>
              <w:rPr>
                <w:i/>
                <w:sz w:val="16"/>
                <w:szCs w:val="16"/>
              </w:rPr>
            </w:pPr>
            <w:r w:rsidRPr="001D33EE">
              <w:rPr>
                <w:i/>
                <w:sz w:val="16"/>
                <w:szCs w:val="16"/>
              </w:rPr>
              <w:t>Instructions:</w:t>
            </w:r>
            <w:r w:rsidRPr="001D33EE">
              <w:rPr>
                <w:sz w:val="16"/>
                <w:szCs w:val="16"/>
              </w:rPr>
              <w:t xml:space="preserve">  Answer all the following questions by putting an </w:t>
            </w:r>
            <w:r w:rsidRPr="001D33EE">
              <w:rPr>
                <w:i/>
                <w:sz w:val="16"/>
                <w:szCs w:val="16"/>
              </w:rPr>
              <w:t>X</w:t>
            </w:r>
            <w:r w:rsidRPr="001D33EE">
              <w:rPr>
                <w:sz w:val="16"/>
                <w:szCs w:val="16"/>
              </w:rPr>
              <w:t xml:space="preserve"> in either the </w:t>
            </w:r>
            <w:r w:rsidRPr="001D33EE">
              <w:rPr>
                <w:sz w:val="16"/>
                <w:szCs w:val="16"/>
                <w:u w:val="single"/>
              </w:rPr>
              <w:t>yes</w:t>
            </w:r>
            <w:r w:rsidRPr="001D33EE">
              <w:rPr>
                <w:sz w:val="16"/>
                <w:szCs w:val="16"/>
              </w:rPr>
              <w:t xml:space="preserve"> or </w:t>
            </w:r>
            <w:r w:rsidRPr="001D33EE">
              <w:rPr>
                <w:sz w:val="16"/>
                <w:szCs w:val="16"/>
                <w:u w:val="single"/>
              </w:rPr>
              <w:t>no</w:t>
            </w:r>
            <w:r w:rsidRPr="001D33EE">
              <w:rPr>
                <w:sz w:val="16"/>
                <w:szCs w:val="16"/>
              </w:rPr>
              <w:t xml:space="preserve"> column.  Provide additional information in the far right column as requested.  Include the completed form in Appendix B of your Final Report, even if you answer </w:t>
            </w:r>
            <w:r w:rsidRPr="001D33EE">
              <w:rPr>
                <w:sz w:val="16"/>
                <w:szCs w:val="16"/>
                <w:u w:val="single"/>
              </w:rPr>
              <w:t>no</w:t>
            </w:r>
            <w:r w:rsidRPr="001D33EE">
              <w:rPr>
                <w:sz w:val="16"/>
                <w:szCs w:val="16"/>
              </w:rPr>
              <w:t xml:space="preserve"> to all questions.  Requests for equipment (e.g., an oscilloscope, a power supply, a large monitor, a computer, or a lab stool) should </w:t>
            </w:r>
            <w:r w:rsidRPr="001D33EE">
              <w:rPr>
                <w:sz w:val="16"/>
                <w:szCs w:val="16"/>
                <w:u w:val="single"/>
              </w:rPr>
              <w:t>not</w:t>
            </w:r>
            <w:r w:rsidRPr="001D33EE">
              <w:rPr>
                <w:sz w:val="16"/>
                <w:szCs w:val="16"/>
              </w:rPr>
              <w:t xml:space="preserve"> be included on this form; instead, for such equipment requests use the on-line reservation system as described in the </w:t>
            </w:r>
            <w:r w:rsidRPr="001D33EE">
              <w:rPr>
                <w:i/>
                <w:sz w:val="16"/>
                <w:szCs w:val="16"/>
              </w:rPr>
              <w:t>Symposium Checklist and Schedule</w:t>
            </w:r>
            <w:r w:rsidRPr="001D33EE">
              <w:rPr>
                <w:sz w:val="16"/>
                <w:szCs w:val="16"/>
              </w:rPr>
              <w:t xml:space="preserve"> document.</w:t>
            </w:r>
          </w:p>
        </w:tc>
      </w:tr>
      <w:tr w:rsidR="00C82DA8" w:rsidRPr="001D33EE" w14:paraId="0693736E" w14:textId="77777777" w:rsidTr="00226173">
        <w:trPr>
          <w:trHeight w:val="113"/>
        </w:trPr>
        <w:tc>
          <w:tcPr>
            <w:tcW w:w="6379" w:type="dxa"/>
            <w:tcBorders>
              <w:right w:val="dotted" w:sz="4" w:space="0" w:color="auto"/>
            </w:tcBorders>
          </w:tcPr>
          <w:p w14:paraId="5E6873D8" w14:textId="77777777" w:rsidR="00C82DA8" w:rsidRPr="001D33EE" w:rsidRDefault="00C82DA8" w:rsidP="00226173">
            <w:pPr>
              <w:rPr>
                <w:b/>
                <w:sz w:val="16"/>
                <w:szCs w:val="16"/>
              </w:rPr>
            </w:pPr>
            <w:r w:rsidRPr="001D33EE">
              <w:rPr>
                <w:b/>
                <w:sz w:val="16"/>
                <w:szCs w:val="16"/>
              </w:rPr>
              <w:t xml:space="preserve">Question:   </w:t>
            </w:r>
          </w:p>
        </w:tc>
        <w:tc>
          <w:tcPr>
            <w:tcW w:w="567" w:type="dxa"/>
            <w:tcBorders>
              <w:left w:val="dotted" w:sz="4" w:space="0" w:color="auto"/>
              <w:right w:val="dotted" w:sz="4" w:space="0" w:color="auto"/>
            </w:tcBorders>
            <w:vAlign w:val="center"/>
          </w:tcPr>
          <w:p w14:paraId="68310C58" w14:textId="77777777" w:rsidR="00C82DA8" w:rsidRPr="001D33EE" w:rsidRDefault="00C82DA8" w:rsidP="00226173">
            <w:pPr>
              <w:jc w:val="center"/>
              <w:rPr>
                <w:b/>
                <w:sz w:val="16"/>
                <w:szCs w:val="16"/>
              </w:rPr>
            </w:pPr>
            <w:proofErr w:type="gramStart"/>
            <w:r w:rsidRPr="001D33EE">
              <w:rPr>
                <w:b/>
                <w:sz w:val="16"/>
                <w:szCs w:val="16"/>
              </w:rPr>
              <w:t>yes</w:t>
            </w:r>
            <w:proofErr w:type="gramEnd"/>
          </w:p>
        </w:tc>
        <w:tc>
          <w:tcPr>
            <w:tcW w:w="567" w:type="dxa"/>
            <w:tcBorders>
              <w:left w:val="dotted" w:sz="4" w:space="0" w:color="auto"/>
              <w:right w:val="dotted" w:sz="4" w:space="0" w:color="auto"/>
            </w:tcBorders>
            <w:vAlign w:val="center"/>
          </w:tcPr>
          <w:p w14:paraId="3CB374DE" w14:textId="77777777" w:rsidR="00C82DA8" w:rsidRPr="001D33EE" w:rsidRDefault="00C82DA8" w:rsidP="00226173">
            <w:pPr>
              <w:jc w:val="center"/>
              <w:rPr>
                <w:b/>
                <w:sz w:val="16"/>
                <w:szCs w:val="16"/>
              </w:rPr>
            </w:pPr>
            <w:proofErr w:type="gramStart"/>
            <w:r w:rsidRPr="001D33EE">
              <w:rPr>
                <w:b/>
                <w:sz w:val="16"/>
                <w:szCs w:val="16"/>
              </w:rPr>
              <w:t>no</w:t>
            </w:r>
            <w:proofErr w:type="gramEnd"/>
          </w:p>
        </w:tc>
        <w:tc>
          <w:tcPr>
            <w:tcW w:w="2369" w:type="dxa"/>
            <w:tcBorders>
              <w:left w:val="dotted" w:sz="4" w:space="0" w:color="auto"/>
            </w:tcBorders>
          </w:tcPr>
          <w:p w14:paraId="4B974DE0" w14:textId="77777777" w:rsidR="00C82DA8" w:rsidRPr="001D33EE" w:rsidRDefault="00C82DA8" w:rsidP="00226173">
            <w:pPr>
              <w:jc w:val="center"/>
              <w:rPr>
                <w:b/>
                <w:sz w:val="16"/>
                <w:szCs w:val="16"/>
              </w:rPr>
            </w:pPr>
            <w:proofErr w:type="gramStart"/>
            <w:r w:rsidRPr="001D33EE">
              <w:rPr>
                <w:b/>
                <w:sz w:val="16"/>
                <w:szCs w:val="16"/>
              </w:rPr>
              <w:t>if</w:t>
            </w:r>
            <w:proofErr w:type="gramEnd"/>
            <w:r w:rsidRPr="001D33EE">
              <w:rPr>
                <w:b/>
                <w:sz w:val="16"/>
                <w:szCs w:val="16"/>
              </w:rPr>
              <w:t xml:space="preserve"> you answered “yes”…</w:t>
            </w:r>
          </w:p>
        </w:tc>
      </w:tr>
      <w:tr w:rsidR="00C82DA8" w:rsidRPr="001D33EE" w14:paraId="3F146BF9" w14:textId="77777777" w:rsidTr="00C82DA8">
        <w:trPr>
          <w:trHeight w:val="57"/>
        </w:trPr>
        <w:tc>
          <w:tcPr>
            <w:tcW w:w="6379" w:type="dxa"/>
            <w:tcBorders>
              <w:right w:val="dotted" w:sz="4" w:space="0" w:color="auto"/>
            </w:tcBorders>
            <w:shd w:val="clear" w:color="auto" w:fill="auto"/>
          </w:tcPr>
          <w:p w14:paraId="61BFE966"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Does your project require one or more hardwire </w:t>
            </w:r>
            <w:proofErr w:type="gramStart"/>
            <w:r w:rsidRPr="001D33EE">
              <w:rPr>
                <w:rFonts w:asciiTheme="minorHAnsi" w:hAnsiTheme="minorHAnsi"/>
                <w:sz w:val="16"/>
                <w:szCs w:val="16"/>
                <w:u w:val="single"/>
              </w:rPr>
              <w:t>internet</w:t>
            </w:r>
            <w:proofErr w:type="gramEnd"/>
            <w:r w:rsidRPr="001D33EE">
              <w:rPr>
                <w:rFonts w:asciiTheme="minorHAnsi" w:hAnsiTheme="minorHAnsi"/>
                <w:sz w:val="16"/>
                <w:szCs w:val="16"/>
                <w:u w:val="single"/>
              </w:rPr>
              <w:t xml:space="preserve"> connections</w:t>
            </w:r>
            <w:r w:rsidRPr="001D33EE">
              <w:rPr>
                <w:rFonts w:asciiTheme="minorHAnsi" w:hAnsiTheme="minorHAnsi"/>
                <w:sz w:val="16"/>
                <w:szCs w:val="16"/>
              </w:rPr>
              <w:t xml:space="preserve"> at the symposium?  </w:t>
            </w:r>
          </w:p>
          <w:p w14:paraId="1A69CEDD" w14:textId="77777777" w:rsidR="00C82DA8" w:rsidRPr="001D33EE" w:rsidRDefault="00C82DA8" w:rsidP="00226173">
            <w:pPr>
              <w:pStyle w:val="ListParagraph"/>
              <w:spacing w:before="20" w:after="20" w:line="252" w:lineRule="auto"/>
              <w:ind w:left="714"/>
              <w:rPr>
                <w:rFonts w:asciiTheme="minorHAnsi" w:hAnsiTheme="minorHAnsi"/>
                <w:sz w:val="16"/>
                <w:szCs w:val="16"/>
              </w:rPr>
            </w:pPr>
          </w:p>
          <w:p w14:paraId="6831C1D5" w14:textId="77777777" w:rsidR="00C82DA8" w:rsidRPr="001D33EE" w:rsidRDefault="00C82DA8" w:rsidP="00226173">
            <w:pPr>
              <w:pStyle w:val="ListParagraph"/>
              <w:spacing w:before="20" w:after="20" w:line="252" w:lineRule="auto"/>
              <w:ind w:left="714"/>
              <w:rPr>
                <w:rFonts w:asciiTheme="minorHAnsi" w:hAnsiTheme="minorHAnsi"/>
                <w:sz w:val="16"/>
                <w:szCs w:val="16"/>
              </w:rPr>
            </w:pPr>
            <w:r w:rsidRPr="001D33EE">
              <w:rPr>
                <w:rFonts w:asciiTheme="minorHAnsi" w:hAnsiTheme="minorHAnsi"/>
                <w:b/>
                <w:sz w:val="16"/>
                <w:szCs w:val="16"/>
              </w:rPr>
              <w:t>Note:</w:t>
            </w:r>
            <w:r w:rsidRPr="001D33EE">
              <w:rPr>
                <w:rFonts w:asciiTheme="minorHAnsi" w:hAnsiTheme="minorHAnsi"/>
                <w:sz w:val="16"/>
                <w:szCs w:val="16"/>
              </w:rPr>
              <w:t xml:space="preserve">  We provide Ethernet connections only, via a male RJ-45 connector.  The connection comprises a static IP address in the uwaterloo.ca domain on a shared 100Mbps link.  Do not count on the DC building wireless system being available for your project.</w:t>
            </w:r>
            <w:r w:rsidRPr="001D33EE">
              <w:rPr>
                <w:rFonts w:asciiTheme="minorHAnsi" w:hAnsiTheme="minorHAnsi"/>
                <w:sz w:val="16"/>
                <w:szCs w:val="16"/>
                <w:shd w:val="clear" w:color="auto" w:fill="FFFF00"/>
              </w:rPr>
              <w:t xml:space="preserve">              </w:t>
            </w:r>
            <w:r w:rsidRPr="001D33EE">
              <w:rPr>
                <w:rFonts w:asciiTheme="minorHAnsi" w:hAnsiTheme="minorHAnsi"/>
                <w:sz w:val="16"/>
                <w:szCs w:val="16"/>
              </w:rPr>
              <w:t xml:space="preserve">            </w:t>
            </w:r>
          </w:p>
        </w:tc>
        <w:tc>
          <w:tcPr>
            <w:tcW w:w="567" w:type="dxa"/>
            <w:tcBorders>
              <w:left w:val="dotted" w:sz="4" w:space="0" w:color="auto"/>
              <w:right w:val="dotted" w:sz="4" w:space="0" w:color="auto"/>
            </w:tcBorders>
            <w:shd w:val="clear" w:color="auto" w:fill="auto"/>
            <w:vAlign w:val="center"/>
          </w:tcPr>
          <w:p w14:paraId="57E60881"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567" w:type="dxa"/>
            <w:tcBorders>
              <w:left w:val="dotted" w:sz="4" w:space="0" w:color="auto"/>
              <w:right w:val="dotted" w:sz="4" w:space="0" w:color="auto"/>
            </w:tcBorders>
            <w:shd w:val="clear" w:color="auto" w:fill="auto"/>
            <w:vAlign w:val="center"/>
          </w:tcPr>
          <w:p w14:paraId="2EE12DEE" w14:textId="77777777" w:rsidR="00C82DA8" w:rsidRPr="001D33EE" w:rsidRDefault="00C82DA8" w:rsidP="00226173">
            <w:pPr>
              <w:spacing w:before="20" w:after="20"/>
              <w:jc w:val="center"/>
              <w:rPr>
                <w:rFonts w:asciiTheme="minorHAnsi" w:hAnsiTheme="minorHAnsi"/>
                <w:sz w:val="16"/>
                <w:szCs w:val="16"/>
              </w:rPr>
            </w:pPr>
          </w:p>
        </w:tc>
        <w:tc>
          <w:tcPr>
            <w:tcW w:w="2369" w:type="dxa"/>
            <w:tcBorders>
              <w:left w:val="dotted" w:sz="4" w:space="0" w:color="auto"/>
            </w:tcBorders>
            <w:shd w:val="clear" w:color="auto" w:fill="auto"/>
          </w:tcPr>
          <w:p w14:paraId="0FABE0FA" w14:textId="77777777" w:rsidR="00226173"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If yes, state how many connections you require:</w:t>
            </w:r>
          </w:p>
          <w:p w14:paraId="4FE27E4F" w14:textId="77777777" w:rsidR="00226173" w:rsidRPr="001D33EE" w:rsidRDefault="00226173" w:rsidP="00226173">
            <w:pPr>
              <w:spacing w:before="20" w:after="20" w:line="252" w:lineRule="auto"/>
              <w:rPr>
                <w:rFonts w:asciiTheme="minorHAnsi" w:hAnsiTheme="minorHAnsi"/>
                <w:sz w:val="16"/>
                <w:szCs w:val="16"/>
              </w:rPr>
            </w:pPr>
            <w:r w:rsidRPr="001D33EE">
              <w:rPr>
                <w:rFonts w:asciiTheme="minorHAnsi" w:hAnsiTheme="minorHAnsi"/>
                <w:sz w:val="16"/>
                <w:szCs w:val="16"/>
              </w:rPr>
              <w:t>Two connections</w:t>
            </w:r>
          </w:p>
        </w:tc>
      </w:tr>
      <w:tr w:rsidR="00C82DA8" w:rsidRPr="001D33EE" w14:paraId="3866E5F2" w14:textId="77777777" w:rsidTr="00C82DA8">
        <w:trPr>
          <w:trHeight w:val="113"/>
        </w:trPr>
        <w:tc>
          <w:tcPr>
            <w:tcW w:w="6379" w:type="dxa"/>
            <w:tcBorders>
              <w:right w:val="dotted" w:sz="4" w:space="0" w:color="auto"/>
            </w:tcBorders>
          </w:tcPr>
          <w:p w14:paraId="0D7F100B"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Do you desire to use your </w:t>
            </w:r>
            <w:r w:rsidRPr="001D33EE">
              <w:rPr>
                <w:rFonts w:asciiTheme="minorHAnsi" w:hAnsiTheme="minorHAnsi"/>
                <w:sz w:val="16"/>
                <w:szCs w:val="16"/>
                <w:u w:val="single"/>
              </w:rPr>
              <w:t>own wireless router</w:t>
            </w:r>
            <w:r w:rsidRPr="001D33EE">
              <w:rPr>
                <w:rFonts w:asciiTheme="minorHAnsi" w:hAnsiTheme="minorHAnsi"/>
                <w:sz w:val="16"/>
                <w:szCs w:val="16"/>
              </w:rPr>
              <w:t xml:space="preserve"> at the symposium?</w:t>
            </w:r>
          </w:p>
          <w:p w14:paraId="5E972EA4" w14:textId="77777777" w:rsidR="00C82DA8" w:rsidRPr="001D33EE" w:rsidRDefault="00C82DA8" w:rsidP="00226173">
            <w:pPr>
              <w:pStyle w:val="ListParagraph"/>
              <w:spacing w:before="20" w:after="20" w:line="252" w:lineRule="auto"/>
              <w:ind w:left="714"/>
              <w:rPr>
                <w:rFonts w:asciiTheme="minorHAnsi" w:hAnsiTheme="minorHAnsi"/>
                <w:sz w:val="16"/>
                <w:szCs w:val="16"/>
              </w:rPr>
            </w:pPr>
            <w:r w:rsidRPr="001D33EE">
              <w:rPr>
                <w:rFonts w:asciiTheme="minorHAnsi" w:hAnsiTheme="minorHAnsi"/>
                <w:sz w:val="16"/>
                <w:szCs w:val="16"/>
              </w:rPr>
              <w:t xml:space="preserve">If yes, you will need to work with the university Information Systems &amp; Technology (IST) people to get your setup approved well before the symposium date.  Unapproved routers are strictly prohibited.  </w:t>
            </w:r>
          </w:p>
        </w:tc>
        <w:tc>
          <w:tcPr>
            <w:tcW w:w="567" w:type="dxa"/>
            <w:tcBorders>
              <w:left w:val="dotted" w:sz="4" w:space="0" w:color="auto"/>
              <w:right w:val="dotted" w:sz="4" w:space="0" w:color="auto"/>
            </w:tcBorders>
            <w:shd w:val="clear" w:color="auto" w:fill="auto"/>
            <w:vAlign w:val="center"/>
          </w:tcPr>
          <w:p w14:paraId="68E52FB4"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567" w:type="dxa"/>
            <w:tcBorders>
              <w:left w:val="dotted" w:sz="4" w:space="0" w:color="auto"/>
              <w:right w:val="dotted" w:sz="4" w:space="0" w:color="auto"/>
            </w:tcBorders>
            <w:shd w:val="clear" w:color="auto" w:fill="auto"/>
            <w:vAlign w:val="center"/>
          </w:tcPr>
          <w:p w14:paraId="3B63FC56" w14:textId="77777777" w:rsidR="00C82DA8" w:rsidRPr="001D33EE" w:rsidRDefault="00C82DA8" w:rsidP="00226173">
            <w:pPr>
              <w:spacing w:before="20" w:after="20"/>
              <w:jc w:val="center"/>
              <w:rPr>
                <w:rFonts w:asciiTheme="minorHAnsi" w:hAnsiTheme="minorHAnsi"/>
                <w:sz w:val="16"/>
                <w:szCs w:val="16"/>
              </w:rPr>
            </w:pPr>
          </w:p>
        </w:tc>
        <w:tc>
          <w:tcPr>
            <w:tcW w:w="2369" w:type="dxa"/>
            <w:tcBorders>
              <w:left w:val="dotted" w:sz="4" w:space="0" w:color="auto"/>
            </w:tcBorders>
            <w:shd w:val="clear" w:color="auto" w:fill="auto"/>
          </w:tcPr>
          <w:p w14:paraId="05D430F5"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If yes, the course coordinator will contact you with information on what you need to do to get approval.</w:t>
            </w:r>
          </w:p>
        </w:tc>
      </w:tr>
      <w:tr w:rsidR="00C82DA8" w:rsidRPr="001D33EE" w14:paraId="54B025E3" w14:textId="77777777" w:rsidTr="00C82DA8">
        <w:trPr>
          <w:trHeight w:val="113"/>
        </w:trPr>
        <w:tc>
          <w:tcPr>
            <w:tcW w:w="6379" w:type="dxa"/>
            <w:tcBorders>
              <w:right w:val="dotted" w:sz="4" w:space="0" w:color="auto"/>
            </w:tcBorders>
            <w:vAlign w:val="center"/>
          </w:tcPr>
          <w:p w14:paraId="5E903E91"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Each booth has a 7.5-amp 6-outlet power bar.  Does your project require </w:t>
            </w:r>
            <w:r w:rsidRPr="001D33EE">
              <w:rPr>
                <w:rFonts w:asciiTheme="minorHAnsi" w:hAnsiTheme="minorHAnsi"/>
                <w:sz w:val="16"/>
                <w:szCs w:val="16"/>
                <w:u w:val="single"/>
              </w:rPr>
              <w:t>more than 7.5 amps</w:t>
            </w:r>
            <w:r w:rsidRPr="001D33EE">
              <w:rPr>
                <w:rFonts w:asciiTheme="minorHAnsi" w:hAnsiTheme="minorHAnsi"/>
                <w:sz w:val="16"/>
                <w:szCs w:val="16"/>
              </w:rPr>
              <w:t xml:space="preserve"> of mains (120 V AC) power?  </w:t>
            </w:r>
          </w:p>
        </w:tc>
        <w:tc>
          <w:tcPr>
            <w:tcW w:w="567" w:type="dxa"/>
            <w:tcBorders>
              <w:left w:val="dotted" w:sz="4" w:space="0" w:color="auto"/>
              <w:right w:val="dotted" w:sz="4" w:space="0" w:color="auto"/>
            </w:tcBorders>
            <w:shd w:val="clear" w:color="auto" w:fill="auto"/>
            <w:vAlign w:val="center"/>
          </w:tcPr>
          <w:p w14:paraId="5EBD2FB8"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567" w:type="dxa"/>
            <w:tcBorders>
              <w:left w:val="dotted" w:sz="4" w:space="0" w:color="auto"/>
              <w:right w:val="dotted" w:sz="4" w:space="0" w:color="auto"/>
            </w:tcBorders>
            <w:shd w:val="clear" w:color="auto" w:fill="auto"/>
            <w:vAlign w:val="center"/>
          </w:tcPr>
          <w:p w14:paraId="1ADC8707" w14:textId="77777777" w:rsidR="00C82DA8" w:rsidRPr="001D33EE" w:rsidRDefault="00C82DA8" w:rsidP="00226173">
            <w:pPr>
              <w:spacing w:before="20" w:after="20"/>
              <w:jc w:val="center"/>
              <w:rPr>
                <w:rFonts w:asciiTheme="minorHAnsi" w:hAnsiTheme="minorHAnsi"/>
                <w:sz w:val="16"/>
                <w:szCs w:val="16"/>
              </w:rPr>
            </w:pPr>
          </w:p>
        </w:tc>
        <w:tc>
          <w:tcPr>
            <w:tcW w:w="2369" w:type="dxa"/>
            <w:tcBorders>
              <w:left w:val="dotted" w:sz="4" w:space="0" w:color="auto"/>
            </w:tcBorders>
            <w:shd w:val="clear" w:color="auto" w:fill="auto"/>
          </w:tcPr>
          <w:p w14:paraId="1934E193"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 xml:space="preserve">If yes, state how many amps you require in total:      </w:t>
            </w:r>
          </w:p>
          <w:p w14:paraId="1CBE8990" w14:textId="77777777" w:rsidR="00C82DA8" w:rsidRPr="001D33EE" w:rsidRDefault="00226173" w:rsidP="00226173">
            <w:pPr>
              <w:spacing w:before="20" w:after="20"/>
              <w:rPr>
                <w:rFonts w:asciiTheme="minorHAnsi" w:hAnsiTheme="minorHAnsi"/>
                <w:sz w:val="16"/>
                <w:szCs w:val="16"/>
              </w:rPr>
            </w:pPr>
            <w:r w:rsidRPr="001D33EE">
              <w:rPr>
                <w:rFonts w:asciiTheme="minorHAnsi" w:hAnsiTheme="minorHAnsi"/>
                <w:sz w:val="16"/>
                <w:szCs w:val="16"/>
              </w:rPr>
              <w:t>15A</w:t>
            </w:r>
          </w:p>
        </w:tc>
      </w:tr>
      <w:tr w:rsidR="00C82DA8" w:rsidRPr="001D33EE" w14:paraId="46D9B1AC" w14:textId="77777777" w:rsidTr="00C82DA8">
        <w:trPr>
          <w:trHeight w:val="113"/>
        </w:trPr>
        <w:tc>
          <w:tcPr>
            <w:tcW w:w="6379" w:type="dxa"/>
            <w:tcBorders>
              <w:right w:val="dotted" w:sz="4" w:space="0" w:color="auto"/>
            </w:tcBorders>
            <w:vAlign w:val="center"/>
          </w:tcPr>
          <w:p w14:paraId="04AA67BC"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Each booth has a 7.5-amp 6-outlet power bar.  Does your project require </w:t>
            </w:r>
            <w:r w:rsidRPr="001D33EE">
              <w:rPr>
                <w:rFonts w:asciiTheme="minorHAnsi" w:hAnsiTheme="minorHAnsi"/>
                <w:sz w:val="16"/>
                <w:szCs w:val="16"/>
                <w:u w:val="single"/>
              </w:rPr>
              <w:t>more than 6 outlets</w:t>
            </w:r>
            <w:r w:rsidRPr="001D33EE">
              <w:rPr>
                <w:rFonts w:asciiTheme="minorHAnsi" w:hAnsiTheme="minorHAnsi"/>
                <w:sz w:val="16"/>
                <w:szCs w:val="16"/>
              </w:rPr>
              <w:t xml:space="preserve">?  </w:t>
            </w:r>
          </w:p>
        </w:tc>
        <w:tc>
          <w:tcPr>
            <w:tcW w:w="567" w:type="dxa"/>
            <w:tcBorders>
              <w:left w:val="dotted" w:sz="4" w:space="0" w:color="auto"/>
              <w:right w:val="dotted" w:sz="4" w:space="0" w:color="auto"/>
            </w:tcBorders>
            <w:shd w:val="clear" w:color="auto" w:fill="auto"/>
            <w:vAlign w:val="center"/>
          </w:tcPr>
          <w:p w14:paraId="185A4ADA" w14:textId="77777777" w:rsidR="00C82DA8" w:rsidRPr="001D33EE" w:rsidRDefault="00C82DA8" w:rsidP="00226173">
            <w:pPr>
              <w:spacing w:before="20" w:after="20"/>
              <w:jc w:val="center"/>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5AF63F79"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2369" w:type="dxa"/>
            <w:tcBorders>
              <w:left w:val="dotted" w:sz="4" w:space="0" w:color="auto"/>
            </w:tcBorders>
            <w:shd w:val="clear" w:color="auto" w:fill="auto"/>
          </w:tcPr>
          <w:p w14:paraId="33EDDA3A"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If yes, we will supply your booth with two power bars.</w:t>
            </w:r>
          </w:p>
        </w:tc>
      </w:tr>
      <w:tr w:rsidR="00C82DA8" w:rsidRPr="001D33EE" w14:paraId="7F1DC0BE" w14:textId="77777777" w:rsidTr="00C82DA8">
        <w:trPr>
          <w:trHeight w:val="113"/>
        </w:trPr>
        <w:tc>
          <w:tcPr>
            <w:tcW w:w="6379" w:type="dxa"/>
            <w:tcBorders>
              <w:right w:val="dotted" w:sz="4" w:space="0" w:color="auto"/>
            </w:tcBorders>
            <w:vAlign w:val="center"/>
          </w:tcPr>
          <w:p w14:paraId="2881DBB8"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Do you intend to put any </w:t>
            </w:r>
            <w:r w:rsidRPr="001D33EE">
              <w:rPr>
                <w:rFonts w:asciiTheme="minorHAnsi" w:hAnsiTheme="minorHAnsi"/>
                <w:sz w:val="16"/>
                <w:szCs w:val="16"/>
                <w:u w:val="single"/>
              </w:rPr>
              <w:t>electronics/computers on the floor</w:t>
            </w:r>
            <w:r w:rsidRPr="001D33EE">
              <w:rPr>
                <w:rFonts w:asciiTheme="minorHAnsi" w:hAnsiTheme="minorHAnsi"/>
                <w:sz w:val="16"/>
                <w:szCs w:val="16"/>
              </w:rPr>
              <w:t xml:space="preserve"> under your booth?</w:t>
            </w:r>
          </w:p>
        </w:tc>
        <w:tc>
          <w:tcPr>
            <w:tcW w:w="567" w:type="dxa"/>
            <w:tcBorders>
              <w:left w:val="dotted" w:sz="4" w:space="0" w:color="auto"/>
              <w:right w:val="dotted" w:sz="4" w:space="0" w:color="auto"/>
            </w:tcBorders>
            <w:shd w:val="clear" w:color="auto" w:fill="auto"/>
            <w:vAlign w:val="center"/>
          </w:tcPr>
          <w:p w14:paraId="18D6D938" w14:textId="77777777" w:rsidR="00C82DA8" w:rsidRPr="001D33EE" w:rsidRDefault="00C82DA8" w:rsidP="00226173">
            <w:pPr>
              <w:spacing w:before="20" w:after="20"/>
              <w:jc w:val="center"/>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0557F5BD"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2369" w:type="dxa"/>
            <w:tcBorders>
              <w:left w:val="dotted" w:sz="4" w:space="0" w:color="auto"/>
            </w:tcBorders>
            <w:shd w:val="clear" w:color="auto" w:fill="auto"/>
          </w:tcPr>
          <w:p w14:paraId="1A7B1693"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 xml:space="preserve">If yes, we will ensure you can do this safely.  </w:t>
            </w:r>
          </w:p>
        </w:tc>
      </w:tr>
      <w:tr w:rsidR="00C82DA8" w:rsidRPr="001D33EE" w14:paraId="16F98DCF" w14:textId="77777777" w:rsidTr="00C82DA8">
        <w:trPr>
          <w:trHeight w:val="113"/>
        </w:trPr>
        <w:tc>
          <w:tcPr>
            <w:tcW w:w="6379" w:type="dxa"/>
            <w:tcBorders>
              <w:right w:val="dotted" w:sz="4" w:space="0" w:color="auto"/>
            </w:tcBorders>
            <w:vAlign w:val="center"/>
          </w:tcPr>
          <w:p w14:paraId="337833D5"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Does your project involve </w:t>
            </w:r>
            <w:r w:rsidRPr="001D33EE">
              <w:rPr>
                <w:rFonts w:asciiTheme="minorHAnsi" w:hAnsiTheme="minorHAnsi"/>
                <w:sz w:val="16"/>
                <w:szCs w:val="16"/>
                <w:u w:val="single"/>
              </w:rPr>
              <w:t>projectiles or flying parts</w:t>
            </w:r>
            <w:r w:rsidRPr="001D33EE">
              <w:rPr>
                <w:rFonts w:asciiTheme="minorHAnsi" w:hAnsiTheme="minorHAnsi"/>
                <w:sz w:val="16"/>
                <w:szCs w:val="16"/>
              </w:rPr>
              <w:t>?</w:t>
            </w:r>
          </w:p>
          <w:p w14:paraId="25694121" w14:textId="77777777" w:rsidR="00C82DA8" w:rsidRPr="001D33EE" w:rsidRDefault="00C82DA8" w:rsidP="00226173">
            <w:pPr>
              <w:pStyle w:val="ListParagraph"/>
              <w:spacing w:before="20" w:after="20" w:line="252" w:lineRule="auto"/>
              <w:ind w:left="714"/>
              <w:rPr>
                <w:rFonts w:asciiTheme="minorHAnsi" w:hAnsiTheme="minorHAnsi"/>
                <w:sz w:val="16"/>
                <w:szCs w:val="16"/>
              </w:rPr>
            </w:pPr>
            <w:r w:rsidRPr="001D33EE">
              <w:rPr>
                <w:rFonts w:asciiTheme="minorHAnsi" w:hAnsiTheme="minorHAnsi"/>
                <w:sz w:val="16"/>
                <w:szCs w:val="16"/>
              </w:rPr>
              <w:t>(We have a large “cage” at the symposium for projects that involve projectiles or flying parts.)</w:t>
            </w:r>
          </w:p>
        </w:tc>
        <w:tc>
          <w:tcPr>
            <w:tcW w:w="567" w:type="dxa"/>
            <w:tcBorders>
              <w:left w:val="dotted" w:sz="4" w:space="0" w:color="auto"/>
              <w:right w:val="dotted" w:sz="4" w:space="0" w:color="auto"/>
            </w:tcBorders>
            <w:shd w:val="clear" w:color="auto" w:fill="auto"/>
            <w:vAlign w:val="center"/>
          </w:tcPr>
          <w:p w14:paraId="51F46528" w14:textId="77777777" w:rsidR="00C82DA8" w:rsidRPr="001D33EE" w:rsidRDefault="00C82DA8" w:rsidP="00226173">
            <w:pPr>
              <w:spacing w:before="20" w:after="20"/>
              <w:jc w:val="center"/>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27D98507"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2369" w:type="dxa"/>
            <w:tcBorders>
              <w:left w:val="dotted" w:sz="4" w:space="0" w:color="auto"/>
            </w:tcBorders>
            <w:shd w:val="clear" w:color="auto" w:fill="auto"/>
          </w:tcPr>
          <w:p w14:paraId="5ED11AAF"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If yes, state the nature of the projectile or flying part</w:t>
            </w:r>
            <w:proofErr w:type="gramStart"/>
            <w:r w:rsidRPr="001D33EE">
              <w:rPr>
                <w:rFonts w:asciiTheme="minorHAnsi" w:hAnsiTheme="minorHAnsi"/>
                <w:sz w:val="16"/>
                <w:szCs w:val="16"/>
              </w:rPr>
              <w:t xml:space="preserve">:     </w:t>
            </w:r>
            <w:r w:rsidRPr="001D33EE">
              <w:rPr>
                <w:rFonts w:asciiTheme="minorHAnsi" w:hAnsiTheme="minorHAnsi"/>
                <w:sz w:val="16"/>
                <w:szCs w:val="16"/>
                <w:highlight w:val="yellow"/>
                <w:u w:val="single"/>
              </w:rPr>
              <w:t xml:space="preserve">      </w:t>
            </w:r>
            <w:proofErr w:type="gramEnd"/>
          </w:p>
        </w:tc>
      </w:tr>
      <w:tr w:rsidR="00C82DA8" w:rsidRPr="001D33EE" w14:paraId="394FFAFE" w14:textId="77777777" w:rsidTr="00C82DA8">
        <w:trPr>
          <w:trHeight w:val="113"/>
        </w:trPr>
        <w:tc>
          <w:tcPr>
            <w:tcW w:w="6379" w:type="dxa"/>
            <w:tcBorders>
              <w:right w:val="dotted" w:sz="4" w:space="0" w:color="auto"/>
            </w:tcBorders>
            <w:vAlign w:val="center"/>
          </w:tcPr>
          <w:p w14:paraId="7EC1F6B1"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Does your project require </w:t>
            </w:r>
            <w:r w:rsidRPr="001D33EE">
              <w:rPr>
                <w:rFonts w:asciiTheme="minorHAnsi" w:hAnsiTheme="minorHAnsi"/>
                <w:sz w:val="16"/>
                <w:szCs w:val="16"/>
                <w:u w:val="single"/>
              </w:rPr>
              <w:t>special lighting</w:t>
            </w:r>
            <w:r w:rsidRPr="001D33EE">
              <w:rPr>
                <w:rFonts w:asciiTheme="minorHAnsi" w:hAnsiTheme="minorHAnsi"/>
                <w:sz w:val="16"/>
                <w:szCs w:val="16"/>
              </w:rPr>
              <w:t xml:space="preserve"> conditions (e.g., dim light, bright light)?  We will do our best to accommodate lighting requests, but no guarantees are made.</w:t>
            </w:r>
          </w:p>
        </w:tc>
        <w:tc>
          <w:tcPr>
            <w:tcW w:w="567" w:type="dxa"/>
            <w:tcBorders>
              <w:left w:val="dotted" w:sz="4" w:space="0" w:color="auto"/>
              <w:right w:val="dotted" w:sz="4" w:space="0" w:color="auto"/>
            </w:tcBorders>
            <w:shd w:val="clear" w:color="auto" w:fill="auto"/>
            <w:vAlign w:val="center"/>
          </w:tcPr>
          <w:p w14:paraId="7221E2DA" w14:textId="77777777" w:rsidR="00C82DA8" w:rsidRPr="001D33EE" w:rsidRDefault="00C82DA8" w:rsidP="00226173">
            <w:pPr>
              <w:spacing w:before="20" w:after="20"/>
              <w:jc w:val="center"/>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1908BD75"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2369" w:type="dxa"/>
            <w:tcBorders>
              <w:left w:val="dotted" w:sz="4" w:space="0" w:color="auto"/>
            </w:tcBorders>
            <w:shd w:val="clear" w:color="auto" w:fill="auto"/>
          </w:tcPr>
          <w:p w14:paraId="7F58F982"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 xml:space="preserve">If yes, state the nature of the desired lighting conditions:     </w:t>
            </w:r>
          </w:p>
          <w:p w14:paraId="1368DF6C" w14:textId="77777777" w:rsidR="00C82DA8" w:rsidRPr="001D33EE" w:rsidRDefault="00C82DA8" w:rsidP="00226173">
            <w:pPr>
              <w:spacing w:before="20" w:after="20"/>
              <w:rPr>
                <w:rFonts w:asciiTheme="minorHAnsi" w:hAnsiTheme="minorHAnsi"/>
                <w:sz w:val="16"/>
                <w:szCs w:val="16"/>
              </w:rPr>
            </w:pPr>
          </w:p>
        </w:tc>
      </w:tr>
      <w:tr w:rsidR="00C82DA8" w:rsidRPr="001D33EE" w14:paraId="19D782E3" w14:textId="77777777" w:rsidTr="00C82DA8">
        <w:trPr>
          <w:trHeight w:val="113"/>
        </w:trPr>
        <w:tc>
          <w:tcPr>
            <w:tcW w:w="6379" w:type="dxa"/>
            <w:tcBorders>
              <w:right w:val="dotted" w:sz="4" w:space="0" w:color="auto"/>
            </w:tcBorders>
            <w:vAlign w:val="center"/>
          </w:tcPr>
          <w:p w14:paraId="4C5CA40F"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The default booth consists of a 5’ wide by 2.5’ deep table.  The table is 2.54’ tall.  Does your project require </w:t>
            </w:r>
            <w:r w:rsidRPr="001D33EE">
              <w:rPr>
                <w:rFonts w:asciiTheme="minorHAnsi" w:hAnsiTheme="minorHAnsi"/>
                <w:sz w:val="16"/>
                <w:szCs w:val="16"/>
                <w:u w:val="single"/>
              </w:rPr>
              <w:t>extra table space</w:t>
            </w:r>
            <w:r w:rsidRPr="001D33EE">
              <w:rPr>
                <w:rFonts w:asciiTheme="minorHAnsi" w:hAnsiTheme="minorHAnsi"/>
                <w:sz w:val="16"/>
                <w:szCs w:val="16"/>
              </w:rPr>
              <w:t xml:space="preserve"> (giving you a total table area of 7.5’ wide by 2.5’ deep)?  We will do our best to accommodate space requests, subject to the urgency of the request and overall space and safety constraints.   </w:t>
            </w:r>
          </w:p>
        </w:tc>
        <w:tc>
          <w:tcPr>
            <w:tcW w:w="567" w:type="dxa"/>
            <w:tcBorders>
              <w:left w:val="dotted" w:sz="4" w:space="0" w:color="auto"/>
              <w:right w:val="dotted" w:sz="4" w:space="0" w:color="auto"/>
            </w:tcBorders>
            <w:shd w:val="clear" w:color="auto" w:fill="auto"/>
            <w:vAlign w:val="center"/>
          </w:tcPr>
          <w:p w14:paraId="190EBFB9" w14:textId="77777777" w:rsidR="00C82DA8" w:rsidRPr="001D33EE" w:rsidRDefault="00C82DA8" w:rsidP="00226173">
            <w:pPr>
              <w:spacing w:before="20" w:after="20"/>
              <w:jc w:val="center"/>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65DDE1BD"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2369" w:type="dxa"/>
            <w:tcBorders>
              <w:left w:val="dotted" w:sz="4" w:space="0" w:color="auto"/>
            </w:tcBorders>
            <w:shd w:val="clear" w:color="auto" w:fill="auto"/>
          </w:tcPr>
          <w:p w14:paraId="0C29FF15"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 xml:space="preserve">If yes, explain specifically why you are requesting the extra table space: </w:t>
            </w:r>
          </w:p>
          <w:p w14:paraId="422B7FED" w14:textId="77777777" w:rsidR="00C82DA8" w:rsidRPr="001D33EE" w:rsidRDefault="00C82DA8" w:rsidP="00226173">
            <w:pPr>
              <w:spacing w:before="20" w:after="20"/>
              <w:rPr>
                <w:rFonts w:asciiTheme="minorHAnsi" w:hAnsiTheme="minorHAnsi"/>
                <w:sz w:val="16"/>
                <w:szCs w:val="16"/>
              </w:rPr>
            </w:pPr>
          </w:p>
        </w:tc>
      </w:tr>
      <w:tr w:rsidR="00C82DA8" w:rsidRPr="001D33EE" w14:paraId="431A9277" w14:textId="77777777" w:rsidTr="00C82DA8">
        <w:trPr>
          <w:trHeight w:val="113"/>
        </w:trPr>
        <w:tc>
          <w:tcPr>
            <w:tcW w:w="6379" w:type="dxa"/>
            <w:tcBorders>
              <w:right w:val="dotted" w:sz="4" w:space="0" w:color="auto"/>
            </w:tcBorders>
            <w:vAlign w:val="center"/>
          </w:tcPr>
          <w:p w14:paraId="7BC5057E" w14:textId="77777777" w:rsidR="00C82DA8" w:rsidRPr="001D33EE" w:rsidRDefault="00C82DA8" w:rsidP="00C82DA8">
            <w:pPr>
              <w:pStyle w:val="ListParagraph"/>
              <w:numPr>
                <w:ilvl w:val="0"/>
                <w:numId w:val="1"/>
              </w:numPr>
              <w:spacing w:before="20" w:after="20" w:line="252" w:lineRule="auto"/>
              <w:ind w:left="714" w:hanging="357"/>
              <w:rPr>
                <w:rFonts w:asciiTheme="minorHAnsi" w:hAnsiTheme="minorHAnsi"/>
                <w:sz w:val="16"/>
                <w:szCs w:val="16"/>
              </w:rPr>
            </w:pPr>
            <w:r w:rsidRPr="001D33EE">
              <w:rPr>
                <w:rFonts w:asciiTheme="minorHAnsi" w:hAnsiTheme="minorHAnsi"/>
                <w:sz w:val="16"/>
                <w:szCs w:val="16"/>
              </w:rPr>
              <w:t xml:space="preserve">The default floor space, including the table and area for you/visitors to stand, is </w:t>
            </w:r>
            <w:proofErr w:type="gramStart"/>
            <w:r w:rsidRPr="001D33EE">
              <w:rPr>
                <w:rFonts w:asciiTheme="minorHAnsi" w:hAnsiTheme="minorHAnsi"/>
                <w:sz w:val="16"/>
                <w:szCs w:val="16"/>
              </w:rPr>
              <w:t>around  6’</w:t>
            </w:r>
            <w:proofErr w:type="gramEnd"/>
            <w:r w:rsidRPr="001D33EE">
              <w:rPr>
                <w:rFonts w:asciiTheme="minorHAnsi" w:hAnsiTheme="minorHAnsi"/>
                <w:sz w:val="16"/>
                <w:szCs w:val="16"/>
              </w:rPr>
              <w:t xml:space="preserve"> by 6’.  Does your project require </w:t>
            </w:r>
            <w:r w:rsidRPr="001D33EE">
              <w:rPr>
                <w:rFonts w:asciiTheme="minorHAnsi" w:hAnsiTheme="minorHAnsi"/>
                <w:sz w:val="16"/>
                <w:szCs w:val="16"/>
                <w:u w:val="single"/>
              </w:rPr>
              <w:t>extra floor space</w:t>
            </w:r>
            <w:r w:rsidRPr="001D33EE">
              <w:rPr>
                <w:rFonts w:asciiTheme="minorHAnsi" w:hAnsiTheme="minorHAnsi"/>
                <w:sz w:val="16"/>
                <w:szCs w:val="16"/>
              </w:rPr>
              <w:t xml:space="preserve">?  </w:t>
            </w:r>
          </w:p>
          <w:p w14:paraId="5070BA78" w14:textId="77777777" w:rsidR="00C82DA8" w:rsidRPr="001D33EE" w:rsidRDefault="00C82DA8" w:rsidP="00226173">
            <w:pPr>
              <w:pStyle w:val="ListParagraph"/>
              <w:spacing w:before="20" w:after="20" w:line="252" w:lineRule="auto"/>
              <w:ind w:left="714"/>
              <w:rPr>
                <w:rFonts w:asciiTheme="minorHAnsi" w:hAnsiTheme="minorHAnsi"/>
                <w:sz w:val="16"/>
                <w:szCs w:val="16"/>
              </w:rPr>
            </w:pPr>
            <w:r w:rsidRPr="001D33EE">
              <w:rPr>
                <w:rFonts w:asciiTheme="minorHAnsi" w:hAnsiTheme="minorHAnsi"/>
                <w:sz w:val="16"/>
                <w:szCs w:val="16"/>
              </w:rPr>
              <w:t xml:space="preserve">We will do our best to accommodate space requests, subject to the urgency of the request and overall space and safety constraints.   </w:t>
            </w:r>
          </w:p>
          <w:p w14:paraId="0FAE65A3" w14:textId="77777777" w:rsidR="00C82DA8" w:rsidRPr="001D33EE" w:rsidRDefault="00C82DA8" w:rsidP="00226173">
            <w:pPr>
              <w:pStyle w:val="ListParagraph"/>
              <w:spacing w:before="20" w:after="20"/>
              <w:ind w:left="714"/>
              <w:rPr>
                <w:rFonts w:asciiTheme="minorHAnsi" w:hAnsiTheme="minorHAnsi"/>
                <w:sz w:val="16"/>
                <w:szCs w:val="16"/>
              </w:rPr>
            </w:pPr>
          </w:p>
          <w:p w14:paraId="307DE21A" w14:textId="77777777" w:rsidR="00C82DA8" w:rsidRPr="001D33EE" w:rsidRDefault="00C82DA8" w:rsidP="00226173">
            <w:pPr>
              <w:pStyle w:val="ListParagraph"/>
              <w:spacing w:before="20" w:after="20" w:line="252" w:lineRule="auto"/>
              <w:ind w:left="714"/>
              <w:rPr>
                <w:rFonts w:asciiTheme="minorHAnsi" w:hAnsiTheme="minorHAnsi"/>
                <w:sz w:val="16"/>
                <w:szCs w:val="16"/>
              </w:rPr>
            </w:pPr>
          </w:p>
        </w:tc>
        <w:tc>
          <w:tcPr>
            <w:tcW w:w="567" w:type="dxa"/>
            <w:tcBorders>
              <w:left w:val="dotted" w:sz="4" w:space="0" w:color="auto"/>
              <w:right w:val="dotted" w:sz="4" w:space="0" w:color="auto"/>
            </w:tcBorders>
            <w:shd w:val="clear" w:color="auto" w:fill="auto"/>
            <w:vAlign w:val="center"/>
          </w:tcPr>
          <w:p w14:paraId="6857C8A6" w14:textId="77777777" w:rsidR="00C82DA8" w:rsidRPr="001D33EE" w:rsidRDefault="00226173"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567" w:type="dxa"/>
            <w:tcBorders>
              <w:left w:val="dotted" w:sz="4" w:space="0" w:color="auto"/>
              <w:right w:val="dotted" w:sz="4" w:space="0" w:color="auto"/>
            </w:tcBorders>
            <w:shd w:val="clear" w:color="auto" w:fill="auto"/>
            <w:vAlign w:val="center"/>
          </w:tcPr>
          <w:p w14:paraId="0AB973E8" w14:textId="77777777" w:rsidR="00C82DA8" w:rsidRPr="001D33EE" w:rsidRDefault="00C82DA8" w:rsidP="00226173">
            <w:pPr>
              <w:spacing w:before="20" w:after="20"/>
              <w:jc w:val="center"/>
              <w:rPr>
                <w:rFonts w:asciiTheme="minorHAnsi" w:hAnsiTheme="minorHAnsi"/>
                <w:sz w:val="16"/>
                <w:szCs w:val="16"/>
              </w:rPr>
            </w:pPr>
          </w:p>
        </w:tc>
        <w:tc>
          <w:tcPr>
            <w:tcW w:w="2369" w:type="dxa"/>
            <w:tcBorders>
              <w:left w:val="dotted" w:sz="4" w:space="0" w:color="auto"/>
            </w:tcBorders>
            <w:shd w:val="clear" w:color="auto" w:fill="auto"/>
          </w:tcPr>
          <w:p w14:paraId="07A03877"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If yes, explain why you need the extra floor space:</w:t>
            </w:r>
          </w:p>
          <w:p w14:paraId="28A2F503" w14:textId="6487AE5D" w:rsidR="00C82DA8" w:rsidRPr="001D33EE" w:rsidRDefault="00226173" w:rsidP="00226173">
            <w:pPr>
              <w:spacing w:before="20" w:after="20"/>
              <w:rPr>
                <w:rFonts w:asciiTheme="minorHAnsi" w:hAnsiTheme="minorHAnsi"/>
                <w:sz w:val="16"/>
                <w:szCs w:val="16"/>
              </w:rPr>
            </w:pPr>
            <w:r w:rsidRPr="001D33EE">
              <w:rPr>
                <w:rFonts w:asciiTheme="minorHAnsi" w:hAnsiTheme="minorHAnsi"/>
                <w:sz w:val="16"/>
                <w:szCs w:val="16"/>
              </w:rPr>
              <w:t xml:space="preserve">The dimensions of the conical </w:t>
            </w:r>
            <w:proofErr w:type="gramStart"/>
            <w:r w:rsidRPr="001D33EE">
              <w:rPr>
                <w:rFonts w:asciiTheme="minorHAnsi" w:hAnsiTheme="minorHAnsi"/>
                <w:sz w:val="16"/>
                <w:szCs w:val="16"/>
              </w:rPr>
              <w:t xml:space="preserve">are  </w:t>
            </w:r>
            <w:r w:rsidR="008F4C63">
              <w:rPr>
                <w:rFonts w:asciiTheme="minorHAnsi" w:hAnsiTheme="minorHAnsi"/>
                <w:sz w:val="16"/>
                <w:szCs w:val="16"/>
              </w:rPr>
              <w:t>2’</w:t>
            </w:r>
            <w:proofErr w:type="gramEnd"/>
            <w:r w:rsidR="008F4C63">
              <w:rPr>
                <w:rFonts w:asciiTheme="minorHAnsi" w:hAnsiTheme="minorHAnsi"/>
                <w:sz w:val="16"/>
                <w:szCs w:val="16"/>
              </w:rPr>
              <w:t xml:space="preserve"> by 2’ by 5’</w:t>
            </w:r>
            <w:r w:rsidR="001D33EE" w:rsidRPr="001D33EE">
              <w:rPr>
                <w:rFonts w:asciiTheme="minorHAnsi" w:hAnsiTheme="minorHAnsi"/>
                <w:sz w:val="16"/>
                <w:szCs w:val="16"/>
              </w:rPr>
              <w:t xml:space="preserve"> </w:t>
            </w:r>
            <w:r w:rsidRPr="001D33EE">
              <w:rPr>
                <w:rFonts w:asciiTheme="minorHAnsi" w:hAnsiTheme="minorHAnsi"/>
                <w:sz w:val="16"/>
                <w:szCs w:val="16"/>
              </w:rPr>
              <w:t xml:space="preserve">plus </w:t>
            </w:r>
            <w:r w:rsidR="008F4C63">
              <w:rPr>
                <w:rFonts w:asciiTheme="minorHAnsi" w:hAnsiTheme="minorHAnsi"/>
                <w:sz w:val="16"/>
                <w:szCs w:val="16"/>
              </w:rPr>
              <w:t xml:space="preserve">the space needed for </w:t>
            </w:r>
            <w:r w:rsidRPr="001D33EE">
              <w:rPr>
                <w:rFonts w:asciiTheme="minorHAnsi" w:hAnsiTheme="minorHAnsi"/>
                <w:sz w:val="16"/>
                <w:szCs w:val="16"/>
              </w:rPr>
              <w:t>connected accessories.</w:t>
            </w:r>
          </w:p>
          <w:p w14:paraId="0E9E4E62" w14:textId="77777777" w:rsidR="00226173" w:rsidRPr="001D33EE" w:rsidRDefault="00226173" w:rsidP="00226173">
            <w:pPr>
              <w:spacing w:before="20" w:after="20"/>
              <w:rPr>
                <w:rFonts w:asciiTheme="minorHAnsi" w:hAnsiTheme="minorHAnsi"/>
                <w:sz w:val="16"/>
                <w:szCs w:val="16"/>
              </w:rPr>
            </w:pPr>
          </w:p>
          <w:p w14:paraId="6A31B45B" w14:textId="77777777" w:rsidR="00C82DA8" w:rsidRPr="001D33EE" w:rsidRDefault="00C82DA8" w:rsidP="00226173">
            <w:pPr>
              <w:spacing w:before="20" w:after="20" w:line="252" w:lineRule="auto"/>
              <w:rPr>
                <w:rFonts w:asciiTheme="minorHAnsi" w:hAnsiTheme="minorHAnsi"/>
                <w:sz w:val="16"/>
                <w:szCs w:val="16"/>
              </w:rPr>
            </w:pPr>
            <w:r w:rsidRPr="001D33EE">
              <w:rPr>
                <w:rFonts w:asciiTheme="minorHAnsi" w:hAnsiTheme="minorHAnsi"/>
                <w:sz w:val="16"/>
                <w:szCs w:val="16"/>
              </w:rPr>
              <w:t>State how much extra space you are requesting:</w:t>
            </w:r>
            <w:r w:rsidRPr="001D33EE">
              <w:rPr>
                <w:rFonts w:asciiTheme="minorHAnsi" w:hAnsiTheme="minorHAnsi"/>
                <w:sz w:val="16"/>
                <w:szCs w:val="16"/>
                <w:highlight w:val="yellow"/>
                <w:u w:val="single"/>
              </w:rPr>
              <w:t xml:space="preserve"> </w:t>
            </w:r>
            <w:r w:rsidRPr="001D33EE">
              <w:rPr>
                <w:rFonts w:asciiTheme="minorHAnsi" w:hAnsiTheme="minorHAnsi"/>
                <w:sz w:val="16"/>
                <w:szCs w:val="16"/>
              </w:rPr>
              <w:t xml:space="preserve">   </w:t>
            </w:r>
          </w:p>
          <w:p w14:paraId="0FE0EE17" w14:textId="5C4E50CB" w:rsidR="00C82DA8" w:rsidRPr="001D33EE" w:rsidRDefault="001D33EE" w:rsidP="00226173">
            <w:pPr>
              <w:spacing w:before="20" w:after="20"/>
              <w:rPr>
                <w:rFonts w:asciiTheme="minorHAnsi" w:hAnsiTheme="minorHAnsi"/>
                <w:sz w:val="16"/>
                <w:szCs w:val="16"/>
              </w:rPr>
            </w:pPr>
            <w:r w:rsidRPr="001D33EE">
              <w:rPr>
                <w:rFonts w:asciiTheme="minorHAnsi" w:hAnsiTheme="minorHAnsi"/>
                <w:sz w:val="16"/>
                <w:szCs w:val="16"/>
              </w:rPr>
              <w:t>Extra floor space to accommodate</w:t>
            </w:r>
            <w:r w:rsidR="008F4C63">
              <w:rPr>
                <w:rFonts w:asciiTheme="minorHAnsi" w:hAnsiTheme="minorHAnsi"/>
                <w:sz w:val="16"/>
                <w:szCs w:val="16"/>
              </w:rPr>
              <w:t xml:space="preserve"> the conical, ideally an extra 3</w:t>
            </w:r>
            <w:bookmarkStart w:id="0" w:name="_GoBack"/>
            <w:bookmarkEnd w:id="0"/>
            <w:r w:rsidRPr="001D33EE">
              <w:rPr>
                <w:rFonts w:asciiTheme="minorHAnsi" w:hAnsiTheme="minorHAnsi"/>
                <w:sz w:val="16"/>
                <w:szCs w:val="16"/>
              </w:rPr>
              <w:t xml:space="preserve"> feet in width.</w:t>
            </w:r>
          </w:p>
        </w:tc>
      </w:tr>
      <w:tr w:rsidR="00C82DA8" w:rsidRPr="001D33EE" w14:paraId="27F348BB" w14:textId="77777777" w:rsidTr="00C82DA8">
        <w:trPr>
          <w:trHeight w:val="113"/>
        </w:trPr>
        <w:tc>
          <w:tcPr>
            <w:tcW w:w="6379" w:type="dxa"/>
            <w:tcBorders>
              <w:right w:val="dotted" w:sz="4" w:space="0" w:color="auto"/>
            </w:tcBorders>
            <w:vAlign w:val="center"/>
          </w:tcPr>
          <w:p w14:paraId="6D71BC37" w14:textId="77777777" w:rsidR="00C82DA8" w:rsidRPr="001D33EE" w:rsidRDefault="00C82DA8" w:rsidP="00C82DA8">
            <w:pPr>
              <w:pStyle w:val="ListParagraph"/>
              <w:numPr>
                <w:ilvl w:val="0"/>
                <w:numId w:val="1"/>
              </w:numPr>
              <w:spacing w:before="20" w:after="20"/>
              <w:ind w:left="714" w:hanging="357"/>
              <w:rPr>
                <w:rFonts w:asciiTheme="minorHAnsi" w:hAnsiTheme="minorHAnsi"/>
                <w:sz w:val="16"/>
                <w:szCs w:val="16"/>
              </w:rPr>
            </w:pPr>
            <w:r w:rsidRPr="001D33EE">
              <w:rPr>
                <w:rFonts w:asciiTheme="minorHAnsi" w:hAnsiTheme="minorHAnsi"/>
                <w:sz w:val="16"/>
                <w:szCs w:val="16"/>
              </w:rPr>
              <w:t xml:space="preserve">Do you have any other special floor plan requests?  </w:t>
            </w:r>
          </w:p>
          <w:p w14:paraId="3F4E73C8" w14:textId="77777777" w:rsidR="00C82DA8" w:rsidRPr="001D33EE" w:rsidRDefault="00C82DA8" w:rsidP="00226173">
            <w:pPr>
              <w:pStyle w:val="ListParagraph"/>
              <w:spacing w:before="20" w:after="20"/>
              <w:ind w:left="714"/>
              <w:rPr>
                <w:rFonts w:asciiTheme="minorHAnsi" w:hAnsiTheme="minorHAnsi"/>
                <w:sz w:val="16"/>
                <w:szCs w:val="16"/>
              </w:rPr>
            </w:pPr>
            <w:r w:rsidRPr="001D33EE">
              <w:rPr>
                <w:rFonts w:asciiTheme="minorHAnsi" w:hAnsiTheme="minorHAnsi"/>
                <w:sz w:val="16"/>
                <w:szCs w:val="16"/>
              </w:rPr>
              <w:t xml:space="preserve">Note:  If you want </w:t>
            </w:r>
            <w:r w:rsidRPr="001D33EE">
              <w:rPr>
                <w:sz w:val="16"/>
                <w:szCs w:val="16"/>
              </w:rPr>
              <w:t>an oscilloscope, a power supply, a large monitor, a computer, or a lab stool, read the instructions at the top of this form.</w:t>
            </w:r>
          </w:p>
        </w:tc>
        <w:tc>
          <w:tcPr>
            <w:tcW w:w="567" w:type="dxa"/>
            <w:tcBorders>
              <w:left w:val="dotted" w:sz="4" w:space="0" w:color="auto"/>
              <w:right w:val="dotted" w:sz="4" w:space="0" w:color="auto"/>
            </w:tcBorders>
            <w:shd w:val="clear" w:color="auto" w:fill="auto"/>
            <w:vAlign w:val="center"/>
          </w:tcPr>
          <w:p w14:paraId="3FBC856A" w14:textId="77777777" w:rsidR="00C82DA8" w:rsidRPr="001D33EE" w:rsidRDefault="001D33EE" w:rsidP="00226173">
            <w:pPr>
              <w:spacing w:before="20" w:after="20"/>
              <w:jc w:val="center"/>
              <w:rPr>
                <w:rFonts w:asciiTheme="minorHAnsi" w:hAnsiTheme="minorHAnsi"/>
                <w:sz w:val="16"/>
                <w:szCs w:val="16"/>
              </w:rPr>
            </w:pPr>
            <w:r w:rsidRPr="001D33EE">
              <w:rPr>
                <w:rFonts w:asciiTheme="minorHAnsi" w:hAnsiTheme="minorHAnsi"/>
                <w:sz w:val="16"/>
                <w:szCs w:val="16"/>
              </w:rPr>
              <w:t>X</w:t>
            </w:r>
          </w:p>
        </w:tc>
        <w:tc>
          <w:tcPr>
            <w:tcW w:w="567" w:type="dxa"/>
            <w:tcBorders>
              <w:left w:val="dotted" w:sz="4" w:space="0" w:color="auto"/>
              <w:right w:val="dotted" w:sz="4" w:space="0" w:color="auto"/>
            </w:tcBorders>
            <w:shd w:val="clear" w:color="auto" w:fill="auto"/>
            <w:vAlign w:val="center"/>
          </w:tcPr>
          <w:p w14:paraId="3E571178" w14:textId="77777777" w:rsidR="00C82DA8" w:rsidRPr="001D33EE" w:rsidRDefault="00C82DA8" w:rsidP="00226173">
            <w:pPr>
              <w:spacing w:before="20" w:after="20"/>
              <w:jc w:val="center"/>
              <w:rPr>
                <w:rFonts w:asciiTheme="minorHAnsi" w:hAnsiTheme="minorHAnsi"/>
                <w:sz w:val="16"/>
                <w:szCs w:val="16"/>
              </w:rPr>
            </w:pPr>
          </w:p>
        </w:tc>
        <w:tc>
          <w:tcPr>
            <w:tcW w:w="2369" w:type="dxa"/>
            <w:tcBorders>
              <w:left w:val="dotted" w:sz="4" w:space="0" w:color="auto"/>
            </w:tcBorders>
            <w:shd w:val="clear" w:color="auto" w:fill="auto"/>
          </w:tcPr>
          <w:p w14:paraId="2D45F9E4" w14:textId="77777777" w:rsidR="00C82DA8" w:rsidRPr="001D33EE" w:rsidRDefault="00C82DA8" w:rsidP="00226173">
            <w:pPr>
              <w:spacing w:before="20" w:after="20"/>
              <w:rPr>
                <w:rFonts w:asciiTheme="minorHAnsi" w:hAnsiTheme="minorHAnsi"/>
                <w:sz w:val="16"/>
                <w:szCs w:val="16"/>
              </w:rPr>
            </w:pPr>
            <w:r w:rsidRPr="001D33EE">
              <w:rPr>
                <w:rFonts w:asciiTheme="minorHAnsi" w:hAnsiTheme="minorHAnsi"/>
                <w:sz w:val="16"/>
                <w:szCs w:val="16"/>
              </w:rPr>
              <w:t>State your request:</w:t>
            </w:r>
          </w:p>
          <w:p w14:paraId="70907CBD" w14:textId="77777777" w:rsidR="00C82DA8" w:rsidRPr="001D33EE" w:rsidRDefault="001D33EE" w:rsidP="00226173">
            <w:pPr>
              <w:spacing w:before="20" w:after="20"/>
              <w:rPr>
                <w:rFonts w:asciiTheme="minorHAnsi" w:hAnsiTheme="minorHAnsi"/>
                <w:sz w:val="16"/>
                <w:szCs w:val="16"/>
              </w:rPr>
            </w:pPr>
            <w:r w:rsidRPr="001D33EE">
              <w:rPr>
                <w:rFonts w:asciiTheme="minorHAnsi" w:hAnsiTheme="minorHAnsi"/>
                <w:sz w:val="16"/>
                <w:szCs w:val="16"/>
              </w:rPr>
              <w:t>If possible a hose to supply water.  Ideally, we would like to demonstrate temperature regulation on liquid within the tank.</w:t>
            </w:r>
          </w:p>
          <w:p w14:paraId="720E417D" w14:textId="77777777" w:rsidR="00C82DA8" w:rsidRPr="001D33EE" w:rsidRDefault="00C82DA8" w:rsidP="00226173">
            <w:pPr>
              <w:spacing w:before="20" w:after="20"/>
              <w:rPr>
                <w:rFonts w:asciiTheme="minorHAnsi" w:hAnsiTheme="minorHAnsi"/>
                <w:sz w:val="16"/>
                <w:szCs w:val="16"/>
              </w:rPr>
            </w:pPr>
          </w:p>
        </w:tc>
      </w:tr>
    </w:tbl>
    <w:p w14:paraId="3B39EC33" w14:textId="77777777" w:rsidR="00226173" w:rsidRPr="001D33EE" w:rsidRDefault="00226173">
      <w:pPr>
        <w:rPr>
          <w:sz w:val="16"/>
          <w:szCs w:val="16"/>
        </w:rPr>
      </w:pPr>
    </w:p>
    <w:sectPr w:rsidR="00226173" w:rsidRPr="001D3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E7DD6"/>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A8"/>
    <w:rsid w:val="00106E1D"/>
    <w:rsid w:val="001D33EE"/>
    <w:rsid w:val="00226173"/>
    <w:rsid w:val="005D7ED7"/>
    <w:rsid w:val="008F4C63"/>
    <w:rsid w:val="00C60274"/>
    <w:rsid w:val="00C82DA8"/>
    <w:rsid w:val="00E607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A8"/>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2DA8"/>
    <w:pPr>
      <w:ind w:left="720"/>
      <w:contextualSpacing/>
    </w:pPr>
  </w:style>
  <w:style w:type="table" w:styleId="TableGrid">
    <w:name w:val="Table Grid"/>
    <w:basedOn w:val="TableNormal"/>
    <w:uiPriority w:val="59"/>
    <w:rsid w:val="00C82DA8"/>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A8"/>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2DA8"/>
    <w:pPr>
      <w:ind w:left="720"/>
      <w:contextualSpacing/>
    </w:pPr>
  </w:style>
  <w:style w:type="table" w:styleId="TableGrid">
    <w:name w:val="Table Grid"/>
    <w:basedOn w:val="TableNormal"/>
    <w:uiPriority w:val="59"/>
    <w:rsid w:val="00C82DA8"/>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 Davison</dc:creator>
  <cp:lastModifiedBy>Kevin Nause</cp:lastModifiedBy>
  <cp:revision>4</cp:revision>
  <dcterms:created xsi:type="dcterms:W3CDTF">2015-11-18T17:43:00Z</dcterms:created>
  <dcterms:modified xsi:type="dcterms:W3CDTF">2016-02-11T22:49:00Z</dcterms:modified>
</cp:coreProperties>
</file>