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2A" w:rsidRPr="0068562A" w:rsidRDefault="0068562A" w:rsidP="006856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kern w:val="0"/>
          <w:szCs w:val="24"/>
        </w:rPr>
        <w:t xml:space="preserve">Sigmoid() 函數簡單來講就是個映射函數，將任何變量（這些先寫成 </w:t>
      </w:r>
      <w:r w:rsidRPr="0068562A">
        <w:rPr>
          <w:rFonts w:ascii="新細明體" w:eastAsia="新細明體" w:hAnsi="新細明體" w:cs="新細明體"/>
          <w:b/>
          <w:bCs/>
          <w:kern w:val="0"/>
          <w:szCs w:val="24"/>
        </w:rPr>
        <w:t>x</w:t>
      </w:r>
      <w:r w:rsidRPr="0068562A">
        <w:rPr>
          <w:rFonts w:ascii="新細明體" w:eastAsia="新細明體" w:hAnsi="新細明體" w:cs="新細明體"/>
          <w:kern w:val="0"/>
          <w:szCs w:val="24"/>
        </w:rPr>
        <w:t>）映射到 [0, 1] 之間。通常被用來當作機器學習領域 (Machine Learning) 神經網路的激活函數 (Activation Function)。</w:t>
      </w:r>
    </w:p>
    <w:p w:rsidR="0068562A" w:rsidRPr="0068562A" w:rsidRDefault="0068562A" w:rsidP="006856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kern w:val="0"/>
          <w:szCs w:val="24"/>
        </w:rPr>
        <w:t>最常看到的應用情境，就是當我們在訓練模型做二分類的時候。我們將模型的最後一層神經網路設定為只有一個神經元，而我們再將最後神經元所輸出的值輸入 Sigmoid() 函數。這樣一來，我們就會得到一個介於 [0, 1] 之間的數值了。</w:t>
      </w:r>
    </w:p>
    <w:p w:rsidR="0068562A" w:rsidRPr="0068562A" w:rsidRDefault="0068562A" w:rsidP="006856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kern w:val="0"/>
          <w:szCs w:val="24"/>
        </w:rPr>
        <w:t>這樣有什麼好處呢？剛剛不是提到我們要做的是二分類嗎？我們只需要設定閥值，將小於 0.5 的值通通判定為 0、大於 0.5 的值通通判斷為 1 (其實你高興的話，反過來也無所謂)，就可以做出二分類的預測了。</w:t>
      </w:r>
    </w:p>
    <w:p w:rsidR="0068562A" w:rsidRPr="0068562A" w:rsidRDefault="0068562A" w:rsidP="006856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kern w:val="0"/>
          <w:szCs w:val="24"/>
        </w:rPr>
        <w:t xml:space="preserve">至於模型要怎麼知道自己輸出的值應該會分到哪個類別呢？那就是 </w:t>
      </w:r>
      <w:r w:rsidRPr="0068562A">
        <w:rPr>
          <w:rFonts w:ascii="新細明體" w:eastAsia="新細明體" w:hAnsi="新細明體" w:cs="新細明體"/>
          <w:b/>
          <w:bCs/>
          <w:kern w:val="0"/>
          <w:szCs w:val="24"/>
        </w:rPr>
        <w:t>Backward propagation</w:t>
      </w:r>
      <w:r w:rsidRPr="0068562A">
        <w:rPr>
          <w:rFonts w:ascii="新細明體" w:eastAsia="新細明體" w:hAnsi="新細明體" w:cs="新細明體"/>
          <w:kern w:val="0"/>
          <w:szCs w:val="24"/>
        </w:rPr>
        <w:t xml:space="preserve"> (</w:t>
      </w:r>
      <w:r w:rsidRPr="0068562A">
        <w:rPr>
          <w:rFonts w:ascii="新細明體" w:eastAsia="新細明體" w:hAnsi="新細明體" w:cs="新細明體"/>
          <w:b/>
          <w:bCs/>
          <w:kern w:val="0"/>
          <w:szCs w:val="24"/>
        </w:rPr>
        <w:t>反向傳播</w:t>
      </w:r>
      <w:r w:rsidRPr="0068562A">
        <w:rPr>
          <w:rFonts w:ascii="新細明體" w:eastAsia="新細明體" w:hAnsi="新細明體" w:cs="新細明體"/>
          <w:kern w:val="0"/>
          <w:szCs w:val="24"/>
        </w:rPr>
        <w:t>) 去更新神經網路權重的問題了，本篇文章只關注在 Sigmoid() 函數上。</w:t>
      </w:r>
    </w:p>
    <w:p w:rsidR="0068562A" w:rsidRPr="0068562A" w:rsidRDefault="0068562A" w:rsidP="006856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kern w:val="0"/>
          <w:szCs w:val="24"/>
        </w:rPr>
        <w:t>Sigmoid() 函數的公式則如下：</w:t>
      </w:r>
    </w:p>
    <w:p w:rsidR="0068562A" w:rsidRPr="0068562A" w:rsidRDefault="0068562A" w:rsidP="0068562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610100" cy="982980"/>
            <wp:effectExtent l="0" t="0" r="0" b="7620"/>
            <wp:docPr id="3" name="圖片 3" descr="https://i2.wp.com/clay-atlas.com/wp-content/uploads/2019/10/image-34.png?resize=484%2C10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clay-atlas.com/wp-content/uploads/2019/10/image-34.png?resize=484%2C103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62A">
        <w:rPr>
          <w:rFonts w:ascii="新細明體" w:eastAsia="新細明體" w:hAnsi="新細明體" w:cs="新細明體"/>
          <w:kern w:val="0"/>
          <w:szCs w:val="24"/>
        </w:rPr>
        <w:t>Sigmoid function</w:t>
      </w:r>
    </w:p>
    <w:p w:rsidR="0068562A" w:rsidRPr="0068562A" w:rsidRDefault="00855043" w:rsidP="0068562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68562A" w:rsidRPr="0068562A" w:rsidRDefault="0068562A" w:rsidP="0068562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8562A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用程式實作 Sigmoid() 函數</w:t>
      </w:r>
    </w:p>
    <w:p w:rsidR="0068562A" w:rsidRPr="0068562A" w:rsidRDefault="0068562A" w:rsidP="006856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kern w:val="0"/>
          <w:szCs w:val="24"/>
        </w:rPr>
        <w:t>為了驗證這個公式，我寫了個 Python 的小程式來畫圖。</w:t>
      </w:r>
    </w:p>
    <w:p w:rsidR="0068562A" w:rsidRPr="0068562A" w:rsidRDefault="0068562A" w:rsidP="0068562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細明體" w:eastAsia="細明體" w:hAnsi="細明體" w:cs="細明體"/>
          <w:kern w:val="0"/>
          <w:szCs w:val="24"/>
        </w:rPr>
      </w:pPr>
      <w:r w:rsidRPr="0068562A">
        <w:rPr>
          <w:rFonts w:ascii="細明體" w:eastAsia="細明體" w:hAnsi="細明體" w:cs="細明體"/>
          <w:i/>
          <w:iCs/>
          <w:color w:val="408080"/>
          <w:kern w:val="0"/>
          <w:szCs w:val="24"/>
        </w:rPr>
        <w:t># -*- coding: utf-8 -*-</w:t>
      </w:r>
      <w:r w:rsidRPr="0068562A">
        <w:rPr>
          <w:rFonts w:ascii="細明體" w:eastAsia="細明體" w:hAnsi="細明體" w:cs="細明體"/>
          <w:kern w:val="0"/>
          <w:szCs w:val="24"/>
        </w:rPr>
        <w:br/>
      </w:r>
      <w:r w:rsidRPr="0068562A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import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</w:t>
      </w:r>
      <w:r w:rsidRPr="0068562A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math</w:t>
      </w:r>
      <w:r w:rsidRPr="0068562A">
        <w:rPr>
          <w:rFonts w:ascii="細明體" w:eastAsia="細明體" w:hAnsi="細明體" w:cs="細明體"/>
          <w:kern w:val="0"/>
          <w:szCs w:val="24"/>
        </w:rPr>
        <w:br/>
      </w:r>
      <w:r w:rsidRPr="0068562A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import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</w:t>
      </w:r>
      <w:r w:rsidRPr="0068562A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matplotlib.pyplot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</w:t>
      </w:r>
      <w:r w:rsidRPr="0068562A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as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</w:t>
      </w:r>
      <w:r w:rsidRPr="0068562A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plt</w:t>
      </w:r>
      <w:r w:rsidRPr="0068562A">
        <w:rPr>
          <w:rFonts w:ascii="細明體" w:eastAsia="細明體" w:hAnsi="細明體" w:cs="細明體"/>
          <w:kern w:val="0"/>
          <w:szCs w:val="24"/>
        </w:rPr>
        <w:br/>
      </w:r>
      <w:r w:rsidRPr="0068562A">
        <w:rPr>
          <w:rFonts w:ascii="細明體" w:eastAsia="細明體" w:hAnsi="細明體" w:cs="細明體"/>
          <w:kern w:val="0"/>
          <w:szCs w:val="24"/>
        </w:rPr>
        <w:br/>
        <w:t xml:space="preserve">x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[]</w:t>
      </w:r>
      <w:r w:rsidRPr="0068562A">
        <w:rPr>
          <w:rFonts w:ascii="細明體" w:eastAsia="細明體" w:hAnsi="細明體" w:cs="細明體"/>
          <w:kern w:val="0"/>
          <w:szCs w:val="24"/>
        </w:rPr>
        <w:br/>
        <w:t xml:space="preserve">dx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-20</w:t>
      </w:r>
      <w:r w:rsidRPr="0068562A">
        <w:rPr>
          <w:rFonts w:ascii="細明體" w:eastAsia="細明體" w:hAnsi="細明體" w:cs="細明體"/>
          <w:kern w:val="0"/>
          <w:szCs w:val="24"/>
        </w:rPr>
        <w:br/>
      </w:r>
      <w:r w:rsidRPr="0068562A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while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dx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&lt;=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20</w:t>
      </w:r>
      <w:r w:rsidRPr="0068562A">
        <w:rPr>
          <w:rFonts w:ascii="細明體" w:eastAsia="細明體" w:hAnsi="細明體" w:cs="細明體"/>
          <w:kern w:val="0"/>
          <w:szCs w:val="24"/>
        </w:rPr>
        <w:t>:</w:t>
      </w:r>
      <w:r w:rsidRPr="0068562A">
        <w:rPr>
          <w:rFonts w:ascii="細明體" w:eastAsia="細明體" w:hAnsi="細明體" w:cs="細明體"/>
          <w:kern w:val="0"/>
          <w:szCs w:val="24"/>
        </w:rPr>
        <w:br/>
        <w:t>    x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append(dx)</w:t>
      </w:r>
      <w:r w:rsidRPr="0068562A">
        <w:rPr>
          <w:rFonts w:ascii="細明體" w:eastAsia="細明體" w:hAnsi="細明體" w:cs="細明體"/>
          <w:kern w:val="0"/>
          <w:szCs w:val="24"/>
        </w:rPr>
        <w:br/>
        <w:t xml:space="preserve">    dx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+=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0.1</w:t>
      </w:r>
      <w:r w:rsidRPr="0068562A">
        <w:rPr>
          <w:rFonts w:ascii="細明體" w:eastAsia="細明體" w:hAnsi="細明體" w:cs="細明體"/>
          <w:kern w:val="0"/>
          <w:szCs w:val="24"/>
        </w:rPr>
        <w:br/>
      </w:r>
      <w:r w:rsidRPr="0068562A">
        <w:rPr>
          <w:rFonts w:ascii="細明體" w:eastAsia="細明體" w:hAnsi="細明體" w:cs="細明體"/>
          <w:kern w:val="0"/>
          <w:szCs w:val="24"/>
        </w:rPr>
        <w:br/>
      </w:r>
      <w:r w:rsidRPr="0068562A">
        <w:rPr>
          <w:rFonts w:ascii="細明體" w:eastAsia="細明體" w:hAnsi="細明體" w:cs="細明體"/>
          <w:kern w:val="0"/>
          <w:szCs w:val="24"/>
        </w:rPr>
        <w:br/>
      </w:r>
      <w:r w:rsidRPr="0068562A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def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</w:t>
      </w:r>
      <w:r w:rsidRPr="0068562A">
        <w:rPr>
          <w:rFonts w:ascii="細明體" w:eastAsia="細明體" w:hAnsi="細明體" w:cs="細明體"/>
          <w:color w:val="0000FF"/>
          <w:kern w:val="0"/>
          <w:szCs w:val="24"/>
        </w:rPr>
        <w:t>sigmoid</w:t>
      </w:r>
      <w:r w:rsidRPr="0068562A">
        <w:rPr>
          <w:rFonts w:ascii="細明體" w:eastAsia="細明體" w:hAnsi="細明體" w:cs="細明體"/>
          <w:kern w:val="0"/>
          <w:szCs w:val="24"/>
        </w:rPr>
        <w:t>(x):</w:t>
      </w:r>
      <w:r w:rsidRPr="0068562A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68562A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return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1/</w:t>
      </w:r>
      <w:r w:rsidRPr="0068562A">
        <w:rPr>
          <w:rFonts w:ascii="細明體" w:eastAsia="細明體" w:hAnsi="細明體" w:cs="細明體"/>
          <w:kern w:val="0"/>
          <w:szCs w:val="24"/>
        </w:rPr>
        <w:t>(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1+</w:t>
      </w:r>
      <w:r w:rsidRPr="0068562A">
        <w:rPr>
          <w:rFonts w:ascii="細明體" w:eastAsia="細明體" w:hAnsi="細明體" w:cs="細明體"/>
          <w:kern w:val="0"/>
          <w:szCs w:val="24"/>
        </w:rPr>
        <w:t>math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exp(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-</w:t>
      </w:r>
      <w:r w:rsidRPr="0068562A">
        <w:rPr>
          <w:rFonts w:ascii="細明體" w:eastAsia="細明體" w:hAnsi="細明體" w:cs="細明體"/>
          <w:kern w:val="0"/>
          <w:szCs w:val="24"/>
        </w:rPr>
        <w:t>x))</w:t>
      </w:r>
      <w:r w:rsidRPr="0068562A">
        <w:rPr>
          <w:rFonts w:ascii="細明體" w:eastAsia="細明體" w:hAnsi="細明體" w:cs="細明體"/>
          <w:kern w:val="0"/>
          <w:szCs w:val="24"/>
        </w:rPr>
        <w:br/>
      </w:r>
      <w:r w:rsidRPr="0068562A">
        <w:rPr>
          <w:rFonts w:ascii="細明體" w:eastAsia="細明體" w:hAnsi="細明體" w:cs="細明體"/>
          <w:kern w:val="0"/>
          <w:szCs w:val="24"/>
        </w:rPr>
        <w:lastRenderedPageBreak/>
        <w:br/>
      </w:r>
      <w:r w:rsidRPr="0068562A">
        <w:rPr>
          <w:rFonts w:ascii="細明體" w:eastAsia="細明體" w:hAnsi="細明體" w:cs="細明體"/>
          <w:kern w:val="0"/>
          <w:szCs w:val="24"/>
        </w:rPr>
        <w:br/>
        <w:t xml:space="preserve">px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[xv </w:t>
      </w:r>
      <w:r w:rsidRPr="0068562A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xv </w:t>
      </w:r>
      <w:r w:rsidRPr="0068562A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x]</w:t>
      </w:r>
      <w:r w:rsidRPr="0068562A">
        <w:rPr>
          <w:rFonts w:ascii="細明體" w:eastAsia="細明體" w:hAnsi="細明體" w:cs="細明體"/>
          <w:kern w:val="0"/>
          <w:szCs w:val="24"/>
        </w:rPr>
        <w:br/>
        <w:t xml:space="preserve">py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[sigmoid(xv) </w:t>
      </w:r>
      <w:r w:rsidRPr="0068562A">
        <w:rPr>
          <w:rFonts w:ascii="細明體" w:eastAsia="細明體" w:hAnsi="細明體" w:cs="細明體"/>
          <w:b/>
          <w:bCs/>
          <w:color w:val="008000"/>
          <w:kern w:val="0"/>
          <w:szCs w:val="24"/>
        </w:rPr>
        <w:t>for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xv </w:t>
      </w:r>
      <w:r w:rsidRPr="0068562A">
        <w:rPr>
          <w:rFonts w:ascii="細明體" w:eastAsia="細明體" w:hAnsi="細明體" w:cs="細明體"/>
          <w:b/>
          <w:bCs/>
          <w:color w:val="AA22FF"/>
          <w:kern w:val="0"/>
          <w:szCs w:val="24"/>
        </w:rPr>
        <w:t>in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x]</w:t>
      </w:r>
      <w:r w:rsidRPr="0068562A">
        <w:rPr>
          <w:rFonts w:ascii="細明體" w:eastAsia="細明體" w:hAnsi="細明體" w:cs="細明體"/>
          <w:kern w:val="0"/>
          <w:szCs w:val="24"/>
        </w:rPr>
        <w:br/>
      </w:r>
      <w:r w:rsidRPr="0068562A">
        <w:rPr>
          <w:rFonts w:ascii="細明體" w:eastAsia="細明體" w:hAnsi="細明體" w:cs="細明體"/>
          <w:kern w:val="0"/>
          <w:szCs w:val="24"/>
        </w:rPr>
        <w:br/>
      </w:r>
      <w:r w:rsidRPr="0068562A">
        <w:rPr>
          <w:rFonts w:ascii="細明體" w:eastAsia="細明體" w:hAnsi="細明體" w:cs="細明體"/>
          <w:kern w:val="0"/>
          <w:szCs w:val="24"/>
        </w:rPr>
        <w:br/>
        <w:t>plt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plot(px, py)</w:t>
      </w:r>
      <w:r w:rsidRPr="0068562A">
        <w:rPr>
          <w:rFonts w:ascii="細明體" w:eastAsia="細明體" w:hAnsi="細明體" w:cs="細明體"/>
          <w:kern w:val="0"/>
          <w:szCs w:val="24"/>
        </w:rPr>
        <w:br/>
        <w:t xml:space="preserve">ax 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=</w:t>
      </w:r>
      <w:r w:rsidRPr="0068562A">
        <w:rPr>
          <w:rFonts w:ascii="細明體" w:eastAsia="細明體" w:hAnsi="細明體" w:cs="細明體"/>
          <w:kern w:val="0"/>
          <w:szCs w:val="24"/>
        </w:rPr>
        <w:t xml:space="preserve"> plt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gca()</w:t>
      </w:r>
      <w:r w:rsidRPr="0068562A">
        <w:rPr>
          <w:rFonts w:ascii="細明體" w:eastAsia="細明體" w:hAnsi="細明體" w:cs="細明體"/>
          <w:kern w:val="0"/>
          <w:szCs w:val="24"/>
        </w:rPr>
        <w:br/>
        <w:t>ax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spines[</w:t>
      </w:r>
      <w:r w:rsidRPr="0068562A">
        <w:rPr>
          <w:rFonts w:ascii="細明體" w:eastAsia="細明體" w:hAnsi="細明體" w:cs="細明體"/>
          <w:color w:val="BA2121"/>
          <w:kern w:val="0"/>
          <w:szCs w:val="24"/>
        </w:rPr>
        <w:t>'right'</w:t>
      </w:r>
      <w:r w:rsidRPr="0068562A">
        <w:rPr>
          <w:rFonts w:ascii="細明體" w:eastAsia="細明體" w:hAnsi="細明體" w:cs="細明體"/>
          <w:kern w:val="0"/>
          <w:szCs w:val="24"/>
        </w:rPr>
        <w:t>]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set_color(</w:t>
      </w:r>
      <w:r w:rsidRPr="0068562A">
        <w:rPr>
          <w:rFonts w:ascii="細明體" w:eastAsia="細明體" w:hAnsi="細明體" w:cs="細明體"/>
          <w:color w:val="BA2121"/>
          <w:kern w:val="0"/>
          <w:szCs w:val="24"/>
        </w:rPr>
        <w:t>'none'</w:t>
      </w:r>
      <w:r w:rsidRPr="0068562A">
        <w:rPr>
          <w:rFonts w:ascii="細明體" w:eastAsia="細明體" w:hAnsi="細明體" w:cs="細明體"/>
          <w:kern w:val="0"/>
          <w:szCs w:val="24"/>
        </w:rPr>
        <w:t>)</w:t>
      </w:r>
      <w:r w:rsidRPr="0068562A">
        <w:rPr>
          <w:rFonts w:ascii="細明體" w:eastAsia="細明體" w:hAnsi="細明體" w:cs="細明體"/>
          <w:kern w:val="0"/>
          <w:szCs w:val="24"/>
        </w:rPr>
        <w:br/>
        <w:t>ax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spines[</w:t>
      </w:r>
      <w:r w:rsidRPr="0068562A">
        <w:rPr>
          <w:rFonts w:ascii="細明體" w:eastAsia="細明體" w:hAnsi="細明體" w:cs="細明體"/>
          <w:color w:val="BA2121"/>
          <w:kern w:val="0"/>
          <w:szCs w:val="24"/>
        </w:rPr>
        <w:t>'top'</w:t>
      </w:r>
      <w:r w:rsidRPr="0068562A">
        <w:rPr>
          <w:rFonts w:ascii="細明體" w:eastAsia="細明體" w:hAnsi="細明體" w:cs="細明體"/>
          <w:kern w:val="0"/>
          <w:szCs w:val="24"/>
        </w:rPr>
        <w:t>]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set_color(</w:t>
      </w:r>
      <w:r w:rsidRPr="0068562A">
        <w:rPr>
          <w:rFonts w:ascii="細明體" w:eastAsia="細明體" w:hAnsi="細明體" w:cs="細明體"/>
          <w:color w:val="BA2121"/>
          <w:kern w:val="0"/>
          <w:szCs w:val="24"/>
        </w:rPr>
        <w:t>'none'</w:t>
      </w:r>
      <w:r w:rsidRPr="0068562A">
        <w:rPr>
          <w:rFonts w:ascii="細明體" w:eastAsia="細明體" w:hAnsi="細明體" w:cs="細明體"/>
          <w:kern w:val="0"/>
          <w:szCs w:val="24"/>
        </w:rPr>
        <w:t>)</w:t>
      </w:r>
      <w:r w:rsidRPr="0068562A">
        <w:rPr>
          <w:rFonts w:ascii="細明體" w:eastAsia="細明體" w:hAnsi="細明體" w:cs="細明體"/>
          <w:kern w:val="0"/>
          <w:szCs w:val="24"/>
        </w:rPr>
        <w:br/>
        <w:t>ax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xaxis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set_ticks_position(</w:t>
      </w:r>
      <w:r w:rsidRPr="0068562A">
        <w:rPr>
          <w:rFonts w:ascii="細明體" w:eastAsia="細明體" w:hAnsi="細明體" w:cs="細明體"/>
          <w:color w:val="BA2121"/>
          <w:kern w:val="0"/>
          <w:szCs w:val="24"/>
        </w:rPr>
        <w:t>'bottom'</w:t>
      </w:r>
      <w:r w:rsidRPr="0068562A">
        <w:rPr>
          <w:rFonts w:ascii="細明體" w:eastAsia="細明體" w:hAnsi="細明體" w:cs="細明體"/>
          <w:kern w:val="0"/>
          <w:szCs w:val="24"/>
        </w:rPr>
        <w:t>)</w:t>
      </w:r>
      <w:r w:rsidRPr="0068562A">
        <w:rPr>
          <w:rFonts w:ascii="細明體" w:eastAsia="細明體" w:hAnsi="細明體" w:cs="細明體"/>
          <w:kern w:val="0"/>
          <w:szCs w:val="24"/>
        </w:rPr>
        <w:br/>
        <w:t>ax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spines[</w:t>
      </w:r>
      <w:r w:rsidRPr="0068562A">
        <w:rPr>
          <w:rFonts w:ascii="細明體" w:eastAsia="細明體" w:hAnsi="細明體" w:cs="細明體"/>
          <w:color w:val="BA2121"/>
          <w:kern w:val="0"/>
          <w:szCs w:val="24"/>
        </w:rPr>
        <w:t>'bottom'</w:t>
      </w:r>
      <w:r w:rsidRPr="0068562A">
        <w:rPr>
          <w:rFonts w:ascii="細明體" w:eastAsia="細明體" w:hAnsi="細明體" w:cs="細明體"/>
          <w:kern w:val="0"/>
          <w:szCs w:val="24"/>
        </w:rPr>
        <w:t>]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set_position((</w:t>
      </w:r>
      <w:r w:rsidRPr="0068562A">
        <w:rPr>
          <w:rFonts w:ascii="細明體" w:eastAsia="細明體" w:hAnsi="細明體" w:cs="細明體"/>
          <w:color w:val="BA2121"/>
          <w:kern w:val="0"/>
          <w:szCs w:val="24"/>
        </w:rPr>
        <w:t>'data'</w:t>
      </w:r>
      <w:r w:rsidRPr="0068562A">
        <w:rPr>
          <w:rFonts w:ascii="細明體" w:eastAsia="細明體" w:hAnsi="細明體" w:cs="細明體"/>
          <w:kern w:val="0"/>
          <w:szCs w:val="24"/>
        </w:rPr>
        <w:t>,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68562A">
        <w:rPr>
          <w:rFonts w:ascii="細明體" w:eastAsia="細明體" w:hAnsi="細明體" w:cs="細明體"/>
          <w:kern w:val="0"/>
          <w:szCs w:val="24"/>
        </w:rPr>
        <w:t>))</w:t>
      </w:r>
      <w:r w:rsidRPr="0068562A">
        <w:rPr>
          <w:rFonts w:ascii="細明體" w:eastAsia="細明體" w:hAnsi="細明體" w:cs="細明體"/>
          <w:kern w:val="0"/>
          <w:szCs w:val="24"/>
        </w:rPr>
        <w:br/>
        <w:t>ax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yaxis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set_ticks_position(</w:t>
      </w:r>
      <w:r w:rsidRPr="0068562A">
        <w:rPr>
          <w:rFonts w:ascii="細明體" w:eastAsia="細明體" w:hAnsi="細明體" w:cs="細明體"/>
          <w:color w:val="BA2121"/>
          <w:kern w:val="0"/>
          <w:szCs w:val="24"/>
        </w:rPr>
        <w:t>'left'</w:t>
      </w:r>
      <w:r w:rsidRPr="0068562A">
        <w:rPr>
          <w:rFonts w:ascii="細明體" w:eastAsia="細明體" w:hAnsi="細明體" w:cs="細明體"/>
          <w:kern w:val="0"/>
          <w:szCs w:val="24"/>
        </w:rPr>
        <w:t>)</w:t>
      </w:r>
      <w:r w:rsidRPr="0068562A">
        <w:rPr>
          <w:rFonts w:ascii="細明體" w:eastAsia="細明體" w:hAnsi="細明體" w:cs="細明體"/>
          <w:kern w:val="0"/>
          <w:szCs w:val="24"/>
        </w:rPr>
        <w:br/>
        <w:t>ax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spines[</w:t>
      </w:r>
      <w:r w:rsidRPr="0068562A">
        <w:rPr>
          <w:rFonts w:ascii="細明體" w:eastAsia="細明體" w:hAnsi="細明體" w:cs="細明體"/>
          <w:color w:val="BA2121"/>
          <w:kern w:val="0"/>
          <w:szCs w:val="24"/>
        </w:rPr>
        <w:t>'left'</w:t>
      </w:r>
      <w:r w:rsidRPr="0068562A">
        <w:rPr>
          <w:rFonts w:ascii="細明體" w:eastAsia="細明體" w:hAnsi="細明體" w:cs="細明體"/>
          <w:kern w:val="0"/>
          <w:szCs w:val="24"/>
        </w:rPr>
        <w:t>]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set_position((</w:t>
      </w:r>
      <w:r w:rsidRPr="0068562A">
        <w:rPr>
          <w:rFonts w:ascii="細明體" w:eastAsia="細明體" w:hAnsi="細明體" w:cs="細明體"/>
          <w:color w:val="BA2121"/>
          <w:kern w:val="0"/>
          <w:szCs w:val="24"/>
        </w:rPr>
        <w:t>'data'</w:t>
      </w:r>
      <w:r w:rsidRPr="0068562A">
        <w:rPr>
          <w:rFonts w:ascii="細明體" w:eastAsia="細明體" w:hAnsi="細明體" w:cs="細明體"/>
          <w:kern w:val="0"/>
          <w:szCs w:val="24"/>
        </w:rPr>
        <w:t>,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0</w:t>
      </w:r>
      <w:r w:rsidRPr="0068562A">
        <w:rPr>
          <w:rFonts w:ascii="細明體" w:eastAsia="細明體" w:hAnsi="細明體" w:cs="細明體"/>
          <w:kern w:val="0"/>
          <w:szCs w:val="24"/>
        </w:rPr>
        <w:t>))</w:t>
      </w:r>
      <w:r w:rsidRPr="0068562A">
        <w:rPr>
          <w:rFonts w:ascii="細明體" w:eastAsia="細明體" w:hAnsi="細明體" w:cs="細明體"/>
          <w:kern w:val="0"/>
          <w:szCs w:val="24"/>
        </w:rPr>
        <w:br/>
        <w:t>plt</w:t>
      </w:r>
      <w:r w:rsidRPr="0068562A">
        <w:rPr>
          <w:rFonts w:ascii="細明體" w:eastAsia="細明體" w:hAnsi="細明體" w:cs="細明體"/>
          <w:color w:val="666666"/>
          <w:kern w:val="0"/>
          <w:szCs w:val="24"/>
        </w:rPr>
        <w:t>.</w:t>
      </w:r>
      <w:r w:rsidRPr="0068562A">
        <w:rPr>
          <w:rFonts w:ascii="細明體" w:eastAsia="細明體" w:hAnsi="細明體" w:cs="細明體"/>
          <w:kern w:val="0"/>
          <w:szCs w:val="24"/>
        </w:rPr>
        <w:t>show()</w:t>
      </w:r>
    </w:p>
    <w:p w:rsidR="0068562A" w:rsidRPr="0068562A" w:rsidRDefault="0068562A" w:rsidP="006856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kern w:val="0"/>
          <w:szCs w:val="24"/>
        </w:rPr>
        <w:br/>
      </w:r>
      <w:r w:rsidRPr="0068562A">
        <w:rPr>
          <w:rFonts w:ascii="MS Mincho" w:eastAsia="MS Mincho" w:hAnsi="MS Mincho" w:cs="MS Mincho" w:hint="eastAsia"/>
          <w:kern w:val="0"/>
          <w:szCs w:val="24"/>
        </w:rPr>
        <w:t>​</w:t>
      </w:r>
      <w:r w:rsidRPr="0068562A">
        <w:rPr>
          <w:rFonts w:ascii="新細明體" w:eastAsia="新細明體" w:hAnsi="新細明體" w:cs="新細明體"/>
          <w:kern w:val="0"/>
          <w:szCs w:val="24"/>
        </w:rPr>
        <w:t>Output:</w:t>
      </w:r>
    </w:p>
    <w:p w:rsidR="0068562A" w:rsidRPr="0068562A" w:rsidRDefault="0068562A" w:rsidP="0068562A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 w:rsidRPr="0068562A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063097" cy="2297323"/>
            <wp:effectExtent l="0" t="0" r="4445" b="8255"/>
            <wp:docPr id="2" name="圖片 2" descr="https://i1.wp.com/clay-atlas.com/wp-content/uploads/2019/10/sigmoid.png?resize=640%2C4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clay-atlas.com/wp-content/uploads/2019/10/sigmoid.png?resize=640%2C480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333" cy="23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8562A">
        <w:rPr>
          <w:rFonts w:ascii="新細明體" w:eastAsia="新細明體" w:hAnsi="新細明體" w:cs="新細明體"/>
          <w:kern w:val="0"/>
          <w:szCs w:val="24"/>
        </w:rPr>
        <w:t>Sigmoid function</w:t>
      </w:r>
    </w:p>
    <w:p w:rsidR="0068562A" w:rsidRPr="0068562A" w:rsidRDefault="0068562A" w:rsidP="006856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kern w:val="0"/>
          <w:szCs w:val="24"/>
        </w:rPr>
        <w:t>可以任意調整 x 輸入的範圍，基本上圖形的 output y 值都會被壓在 [0-1] 之間。</w:t>
      </w:r>
    </w:p>
    <w:p w:rsidR="0068562A" w:rsidRPr="0068562A" w:rsidRDefault="00855043" w:rsidP="0068562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68562A" w:rsidRPr="0068562A" w:rsidRDefault="0068562A" w:rsidP="0068562A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8562A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應用</w:t>
      </w:r>
    </w:p>
    <w:p w:rsidR="0068562A" w:rsidRPr="0068562A" w:rsidRDefault="0068562A" w:rsidP="0068562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kern w:val="0"/>
          <w:szCs w:val="24"/>
        </w:rPr>
        <w:t>Keras 和 PyTorch 裡頭都有這個函數可以直接調用。</w:t>
      </w:r>
    </w:p>
    <w:p w:rsidR="0068562A" w:rsidRPr="0068562A" w:rsidRDefault="0068562A" w:rsidP="0068562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8562A">
        <w:rPr>
          <w:rFonts w:ascii="新細明體" w:eastAsia="新細明體" w:hAnsi="新細明體" w:cs="新細明體"/>
          <w:kern w:val="0"/>
          <w:szCs w:val="24"/>
        </w:rPr>
        <w:t>Sigmoid 在輸出接近 0 或 1 的時候可能產生梯度消失 (vanishing gradient)。</w:t>
      </w:r>
    </w:p>
    <w:p w:rsidR="00BD74A6" w:rsidRPr="0068562A" w:rsidRDefault="00BD74A6" w:rsidP="0068562A"/>
    <w:sectPr w:rsidR="00BD74A6" w:rsidRPr="0068562A" w:rsidSect="00F902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043" w:rsidRDefault="00855043" w:rsidP="00F902BF">
      <w:r>
        <w:separator/>
      </w:r>
    </w:p>
  </w:endnote>
  <w:endnote w:type="continuationSeparator" w:id="0">
    <w:p w:rsidR="00855043" w:rsidRDefault="00855043" w:rsidP="00F9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043" w:rsidRDefault="00855043" w:rsidP="00F902BF">
      <w:r>
        <w:separator/>
      </w:r>
    </w:p>
  </w:footnote>
  <w:footnote w:type="continuationSeparator" w:id="0">
    <w:p w:rsidR="00855043" w:rsidRDefault="00855043" w:rsidP="00F9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951E1"/>
    <w:multiLevelType w:val="multilevel"/>
    <w:tmpl w:val="D5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73"/>
    <w:rsid w:val="0057129B"/>
    <w:rsid w:val="0068562A"/>
    <w:rsid w:val="006F5D79"/>
    <w:rsid w:val="00855043"/>
    <w:rsid w:val="00BD74A6"/>
    <w:rsid w:val="00DC6B73"/>
    <w:rsid w:val="00F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2FFB1-EA4C-4DCE-AED4-194AEC9C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8562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02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0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02B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712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1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7129B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57129B"/>
  </w:style>
  <w:style w:type="character" w:customStyle="1" w:styleId="p">
    <w:name w:val="p"/>
    <w:basedOn w:val="a0"/>
    <w:rsid w:val="0057129B"/>
  </w:style>
  <w:style w:type="character" w:styleId="a7">
    <w:name w:val="Hyperlink"/>
    <w:basedOn w:val="a0"/>
    <w:uiPriority w:val="99"/>
    <w:unhideWhenUsed/>
    <w:rsid w:val="0057129B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68562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685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13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15313486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53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1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tisnis pis</dc:creator>
  <cp:keywords/>
  <dc:description/>
  <cp:lastModifiedBy>H708</cp:lastModifiedBy>
  <cp:revision>3</cp:revision>
  <dcterms:created xsi:type="dcterms:W3CDTF">2020-10-31T14:25:00Z</dcterms:created>
  <dcterms:modified xsi:type="dcterms:W3CDTF">2020-11-01T00:16:00Z</dcterms:modified>
</cp:coreProperties>
</file>