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9CBB" w14:textId="1F381624" w:rsidR="00826D26" w:rsidRDefault="00321500" w:rsidP="00321500">
      <w:pPr>
        <w:jc w:val="center"/>
        <w:rPr>
          <w:rFonts w:ascii="標楷體" w:eastAsia="標楷體" w:hAnsi="標楷體"/>
          <w:sz w:val="36"/>
          <w:szCs w:val="32"/>
        </w:rPr>
      </w:pPr>
      <w:r w:rsidRPr="00DA7707">
        <w:rPr>
          <w:rFonts w:ascii="標楷體" w:eastAsia="標楷體" w:hAnsi="標楷體" w:hint="eastAsia"/>
          <w:sz w:val="36"/>
          <w:szCs w:val="32"/>
        </w:rPr>
        <w:t>資</w:t>
      </w:r>
      <w:r w:rsidR="002E03A2">
        <w:rPr>
          <w:rFonts w:ascii="標楷體" w:eastAsia="標楷體" w:hAnsi="標楷體" w:hint="eastAsia"/>
          <w:sz w:val="36"/>
          <w:szCs w:val="32"/>
        </w:rPr>
        <w:t>料科學導論HW5 競賽</w:t>
      </w:r>
      <w:r w:rsidRPr="00DA7707">
        <w:rPr>
          <w:rFonts w:ascii="標楷體" w:eastAsia="標楷體" w:hAnsi="標楷體" w:hint="eastAsia"/>
          <w:sz w:val="36"/>
          <w:szCs w:val="32"/>
        </w:rPr>
        <w:t>書面報告</w:t>
      </w:r>
    </w:p>
    <w:p w14:paraId="45B62ADC" w14:textId="17AC05F9" w:rsidR="002E03A2" w:rsidRPr="00DA7707" w:rsidRDefault="002E03A2" w:rsidP="00321500">
      <w:pPr>
        <w:jc w:val="center"/>
        <w:rPr>
          <w:rFonts w:ascii="標楷體" w:eastAsia="標楷體" w:hAnsi="標楷體"/>
          <w:sz w:val="36"/>
          <w:szCs w:val="32"/>
        </w:rPr>
      </w:pPr>
      <w:r>
        <w:rPr>
          <w:rFonts w:ascii="標楷體" w:eastAsia="標楷體" w:hAnsi="標楷體" w:hint="eastAsia"/>
          <w:sz w:val="36"/>
          <w:szCs w:val="32"/>
        </w:rPr>
        <w:t>TEAM 4</w:t>
      </w:r>
    </w:p>
    <w:p w14:paraId="2A6DB3B2" w14:textId="0F1C4F7A" w:rsidR="00321500" w:rsidRPr="009B71ED" w:rsidRDefault="002E03A2" w:rsidP="00321500">
      <w:pPr>
        <w:jc w:val="center"/>
        <w:rPr>
          <w:rFonts w:ascii="標楷體" w:eastAsia="標楷體" w:hAnsi="標楷體"/>
          <w:sz w:val="32"/>
          <w:szCs w:val="28"/>
        </w:rPr>
      </w:pPr>
      <w:r>
        <w:rPr>
          <w:rFonts w:ascii="標楷體" w:eastAsia="標楷體" w:hAnsi="標楷體" w:hint="eastAsia"/>
          <w:sz w:val="32"/>
          <w:szCs w:val="28"/>
        </w:rPr>
        <w:t>組員：</w:t>
      </w:r>
      <w:r w:rsidR="00321500" w:rsidRPr="009B71ED">
        <w:rPr>
          <w:rFonts w:ascii="標楷體" w:eastAsia="標楷體" w:hAnsi="標楷體" w:hint="eastAsia"/>
          <w:sz w:val="32"/>
          <w:szCs w:val="28"/>
        </w:rPr>
        <w:t>經濟111雷以誠</w:t>
      </w:r>
    </w:p>
    <w:p w14:paraId="760E5EA3" w14:textId="20DCF23A" w:rsidR="00321500" w:rsidRPr="00DA7707" w:rsidRDefault="00321500" w:rsidP="00321500">
      <w:pPr>
        <w:jc w:val="center"/>
        <w:rPr>
          <w:rFonts w:ascii="標楷體" w:eastAsia="標楷體" w:hAnsi="標楷體"/>
          <w:sz w:val="28"/>
          <w:szCs w:val="24"/>
        </w:rPr>
      </w:pPr>
      <w:r w:rsidRPr="00DA7707">
        <w:rPr>
          <w:rFonts w:ascii="標楷體" w:eastAsia="標楷體" w:hAnsi="標楷體" w:hint="eastAsia"/>
          <w:sz w:val="28"/>
          <w:szCs w:val="24"/>
        </w:rPr>
        <w:t>D44071135</w:t>
      </w:r>
    </w:p>
    <w:p w14:paraId="57455A75" w14:textId="1AAC2DF9" w:rsidR="00D0124D" w:rsidRPr="00DA7707" w:rsidRDefault="00D0124D" w:rsidP="00321500">
      <w:pPr>
        <w:jc w:val="center"/>
        <w:rPr>
          <w:rFonts w:ascii="標楷體" w:eastAsia="標楷體" w:hAnsi="標楷體"/>
        </w:rPr>
      </w:pPr>
    </w:p>
    <w:p w14:paraId="5A6C5969" w14:textId="77777777" w:rsidR="00D0124D" w:rsidRPr="00DA7707" w:rsidRDefault="00D0124D" w:rsidP="00321500">
      <w:pPr>
        <w:jc w:val="center"/>
        <w:rPr>
          <w:rFonts w:ascii="標楷體" w:eastAsia="標楷體" w:hAnsi="標楷體"/>
        </w:rPr>
      </w:pPr>
    </w:p>
    <w:p w14:paraId="101ADA00" w14:textId="7455884D" w:rsidR="00D0124D" w:rsidRPr="00DA7707" w:rsidRDefault="008743EA" w:rsidP="00D0124D">
      <w:pPr>
        <w:pStyle w:val="a7"/>
        <w:numPr>
          <w:ilvl w:val="0"/>
          <w:numId w:val="1"/>
        </w:numPr>
        <w:ind w:leftChars="0"/>
        <w:rPr>
          <w:rFonts w:ascii="標楷體" w:eastAsia="標楷體" w:hAnsi="標楷體"/>
          <w:sz w:val="32"/>
          <w:szCs w:val="28"/>
        </w:rPr>
      </w:pPr>
      <w:r>
        <w:rPr>
          <w:rFonts w:ascii="標楷體" w:eastAsia="標楷體" w:hAnsi="標楷體" w:hint="eastAsia"/>
          <w:sz w:val="32"/>
          <w:szCs w:val="28"/>
        </w:rPr>
        <w:t>競賽敘述與目標</w:t>
      </w:r>
      <w:r w:rsidR="00D0124D" w:rsidRPr="00DA7707">
        <w:rPr>
          <w:rFonts w:ascii="標楷體" w:eastAsia="標楷體" w:hAnsi="標楷體" w:hint="eastAsia"/>
          <w:sz w:val="32"/>
          <w:szCs w:val="28"/>
        </w:rPr>
        <w:t>：</w:t>
      </w:r>
    </w:p>
    <w:p w14:paraId="09831EB6" w14:textId="4175611B" w:rsidR="00842516" w:rsidRPr="00842516" w:rsidRDefault="00D0124D" w:rsidP="00842516">
      <w:pPr>
        <w:pStyle w:val="a7"/>
        <w:spacing w:line="720" w:lineRule="auto"/>
        <w:ind w:leftChars="0" w:firstLine="480"/>
        <w:rPr>
          <w:rFonts w:ascii="標楷體" w:eastAsia="標楷體" w:hAnsi="標楷體"/>
          <w:color w:val="FF0000"/>
          <w:sz w:val="40"/>
          <w:szCs w:val="36"/>
        </w:rPr>
      </w:pPr>
      <w:r w:rsidRPr="00BB4EEC">
        <w:rPr>
          <w:rFonts w:ascii="標楷體" w:eastAsia="標楷體" w:hAnsi="標楷體" w:hint="eastAsia"/>
          <w:sz w:val="40"/>
          <w:szCs w:val="36"/>
        </w:rPr>
        <w:t>這次</w:t>
      </w:r>
      <w:r w:rsidR="008743EA">
        <w:rPr>
          <w:rFonts w:ascii="標楷體" w:eastAsia="標楷體" w:hAnsi="標楷體" w:hint="eastAsia"/>
          <w:sz w:val="40"/>
          <w:szCs w:val="36"/>
        </w:rPr>
        <w:t>競賽主要目的是藉由透過舉辦一場課程內的小競賽，來驗收大家對於課堂所學之內容之熟悉度</w:t>
      </w:r>
      <w:r w:rsidR="007F4233">
        <w:rPr>
          <w:rFonts w:ascii="標楷體" w:eastAsia="標楷體" w:hAnsi="標楷體" w:hint="eastAsia"/>
          <w:sz w:val="40"/>
          <w:szCs w:val="36"/>
        </w:rPr>
        <w:t>，比賽內容是透過</w:t>
      </w:r>
      <w:r w:rsidR="00A05769">
        <w:rPr>
          <w:rFonts w:ascii="標楷體" w:eastAsia="標楷體" w:hAnsi="標楷體" w:hint="eastAsia"/>
          <w:sz w:val="40"/>
          <w:szCs w:val="36"/>
        </w:rPr>
        <w:t>給予諸多去識別化後的銀行客戶資料當作X的訓練資料，然後以該客戶是否有在辦卡後離開作為LABEL</w:t>
      </w:r>
      <w:r w:rsidR="00842516">
        <w:rPr>
          <w:rFonts w:ascii="標楷體" w:eastAsia="標楷體" w:hAnsi="標楷體" w:hint="eastAsia"/>
          <w:sz w:val="40"/>
          <w:szCs w:val="36"/>
        </w:rPr>
        <w:t>。</w:t>
      </w:r>
    </w:p>
    <w:p w14:paraId="1AEFE97F" w14:textId="72BA8325" w:rsidR="00DA7707" w:rsidRDefault="00DA7707" w:rsidP="001F50F6">
      <w:pPr>
        <w:pStyle w:val="a7"/>
        <w:ind w:leftChars="0" w:firstLine="480"/>
        <w:rPr>
          <w:rFonts w:ascii="標楷體" w:eastAsia="標楷體" w:hAnsi="標楷體"/>
          <w:sz w:val="28"/>
          <w:szCs w:val="24"/>
        </w:rPr>
      </w:pPr>
    </w:p>
    <w:p w14:paraId="78462676" w14:textId="363E7F2B" w:rsidR="0003148A" w:rsidRDefault="0003148A" w:rsidP="001F50F6">
      <w:pPr>
        <w:pStyle w:val="a7"/>
        <w:ind w:leftChars="0" w:firstLine="480"/>
        <w:rPr>
          <w:rFonts w:ascii="標楷體" w:eastAsia="標楷體" w:hAnsi="標楷體"/>
          <w:sz w:val="28"/>
          <w:szCs w:val="24"/>
        </w:rPr>
      </w:pPr>
    </w:p>
    <w:p w14:paraId="16A169AB" w14:textId="495F7ED1" w:rsidR="0003148A" w:rsidRDefault="0003148A" w:rsidP="001F50F6">
      <w:pPr>
        <w:pStyle w:val="a7"/>
        <w:ind w:leftChars="0" w:firstLine="480"/>
        <w:rPr>
          <w:rFonts w:ascii="標楷體" w:eastAsia="標楷體" w:hAnsi="標楷體"/>
          <w:sz w:val="28"/>
          <w:szCs w:val="24"/>
        </w:rPr>
      </w:pPr>
    </w:p>
    <w:p w14:paraId="671A4552" w14:textId="4F1B0E91" w:rsidR="00DA7707" w:rsidRDefault="00DA7707" w:rsidP="00BB4EEC">
      <w:pPr>
        <w:rPr>
          <w:rFonts w:ascii="標楷體" w:eastAsia="標楷體" w:hAnsi="標楷體"/>
        </w:rPr>
      </w:pPr>
    </w:p>
    <w:p w14:paraId="5C0AAEA2" w14:textId="77777777" w:rsidR="00842516" w:rsidRPr="00BB4EEC" w:rsidRDefault="00842516" w:rsidP="00BB4EEC">
      <w:pPr>
        <w:rPr>
          <w:rFonts w:ascii="標楷體" w:eastAsia="標楷體" w:hAnsi="標楷體"/>
        </w:rPr>
      </w:pPr>
    </w:p>
    <w:p w14:paraId="29CC66C9" w14:textId="2B91E39E" w:rsidR="00D578A6" w:rsidRPr="00DA7707" w:rsidRDefault="00842516" w:rsidP="00D578A6">
      <w:pPr>
        <w:pStyle w:val="a7"/>
        <w:numPr>
          <w:ilvl w:val="0"/>
          <w:numId w:val="1"/>
        </w:numPr>
        <w:ind w:leftChars="0"/>
        <w:rPr>
          <w:rFonts w:ascii="標楷體" w:eastAsia="標楷體" w:hAnsi="標楷體"/>
          <w:sz w:val="32"/>
          <w:szCs w:val="28"/>
        </w:rPr>
      </w:pPr>
      <w:r>
        <w:rPr>
          <w:rFonts w:ascii="標楷體" w:eastAsia="標楷體" w:hAnsi="標楷體" w:hint="eastAsia"/>
          <w:sz w:val="32"/>
          <w:szCs w:val="28"/>
        </w:rPr>
        <w:lastRenderedPageBreak/>
        <w:t>資料前處理</w:t>
      </w:r>
      <w:r w:rsidR="005A7ABE" w:rsidRPr="00DA7707">
        <w:rPr>
          <w:rFonts w:ascii="標楷體" w:eastAsia="標楷體" w:hAnsi="標楷體" w:hint="eastAsia"/>
          <w:sz w:val="32"/>
          <w:szCs w:val="28"/>
        </w:rPr>
        <w:t>：</w:t>
      </w:r>
    </w:p>
    <w:p w14:paraId="08176C00" w14:textId="0E7846F4" w:rsidR="00DA7707" w:rsidRDefault="006E2F83" w:rsidP="00DA7707">
      <w:pPr>
        <w:pStyle w:val="a7"/>
        <w:ind w:leftChars="0"/>
        <w:rPr>
          <w:rFonts w:ascii="標楷體" w:eastAsia="標楷體" w:hAnsi="標楷體"/>
          <w:sz w:val="28"/>
          <w:szCs w:val="24"/>
        </w:rPr>
      </w:pPr>
      <w:r>
        <w:rPr>
          <w:rFonts w:ascii="標楷體" w:eastAsia="標楷體" w:hAnsi="標楷體" w:hint="eastAsia"/>
          <w:sz w:val="28"/>
          <w:szCs w:val="24"/>
        </w:rPr>
        <w:t>由於此次競賽起初所打算使用的方法為KNN及決策樹二擇一，因此在特徵的選取上，一開始就有先將一些不連續及無關的特徵刪去，最終刪除了「姓名」、「國家」、「性別」這三項不連續，且和本次競賽較無關聯的數據。</w:t>
      </w:r>
    </w:p>
    <w:p w14:paraId="3746A6CE" w14:textId="2C79EE1A" w:rsidR="006E2F83" w:rsidRDefault="006E2F83" w:rsidP="00DA7707">
      <w:pPr>
        <w:pStyle w:val="a7"/>
        <w:ind w:leftChars="0"/>
        <w:rPr>
          <w:rFonts w:ascii="標楷體" w:eastAsia="標楷體" w:hAnsi="標楷體"/>
          <w:sz w:val="28"/>
          <w:szCs w:val="24"/>
        </w:rPr>
      </w:pPr>
    </w:p>
    <w:p w14:paraId="5CB016F0" w14:textId="7831E0EB" w:rsidR="006E2F83" w:rsidRDefault="006E2F83" w:rsidP="00DA7707">
      <w:pPr>
        <w:pStyle w:val="a7"/>
        <w:ind w:leftChars="0"/>
        <w:rPr>
          <w:rFonts w:ascii="標楷體" w:eastAsia="標楷體" w:hAnsi="標楷體"/>
          <w:sz w:val="28"/>
          <w:szCs w:val="24"/>
        </w:rPr>
      </w:pPr>
      <w:r>
        <w:rPr>
          <w:rFonts w:ascii="標楷體" w:eastAsia="標楷體" w:hAnsi="標楷體" w:hint="eastAsia"/>
          <w:sz w:val="28"/>
          <w:szCs w:val="24"/>
        </w:rPr>
        <w:t>以程式碼呈現如下：</w:t>
      </w:r>
    </w:p>
    <w:p w14:paraId="2C8E9EEB" w14:textId="40B905C7" w:rsidR="006E2F83" w:rsidRDefault="006E2F83" w:rsidP="00DA7707">
      <w:pPr>
        <w:pStyle w:val="a7"/>
        <w:ind w:leftChars="0"/>
        <w:rPr>
          <w:rFonts w:ascii="標楷體" w:eastAsia="標楷體" w:hAnsi="標楷體"/>
          <w:noProof/>
        </w:rPr>
      </w:pPr>
      <w:r w:rsidRPr="006E2F83">
        <w:rPr>
          <w:rFonts w:ascii="標楷體" w:eastAsia="標楷體" w:hAnsi="標楷體"/>
          <w:noProof/>
        </w:rPr>
        <w:drawing>
          <wp:inline distT="0" distB="0" distL="0" distR="0" wp14:anchorId="151F88F9" wp14:editId="06E9F1A2">
            <wp:extent cx="5274310" cy="4025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2590"/>
                    </a:xfrm>
                    <a:prstGeom prst="rect">
                      <a:avLst/>
                    </a:prstGeom>
                  </pic:spPr>
                </pic:pic>
              </a:graphicData>
            </a:graphic>
          </wp:inline>
        </w:drawing>
      </w:r>
    </w:p>
    <w:p w14:paraId="624BC922" w14:textId="31C7651C" w:rsidR="009857FE" w:rsidRDefault="009857FE" w:rsidP="00DA7707">
      <w:pPr>
        <w:pStyle w:val="a7"/>
        <w:ind w:leftChars="0"/>
        <w:rPr>
          <w:rFonts w:ascii="標楷體" w:eastAsia="標楷體" w:hAnsi="標楷體"/>
        </w:rPr>
      </w:pPr>
    </w:p>
    <w:p w14:paraId="0D8C14FA" w14:textId="520D85BF" w:rsidR="0003148A" w:rsidRDefault="0003148A" w:rsidP="00DA7707">
      <w:pPr>
        <w:pStyle w:val="a7"/>
        <w:ind w:leftChars="0"/>
        <w:rPr>
          <w:rFonts w:ascii="標楷體" w:eastAsia="標楷體" w:hAnsi="標楷體"/>
        </w:rPr>
      </w:pPr>
    </w:p>
    <w:p w14:paraId="6BD0E2CD" w14:textId="4799BA53" w:rsidR="0003148A" w:rsidRDefault="0003148A" w:rsidP="00DA7707">
      <w:pPr>
        <w:pStyle w:val="a7"/>
        <w:ind w:leftChars="0"/>
        <w:rPr>
          <w:rFonts w:ascii="標楷體" w:eastAsia="標楷體" w:hAnsi="標楷體"/>
        </w:rPr>
      </w:pPr>
    </w:p>
    <w:p w14:paraId="6F8DD2B3" w14:textId="2ED900FC" w:rsidR="0003148A" w:rsidRDefault="0003148A" w:rsidP="00DA7707">
      <w:pPr>
        <w:pStyle w:val="a7"/>
        <w:ind w:leftChars="0"/>
        <w:rPr>
          <w:rFonts w:ascii="標楷體" w:eastAsia="標楷體" w:hAnsi="標楷體"/>
        </w:rPr>
      </w:pPr>
    </w:p>
    <w:p w14:paraId="56078303" w14:textId="7939DE28" w:rsidR="0003148A" w:rsidRDefault="0003148A" w:rsidP="00DA7707">
      <w:pPr>
        <w:pStyle w:val="a7"/>
        <w:ind w:leftChars="0"/>
        <w:rPr>
          <w:rFonts w:ascii="標楷體" w:eastAsia="標楷體" w:hAnsi="標楷體"/>
        </w:rPr>
      </w:pPr>
    </w:p>
    <w:p w14:paraId="3C0C9D17" w14:textId="4AF35F3C" w:rsidR="0003148A" w:rsidRDefault="0003148A" w:rsidP="00DA7707">
      <w:pPr>
        <w:pStyle w:val="a7"/>
        <w:ind w:leftChars="0"/>
        <w:rPr>
          <w:rFonts w:ascii="標楷體" w:eastAsia="標楷體" w:hAnsi="標楷體"/>
        </w:rPr>
      </w:pPr>
    </w:p>
    <w:p w14:paraId="75995F81" w14:textId="17F1C87C" w:rsidR="0003148A" w:rsidRDefault="0003148A" w:rsidP="00DA7707">
      <w:pPr>
        <w:pStyle w:val="a7"/>
        <w:ind w:leftChars="0"/>
        <w:rPr>
          <w:rFonts w:ascii="標楷體" w:eastAsia="標楷體" w:hAnsi="標楷體"/>
        </w:rPr>
      </w:pPr>
    </w:p>
    <w:p w14:paraId="31A4F0D3" w14:textId="1FB795D6" w:rsidR="0003148A" w:rsidRDefault="0003148A" w:rsidP="00DA7707">
      <w:pPr>
        <w:pStyle w:val="a7"/>
        <w:ind w:leftChars="0"/>
        <w:rPr>
          <w:rFonts w:ascii="標楷體" w:eastAsia="標楷體" w:hAnsi="標楷體"/>
        </w:rPr>
      </w:pPr>
    </w:p>
    <w:p w14:paraId="60FBFBA5" w14:textId="3DF1DF07" w:rsidR="0003148A" w:rsidRDefault="0003148A" w:rsidP="00DA7707">
      <w:pPr>
        <w:pStyle w:val="a7"/>
        <w:ind w:leftChars="0"/>
        <w:rPr>
          <w:rFonts w:ascii="標楷體" w:eastAsia="標楷體" w:hAnsi="標楷體"/>
        </w:rPr>
      </w:pPr>
    </w:p>
    <w:p w14:paraId="0305F394" w14:textId="165E14B0" w:rsidR="0003148A" w:rsidRDefault="0003148A" w:rsidP="00DA7707">
      <w:pPr>
        <w:pStyle w:val="a7"/>
        <w:ind w:leftChars="0"/>
        <w:rPr>
          <w:rFonts w:ascii="標楷體" w:eastAsia="標楷體" w:hAnsi="標楷體"/>
        </w:rPr>
      </w:pPr>
    </w:p>
    <w:p w14:paraId="46B9B801" w14:textId="03815D47" w:rsidR="00C94AEC" w:rsidRDefault="00C94AEC" w:rsidP="0003148A">
      <w:pPr>
        <w:rPr>
          <w:rFonts w:ascii="標楷體" w:eastAsia="標楷體" w:hAnsi="標楷體"/>
          <w:sz w:val="28"/>
          <w:szCs w:val="24"/>
        </w:rPr>
      </w:pPr>
    </w:p>
    <w:p w14:paraId="14E423DE" w14:textId="0F40C289" w:rsidR="00B57C15" w:rsidRDefault="00B57C15" w:rsidP="0003148A">
      <w:pPr>
        <w:rPr>
          <w:rFonts w:ascii="標楷體" w:eastAsia="標楷體" w:hAnsi="標楷體"/>
          <w:sz w:val="28"/>
          <w:szCs w:val="24"/>
        </w:rPr>
      </w:pPr>
    </w:p>
    <w:p w14:paraId="4273AECD" w14:textId="6B05CEAE" w:rsidR="00B57C15" w:rsidRDefault="00B57C15" w:rsidP="0003148A">
      <w:pPr>
        <w:rPr>
          <w:rFonts w:ascii="標楷體" w:eastAsia="標楷體" w:hAnsi="標楷體"/>
          <w:sz w:val="28"/>
          <w:szCs w:val="24"/>
        </w:rPr>
      </w:pPr>
    </w:p>
    <w:p w14:paraId="58D6CBBE" w14:textId="43530C78" w:rsidR="00B57C15" w:rsidRDefault="00B57C15" w:rsidP="0003148A">
      <w:pPr>
        <w:rPr>
          <w:rFonts w:ascii="標楷體" w:eastAsia="標楷體" w:hAnsi="標楷體"/>
          <w:sz w:val="28"/>
          <w:szCs w:val="24"/>
        </w:rPr>
      </w:pPr>
    </w:p>
    <w:p w14:paraId="64122644" w14:textId="2752F444" w:rsidR="00B57C15" w:rsidRDefault="00B57C15" w:rsidP="0003148A">
      <w:pPr>
        <w:rPr>
          <w:rFonts w:ascii="標楷體" w:eastAsia="標楷體" w:hAnsi="標楷體"/>
          <w:sz w:val="28"/>
          <w:szCs w:val="24"/>
        </w:rPr>
      </w:pPr>
    </w:p>
    <w:p w14:paraId="3471AE52" w14:textId="77777777" w:rsidR="00B57C15" w:rsidRPr="0003148A" w:rsidRDefault="00B57C15" w:rsidP="0003148A">
      <w:pPr>
        <w:rPr>
          <w:rFonts w:ascii="標楷體" w:eastAsia="標楷體" w:hAnsi="標楷體"/>
          <w:sz w:val="28"/>
          <w:szCs w:val="24"/>
        </w:rPr>
      </w:pPr>
    </w:p>
    <w:p w14:paraId="31FC4AAB" w14:textId="50886837" w:rsidR="00D578A6" w:rsidRDefault="006E2F83" w:rsidP="00D578A6">
      <w:pPr>
        <w:pStyle w:val="a7"/>
        <w:numPr>
          <w:ilvl w:val="0"/>
          <w:numId w:val="1"/>
        </w:numPr>
        <w:ind w:leftChars="0"/>
        <w:rPr>
          <w:rFonts w:ascii="標楷體" w:eastAsia="標楷體" w:hAnsi="標楷體"/>
          <w:sz w:val="32"/>
          <w:szCs w:val="28"/>
        </w:rPr>
      </w:pPr>
      <w:r>
        <w:rPr>
          <w:rFonts w:ascii="標楷體" w:eastAsia="標楷體" w:hAnsi="標楷體" w:hint="eastAsia"/>
          <w:sz w:val="32"/>
          <w:szCs w:val="28"/>
        </w:rPr>
        <w:lastRenderedPageBreak/>
        <w:t>預測訓練模型</w:t>
      </w:r>
      <w:r w:rsidR="005A7ABE" w:rsidRPr="006E27A1">
        <w:rPr>
          <w:rFonts w:ascii="標楷體" w:eastAsia="標楷體" w:hAnsi="標楷體" w:hint="eastAsia"/>
          <w:sz w:val="32"/>
          <w:szCs w:val="28"/>
        </w:rPr>
        <w:t>：</w:t>
      </w:r>
    </w:p>
    <w:p w14:paraId="097AF6A3" w14:textId="1A3238E1" w:rsidR="00CE7F1D" w:rsidRDefault="007B6334" w:rsidP="00C94AEC">
      <w:pPr>
        <w:pStyle w:val="a7"/>
        <w:ind w:leftChars="0"/>
        <w:rPr>
          <w:rFonts w:ascii="標楷體" w:eastAsia="標楷體" w:hAnsi="標楷體"/>
          <w:sz w:val="32"/>
          <w:szCs w:val="28"/>
        </w:rPr>
      </w:pPr>
      <w:r>
        <w:rPr>
          <w:rFonts w:ascii="標楷體" w:eastAsia="標楷體" w:hAnsi="標楷體" w:hint="eastAsia"/>
          <w:sz w:val="32"/>
          <w:szCs w:val="28"/>
        </w:rPr>
        <w:t>這次比賽</w:t>
      </w:r>
      <w:r w:rsidR="00B57C15">
        <w:rPr>
          <w:rFonts w:ascii="標楷體" w:eastAsia="標楷體" w:hAnsi="標楷體" w:hint="eastAsia"/>
          <w:sz w:val="32"/>
          <w:szCs w:val="28"/>
        </w:rPr>
        <w:t>採用了</w:t>
      </w:r>
      <w:r>
        <w:rPr>
          <w:rFonts w:ascii="標楷體" w:eastAsia="標楷體" w:hAnsi="標楷體" w:hint="eastAsia"/>
          <w:sz w:val="32"/>
          <w:szCs w:val="28"/>
        </w:rPr>
        <w:t>KNN及決策樹兩種方法來訓練模型，以下分別闡述：</w:t>
      </w:r>
    </w:p>
    <w:p w14:paraId="13BCC743" w14:textId="7878A3C3" w:rsidR="007B6334" w:rsidRDefault="007B6334" w:rsidP="00C94AEC">
      <w:pPr>
        <w:pStyle w:val="a7"/>
        <w:ind w:leftChars="0"/>
        <w:rPr>
          <w:rFonts w:ascii="標楷體" w:eastAsia="標楷體" w:hAnsi="標楷體"/>
          <w:sz w:val="32"/>
          <w:szCs w:val="28"/>
        </w:rPr>
      </w:pPr>
      <w:r>
        <w:rPr>
          <w:rFonts w:ascii="標楷體" w:eastAsia="標楷體" w:hAnsi="標楷體" w:hint="eastAsia"/>
          <w:sz w:val="32"/>
          <w:szCs w:val="28"/>
        </w:rPr>
        <w:t>KNN：</w:t>
      </w:r>
    </w:p>
    <w:p w14:paraId="472F6B19" w14:textId="07EC4B39" w:rsidR="007B6334" w:rsidRDefault="00055989" w:rsidP="00C94AEC">
      <w:pPr>
        <w:pStyle w:val="a7"/>
        <w:ind w:leftChars="0"/>
        <w:rPr>
          <w:rFonts w:ascii="標楷體" w:eastAsia="標楷體" w:hAnsi="標楷體"/>
          <w:sz w:val="32"/>
          <w:szCs w:val="28"/>
        </w:rPr>
      </w:pPr>
      <w:r>
        <w:rPr>
          <w:rFonts w:ascii="標楷體" w:eastAsia="標楷體" w:hAnsi="標楷體" w:hint="eastAsia"/>
          <w:sz w:val="32"/>
          <w:szCs w:val="28"/>
        </w:rPr>
        <w:t>最初選用KNN的想法為認為有相似特徵的人，也很有可能做出相似的決斷，因此可以透過找出最近的幾位人(KNN)來判斷出其LABE</w:t>
      </w:r>
      <w:r w:rsidR="004D4BF5">
        <w:rPr>
          <w:rFonts w:ascii="標楷體" w:eastAsia="標楷體" w:hAnsi="標楷體" w:hint="eastAsia"/>
          <w:sz w:val="32"/>
          <w:szCs w:val="28"/>
        </w:rPr>
        <w:t>L為何。</w:t>
      </w:r>
    </w:p>
    <w:p w14:paraId="0F0E8295" w14:textId="4614352F" w:rsidR="004D4BF5" w:rsidRDefault="004D4BF5" w:rsidP="00C94AEC">
      <w:pPr>
        <w:pStyle w:val="a7"/>
        <w:ind w:leftChars="0"/>
        <w:rPr>
          <w:rFonts w:ascii="標楷體" w:eastAsia="標楷體" w:hAnsi="標楷體"/>
          <w:sz w:val="32"/>
          <w:szCs w:val="28"/>
        </w:rPr>
      </w:pPr>
      <w:r>
        <w:rPr>
          <w:rFonts w:ascii="標楷體" w:eastAsia="標楷體" w:hAnsi="標楷體" w:hint="eastAsia"/>
          <w:sz w:val="32"/>
          <w:szCs w:val="28"/>
        </w:rPr>
        <w:t>而在選用後遇到的第一個問題為「要選用何種特徵來作為判斷依據？」由於KNN模型本身的限制，通常在訓練時也只會有2-D的維度，然而在此次比賽所提供的特徵有非常的多，因此</w:t>
      </w:r>
      <w:r w:rsidR="0045794C">
        <w:rPr>
          <w:rFonts w:ascii="標楷體" w:eastAsia="標楷體" w:hAnsi="標楷體" w:hint="eastAsia"/>
          <w:sz w:val="32"/>
          <w:szCs w:val="28"/>
        </w:rPr>
        <w:t>在一開始時是多測試了很多種來試驗，然後大部分特徵皆無法輕億的直接分群，會呈現出如下圖中較複雜的狀況：</w:t>
      </w:r>
    </w:p>
    <w:p w14:paraId="10493367" w14:textId="6AA06B90" w:rsidR="0045794C" w:rsidRDefault="0045794C" w:rsidP="00C94AEC">
      <w:pPr>
        <w:pStyle w:val="a7"/>
        <w:ind w:leftChars="0"/>
        <w:rPr>
          <w:rFonts w:ascii="標楷體" w:eastAsia="標楷體" w:hAnsi="標楷體"/>
          <w:sz w:val="32"/>
          <w:szCs w:val="28"/>
        </w:rPr>
      </w:pPr>
      <w:r w:rsidRPr="0045794C">
        <w:rPr>
          <w:rFonts w:ascii="標楷體" w:eastAsia="標楷體" w:hAnsi="標楷體"/>
          <w:noProof/>
          <w:sz w:val="32"/>
          <w:szCs w:val="28"/>
        </w:rPr>
        <w:drawing>
          <wp:inline distT="0" distB="0" distL="0" distR="0" wp14:anchorId="52AE6ACA" wp14:editId="3FC7AF64">
            <wp:extent cx="5274310" cy="242443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4430"/>
                    </a:xfrm>
                    <a:prstGeom prst="rect">
                      <a:avLst/>
                    </a:prstGeom>
                  </pic:spPr>
                </pic:pic>
              </a:graphicData>
            </a:graphic>
          </wp:inline>
        </w:drawing>
      </w:r>
    </w:p>
    <w:p w14:paraId="274B6428" w14:textId="1AEFDC89" w:rsidR="0045794C" w:rsidRDefault="0045794C" w:rsidP="00C94AEC">
      <w:pPr>
        <w:pStyle w:val="a7"/>
        <w:ind w:leftChars="0"/>
        <w:rPr>
          <w:rFonts w:ascii="標楷體" w:eastAsia="標楷體" w:hAnsi="標楷體"/>
          <w:sz w:val="32"/>
          <w:szCs w:val="28"/>
        </w:rPr>
      </w:pPr>
    </w:p>
    <w:p w14:paraId="7EEC2691" w14:textId="4EE92B3D" w:rsidR="002D5A86" w:rsidRDefault="002D5A86" w:rsidP="00C94AEC">
      <w:pPr>
        <w:pStyle w:val="a7"/>
        <w:ind w:leftChars="0"/>
        <w:rPr>
          <w:rFonts w:ascii="標楷體" w:eastAsia="標楷體" w:hAnsi="標楷體"/>
          <w:sz w:val="32"/>
          <w:szCs w:val="28"/>
        </w:rPr>
      </w:pPr>
      <w:r>
        <w:rPr>
          <w:rFonts w:ascii="標楷體" w:eastAsia="標楷體" w:hAnsi="標楷體" w:hint="eastAsia"/>
          <w:sz w:val="32"/>
          <w:szCs w:val="28"/>
        </w:rPr>
        <w:lastRenderedPageBreak/>
        <w:t>因此再將數據丟入模型訓練後，雖然帳面效果似乎不錯，然在考慮O</w:t>
      </w:r>
      <w:r>
        <w:rPr>
          <w:rFonts w:ascii="標楷體" w:eastAsia="標楷體" w:hAnsi="標楷體"/>
          <w:sz w:val="32"/>
          <w:szCs w:val="28"/>
        </w:rPr>
        <w:t>verfitting</w:t>
      </w:r>
      <w:r>
        <w:rPr>
          <w:rFonts w:ascii="標楷體" w:eastAsia="標楷體" w:hAnsi="標楷體" w:hint="eastAsia"/>
          <w:sz w:val="32"/>
          <w:szCs w:val="28"/>
        </w:rPr>
        <w:t>後等因素</w:t>
      </w:r>
      <w:r>
        <w:rPr>
          <w:rFonts w:ascii="標楷體" w:eastAsia="標楷體" w:hAnsi="標楷體"/>
          <w:sz w:val="32"/>
          <w:szCs w:val="28"/>
        </w:rPr>
        <w:t>…</w:t>
      </w:r>
      <w:r>
        <w:rPr>
          <w:rFonts w:ascii="標楷體" w:eastAsia="標楷體" w:hAnsi="標楷體" w:hint="eastAsia"/>
          <w:sz w:val="32"/>
          <w:szCs w:val="28"/>
        </w:rPr>
        <w:t>，仍決定不採用此模型。</w:t>
      </w:r>
    </w:p>
    <w:p w14:paraId="622C956E" w14:textId="02BA7FE3" w:rsidR="002D5A86" w:rsidRDefault="002D5A86" w:rsidP="00C94AEC">
      <w:pPr>
        <w:pStyle w:val="a7"/>
        <w:ind w:leftChars="0"/>
        <w:rPr>
          <w:rFonts w:ascii="標楷體" w:eastAsia="標楷體" w:hAnsi="標楷體"/>
          <w:sz w:val="32"/>
          <w:szCs w:val="28"/>
        </w:rPr>
      </w:pPr>
      <w:r w:rsidRPr="002D5A86">
        <w:rPr>
          <w:rFonts w:ascii="標楷體" w:eastAsia="標楷體" w:hAnsi="標楷體"/>
          <w:noProof/>
          <w:sz w:val="32"/>
          <w:szCs w:val="28"/>
        </w:rPr>
        <w:drawing>
          <wp:inline distT="0" distB="0" distL="0" distR="0" wp14:anchorId="35C9525F" wp14:editId="1F4DB236">
            <wp:extent cx="5274310" cy="1943735"/>
            <wp:effectExtent l="0" t="0" r="254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9"/>
                    <a:stretch>
                      <a:fillRect/>
                    </a:stretch>
                  </pic:blipFill>
                  <pic:spPr>
                    <a:xfrm>
                      <a:off x="0" y="0"/>
                      <a:ext cx="5274310" cy="1943735"/>
                    </a:xfrm>
                    <a:prstGeom prst="rect">
                      <a:avLst/>
                    </a:prstGeom>
                  </pic:spPr>
                </pic:pic>
              </a:graphicData>
            </a:graphic>
          </wp:inline>
        </w:drawing>
      </w:r>
    </w:p>
    <w:p w14:paraId="47C8D8C4" w14:textId="78417B0D" w:rsidR="002D5A86" w:rsidRDefault="002D5A86" w:rsidP="00C94AEC">
      <w:pPr>
        <w:pStyle w:val="a7"/>
        <w:ind w:leftChars="0"/>
        <w:rPr>
          <w:rFonts w:ascii="標楷體" w:eastAsia="標楷體" w:hAnsi="標楷體"/>
          <w:sz w:val="32"/>
          <w:szCs w:val="28"/>
        </w:rPr>
      </w:pPr>
    </w:p>
    <w:p w14:paraId="031AA5FA" w14:textId="21692701" w:rsidR="002D5A86" w:rsidRDefault="002D5A86" w:rsidP="00C94AEC">
      <w:pPr>
        <w:pStyle w:val="a7"/>
        <w:ind w:leftChars="0"/>
        <w:rPr>
          <w:rFonts w:ascii="標楷體" w:eastAsia="標楷體" w:hAnsi="標楷體"/>
          <w:sz w:val="32"/>
          <w:szCs w:val="28"/>
        </w:rPr>
      </w:pPr>
      <w:r>
        <w:rPr>
          <w:rFonts w:ascii="標楷體" w:eastAsia="標楷體" w:hAnsi="標楷體" w:hint="eastAsia"/>
          <w:sz w:val="32"/>
          <w:szCs w:val="28"/>
        </w:rPr>
        <w:t>決策樹：</w:t>
      </w:r>
    </w:p>
    <w:p w14:paraId="45487E40" w14:textId="241618EF" w:rsidR="00F02194" w:rsidRDefault="00602A96" w:rsidP="00F02194">
      <w:pPr>
        <w:pStyle w:val="a7"/>
        <w:ind w:leftChars="0"/>
        <w:rPr>
          <w:rFonts w:ascii="標楷體" w:eastAsia="標楷體" w:hAnsi="標楷體"/>
          <w:sz w:val="32"/>
          <w:szCs w:val="28"/>
        </w:rPr>
      </w:pPr>
      <w:r>
        <w:rPr>
          <w:rFonts w:ascii="標楷體" w:eastAsia="標楷體" w:hAnsi="標楷體" w:hint="eastAsia"/>
          <w:sz w:val="32"/>
          <w:szCs w:val="28"/>
        </w:rPr>
        <w:t>在使用KNN效果不理想後，</w:t>
      </w:r>
      <w:r w:rsidR="000A61D7">
        <w:rPr>
          <w:rFonts w:ascii="標楷體" w:eastAsia="標楷體" w:hAnsi="標楷體" w:hint="eastAsia"/>
          <w:sz w:val="32"/>
          <w:szCs w:val="28"/>
        </w:rPr>
        <w:t>我便將思考模式轉換成找尋能夠同時處理多項變數的模型，而在這之中最讓我認為有效率且效果良好的模型即為決策樹，</w:t>
      </w:r>
      <w:r w:rsidR="00F02194">
        <w:rPr>
          <w:rFonts w:ascii="標楷體" w:eastAsia="標楷體" w:hAnsi="標楷體" w:hint="eastAsia"/>
          <w:sz w:val="32"/>
          <w:szCs w:val="28"/>
        </w:rPr>
        <w:t>由於決策樹能夠透過其獨特的計算方式(亂度 IG)來衡量每個特徵，因此相對來說會更具有參考性，</w:t>
      </w:r>
      <w:r w:rsidR="00147D0D">
        <w:rPr>
          <w:rFonts w:ascii="標楷體" w:eastAsia="標楷體" w:hAnsi="標楷體" w:hint="eastAsia"/>
          <w:sz w:val="32"/>
          <w:szCs w:val="28"/>
        </w:rPr>
        <w:t>因此首先將前處理過的資料直接丟入模型中：</w:t>
      </w:r>
    </w:p>
    <w:p w14:paraId="7EC73BC6" w14:textId="45CE347B" w:rsidR="00147D0D" w:rsidRDefault="009D6745" w:rsidP="00F02194">
      <w:pPr>
        <w:pStyle w:val="a7"/>
        <w:ind w:leftChars="0"/>
        <w:rPr>
          <w:rFonts w:ascii="標楷體" w:eastAsia="標楷體" w:hAnsi="標楷體"/>
          <w:sz w:val="32"/>
          <w:szCs w:val="28"/>
        </w:rPr>
      </w:pPr>
      <w:r w:rsidRPr="009D6745">
        <w:rPr>
          <w:rFonts w:ascii="標楷體" w:eastAsia="標楷體" w:hAnsi="標楷體"/>
          <w:noProof/>
          <w:sz w:val="32"/>
          <w:szCs w:val="28"/>
        </w:rPr>
        <w:drawing>
          <wp:inline distT="0" distB="0" distL="0" distR="0" wp14:anchorId="49D01427" wp14:editId="2F3CAD39">
            <wp:extent cx="4960620" cy="1143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6338"/>
                    <a:stretch/>
                  </pic:blipFill>
                  <pic:spPr bwMode="auto">
                    <a:xfrm>
                      <a:off x="0" y="0"/>
                      <a:ext cx="4960620" cy="1143000"/>
                    </a:xfrm>
                    <a:prstGeom prst="rect">
                      <a:avLst/>
                    </a:prstGeom>
                    <a:ln>
                      <a:noFill/>
                    </a:ln>
                    <a:extLst>
                      <a:ext uri="{53640926-AAD7-44D8-BBD7-CCE9431645EC}">
                        <a14:shadowObscured xmlns:a14="http://schemas.microsoft.com/office/drawing/2010/main"/>
                      </a:ext>
                    </a:extLst>
                  </pic:spPr>
                </pic:pic>
              </a:graphicData>
            </a:graphic>
          </wp:inline>
        </w:drawing>
      </w:r>
    </w:p>
    <w:p w14:paraId="12C0252F" w14:textId="77777777" w:rsidR="009D6745" w:rsidRDefault="009D6745" w:rsidP="00F02194">
      <w:pPr>
        <w:pStyle w:val="a7"/>
        <w:ind w:leftChars="0"/>
        <w:rPr>
          <w:rFonts w:ascii="標楷體" w:eastAsia="標楷體" w:hAnsi="標楷體"/>
          <w:sz w:val="32"/>
          <w:szCs w:val="28"/>
        </w:rPr>
      </w:pPr>
    </w:p>
    <w:p w14:paraId="724DD92B" w14:textId="7BE0DF91" w:rsidR="00147D0D" w:rsidRDefault="00147D0D" w:rsidP="00F02194">
      <w:pPr>
        <w:pStyle w:val="a7"/>
        <w:ind w:leftChars="0"/>
        <w:rPr>
          <w:rFonts w:ascii="標楷體" w:eastAsia="標楷體" w:hAnsi="標楷體"/>
          <w:sz w:val="32"/>
          <w:szCs w:val="28"/>
        </w:rPr>
      </w:pPr>
      <w:r>
        <w:rPr>
          <w:rFonts w:ascii="標楷體" w:eastAsia="標楷體" w:hAnsi="標楷體" w:hint="eastAsia"/>
          <w:sz w:val="32"/>
          <w:szCs w:val="28"/>
        </w:rPr>
        <w:lastRenderedPageBreak/>
        <w:t>由於此次題目變數繁多，考慮到</w:t>
      </w:r>
      <w:r w:rsidR="009D6745">
        <w:rPr>
          <w:rFonts w:ascii="標楷體" w:eastAsia="標楷體" w:hAnsi="標楷體" w:hint="eastAsia"/>
          <w:sz w:val="32"/>
          <w:szCs w:val="28"/>
        </w:rPr>
        <w:t>在分類到</w:t>
      </w:r>
      <w:r>
        <w:rPr>
          <w:rFonts w:ascii="標楷體" w:eastAsia="標楷體" w:hAnsi="標楷體" w:hint="eastAsia"/>
          <w:sz w:val="32"/>
          <w:szCs w:val="28"/>
        </w:rPr>
        <w:t>後</w:t>
      </w:r>
      <w:r w:rsidR="009D6745">
        <w:rPr>
          <w:rFonts w:ascii="標楷體" w:eastAsia="標楷體" w:hAnsi="標楷體" w:hint="eastAsia"/>
          <w:sz w:val="32"/>
          <w:szCs w:val="28"/>
        </w:rPr>
        <w:t>面的特徵時可能參考性已大幅下降，因此限制模型最多只能分類至第5層，結果如下：</w:t>
      </w:r>
    </w:p>
    <w:p w14:paraId="7CEDB256" w14:textId="4A60B380" w:rsidR="009D6745" w:rsidRPr="00F02194" w:rsidRDefault="009D6745" w:rsidP="00F02194">
      <w:pPr>
        <w:pStyle w:val="a7"/>
        <w:ind w:leftChars="0"/>
        <w:rPr>
          <w:rFonts w:ascii="標楷體" w:eastAsia="標楷體" w:hAnsi="標楷體"/>
          <w:sz w:val="32"/>
          <w:szCs w:val="28"/>
        </w:rPr>
      </w:pPr>
      <w:r w:rsidRPr="009D6745">
        <w:rPr>
          <w:rFonts w:ascii="標楷體" w:eastAsia="標楷體" w:hAnsi="標楷體"/>
          <w:noProof/>
          <w:sz w:val="32"/>
          <w:szCs w:val="28"/>
        </w:rPr>
        <w:drawing>
          <wp:inline distT="0" distB="0" distL="0" distR="0" wp14:anchorId="7AD30419" wp14:editId="5EB62350">
            <wp:extent cx="5219700" cy="7848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692"/>
                    <a:stretch/>
                  </pic:blipFill>
                  <pic:spPr bwMode="auto">
                    <a:xfrm>
                      <a:off x="0" y="0"/>
                      <a:ext cx="5219700" cy="784860"/>
                    </a:xfrm>
                    <a:prstGeom prst="rect">
                      <a:avLst/>
                    </a:prstGeom>
                    <a:ln>
                      <a:noFill/>
                    </a:ln>
                    <a:extLst>
                      <a:ext uri="{53640926-AAD7-44D8-BBD7-CCE9431645EC}">
                        <a14:shadowObscured xmlns:a14="http://schemas.microsoft.com/office/drawing/2010/main"/>
                      </a:ext>
                    </a:extLst>
                  </pic:spPr>
                </pic:pic>
              </a:graphicData>
            </a:graphic>
          </wp:inline>
        </w:drawing>
      </w:r>
    </w:p>
    <w:p w14:paraId="7A7201C3" w14:textId="1BD3FED5" w:rsidR="001E558A" w:rsidRDefault="009D6745" w:rsidP="009D6745">
      <w:pPr>
        <w:pStyle w:val="a7"/>
        <w:ind w:leftChars="0"/>
        <w:jc w:val="both"/>
        <w:rPr>
          <w:rFonts w:ascii="標楷體" w:eastAsia="標楷體" w:hAnsi="標楷體"/>
          <w:sz w:val="32"/>
          <w:szCs w:val="28"/>
        </w:rPr>
      </w:pPr>
      <w:r>
        <w:rPr>
          <w:rFonts w:ascii="標楷體" w:eastAsia="標楷體" w:hAnsi="標楷體" w:hint="eastAsia"/>
          <w:sz w:val="32"/>
          <w:szCs w:val="28"/>
        </w:rPr>
        <w:t>S</w:t>
      </w:r>
      <w:r>
        <w:rPr>
          <w:rFonts w:ascii="標楷體" w:eastAsia="標楷體" w:hAnsi="標楷體"/>
          <w:sz w:val="32"/>
          <w:szCs w:val="28"/>
        </w:rPr>
        <w:t>core</w:t>
      </w:r>
      <w:r>
        <w:rPr>
          <w:rFonts w:ascii="標楷體" w:eastAsia="標楷體" w:hAnsi="標楷體" w:hint="eastAsia"/>
          <w:sz w:val="32"/>
          <w:szCs w:val="28"/>
        </w:rPr>
        <w:t>大幅上升，</w:t>
      </w:r>
      <w:r w:rsidR="00C41726">
        <w:rPr>
          <w:rFonts w:ascii="標楷體" w:eastAsia="標楷體" w:hAnsi="標楷體" w:hint="eastAsia"/>
          <w:sz w:val="32"/>
          <w:szCs w:val="28"/>
        </w:rPr>
        <w:t>故在考慮後決定採用此模型。</w:t>
      </w:r>
    </w:p>
    <w:p w14:paraId="659E87BF" w14:textId="0DCA9E14" w:rsidR="00CE7F1D" w:rsidRDefault="00CE7F1D" w:rsidP="00C94AEC">
      <w:pPr>
        <w:pStyle w:val="a7"/>
        <w:ind w:leftChars="0"/>
        <w:rPr>
          <w:rFonts w:ascii="標楷體" w:eastAsia="標楷體" w:hAnsi="標楷體"/>
          <w:sz w:val="32"/>
          <w:szCs w:val="28"/>
        </w:rPr>
      </w:pPr>
    </w:p>
    <w:p w14:paraId="311F2A20" w14:textId="139FE4B2" w:rsidR="00CE7F1D" w:rsidRDefault="00CE7F1D" w:rsidP="00C94AEC">
      <w:pPr>
        <w:pStyle w:val="a7"/>
        <w:ind w:leftChars="0"/>
        <w:rPr>
          <w:rFonts w:ascii="標楷體" w:eastAsia="標楷體" w:hAnsi="標楷體"/>
          <w:sz w:val="32"/>
          <w:szCs w:val="28"/>
        </w:rPr>
      </w:pPr>
    </w:p>
    <w:p w14:paraId="062F216D" w14:textId="77777777" w:rsidR="00CE7F1D" w:rsidRDefault="00CE7F1D" w:rsidP="00C94AEC">
      <w:pPr>
        <w:pStyle w:val="a7"/>
        <w:ind w:leftChars="0"/>
        <w:rPr>
          <w:rFonts w:ascii="標楷體" w:eastAsia="標楷體" w:hAnsi="標楷體"/>
          <w:sz w:val="32"/>
          <w:szCs w:val="28"/>
        </w:rPr>
      </w:pPr>
    </w:p>
    <w:p w14:paraId="0CDB7E06" w14:textId="20DC379A" w:rsidR="00CE7F1D" w:rsidRDefault="00CE7F1D" w:rsidP="00C94AEC">
      <w:pPr>
        <w:pStyle w:val="a7"/>
        <w:ind w:leftChars="0"/>
        <w:rPr>
          <w:rFonts w:ascii="標楷體" w:eastAsia="標楷體" w:hAnsi="標楷體"/>
          <w:sz w:val="32"/>
          <w:szCs w:val="28"/>
        </w:rPr>
      </w:pPr>
    </w:p>
    <w:p w14:paraId="50AAC400" w14:textId="5FFD2164" w:rsidR="00132B11" w:rsidRDefault="00132B11" w:rsidP="00C94AEC">
      <w:pPr>
        <w:pStyle w:val="a7"/>
        <w:ind w:leftChars="0"/>
        <w:rPr>
          <w:rFonts w:ascii="標楷體" w:eastAsia="標楷體" w:hAnsi="標楷體"/>
          <w:sz w:val="32"/>
          <w:szCs w:val="28"/>
        </w:rPr>
      </w:pPr>
    </w:p>
    <w:p w14:paraId="7D953D02" w14:textId="0CF6DD23" w:rsidR="00132B11" w:rsidRDefault="00132B11" w:rsidP="00C94AEC">
      <w:pPr>
        <w:pStyle w:val="a7"/>
        <w:ind w:leftChars="0"/>
        <w:rPr>
          <w:rFonts w:ascii="標楷體" w:eastAsia="標楷體" w:hAnsi="標楷體"/>
          <w:sz w:val="32"/>
          <w:szCs w:val="28"/>
        </w:rPr>
      </w:pPr>
    </w:p>
    <w:p w14:paraId="513B5A48" w14:textId="739CD4B6" w:rsidR="001E558A" w:rsidRDefault="001E558A" w:rsidP="00C94AEC">
      <w:pPr>
        <w:pStyle w:val="a7"/>
        <w:ind w:leftChars="0"/>
        <w:rPr>
          <w:rFonts w:ascii="標楷體" w:eastAsia="標楷體" w:hAnsi="標楷體"/>
          <w:sz w:val="32"/>
          <w:szCs w:val="28"/>
        </w:rPr>
      </w:pPr>
    </w:p>
    <w:p w14:paraId="6299527C" w14:textId="76040717" w:rsidR="00132B11" w:rsidRDefault="00132B11" w:rsidP="00C94AEC">
      <w:pPr>
        <w:pStyle w:val="a7"/>
        <w:ind w:leftChars="0"/>
        <w:rPr>
          <w:rFonts w:ascii="標楷體" w:eastAsia="標楷體" w:hAnsi="標楷體"/>
          <w:sz w:val="32"/>
          <w:szCs w:val="28"/>
        </w:rPr>
      </w:pPr>
    </w:p>
    <w:p w14:paraId="0479607A" w14:textId="13D3140A" w:rsidR="00A338BB" w:rsidRDefault="00A338BB" w:rsidP="002029C2">
      <w:pPr>
        <w:rPr>
          <w:rFonts w:ascii="標楷體" w:eastAsia="標楷體" w:hAnsi="標楷體"/>
          <w:sz w:val="32"/>
          <w:szCs w:val="28"/>
        </w:rPr>
      </w:pPr>
    </w:p>
    <w:p w14:paraId="23B489D8" w14:textId="6018DE83" w:rsidR="009061B4" w:rsidRDefault="009061B4" w:rsidP="002029C2">
      <w:pPr>
        <w:rPr>
          <w:rFonts w:ascii="標楷體" w:eastAsia="標楷體" w:hAnsi="標楷體"/>
          <w:sz w:val="32"/>
          <w:szCs w:val="28"/>
        </w:rPr>
      </w:pPr>
    </w:p>
    <w:p w14:paraId="351D2686" w14:textId="3A5BC1D7" w:rsidR="009061B4" w:rsidRDefault="009061B4" w:rsidP="002029C2">
      <w:pPr>
        <w:rPr>
          <w:rFonts w:ascii="標楷體" w:eastAsia="標楷體" w:hAnsi="標楷體"/>
          <w:sz w:val="32"/>
          <w:szCs w:val="28"/>
        </w:rPr>
      </w:pPr>
    </w:p>
    <w:p w14:paraId="6D2822CE" w14:textId="37CC208A" w:rsidR="009061B4" w:rsidRDefault="009061B4" w:rsidP="002029C2">
      <w:pPr>
        <w:rPr>
          <w:rFonts w:ascii="標楷體" w:eastAsia="標楷體" w:hAnsi="標楷體"/>
          <w:sz w:val="32"/>
          <w:szCs w:val="28"/>
        </w:rPr>
      </w:pPr>
    </w:p>
    <w:p w14:paraId="2D091098" w14:textId="77777777" w:rsidR="009061B4" w:rsidRPr="002029C2" w:rsidRDefault="009061B4" w:rsidP="002029C2">
      <w:pPr>
        <w:rPr>
          <w:rFonts w:ascii="標楷體" w:eastAsia="標楷體" w:hAnsi="標楷體"/>
          <w:sz w:val="32"/>
          <w:szCs w:val="28"/>
        </w:rPr>
      </w:pPr>
    </w:p>
    <w:p w14:paraId="001D6C90" w14:textId="3E7DB5B7" w:rsidR="00D578A6" w:rsidRDefault="009061B4" w:rsidP="00D578A6">
      <w:pPr>
        <w:pStyle w:val="a7"/>
        <w:numPr>
          <w:ilvl w:val="0"/>
          <w:numId w:val="1"/>
        </w:numPr>
        <w:ind w:leftChars="0"/>
        <w:rPr>
          <w:rFonts w:ascii="標楷體" w:eastAsia="標楷體" w:hAnsi="標楷體"/>
          <w:sz w:val="32"/>
          <w:szCs w:val="28"/>
        </w:rPr>
      </w:pPr>
      <w:r>
        <w:rPr>
          <w:rFonts w:ascii="標楷體" w:eastAsia="標楷體" w:hAnsi="標楷體" w:hint="eastAsia"/>
          <w:sz w:val="32"/>
          <w:szCs w:val="28"/>
        </w:rPr>
        <w:lastRenderedPageBreak/>
        <w:t>預測</w:t>
      </w:r>
      <w:r w:rsidR="00D578A6" w:rsidRPr="006E27A1">
        <w:rPr>
          <w:rFonts w:ascii="標楷體" w:eastAsia="標楷體" w:hAnsi="標楷體" w:hint="eastAsia"/>
          <w:sz w:val="32"/>
          <w:szCs w:val="28"/>
        </w:rPr>
        <w:t>結果</w:t>
      </w:r>
      <w:r>
        <w:rPr>
          <w:rFonts w:ascii="標楷體" w:eastAsia="標楷體" w:hAnsi="標楷體" w:hint="eastAsia"/>
          <w:sz w:val="32"/>
          <w:szCs w:val="28"/>
        </w:rPr>
        <w:t>分析</w:t>
      </w:r>
      <w:r w:rsidR="005A7ABE" w:rsidRPr="006E27A1">
        <w:rPr>
          <w:rFonts w:ascii="標楷體" w:eastAsia="標楷體" w:hAnsi="標楷體" w:hint="eastAsia"/>
          <w:sz w:val="32"/>
          <w:szCs w:val="28"/>
        </w:rPr>
        <w:t>：</w:t>
      </w:r>
    </w:p>
    <w:p w14:paraId="77B0FC9A" w14:textId="5161417B" w:rsidR="000619B9" w:rsidRDefault="000619B9" w:rsidP="000619B9">
      <w:pPr>
        <w:pStyle w:val="a7"/>
        <w:ind w:leftChars="0"/>
        <w:rPr>
          <w:rFonts w:ascii="標楷體" w:eastAsia="標楷體" w:hAnsi="標楷體"/>
          <w:sz w:val="32"/>
          <w:szCs w:val="28"/>
        </w:rPr>
      </w:pPr>
      <w:r>
        <w:rPr>
          <w:rFonts w:ascii="標楷體" w:eastAsia="標楷體" w:hAnsi="標楷體" w:hint="eastAsia"/>
          <w:sz w:val="32"/>
          <w:szCs w:val="28"/>
        </w:rPr>
        <w:t>L</w:t>
      </w:r>
      <w:r>
        <w:rPr>
          <w:rFonts w:ascii="標楷體" w:eastAsia="標楷體" w:hAnsi="標楷體"/>
          <w:sz w:val="32"/>
          <w:szCs w:val="28"/>
        </w:rPr>
        <w:t>eaderboard</w:t>
      </w:r>
      <w:r>
        <w:rPr>
          <w:rFonts w:ascii="標楷體" w:eastAsia="標楷體" w:hAnsi="標楷體" w:hint="eastAsia"/>
          <w:sz w:val="32"/>
          <w:szCs w:val="28"/>
        </w:rPr>
        <w:t>結果：</w:t>
      </w:r>
    </w:p>
    <w:p w14:paraId="3BFD8EEF" w14:textId="1B19E899" w:rsidR="000619B9" w:rsidRDefault="000619B9" w:rsidP="000619B9">
      <w:pPr>
        <w:pStyle w:val="a7"/>
        <w:ind w:leftChars="0"/>
        <w:rPr>
          <w:rFonts w:ascii="標楷體" w:eastAsia="標楷體" w:hAnsi="標楷體"/>
          <w:sz w:val="32"/>
          <w:szCs w:val="28"/>
        </w:rPr>
      </w:pPr>
      <w:r w:rsidRPr="009061B4">
        <w:rPr>
          <w:rFonts w:ascii="標楷體" w:eastAsia="標楷體" w:hAnsi="標楷體"/>
          <w:noProof/>
          <w:sz w:val="32"/>
          <w:szCs w:val="28"/>
        </w:rPr>
        <w:drawing>
          <wp:inline distT="0" distB="0" distL="0" distR="0" wp14:anchorId="7181FC5E" wp14:editId="551B2329">
            <wp:extent cx="5274310" cy="1062355"/>
            <wp:effectExtent l="0" t="0" r="254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355"/>
                    </a:xfrm>
                    <a:prstGeom prst="rect">
                      <a:avLst/>
                    </a:prstGeom>
                  </pic:spPr>
                </pic:pic>
              </a:graphicData>
            </a:graphic>
          </wp:inline>
        </w:drawing>
      </w:r>
    </w:p>
    <w:p w14:paraId="4BFCF20C" w14:textId="205A92E6" w:rsidR="000619B9" w:rsidRDefault="00781E7B" w:rsidP="000619B9">
      <w:pPr>
        <w:pStyle w:val="a7"/>
        <w:ind w:leftChars="0"/>
        <w:rPr>
          <w:rFonts w:ascii="標楷體" w:eastAsia="標楷體" w:hAnsi="標楷體"/>
          <w:sz w:val="32"/>
          <w:szCs w:val="28"/>
        </w:rPr>
      </w:pPr>
      <w:r>
        <w:rPr>
          <w:rFonts w:ascii="標楷體" w:eastAsia="標楷體" w:hAnsi="標楷體" w:hint="eastAsia"/>
          <w:sz w:val="32"/>
          <w:szCs w:val="28"/>
        </w:rPr>
        <w:t>在上傳排行榜後與上面實際結果對照，發現實際預測結果與在本地端訓練時有一小段落差，不過由於模型在資料轉換中有落差本就是非常正常的狀況，因此在評估之後認為仍屬可接受範圍，</w:t>
      </w:r>
      <w:r w:rsidR="00A6407E">
        <w:rPr>
          <w:rFonts w:ascii="標楷體" w:eastAsia="標楷體" w:hAnsi="標楷體" w:hint="eastAsia"/>
          <w:sz w:val="32"/>
          <w:szCs w:val="28"/>
        </w:rPr>
        <w:t>而第一次測試之KNN資料由於上傳時並無截圖，因次在後續就被蓋過去了</w:t>
      </w:r>
      <w:r w:rsidR="00A6407E">
        <w:rPr>
          <w:rFonts w:ascii="標楷體" w:eastAsia="標楷體" w:hAnsi="標楷體"/>
          <w:sz w:val="32"/>
          <w:szCs w:val="28"/>
        </w:rPr>
        <w:t>…</w:t>
      </w:r>
      <w:r w:rsidR="00A6407E">
        <w:rPr>
          <w:rFonts w:ascii="標楷體" w:eastAsia="標楷體" w:hAnsi="標楷體" w:hint="eastAsia"/>
          <w:sz w:val="32"/>
          <w:szCs w:val="28"/>
        </w:rPr>
        <w:t>QQ，但從上傳中的KNN成績也確實如上面預期的一般，單純簡易的分群對於此類多維的數據來說仍有難度，因此跑出來的數據也不甚理想，故最後仍是採用深度=5之決策樹最為最終結果。</w:t>
      </w:r>
    </w:p>
    <w:p w14:paraId="4DC23FE5" w14:textId="301A12D4" w:rsidR="00103F0D" w:rsidRDefault="00103F0D" w:rsidP="000619B9">
      <w:pPr>
        <w:pStyle w:val="a7"/>
        <w:ind w:leftChars="0"/>
        <w:rPr>
          <w:rFonts w:ascii="標楷體" w:eastAsia="標楷體" w:hAnsi="標楷體"/>
          <w:sz w:val="32"/>
          <w:szCs w:val="28"/>
        </w:rPr>
      </w:pPr>
    </w:p>
    <w:p w14:paraId="7351124C" w14:textId="0837F229" w:rsidR="00103F0D" w:rsidRDefault="00103F0D" w:rsidP="000619B9">
      <w:pPr>
        <w:pStyle w:val="a7"/>
        <w:ind w:leftChars="0"/>
        <w:rPr>
          <w:rFonts w:ascii="標楷體" w:eastAsia="標楷體" w:hAnsi="標楷體"/>
          <w:sz w:val="32"/>
          <w:szCs w:val="28"/>
        </w:rPr>
      </w:pPr>
    </w:p>
    <w:p w14:paraId="6551CECE" w14:textId="0E77B2B8" w:rsidR="00103F0D" w:rsidRDefault="00103F0D" w:rsidP="000619B9">
      <w:pPr>
        <w:pStyle w:val="a7"/>
        <w:ind w:leftChars="0"/>
        <w:rPr>
          <w:rFonts w:ascii="標楷體" w:eastAsia="標楷體" w:hAnsi="標楷體"/>
          <w:sz w:val="32"/>
          <w:szCs w:val="28"/>
        </w:rPr>
      </w:pPr>
    </w:p>
    <w:p w14:paraId="210FF651" w14:textId="7C69411D" w:rsidR="00103F0D" w:rsidRDefault="00103F0D" w:rsidP="000619B9">
      <w:pPr>
        <w:pStyle w:val="a7"/>
        <w:ind w:leftChars="0"/>
        <w:rPr>
          <w:rFonts w:ascii="標楷體" w:eastAsia="標楷體" w:hAnsi="標楷體"/>
          <w:sz w:val="32"/>
          <w:szCs w:val="28"/>
        </w:rPr>
      </w:pPr>
    </w:p>
    <w:p w14:paraId="6CF3DE82" w14:textId="62AC0D7F" w:rsidR="00103F0D" w:rsidRDefault="00103F0D" w:rsidP="000619B9">
      <w:pPr>
        <w:pStyle w:val="a7"/>
        <w:ind w:leftChars="0"/>
        <w:rPr>
          <w:rFonts w:ascii="標楷體" w:eastAsia="標楷體" w:hAnsi="標楷體"/>
          <w:sz w:val="32"/>
          <w:szCs w:val="28"/>
        </w:rPr>
      </w:pPr>
    </w:p>
    <w:p w14:paraId="7D8EAD1B" w14:textId="77777777" w:rsidR="00103F0D" w:rsidRDefault="00103F0D" w:rsidP="000619B9">
      <w:pPr>
        <w:pStyle w:val="a7"/>
        <w:ind w:leftChars="0"/>
        <w:rPr>
          <w:rFonts w:ascii="標楷體" w:eastAsia="標楷體" w:hAnsi="標楷體"/>
          <w:sz w:val="32"/>
          <w:szCs w:val="28"/>
        </w:rPr>
      </w:pPr>
    </w:p>
    <w:p w14:paraId="704EDD63" w14:textId="6DE018D3" w:rsidR="000619B9" w:rsidRDefault="000619B9" w:rsidP="00D578A6">
      <w:pPr>
        <w:pStyle w:val="a7"/>
        <w:numPr>
          <w:ilvl w:val="0"/>
          <w:numId w:val="1"/>
        </w:numPr>
        <w:ind w:leftChars="0"/>
        <w:rPr>
          <w:rFonts w:ascii="標楷體" w:eastAsia="標楷體" w:hAnsi="標楷體"/>
          <w:sz w:val="32"/>
          <w:szCs w:val="28"/>
        </w:rPr>
      </w:pPr>
      <w:r>
        <w:rPr>
          <w:rFonts w:ascii="標楷體" w:eastAsia="標楷體" w:hAnsi="標楷體" w:hint="eastAsia"/>
          <w:sz w:val="32"/>
          <w:szCs w:val="28"/>
        </w:rPr>
        <w:lastRenderedPageBreak/>
        <w:t>感想與心得</w:t>
      </w:r>
    </w:p>
    <w:p w14:paraId="300E7FBE" w14:textId="13D958A5" w:rsidR="00427EA8" w:rsidRDefault="00427EA8" w:rsidP="00427EA8">
      <w:pPr>
        <w:pStyle w:val="a7"/>
        <w:ind w:leftChars="0" w:firstLine="480"/>
        <w:rPr>
          <w:rFonts w:ascii="標楷體" w:eastAsia="標楷體" w:hAnsi="標楷體"/>
          <w:sz w:val="32"/>
          <w:szCs w:val="28"/>
        </w:rPr>
      </w:pPr>
      <w:r>
        <w:rPr>
          <w:rFonts w:ascii="標楷體" w:eastAsia="標楷體" w:hAnsi="標楷體" w:hint="eastAsia"/>
          <w:sz w:val="32"/>
          <w:szCs w:val="28"/>
        </w:rPr>
        <w:t>這次比賽我認為對於我來說是非常有意義，因為即使在課堂上學習到了非常多種分類與分群的模型和技巧後</w:t>
      </w:r>
      <w:r w:rsidRPr="00427EA8">
        <w:rPr>
          <w:rFonts w:ascii="標楷體" w:eastAsia="標楷體" w:hAnsi="標楷體" w:hint="eastAsia"/>
          <w:sz w:val="32"/>
          <w:szCs w:val="28"/>
        </w:rPr>
        <w:t>，</w:t>
      </w:r>
      <w:r>
        <w:rPr>
          <w:rFonts w:ascii="標楷體" w:eastAsia="標楷體" w:hAnsi="標楷體" w:hint="eastAsia"/>
          <w:sz w:val="32"/>
          <w:szCs w:val="28"/>
        </w:rPr>
        <w:t>在第一次要實際應用時仍會感到非常陌生與不知道如何起頭，因此這次競賽就剛好提供了一個非常棒的機會</w:t>
      </w:r>
      <w:r w:rsidR="00863284">
        <w:rPr>
          <w:rFonts w:ascii="標楷體" w:eastAsia="標楷體" w:hAnsi="標楷體" w:hint="eastAsia"/>
          <w:sz w:val="32"/>
          <w:szCs w:val="28"/>
        </w:rPr>
        <w:t>浪讓大家可以藉此來學習與練習。</w:t>
      </w:r>
    </w:p>
    <w:p w14:paraId="142A5FBA" w14:textId="42477116" w:rsidR="00863284" w:rsidRPr="00427EA8" w:rsidRDefault="00623820" w:rsidP="00427EA8">
      <w:pPr>
        <w:pStyle w:val="a7"/>
        <w:ind w:leftChars="0" w:firstLine="480"/>
        <w:rPr>
          <w:rFonts w:ascii="標楷體" w:eastAsia="標楷體" w:hAnsi="標楷體"/>
          <w:sz w:val="32"/>
          <w:szCs w:val="28"/>
        </w:rPr>
      </w:pPr>
      <w:r>
        <w:rPr>
          <w:rFonts w:ascii="標楷體" w:eastAsia="標楷體" w:hAnsi="標楷體" w:hint="eastAsia"/>
          <w:sz w:val="32"/>
          <w:szCs w:val="28"/>
        </w:rPr>
        <w:t>我認為之後可以考慮將競賽的形式、規模近一步擴大，然後可能可以降低或減少些許作業的份量來平衡，讓修習這堂課程的新生能夠花費更多時間來實際操作與切換各式模型來訓練比賽題目，也可以讓更多人提前了解自身是否對資料科學領域有興趣以利其近一步評估自身後續生涯的發展。</w:t>
      </w:r>
    </w:p>
    <w:p w14:paraId="213BB781" w14:textId="5586899D" w:rsidR="00521C5A" w:rsidRDefault="00521C5A" w:rsidP="00B95C99">
      <w:pPr>
        <w:pStyle w:val="a7"/>
        <w:ind w:leftChars="0"/>
        <w:rPr>
          <w:rFonts w:ascii="標楷體" w:eastAsia="標楷體" w:hAnsi="標楷體"/>
          <w:sz w:val="32"/>
          <w:szCs w:val="28"/>
        </w:rPr>
      </w:pPr>
    </w:p>
    <w:p w14:paraId="255A31B7" w14:textId="1031FF9E" w:rsidR="003304B3" w:rsidRDefault="003304B3" w:rsidP="00B95C99">
      <w:pPr>
        <w:pStyle w:val="a7"/>
        <w:ind w:leftChars="0"/>
        <w:rPr>
          <w:rFonts w:ascii="標楷體" w:eastAsia="標楷體" w:hAnsi="標楷體"/>
          <w:sz w:val="32"/>
          <w:szCs w:val="28"/>
        </w:rPr>
      </w:pPr>
    </w:p>
    <w:p w14:paraId="69280479" w14:textId="3F407903" w:rsidR="003304B3" w:rsidRDefault="003304B3" w:rsidP="00B95C99">
      <w:pPr>
        <w:pStyle w:val="a7"/>
        <w:ind w:leftChars="0"/>
        <w:rPr>
          <w:rFonts w:ascii="標楷體" w:eastAsia="標楷體" w:hAnsi="標楷體"/>
          <w:sz w:val="32"/>
          <w:szCs w:val="28"/>
        </w:rPr>
      </w:pPr>
    </w:p>
    <w:p w14:paraId="276F46E0" w14:textId="097CC7F1" w:rsidR="003304B3" w:rsidRDefault="003304B3" w:rsidP="00B95C99">
      <w:pPr>
        <w:pStyle w:val="a7"/>
        <w:ind w:leftChars="0"/>
        <w:rPr>
          <w:rFonts w:ascii="標楷體" w:eastAsia="標楷體" w:hAnsi="標楷體"/>
          <w:sz w:val="32"/>
          <w:szCs w:val="28"/>
        </w:rPr>
      </w:pPr>
      <w:r>
        <w:rPr>
          <w:rFonts w:ascii="標楷體" w:eastAsia="標楷體" w:hAnsi="標楷體" w:hint="eastAsia"/>
          <w:sz w:val="32"/>
          <w:szCs w:val="28"/>
        </w:rPr>
        <w:t>GITHUB個人網址：</w:t>
      </w:r>
    </w:p>
    <w:p w14:paraId="130F18CF" w14:textId="6351C704" w:rsidR="003304B3" w:rsidRDefault="003304B3" w:rsidP="00B95C99">
      <w:pPr>
        <w:pStyle w:val="a7"/>
        <w:ind w:leftChars="0"/>
        <w:rPr>
          <w:rFonts w:ascii="標楷體" w:eastAsia="標楷體" w:hAnsi="標楷體" w:hint="eastAsia"/>
          <w:sz w:val="32"/>
          <w:szCs w:val="28"/>
        </w:rPr>
      </w:pPr>
      <w:r w:rsidRPr="003304B3">
        <w:rPr>
          <w:rFonts w:ascii="標楷體" w:eastAsia="標楷體" w:hAnsi="標楷體"/>
          <w:sz w:val="32"/>
          <w:szCs w:val="28"/>
        </w:rPr>
        <w:t>https://github.com/BrextonLei</w:t>
      </w:r>
    </w:p>
    <w:p w14:paraId="6A4CC854" w14:textId="4173908A" w:rsidR="003304B3" w:rsidRDefault="003304B3" w:rsidP="00B95C99">
      <w:pPr>
        <w:pStyle w:val="a7"/>
        <w:ind w:leftChars="0"/>
        <w:rPr>
          <w:rFonts w:ascii="標楷體" w:eastAsia="標楷體" w:hAnsi="標楷體" w:hint="eastAsia"/>
          <w:sz w:val="32"/>
          <w:szCs w:val="28"/>
        </w:rPr>
      </w:pPr>
      <w:r>
        <w:rPr>
          <w:rFonts w:ascii="標楷體" w:eastAsia="標楷體" w:hAnsi="標楷體" w:hint="eastAsia"/>
          <w:sz w:val="32"/>
          <w:szCs w:val="28"/>
        </w:rPr>
        <w:t>HW5網址：</w:t>
      </w:r>
      <w:r w:rsidRPr="003304B3">
        <w:rPr>
          <w:rFonts w:ascii="標楷體" w:eastAsia="標楷體" w:hAnsi="標楷體"/>
          <w:sz w:val="32"/>
          <w:szCs w:val="28"/>
        </w:rPr>
        <w:t>https://github.com/BrextonLei/DataScienceLesson</w:t>
      </w:r>
    </w:p>
    <w:p w14:paraId="693FC24B" w14:textId="0C1C1368" w:rsidR="00A338BB" w:rsidRPr="003304B3" w:rsidRDefault="00A338BB" w:rsidP="003304B3">
      <w:pPr>
        <w:rPr>
          <w:rFonts w:ascii="標楷體" w:eastAsia="標楷體" w:hAnsi="標楷體" w:hint="eastAsia"/>
          <w:sz w:val="32"/>
          <w:szCs w:val="28"/>
        </w:rPr>
      </w:pPr>
    </w:p>
    <w:sectPr w:rsidR="00A338BB" w:rsidRPr="003304B3" w:rsidSect="009E52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ACEF" w14:textId="77777777" w:rsidR="00A6002B" w:rsidRDefault="00A6002B" w:rsidP="00321500">
      <w:r>
        <w:separator/>
      </w:r>
    </w:p>
  </w:endnote>
  <w:endnote w:type="continuationSeparator" w:id="0">
    <w:p w14:paraId="348B4906" w14:textId="77777777" w:rsidR="00A6002B" w:rsidRDefault="00A6002B" w:rsidP="0032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3B9A" w14:textId="77777777" w:rsidR="00A6002B" w:rsidRDefault="00A6002B" w:rsidP="00321500">
      <w:r>
        <w:separator/>
      </w:r>
    </w:p>
  </w:footnote>
  <w:footnote w:type="continuationSeparator" w:id="0">
    <w:p w14:paraId="2B1447B7" w14:textId="77777777" w:rsidR="00A6002B" w:rsidRDefault="00A6002B" w:rsidP="0032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2EE"/>
    <w:multiLevelType w:val="hybridMultilevel"/>
    <w:tmpl w:val="B1C20532"/>
    <w:lvl w:ilvl="0" w:tplc="9DC28B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71286E90"/>
    <w:multiLevelType w:val="hybridMultilevel"/>
    <w:tmpl w:val="4D702E0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08"/>
    <w:rsid w:val="0002705C"/>
    <w:rsid w:val="0003148A"/>
    <w:rsid w:val="00033263"/>
    <w:rsid w:val="00055989"/>
    <w:rsid w:val="000619B9"/>
    <w:rsid w:val="000A61D7"/>
    <w:rsid w:val="00103F0D"/>
    <w:rsid w:val="00132B11"/>
    <w:rsid w:val="00147D0D"/>
    <w:rsid w:val="00191729"/>
    <w:rsid w:val="001E558A"/>
    <w:rsid w:val="001F50F6"/>
    <w:rsid w:val="002029C2"/>
    <w:rsid w:val="00205CB4"/>
    <w:rsid w:val="00217021"/>
    <w:rsid w:val="002B5664"/>
    <w:rsid w:val="002B6048"/>
    <w:rsid w:val="002D5A86"/>
    <w:rsid w:val="002E03A2"/>
    <w:rsid w:val="00321500"/>
    <w:rsid w:val="003304B3"/>
    <w:rsid w:val="003859DA"/>
    <w:rsid w:val="003B65A5"/>
    <w:rsid w:val="003C5B59"/>
    <w:rsid w:val="003F4CB5"/>
    <w:rsid w:val="004155D5"/>
    <w:rsid w:val="00427EA8"/>
    <w:rsid w:val="0045794C"/>
    <w:rsid w:val="00492AAB"/>
    <w:rsid w:val="00497A6A"/>
    <w:rsid w:val="004D4BF5"/>
    <w:rsid w:val="005127CE"/>
    <w:rsid w:val="00521C5A"/>
    <w:rsid w:val="005A7ABE"/>
    <w:rsid w:val="005F6C53"/>
    <w:rsid w:val="00602A96"/>
    <w:rsid w:val="006033B2"/>
    <w:rsid w:val="006168A5"/>
    <w:rsid w:val="00622301"/>
    <w:rsid w:val="00623820"/>
    <w:rsid w:val="006E27A1"/>
    <w:rsid w:val="006E2F83"/>
    <w:rsid w:val="00705887"/>
    <w:rsid w:val="0072320C"/>
    <w:rsid w:val="00781E7B"/>
    <w:rsid w:val="007B6334"/>
    <w:rsid w:val="007F4233"/>
    <w:rsid w:val="008106B7"/>
    <w:rsid w:val="00826D26"/>
    <w:rsid w:val="00842516"/>
    <w:rsid w:val="00863284"/>
    <w:rsid w:val="008743EA"/>
    <w:rsid w:val="008E13F3"/>
    <w:rsid w:val="008E26C3"/>
    <w:rsid w:val="009061B4"/>
    <w:rsid w:val="009857FE"/>
    <w:rsid w:val="00987E92"/>
    <w:rsid w:val="009B71ED"/>
    <w:rsid w:val="009D6745"/>
    <w:rsid w:val="009E5215"/>
    <w:rsid w:val="00A05769"/>
    <w:rsid w:val="00A338BB"/>
    <w:rsid w:val="00A6002B"/>
    <w:rsid w:val="00A6407E"/>
    <w:rsid w:val="00B57C15"/>
    <w:rsid w:val="00B73409"/>
    <w:rsid w:val="00B95C99"/>
    <w:rsid w:val="00BB4EEC"/>
    <w:rsid w:val="00BD61CA"/>
    <w:rsid w:val="00C41726"/>
    <w:rsid w:val="00C931A8"/>
    <w:rsid w:val="00C94AEC"/>
    <w:rsid w:val="00C97091"/>
    <w:rsid w:val="00CE7F1D"/>
    <w:rsid w:val="00D0124D"/>
    <w:rsid w:val="00D1019A"/>
    <w:rsid w:val="00D41B55"/>
    <w:rsid w:val="00D578A6"/>
    <w:rsid w:val="00DA7707"/>
    <w:rsid w:val="00DD3308"/>
    <w:rsid w:val="00DE7387"/>
    <w:rsid w:val="00E3603D"/>
    <w:rsid w:val="00E644CD"/>
    <w:rsid w:val="00E91E0C"/>
    <w:rsid w:val="00EA0274"/>
    <w:rsid w:val="00F02194"/>
    <w:rsid w:val="00F0662A"/>
    <w:rsid w:val="00F67943"/>
    <w:rsid w:val="00FE47A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8DF8F"/>
  <w15:chartTrackingRefBased/>
  <w15:docId w15:val="{95931665-027C-4837-82AB-FFAFC399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500"/>
    <w:pPr>
      <w:tabs>
        <w:tab w:val="center" w:pos="4153"/>
        <w:tab w:val="right" w:pos="8306"/>
      </w:tabs>
      <w:snapToGrid w:val="0"/>
    </w:pPr>
    <w:rPr>
      <w:sz w:val="20"/>
      <w:szCs w:val="20"/>
    </w:rPr>
  </w:style>
  <w:style w:type="character" w:customStyle="1" w:styleId="a4">
    <w:name w:val="頁首 字元"/>
    <w:basedOn w:val="a0"/>
    <w:link w:val="a3"/>
    <w:uiPriority w:val="99"/>
    <w:rsid w:val="00321500"/>
    <w:rPr>
      <w:sz w:val="20"/>
      <w:szCs w:val="20"/>
    </w:rPr>
  </w:style>
  <w:style w:type="paragraph" w:styleId="a5">
    <w:name w:val="footer"/>
    <w:basedOn w:val="a"/>
    <w:link w:val="a6"/>
    <w:uiPriority w:val="99"/>
    <w:unhideWhenUsed/>
    <w:rsid w:val="00321500"/>
    <w:pPr>
      <w:tabs>
        <w:tab w:val="center" w:pos="4153"/>
        <w:tab w:val="right" w:pos="8306"/>
      </w:tabs>
      <w:snapToGrid w:val="0"/>
    </w:pPr>
    <w:rPr>
      <w:sz w:val="20"/>
      <w:szCs w:val="20"/>
    </w:rPr>
  </w:style>
  <w:style w:type="character" w:customStyle="1" w:styleId="a6">
    <w:name w:val="頁尾 字元"/>
    <w:basedOn w:val="a0"/>
    <w:link w:val="a5"/>
    <w:uiPriority w:val="99"/>
    <w:rsid w:val="00321500"/>
    <w:rPr>
      <w:sz w:val="20"/>
      <w:szCs w:val="20"/>
    </w:rPr>
  </w:style>
  <w:style w:type="paragraph" w:styleId="a7">
    <w:name w:val="List Paragraph"/>
    <w:basedOn w:val="a"/>
    <w:uiPriority w:val="34"/>
    <w:qFormat/>
    <w:rsid w:val="00D0124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4446</TotalTime>
  <Pages>8</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雷以誠 LEI-YI-CHENG</dc:creator>
  <cp:keywords/>
  <dc:description/>
  <cp:lastModifiedBy>雷以誠 LEI-YI-CHENG</cp:lastModifiedBy>
  <cp:revision>67</cp:revision>
  <dcterms:created xsi:type="dcterms:W3CDTF">2021-11-23T21:09:00Z</dcterms:created>
  <dcterms:modified xsi:type="dcterms:W3CDTF">2021-12-22T09:53:00Z</dcterms:modified>
</cp:coreProperties>
</file>