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D3F517" w14:textId="72E98A06" w:rsidR="00F07786" w:rsidRDefault="00F07786">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607" w:history="1">
        <w:r w:rsidRPr="00DD16AC">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_Toc242400607 \h </w:instrText>
        </w:r>
        <w:r>
          <w:rPr>
            <w:noProof/>
            <w:webHidden/>
          </w:rPr>
        </w:r>
        <w:r>
          <w:rPr>
            <w:noProof/>
            <w:webHidden/>
          </w:rPr>
          <w:fldChar w:fldCharType="separate"/>
        </w:r>
        <w:r>
          <w:rPr>
            <w:noProof/>
            <w:webHidden/>
          </w:rPr>
          <w:t>2</w:t>
        </w:r>
        <w:r>
          <w:rPr>
            <w:noProof/>
            <w:webHidden/>
          </w:rPr>
          <w:fldChar w:fldCharType="end"/>
        </w:r>
      </w:hyperlink>
    </w:p>
    <w:p w14:paraId="4B6E531D" w14:textId="16F6EE66" w:rsidR="00F07786" w:rsidRDefault="00F07786">
      <w:pPr>
        <w:pStyle w:val="TDC2"/>
        <w:tabs>
          <w:tab w:val="right" w:leader="dot" w:pos="9962"/>
        </w:tabs>
        <w:rPr>
          <w:rFonts w:asciiTheme="minorHAnsi" w:eastAsiaTheme="minorEastAsia" w:hAnsiTheme="minorHAnsi" w:cstheme="minorBidi"/>
          <w:noProof/>
          <w:kern w:val="2"/>
          <w14:ligatures w14:val="standardContextual"/>
        </w:rPr>
      </w:pPr>
      <w:hyperlink w:anchor="_Toc242400608" w:history="1">
        <w:r w:rsidRPr="00DD16AC">
          <w:rPr>
            <w:rStyle w:val="Hipervnculo"/>
            <w:noProof/>
          </w:rPr>
          <w:t>1. Alcance y seguimiento</w:t>
        </w:r>
        <w:r>
          <w:rPr>
            <w:noProof/>
            <w:webHidden/>
          </w:rPr>
          <w:tab/>
        </w:r>
        <w:r>
          <w:rPr>
            <w:noProof/>
            <w:webHidden/>
          </w:rPr>
          <w:fldChar w:fldCharType="begin"/>
        </w:r>
        <w:r>
          <w:rPr>
            <w:noProof/>
            <w:webHidden/>
          </w:rPr>
          <w:instrText xml:space="preserve"> PAGEREF _Toc242400608 \h </w:instrText>
        </w:r>
        <w:r>
          <w:rPr>
            <w:noProof/>
            <w:webHidden/>
          </w:rPr>
        </w:r>
        <w:r>
          <w:rPr>
            <w:noProof/>
            <w:webHidden/>
          </w:rPr>
          <w:fldChar w:fldCharType="separate"/>
        </w:r>
        <w:r>
          <w:rPr>
            <w:noProof/>
            <w:webHidden/>
          </w:rPr>
          <w:t>2</w:t>
        </w:r>
        <w:r>
          <w:rPr>
            <w:noProof/>
            <w:webHidden/>
          </w:rPr>
          <w:fldChar w:fldCharType="end"/>
        </w:r>
      </w:hyperlink>
    </w:p>
    <w:p w14:paraId="62775E9E" w14:textId="2B2D0239" w:rsidR="00F07786" w:rsidRDefault="00F07786">
      <w:pPr>
        <w:pStyle w:val="TDC2"/>
        <w:tabs>
          <w:tab w:val="right" w:leader="dot" w:pos="9962"/>
        </w:tabs>
        <w:rPr>
          <w:rFonts w:asciiTheme="minorHAnsi" w:eastAsiaTheme="minorEastAsia" w:hAnsiTheme="minorHAnsi" w:cstheme="minorBidi"/>
          <w:noProof/>
          <w:kern w:val="2"/>
          <w14:ligatures w14:val="standardContextual"/>
        </w:rPr>
      </w:pPr>
      <w:hyperlink w:anchor="_Toc242400609" w:history="1">
        <w:r w:rsidRPr="00DD16AC">
          <w:rPr>
            <w:rStyle w:val="Hipervnculo"/>
            <w:noProof/>
          </w:rPr>
          <w:t>2. Lo implementado</w:t>
        </w:r>
        <w:r>
          <w:rPr>
            <w:noProof/>
            <w:webHidden/>
          </w:rPr>
          <w:tab/>
        </w:r>
        <w:r>
          <w:rPr>
            <w:noProof/>
            <w:webHidden/>
          </w:rPr>
          <w:fldChar w:fldCharType="begin"/>
        </w:r>
        <w:r>
          <w:rPr>
            <w:noProof/>
            <w:webHidden/>
          </w:rPr>
          <w:instrText xml:space="preserve"> PAGEREF _Toc242400609 \h </w:instrText>
        </w:r>
        <w:r>
          <w:rPr>
            <w:noProof/>
            <w:webHidden/>
          </w:rPr>
        </w:r>
        <w:r>
          <w:rPr>
            <w:noProof/>
            <w:webHidden/>
          </w:rPr>
          <w:fldChar w:fldCharType="separate"/>
        </w:r>
        <w:r>
          <w:rPr>
            <w:noProof/>
            <w:webHidden/>
          </w:rPr>
          <w:t>3</w:t>
        </w:r>
        <w:r>
          <w:rPr>
            <w:noProof/>
            <w:webHidden/>
          </w:rPr>
          <w:fldChar w:fldCharType="end"/>
        </w:r>
      </w:hyperlink>
    </w:p>
    <w:p w14:paraId="1875C07F" w14:textId="70CFA29F" w:rsidR="00F07786" w:rsidRDefault="00F07786">
      <w:pPr>
        <w:pStyle w:val="TDC2"/>
        <w:tabs>
          <w:tab w:val="right" w:leader="dot" w:pos="9962"/>
        </w:tabs>
        <w:rPr>
          <w:rFonts w:asciiTheme="minorHAnsi" w:eastAsiaTheme="minorEastAsia" w:hAnsiTheme="minorHAnsi" w:cstheme="minorBidi"/>
          <w:noProof/>
          <w:kern w:val="2"/>
          <w14:ligatures w14:val="standardContextual"/>
        </w:rPr>
      </w:pPr>
      <w:hyperlink w:anchor="_Toc242400610" w:history="1">
        <w:r w:rsidRPr="00DD16AC">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_Toc242400610 \h </w:instrText>
        </w:r>
        <w:r>
          <w:rPr>
            <w:noProof/>
            <w:webHidden/>
          </w:rPr>
        </w:r>
        <w:r>
          <w:rPr>
            <w:noProof/>
            <w:webHidden/>
          </w:rPr>
          <w:fldChar w:fldCharType="separate"/>
        </w:r>
        <w:r>
          <w:rPr>
            <w:noProof/>
            <w:webHidden/>
          </w:rPr>
          <w:t>10</w:t>
        </w:r>
        <w:r>
          <w:rPr>
            <w:noProof/>
            <w:webHidden/>
          </w:rPr>
          <w:fldChar w:fldCharType="end"/>
        </w:r>
      </w:hyperlink>
    </w:p>
    <w:p w14:paraId="78668D98" w14:textId="64E0A626" w:rsidR="00F07786" w:rsidRDefault="00F07786">
      <w:pPr>
        <w:pStyle w:val="TDC2"/>
        <w:tabs>
          <w:tab w:val="right" w:leader="dot" w:pos="9962"/>
        </w:tabs>
        <w:rPr>
          <w:rFonts w:asciiTheme="minorHAnsi" w:eastAsiaTheme="minorEastAsia" w:hAnsiTheme="minorHAnsi" w:cstheme="minorBidi"/>
          <w:noProof/>
          <w:kern w:val="2"/>
          <w14:ligatures w14:val="standardContextual"/>
        </w:rPr>
      </w:pPr>
      <w:hyperlink w:anchor="_Toc242400611" w:history="1">
        <w:r w:rsidRPr="00DD16AC">
          <w:rPr>
            <w:rStyle w:val="Hipervnculo"/>
            <w:noProof/>
          </w:rPr>
          <w:t>4. Verificación</w:t>
        </w:r>
        <w:r>
          <w:rPr>
            <w:noProof/>
            <w:webHidden/>
          </w:rPr>
          <w:tab/>
        </w:r>
        <w:r>
          <w:rPr>
            <w:noProof/>
            <w:webHidden/>
          </w:rPr>
          <w:fldChar w:fldCharType="begin"/>
        </w:r>
        <w:r>
          <w:rPr>
            <w:noProof/>
            <w:webHidden/>
          </w:rPr>
          <w:instrText xml:space="preserve"> PAGEREF _Toc242400611 \h </w:instrText>
        </w:r>
        <w:r>
          <w:rPr>
            <w:noProof/>
            <w:webHidden/>
          </w:rPr>
        </w:r>
        <w:r>
          <w:rPr>
            <w:noProof/>
            <w:webHidden/>
          </w:rPr>
          <w:fldChar w:fldCharType="separate"/>
        </w:r>
        <w:r>
          <w:rPr>
            <w:noProof/>
            <w:webHidden/>
          </w:rPr>
          <w:t>12</w:t>
        </w:r>
        <w:r>
          <w:rPr>
            <w:noProof/>
            <w:webHidden/>
          </w:rPr>
          <w:fldChar w:fldCharType="end"/>
        </w:r>
      </w:hyperlink>
    </w:p>
    <w:p w14:paraId="1152E8AC" w14:textId="39D80179" w:rsidR="00F07786" w:rsidRDefault="00F07786">
      <w:pPr>
        <w:pStyle w:val="TDC2"/>
        <w:tabs>
          <w:tab w:val="right" w:leader="dot" w:pos="9962"/>
        </w:tabs>
        <w:rPr>
          <w:rFonts w:asciiTheme="minorHAnsi" w:eastAsiaTheme="minorEastAsia" w:hAnsiTheme="minorHAnsi" w:cstheme="minorBidi"/>
          <w:noProof/>
          <w:kern w:val="2"/>
          <w14:ligatures w14:val="standardContextual"/>
        </w:rPr>
      </w:pPr>
      <w:hyperlink w:anchor="_Toc242400612" w:history="1">
        <w:r w:rsidRPr="00DD16AC">
          <w:rPr>
            <w:rStyle w:val="Hipervnculo"/>
            <w:noProof/>
          </w:rPr>
          <w:t>5. Archivos principales</w:t>
        </w:r>
        <w:r>
          <w:rPr>
            <w:noProof/>
            <w:webHidden/>
          </w:rPr>
          <w:tab/>
        </w:r>
        <w:r>
          <w:rPr>
            <w:noProof/>
            <w:webHidden/>
          </w:rPr>
          <w:fldChar w:fldCharType="begin"/>
        </w:r>
        <w:r>
          <w:rPr>
            <w:noProof/>
            <w:webHidden/>
          </w:rPr>
          <w:instrText xml:space="preserve"> PAGEREF _Toc242400612 \h </w:instrText>
        </w:r>
        <w:r>
          <w:rPr>
            <w:noProof/>
            <w:webHidden/>
          </w:rPr>
        </w:r>
        <w:r>
          <w:rPr>
            <w:noProof/>
            <w:webHidden/>
          </w:rPr>
          <w:fldChar w:fldCharType="separate"/>
        </w:r>
        <w:r>
          <w:rPr>
            <w:noProof/>
            <w:webHidden/>
          </w:rPr>
          <w:t>16</w:t>
        </w:r>
        <w:r>
          <w:rPr>
            <w:noProof/>
            <w:webHidden/>
          </w:rPr>
          <w:fldChar w:fldCharType="end"/>
        </w:r>
      </w:hyperlink>
    </w:p>
    <w:p w14:paraId="34B4CA0E" w14:textId="44306929" w:rsidR="00F07786" w:rsidRDefault="00F07786">
      <w:pPr>
        <w:pStyle w:val="TDC2"/>
        <w:tabs>
          <w:tab w:val="right" w:leader="dot" w:pos="9962"/>
        </w:tabs>
        <w:rPr>
          <w:rFonts w:asciiTheme="minorHAnsi" w:eastAsiaTheme="minorEastAsia" w:hAnsiTheme="minorHAnsi" w:cstheme="minorBidi"/>
          <w:noProof/>
          <w:kern w:val="2"/>
          <w14:ligatures w14:val="standardContextual"/>
        </w:rPr>
      </w:pPr>
      <w:hyperlink w:anchor="_Toc242400613" w:history="1">
        <w:r w:rsidRPr="00DD16AC">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_Toc242400613 \h </w:instrText>
        </w:r>
        <w:r>
          <w:rPr>
            <w:noProof/>
            <w:webHidden/>
          </w:rPr>
        </w:r>
        <w:r>
          <w:rPr>
            <w:noProof/>
            <w:webHidden/>
          </w:rPr>
          <w:fldChar w:fldCharType="separate"/>
        </w:r>
        <w:r>
          <w:rPr>
            <w:noProof/>
            <w:webHidden/>
          </w:rPr>
          <w:t>17</w:t>
        </w:r>
        <w:r>
          <w:rPr>
            <w:noProof/>
            <w:webHidden/>
          </w:rPr>
          <w:fldChar w:fldCharType="end"/>
        </w:r>
      </w:hyperlink>
    </w:p>
    <w:p w14:paraId="0AC778BC" w14:textId="16B83E13" w:rsidR="009E48A9" w:rsidRDefault="00F07786">
      <w:r>
        <w:fldChar w:fldCharType="end"/>
      </w:r>
    </w:p>
    <w:p w14:paraId="216F8437" w14:textId="77777777" w:rsidR="009E48A9" w:rsidRDefault="00F07786">
      <w:r>
        <w:br w:type="page"/>
      </w:r>
    </w:p>
    <w:p w14:paraId="4E2FE322" w14:textId="77777777" w:rsidR="009E48A9" w:rsidRDefault="00F07786">
      <w:pPr>
        <w:pStyle w:val="Ttulo1"/>
      </w:pPr>
      <w:bookmarkStart w:id="0" w:name="_Toc242400607"/>
      <w:r>
        <w:lastRenderedPageBreak/>
        <w:t>ANEXO D. SLICE 3: NIVEL 3 «EL RÍO» Y CIERRE DEL JUEGO</w:t>
      </w:r>
      <w:bookmarkEnd w:id="0"/>
    </w:p>
    <w:p w14:paraId="1E296F30" w14:textId="77777777" w:rsidR="009E48A9" w:rsidRDefault="00F07786">
      <w:pPr>
        <w:pStyle w:val="PrimerprrafoOE3"/>
      </w:pPr>
      <w:r>
        <w:rPr>
          <w:i/>
          <w:iCs/>
        </w:rPr>
        <w:t>Anexo D del entregable del tercer objetivo específico del trabajo de grado. Documento principal: Solucion_OE3_Prototipo_funcional.docx.</w:t>
      </w:r>
    </w:p>
    <w:p w14:paraId="369B4421" w14:textId="77777777" w:rsidR="009E48A9" w:rsidRDefault="00F07786">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7D916899" w14:textId="77777777" w:rsidR="009E48A9" w:rsidRDefault="00F07786">
      <w:pPr>
        <w:pStyle w:val="Ttulo2"/>
      </w:pPr>
      <w:bookmarkStart w:id="1" w:name="_Toc242400608"/>
      <w:r>
        <w:t>1. Alcance y seguimiento</w:t>
      </w:r>
      <w:bookmarkEnd w:id="1"/>
    </w:p>
    <w:p w14:paraId="4E66A1C7" w14:textId="77777777" w:rsidR="009E48A9" w:rsidRDefault="00F07786">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52593438" w14:textId="77777777" w:rsidR="009E48A9" w:rsidRDefault="00F07786">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el diseño y la asesoría de los sprites, entregó los entornos del río y de la escena final y, más tarde, los objetos definitivos del nivel.</w:t>
      </w:r>
    </w:p>
    <w:p w14:paraId="43353BE2" w14:textId="77777777" w:rsidR="009E48A9" w:rsidRDefault="00F07786" w:rsidP="00F07786">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9E48A9" w:rsidRPr="00F07786" w14:paraId="0656AFA4" w14:textId="77777777" w:rsidTr="00F07786">
        <w:trPr>
          <w:tblHeader/>
        </w:trPr>
        <w:tc>
          <w:tcPr>
            <w:tcW w:w="349" w:type="pct"/>
            <w:shd w:val="clear" w:color="auto" w:fill="D9D9D9"/>
          </w:tcPr>
          <w:p w14:paraId="6C472A63" w14:textId="77777777" w:rsidR="009E48A9" w:rsidRPr="00F07786" w:rsidRDefault="00F07786" w:rsidP="00F07786">
            <w:pPr>
              <w:pStyle w:val="CompactoOE3"/>
              <w:spacing w:after="0"/>
              <w:rPr>
                <w:b/>
                <w:sz w:val="18"/>
              </w:rPr>
            </w:pPr>
            <w:r w:rsidRPr="00F07786">
              <w:rPr>
                <w:b/>
                <w:sz w:val="18"/>
              </w:rPr>
              <w:t>Acta</w:t>
            </w:r>
          </w:p>
        </w:tc>
        <w:tc>
          <w:tcPr>
            <w:tcW w:w="711" w:type="pct"/>
            <w:shd w:val="clear" w:color="auto" w:fill="D9D9D9"/>
          </w:tcPr>
          <w:p w14:paraId="0131F747" w14:textId="77777777" w:rsidR="009E48A9" w:rsidRPr="00F07786" w:rsidRDefault="00F07786" w:rsidP="00F07786">
            <w:pPr>
              <w:pStyle w:val="CompactoOE3"/>
              <w:spacing w:after="0"/>
              <w:rPr>
                <w:b/>
                <w:sz w:val="18"/>
              </w:rPr>
            </w:pPr>
            <w:r w:rsidRPr="00F07786">
              <w:rPr>
                <w:b/>
                <w:sz w:val="18"/>
              </w:rPr>
              <w:t>Fecha</w:t>
            </w:r>
          </w:p>
        </w:tc>
        <w:tc>
          <w:tcPr>
            <w:tcW w:w="3940" w:type="pct"/>
            <w:shd w:val="clear" w:color="auto" w:fill="D9D9D9"/>
          </w:tcPr>
          <w:p w14:paraId="74E81410" w14:textId="77777777" w:rsidR="009E48A9" w:rsidRPr="00F07786" w:rsidRDefault="00F07786" w:rsidP="00F07786">
            <w:pPr>
              <w:pStyle w:val="CompactoOE3"/>
              <w:spacing w:after="0"/>
              <w:rPr>
                <w:b/>
                <w:sz w:val="18"/>
              </w:rPr>
            </w:pPr>
            <w:r w:rsidRPr="00F07786">
              <w:rPr>
                <w:b/>
                <w:sz w:val="18"/>
              </w:rPr>
              <w:t>Qué decidió para este incremento</w:t>
            </w:r>
          </w:p>
        </w:tc>
      </w:tr>
      <w:tr w:rsidR="009E48A9" w:rsidRPr="00F07786" w14:paraId="3B040FDD" w14:textId="77777777" w:rsidTr="00F07786">
        <w:tc>
          <w:tcPr>
            <w:tcW w:w="349" w:type="pct"/>
            <w:shd w:val="clear" w:color="auto" w:fill="auto"/>
          </w:tcPr>
          <w:p w14:paraId="469CCEF7" w14:textId="77777777" w:rsidR="009E48A9" w:rsidRPr="00F07786" w:rsidRDefault="00F07786" w:rsidP="00F07786">
            <w:pPr>
              <w:pStyle w:val="CompactoOE3"/>
              <w:spacing w:after="0"/>
              <w:rPr>
                <w:sz w:val="18"/>
              </w:rPr>
            </w:pPr>
            <w:r w:rsidRPr="00F07786">
              <w:rPr>
                <w:sz w:val="18"/>
              </w:rPr>
              <w:t>D05</w:t>
            </w:r>
          </w:p>
        </w:tc>
        <w:tc>
          <w:tcPr>
            <w:tcW w:w="711" w:type="pct"/>
            <w:shd w:val="clear" w:color="auto" w:fill="auto"/>
          </w:tcPr>
          <w:p w14:paraId="08BCAFE7" w14:textId="77777777" w:rsidR="009E48A9" w:rsidRPr="00F07786" w:rsidRDefault="00F07786" w:rsidP="00F07786">
            <w:pPr>
              <w:pStyle w:val="CompactoOE3"/>
              <w:spacing w:after="0"/>
              <w:rPr>
                <w:sz w:val="18"/>
              </w:rPr>
            </w:pPr>
            <w:r w:rsidRPr="00F07786">
              <w:rPr>
                <w:sz w:val="18"/>
              </w:rPr>
              <w:t>13/09/2026</w:t>
            </w:r>
          </w:p>
        </w:tc>
        <w:tc>
          <w:tcPr>
            <w:tcW w:w="3940" w:type="pct"/>
            <w:shd w:val="clear" w:color="auto" w:fill="auto"/>
          </w:tcPr>
          <w:p w14:paraId="49B4E00C" w14:textId="77777777" w:rsidR="009E48A9" w:rsidRPr="00F07786" w:rsidRDefault="00F07786" w:rsidP="00F07786">
            <w:pPr>
              <w:pStyle w:val="CompactoOE3"/>
              <w:spacing w:after="0"/>
              <w:rPr>
                <w:sz w:val="18"/>
              </w:rPr>
            </w:pPr>
            <w:r w:rsidRPr="00F07786">
              <w:rPr>
                <w:sz w:val="18"/>
              </w:rPr>
              <w:t>Reparto: Santiago Benavides Rey cierra los slices. Regla de puesta en escena: lo que el texto nombra se ve entero y por encima del cuadro de diálogo, y si objeto y encuadre no concuerdan se mueve el objeto</w:t>
            </w:r>
          </w:p>
        </w:tc>
      </w:tr>
      <w:tr w:rsidR="009E48A9" w:rsidRPr="00F07786" w14:paraId="6C0869EF" w14:textId="77777777" w:rsidTr="00F07786">
        <w:tc>
          <w:tcPr>
            <w:tcW w:w="349" w:type="pct"/>
            <w:shd w:val="clear" w:color="auto" w:fill="auto"/>
          </w:tcPr>
          <w:p w14:paraId="25E17385" w14:textId="77777777" w:rsidR="009E48A9" w:rsidRPr="00F07786" w:rsidRDefault="00F07786" w:rsidP="00F07786">
            <w:pPr>
              <w:pStyle w:val="CompactoOE3"/>
              <w:spacing w:after="0"/>
              <w:rPr>
                <w:sz w:val="18"/>
              </w:rPr>
            </w:pPr>
            <w:r w:rsidRPr="00F07786">
              <w:rPr>
                <w:sz w:val="18"/>
              </w:rPr>
              <w:t>D06</w:t>
            </w:r>
          </w:p>
        </w:tc>
        <w:tc>
          <w:tcPr>
            <w:tcW w:w="711" w:type="pct"/>
            <w:shd w:val="clear" w:color="auto" w:fill="auto"/>
          </w:tcPr>
          <w:p w14:paraId="55196DD0" w14:textId="77777777" w:rsidR="009E48A9" w:rsidRPr="00F07786" w:rsidRDefault="00F07786" w:rsidP="00F07786">
            <w:pPr>
              <w:pStyle w:val="CompactoOE3"/>
              <w:spacing w:after="0"/>
              <w:rPr>
                <w:sz w:val="18"/>
              </w:rPr>
            </w:pPr>
            <w:r w:rsidRPr="00F07786">
              <w:rPr>
                <w:sz w:val="18"/>
              </w:rPr>
              <w:t>15/09/2026</w:t>
            </w:r>
          </w:p>
        </w:tc>
        <w:tc>
          <w:tcPr>
            <w:tcW w:w="3940" w:type="pct"/>
            <w:shd w:val="clear" w:color="auto" w:fill="auto"/>
          </w:tcPr>
          <w:p w14:paraId="4B969CC1" w14:textId="77777777" w:rsidR="009E48A9" w:rsidRPr="00F07786" w:rsidRDefault="00F07786" w:rsidP="00F07786">
            <w:pPr>
              <w:pStyle w:val="CompactoOE3"/>
              <w:spacing w:after="0"/>
              <w:rPr>
                <w:sz w:val="18"/>
              </w:rPr>
            </w:pPr>
            <w:r w:rsidRPr="00F07786">
              <w:rPr>
                <w:sz w:val="18"/>
              </w:rPr>
              <w:t>Recepción de los entornos definitivos, entre ellos el del río (</w:t>
            </w:r>
            <w:r w:rsidRPr="00F07786">
              <w:rPr>
                <w:rStyle w:val="CdigoenlneaOE3"/>
                <w:sz w:val="18"/>
              </w:rPr>
              <w:t>env_n3_rio</w:t>
            </w:r>
            <w:r w:rsidRPr="00F07786">
              <w:rPr>
                <w:sz w:val="18"/>
              </w:rPr>
              <w:t>) y el de la escena final (</w:t>
            </w:r>
            <w:r w:rsidRPr="00F07786">
              <w:rPr>
                <w:rStyle w:val="CdigoenlneaOE3"/>
                <w:sz w:val="18"/>
              </w:rPr>
              <w:t>env_final_fogatas</w:t>
            </w:r>
            <w:r w:rsidRPr="00F07786">
              <w:rPr>
                <w:sz w:val="18"/>
              </w:rPr>
              <w:t>); los objetos entran sustituyendo el archivo y conservando el nombre</w:t>
            </w:r>
          </w:p>
        </w:tc>
      </w:tr>
      <w:tr w:rsidR="009E48A9" w:rsidRPr="00F07786" w14:paraId="7A9EE84E" w14:textId="77777777" w:rsidTr="00F07786">
        <w:tc>
          <w:tcPr>
            <w:tcW w:w="349" w:type="pct"/>
            <w:shd w:val="clear" w:color="auto" w:fill="auto"/>
          </w:tcPr>
          <w:p w14:paraId="19D4DD27" w14:textId="77777777" w:rsidR="009E48A9" w:rsidRPr="00F07786" w:rsidRDefault="00F07786" w:rsidP="00F07786">
            <w:pPr>
              <w:pStyle w:val="CompactoOE3"/>
              <w:spacing w:after="0"/>
              <w:rPr>
                <w:sz w:val="18"/>
              </w:rPr>
            </w:pPr>
            <w:r w:rsidRPr="00F07786">
              <w:rPr>
                <w:sz w:val="18"/>
              </w:rPr>
              <w:lastRenderedPageBreak/>
              <w:t>D07</w:t>
            </w:r>
          </w:p>
        </w:tc>
        <w:tc>
          <w:tcPr>
            <w:tcW w:w="711" w:type="pct"/>
            <w:shd w:val="clear" w:color="auto" w:fill="auto"/>
          </w:tcPr>
          <w:p w14:paraId="1634E73B" w14:textId="77777777" w:rsidR="009E48A9" w:rsidRPr="00F07786" w:rsidRDefault="00F07786" w:rsidP="00F07786">
            <w:pPr>
              <w:pStyle w:val="CompactoOE3"/>
              <w:spacing w:after="0"/>
              <w:rPr>
                <w:sz w:val="18"/>
              </w:rPr>
            </w:pPr>
            <w:r w:rsidRPr="00F07786">
              <w:rPr>
                <w:sz w:val="18"/>
              </w:rPr>
              <w:t>19/09/2026</w:t>
            </w:r>
          </w:p>
        </w:tc>
        <w:tc>
          <w:tcPr>
            <w:tcW w:w="3940" w:type="pct"/>
            <w:shd w:val="clear" w:color="auto" w:fill="auto"/>
          </w:tcPr>
          <w:p w14:paraId="06976F8B" w14:textId="77777777" w:rsidR="009E48A9" w:rsidRPr="00F07786" w:rsidRDefault="00F07786" w:rsidP="00F07786">
            <w:pPr>
              <w:pStyle w:val="CompactoOE3"/>
              <w:spacing w:after="0"/>
              <w:rPr>
                <w:sz w:val="18"/>
              </w:rPr>
            </w:pPr>
            <w:r w:rsidRPr="00F07786">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9E48A9" w:rsidRPr="00F07786" w14:paraId="759502A9" w14:textId="77777777" w:rsidTr="00F07786">
        <w:tc>
          <w:tcPr>
            <w:tcW w:w="349" w:type="pct"/>
            <w:shd w:val="clear" w:color="auto" w:fill="auto"/>
          </w:tcPr>
          <w:p w14:paraId="3D42FD1C" w14:textId="77777777" w:rsidR="009E48A9" w:rsidRPr="00F07786" w:rsidRDefault="00F07786" w:rsidP="00F07786">
            <w:pPr>
              <w:pStyle w:val="CompactoOE3"/>
              <w:spacing w:after="0"/>
              <w:rPr>
                <w:sz w:val="18"/>
              </w:rPr>
            </w:pPr>
            <w:r w:rsidRPr="00F07786">
              <w:rPr>
                <w:sz w:val="18"/>
              </w:rPr>
              <w:t>D08</w:t>
            </w:r>
          </w:p>
        </w:tc>
        <w:tc>
          <w:tcPr>
            <w:tcW w:w="711" w:type="pct"/>
            <w:shd w:val="clear" w:color="auto" w:fill="auto"/>
          </w:tcPr>
          <w:p w14:paraId="4DF4EFEA" w14:textId="77777777" w:rsidR="009E48A9" w:rsidRPr="00F07786" w:rsidRDefault="00F07786" w:rsidP="00F07786">
            <w:pPr>
              <w:pStyle w:val="CompactoOE3"/>
              <w:spacing w:after="0"/>
              <w:rPr>
                <w:sz w:val="18"/>
              </w:rPr>
            </w:pPr>
            <w:r w:rsidRPr="00F07786">
              <w:rPr>
                <w:sz w:val="18"/>
              </w:rPr>
              <w:t>23/09/2026</w:t>
            </w:r>
          </w:p>
        </w:tc>
        <w:tc>
          <w:tcPr>
            <w:tcW w:w="3940" w:type="pct"/>
            <w:shd w:val="clear" w:color="auto" w:fill="auto"/>
          </w:tcPr>
          <w:p w14:paraId="48A4CE8E" w14:textId="77777777" w:rsidR="009E48A9" w:rsidRPr="00F07786" w:rsidRDefault="00F07786" w:rsidP="00F07786">
            <w:pPr>
              <w:pStyle w:val="CompactoOE3"/>
              <w:spacing w:after="0"/>
              <w:rPr>
                <w:sz w:val="18"/>
              </w:rPr>
            </w:pPr>
            <w:r w:rsidRPr="00F07786">
              <w:rPr>
                <w:sz w:val="18"/>
              </w:rPr>
              <w:t>Da por finalizada la D07-1. El puente narrativo hacia el río pasa por el refugio y el horizonte, y el Nivel 3 queda con siete secuencias. El sonido restante pasa a Santiago Benavides Rey</w:t>
            </w:r>
          </w:p>
        </w:tc>
      </w:tr>
      <w:tr w:rsidR="009E48A9" w:rsidRPr="00F07786" w14:paraId="4CE03AFB" w14:textId="77777777" w:rsidTr="00F07786">
        <w:tc>
          <w:tcPr>
            <w:tcW w:w="349" w:type="pct"/>
            <w:shd w:val="clear" w:color="auto" w:fill="auto"/>
          </w:tcPr>
          <w:p w14:paraId="70940EDE" w14:textId="77777777" w:rsidR="009E48A9" w:rsidRPr="00F07786" w:rsidRDefault="00F07786" w:rsidP="00F07786">
            <w:pPr>
              <w:pStyle w:val="CompactoOE3"/>
              <w:spacing w:after="0"/>
              <w:rPr>
                <w:sz w:val="18"/>
              </w:rPr>
            </w:pPr>
            <w:r w:rsidRPr="00F07786">
              <w:rPr>
                <w:sz w:val="18"/>
              </w:rPr>
              <w:t>D09</w:t>
            </w:r>
          </w:p>
        </w:tc>
        <w:tc>
          <w:tcPr>
            <w:tcW w:w="711" w:type="pct"/>
            <w:shd w:val="clear" w:color="auto" w:fill="auto"/>
          </w:tcPr>
          <w:p w14:paraId="7B0B560D" w14:textId="77777777" w:rsidR="009E48A9" w:rsidRPr="00F07786" w:rsidRDefault="00F07786" w:rsidP="00F07786">
            <w:pPr>
              <w:pStyle w:val="CompactoOE3"/>
              <w:spacing w:after="0"/>
              <w:rPr>
                <w:sz w:val="18"/>
              </w:rPr>
            </w:pPr>
            <w:r w:rsidRPr="00F07786">
              <w:rPr>
                <w:sz w:val="18"/>
              </w:rPr>
              <w:t>24/09/2026</w:t>
            </w:r>
          </w:p>
        </w:tc>
        <w:tc>
          <w:tcPr>
            <w:tcW w:w="3940" w:type="pct"/>
            <w:shd w:val="clear" w:color="auto" w:fill="auto"/>
          </w:tcPr>
          <w:p w14:paraId="7CF13737" w14:textId="77777777" w:rsidR="009E48A9" w:rsidRPr="00F07786" w:rsidRDefault="00F07786" w:rsidP="00F07786">
            <w:pPr>
              <w:pStyle w:val="CompactoOE3"/>
              <w:spacing w:after="0"/>
              <w:rPr>
                <w:sz w:val="18"/>
              </w:rPr>
            </w:pPr>
            <w:r w:rsidRPr="00F07786">
              <w:rPr>
                <w:sz w:val="18"/>
              </w:rPr>
              <w:t>El tronco y los amarres de la balsa pasan a ser piezas separadas; se encarga afinar el entorno del Nivel 3 (tarjeta D09-3)</w:t>
            </w:r>
          </w:p>
        </w:tc>
      </w:tr>
      <w:tr w:rsidR="009E48A9" w:rsidRPr="00F07786" w14:paraId="62256820" w14:textId="77777777" w:rsidTr="00F07786">
        <w:tc>
          <w:tcPr>
            <w:tcW w:w="349" w:type="pct"/>
            <w:shd w:val="clear" w:color="auto" w:fill="auto"/>
          </w:tcPr>
          <w:p w14:paraId="51438EB7" w14:textId="77777777" w:rsidR="009E48A9" w:rsidRPr="00F07786" w:rsidRDefault="00F07786" w:rsidP="00F07786">
            <w:pPr>
              <w:pStyle w:val="CompactoOE3"/>
              <w:spacing w:after="0"/>
              <w:rPr>
                <w:sz w:val="18"/>
              </w:rPr>
            </w:pPr>
            <w:r w:rsidRPr="00F07786">
              <w:rPr>
                <w:sz w:val="18"/>
              </w:rPr>
              <w:t>D10</w:t>
            </w:r>
          </w:p>
        </w:tc>
        <w:tc>
          <w:tcPr>
            <w:tcW w:w="711" w:type="pct"/>
            <w:shd w:val="clear" w:color="auto" w:fill="auto"/>
          </w:tcPr>
          <w:p w14:paraId="27C6F306" w14:textId="77777777" w:rsidR="009E48A9" w:rsidRPr="00F07786" w:rsidRDefault="00F07786" w:rsidP="00F07786">
            <w:pPr>
              <w:pStyle w:val="CompactoOE3"/>
              <w:spacing w:after="0"/>
              <w:rPr>
                <w:sz w:val="18"/>
              </w:rPr>
            </w:pPr>
            <w:r w:rsidRPr="00F07786">
              <w:rPr>
                <w:sz w:val="18"/>
              </w:rPr>
              <w:t>30/09/2026</w:t>
            </w:r>
          </w:p>
        </w:tc>
        <w:tc>
          <w:tcPr>
            <w:tcW w:w="3940" w:type="pct"/>
            <w:shd w:val="clear" w:color="auto" w:fill="auto"/>
          </w:tcPr>
          <w:p w14:paraId="16660047" w14:textId="77777777" w:rsidR="009E48A9" w:rsidRPr="00F07786" w:rsidRDefault="00F07786" w:rsidP="00F07786">
            <w:pPr>
              <w:pStyle w:val="CompactoOE3"/>
              <w:spacing w:after="0"/>
              <w:rPr>
                <w:sz w:val="18"/>
              </w:rPr>
            </w:pPr>
            <w:r w:rsidRPr="00F07786">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501886A4" w14:textId="77777777" w:rsidR="009E48A9" w:rsidRDefault="00F07786">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57F21473" w14:textId="77777777" w:rsidR="009E48A9" w:rsidRDefault="00F07786" w:rsidP="00F07786">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9E48A9" w:rsidRPr="00F07786" w14:paraId="187680BD" w14:textId="77777777" w:rsidTr="00F07786">
        <w:trPr>
          <w:tblHeader/>
        </w:trPr>
        <w:tc>
          <w:tcPr>
            <w:tcW w:w="845" w:type="pct"/>
            <w:shd w:val="clear" w:color="auto" w:fill="D9D9D9"/>
          </w:tcPr>
          <w:p w14:paraId="7D075591" w14:textId="77777777" w:rsidR="009E48A9" w:rsidRPr="00F07786" w:rsidRDefault="00F07786" w:rsidP="00F07786">
            <w:pPr>
              <w:pStyle w:val="CompactoOE3"/>
              <w:spacing w:after="0"/>
              <w:rPr>
                <w:b/>
                <w:sz w:val="18"/>
              </w:rPr>
            </w:pPr>
            <w:r w:rsidRPr="00F07786">
              <w:rPr>
                <w:b/>
                <w:sz w:val="18"/>
              </w:rPr>
              <w:t>Fecha</w:t>
            </w:r>
          </w:p>
        </w:tc>
        <w:tc>
          <w:tcPr>
            <w:tcW w:w="925" w:type="pct"/>
            <w:shd w:val="clear" w:color="auto" w:fill="D9D9D9"/>
          </w:tcPr>
          <w:p w14:paraId="1D6A9B0E" w14:textId="77777777" w:rsidR="009E48A9" w:rsidRPr="00F07786" w:rsidRDefault="00F07786" w:rsidP="00F07786">
            <w:pPr>
              <w:pStyle w:val="CompactoOE3"/>
              <w:spacing w:after="0"/>
              <w:rPr>
                <w:b/>
                <w:sz w:val="18"/>
              </w:rPr>
            </w:pPr>
            <w:r w:rsidRPr="00F07786">
              <w:rPr>
                <w:b/>
                <w:sz w:val="18"/>
              </w:rPr>
              <w:t>Commit</w:t>
            </w:r>
          </w:p>
        </w:tc>
        <w:tc>
          <w:tcPr>
            <w:tcW w:w="3230" w:type="pct"/>
            <w:shd w:val="clear" w:color="auto" w:fill="D9D9D9"/>
          </w:tcPr>
          <w:p w14:paraId="1DCB39D6" w14:textId="77777777" w:rsidR="009E48A9" w:rsidRPr="00F07786" w:rsidRDefault="00F07786" w:rsidP="00F07786">
            <w:pPr>
              <w:pStyle w:val="CompactoOE3"/>
              <w:spacing w:after="0"/>
              <w:rPr>
                <w:b/>
                <w:sz w:val="18"/>
              </w:rPr>
            </w:pPr>
            <w:r w:rsidRPr="00F07786">
              <w:rPr>
                <w:b/>
                <w:sz w:val="18"/>
              </w:rPr>
              <w:t>Qué incorporó</w:t>
            </w:r>
          </w:p>
        </w:tc>
      </w:tr>
      <w:tr w:rsidR="009E48A9" w:rsidRPr="00F07786" w14:paraId="27E3CF85" w14:textId="77777777" w:rsidTr="00F07786">
        <w:tc>
          <w:tcPr>
            <w:tcW w:w="845" w:type="pct"/>
            <w:shd w:val="clear" w:color="auto" w:fill="auto"/>
          </w:tcPr>
          <w:p w14:paraId="15359CC4" w14:textId="77777777" w:rsidR="009E48A9" w:rsidRPr="00F07786" w:rsidRDefault="00F07786" w:rsidP="00F07786">
            <w:pPr>
              <w:pStyle w:val="CompactoOE3"/>
              <w:spacing w:after="0"/>
              <w:rPr>
                <w:sz w:val="18"/>
              </w:rPr>
            </w:pPr>
            <w:r w:rsidRPr="00F07786">
              <w:rPr>
                <w:sz w:val="18"/>
              </w:rPr>
              <w:t>16/09/2026</w:t>
            </w:r>
          </w:p>
        </w:tc>
        <w:tc>
          <w:tcPr>
            <w:tcW w:w="925" w:type="pct"/>
            <w:shd w:val="clear" w:color="auto" w:fill="auto"/>
          </w:tcPr>
          <w:p w14:paraId="44CBD755" w14:textId="77777777" w:rsidR="009E48A9" w:rsidRPr="00F07786" w:rsidRDefault="00F07786" w:rsidP="00F07786">
            <w:pPr>
              <w:pStyle w:val="CompactoOE3"/>
              <w:spacing w:after="0"/>
              <w:rPr>
                <w:sz w:val="18"/>
              </w:rPr>
            </w:pPr>
            <w:r w:rsidRPr="00F07786">
              <w:rPr>
                <w:rStyle w:val="CdigoenlneaOE3"/>
                <w:sz w:val="18"/>
              </w:rPr>
              <w:t>660fd41</w:t>
            </w:r>
          </w:p>
        </w:tc>
        <w:tc>
          <w:tcPr>
            <w:tcW w:w="3230" w:type="pct"/>
            <w:shd w:val="clear" w:color="auto" w:fill="auto"/>
          </w:tcPr>
          <w:p w14:paraId="5B10A055" w14:textId="77777777" w:rsidR="009E48A9" w:rsidRPr="00F07786" w:rsidRDefault="00F07786" w:rsidP="00F07786">
            <w:pPr>
              <w:pStyle w:val="CompactoOE3"/>
              <w:spacing w:after="0"/>
              <w:rPr>
                <w:sz w:val="18"/>
              </w:rPr>
            </w:pPr>
            <w:r w:rsidRPr="00F07786">
              <w:rPr>
                <w:sz w:val="18"/>
              </w:rPr>
              <w:t xml:space="preserve">Módulo </w:t>
            </w:r>
            <w:r w:rsidRPr="00F07786">
              <w:rPr>
                <w:rStyle w:val="CdigoenlneaOE3"/>
                <w:sz w:val="18"/>
              </w:rPr>
              <w:t>Game.Levels.River</w:t>
            </w:r>
            <w:r w:rsidRPr="00F07786">
              <w:rPr>
                <w:sz w:val="18"/>
              </w:rPr>
              <w:t xml:space="preserve"> y tres fases guardadas para el nivel (R01, R02)</w:t>
            </w:r>
          </w:p>
        </w:tc>
      </w:tr>
      <w:tr w:rsidR="009E48A9" w:rsidRPr="00F07786" w14:paraId="54B6FA0E" w14:textId="77777777" w:rsidTr="00F07786">
        <w:tc>
          <w:tcPr>
            <w:tcW w:w="845" w:type="pct"/>
            <w:shd w:val="clear" w:color="auto" w:fill="auto"/>
          </w:tcPr>
          <w:p w14:paraId="699CF7B5" w14:textId="77777777" w:rsidR="009E48A9" w:rsidRPr="00F07786" w:rsidRDefault="00F07786" w:rsidP="00F07786">
            <w:pPr>
              <w:pStyle w:val="CompactoOE3"/>
              <w:spacing w:after="0"/>
              <w:rPr>
                <w:sz w:val="18"/>
              </w:rPr>
            </w:pPr>
            <w:r w:rsidRPr="00F07786">
              <w:rPr>
                <w:sz w:val="18"/>
              </w:rPr>
              <w:t>16/09/2026</w:t>
            </w:r>
          </w:p>
        </w:tc>
        <w:tc>
          <w:tcPr>
            <w:tcW w:w="925" w:type="pct"/>
            <w:shd w:val="clear" w:color="auto" w:fill="auto"/>
          </w:tcPr>
          <w:p w14:paraId="45D7C527" w14:textId="77777777" w:rsidR="009E48A9" w:rsidRPr="00F07786" w:rsidRDefault="00F07786" w:rsidP="00F07786">
            <w:pPr>
              <w:pStyle w:val="CompactoOE3"/>
              <w:spacing w:after="0"/>
              <w:rPr>
                <w:sz w:val="18"/>
              </w:rPr>
            </w:pPr>
            <w:r w:rsidRPr="00F07786">
              <w:rPr>
                <w:rStyle w:val="CdigoenlneaOE3"/>
                <w:sz w:val="18"/>
              </w:rPr>
              <w:t>e3575bf</w:t>
            </w:r>
          </w:p>
        </w:tc>
        <w:tc>
          <w:tcPr>
            <w:tcW w:w="3230" w:type="pct"/>
            <w:shd w:val="clear" w:color="auto" w:fill="auto"/>
          </w:tcPr>
          <w:p w14:paraId="01B34050" w14:textId="77777777" w:rsidR="009E48A9" w:rsidRPr="00F07786" w:rsidRDefault="00F07786" w:rsidP="00F07786">
            <w:pPr>
              <w:pStyle w:val="CompactoOE3"/>
              <w:spacing w:after="0"/>
              <w:rPr>
                <w:sz w:val="18"/>
              </w:rPr>
            </w:pPr>
            <w:r w:rsidRPr="00F07786">
              <w:rPr>
                <w:sz w:val="18"/>
              </w:rPr>
              <w:t>Pistas del nivel y secuencias narrativas (R03, R04)</w:t>
            </w:r>
          </w:p>
        </w:tc>
      </w:tr>
      <w:tr w:rsidR="009E48A9" w:rsidRPr="00F07786" w14:paraId="32F209A9" w14:textId="77777777" w:rsidTr="00F07786">
        <w:tc>
          <w:tcPr>
            <w:tcW w:w="845" w:type="pct"/>
            <w:shd w:val="clear" w:color="auto" w:fill="auto"/>
          </w:tcPr>
          <w:p w14:paraId="0AA3BF63" w14:textId="77777777" w:rsidR="009E48A9" w:rsidRPr="00F07786" w:rsidRDefault="00F07786" w:rsidP="00F07786">
            <w:pPr>
              <w:pStyle w:val="CompactoOE3"/>
              <w:spacing w:after="0"/>
              <w:rPr>
                <w:sz w:val="18"/>
              </w:rPr>
            </w:pPr>
            <w:r w:rsidRPr="00F07786">
              <w:rPr>
                <w:sz w:val="18"/>
              </w:rPr>
              <w:t>17/09/2026</w:t>
            </w:r>
          </w:p>
        </w:tc>
        <w:tc>
          <w:tcPr>
            <w:tcW w:w="925" w:type="pct"/>
            <w:shd w:val="clear" w:color="auto" w:fill="auto"/>
          </w:tcPr>
          <w:p w14:paraId="46F1EA58" w14:textId="77777777" w:rsidR="009E48A9" w:rsidRPr="00F07786" w:rsidRDefault="00F07786" w:rsidP="00F07786">
            <w:pPr>
              <w:pStyle w:val="CompactoOE3"/>
              <w:spacing w:after="0"/>
              <w:rPr>
                <w:sz w:val="18"/>
              </w:rPr>
            </w:pPr>
            <w:r w:rsidRPr="00F07786">
              <w:rPr>
                <w:rStyle w:val="CdigoenlneaOE3"/>
                <w:sz w:val="18"/>
              </w:rPr>
              <w:t>d81cfc7</w:t>
            </w:r>
          </w:p>
        </w:tc>
        <w:tc>
          <w:tcPr>
            <w:tcW w:w="3230" w:type="pct"/>
            <w:shd w:val="clear" w:color="auto" w:fill="auto"/>
          </w:tcPr>
          <w:p w14:paraId="49B80058" w14:textId="77777777" w:rsidR="009E48A9" w:rsidRPr="00F07786" w:rsidRDefault="00F07786" w:rsidP="00F07786">
            <w:pPr>
              <w:pStyle w:val="CompactoOE3"/>
              <w:spacing w:after="0"/>
              <w:rPr>
                <w:sz w:val="18"/>
              </w:rPr>
            </w:pPr>
            <w:r w:rsidRPr="00F07786">
              <w:rPr>
                <w:sz w:val="18"/>
              </w:rPr>
              <w:t>Regla de «Omitir» de las narrativas y nuevo aspecto del menú de pausa</w:t>
            </w:r>
          </w:p>
        </w:tc>
      </w:tr>
      <w:tr w:rsidR="009E48A9" w:rsidRPr="00F07786" w14:paraId="15FEEAF5" w14:textId="77777777" w:rsidTr="00F07786">
        <w:tc>
          <w:tcPr>
            <w:tcW w:w="845" w:type="pct"/>
            <w:shd w:val="clear" w:color="auto" w:fill="auto"/>
          </w:tcPr>
          <w:p w14:paraId="0A695C22" w14:textId="77777777" w:rsidR="009E48A9" w:rsidRPr="00F07786" w:rsidRDefault="00F07786" w:rsidP="00F07786">
            <w:pPr>
              <w:pStyle w:val="CompactoOE3"/>
              <w:spacing w:after="0"/>
              <w:rPr>
                <w:sz w:val="18"/>
              </w:rPr>
            </w:pPr>
            <w:r w:rsidRPr="00F07786">
              <w:rPr>
                <w:sz w:val="18"/>
              </w:rPr>
              <w:t>17/09/2026</w:t>
            </w:r>
          </w:p>
        </w:tc>
        <w:tc>
          <w:tcPr>
            <w:tcW w:w="925" w:type="pct"/>
            <w:shd w:val="clear" w:color="auto" w:fill="auto"/>
          </w:tcPr>
          <w:p w14:paraId="07003FA0" w14:textId="77777777" w:rsidR="009E48A9" w:rsidRPr="00F07786" w:rsidRDefault="00F07786" w:rsidP="00F07786">
            <w:pPr>
              <w:pStyle w:val="CompactoOE3"/>
              <w:spacing w:after="0"/>
              <w:rPr>
                <w:sz w:val="18"/>
              </w:rPr>
            </w:pPr>
            <w:r w:rsidRPr="00F07786">
              <w:rPr>
                <w:rStyle w:val="CdigoenlneaOE3"/>
                <w:sz w:val="18"/>
              </w:rPr>
              <w:t>3894426</w:t>
            </w:r>
          </w:p>
        </w:tc>
        <w:tc>
          <w:tcPr>
            <w:tcW w:w="3230" w:type="pct"/>
            <w:shd w:val="clear" w:color="auto" w:fill="auto"/>
          </w:tcPr>
          <w:p w14:paraId="2F95843D" w14:textId="77777777" w:rsidR="009E48A9" w:rsidRPr="00F07786" w:rsidRDefault="00F07786" w:rsidP="00F07786">
            <w:pPr>
              <w:pStyle w:val="CompactoOE3"/>
              <w:spacing w:after="0"/>
              <w:rPr>
                <w:sz w:val="18"/>
              </w:rPr>
            </w:pPr>
            <w:r w:rsidRPr="00F07786">
              <w:rPr>
                <w:sz w:val="18"/>
              </w:rPr>
              <w:t>Recolección: lista, inventario, orilla con flechas en pantalla y zona (R05 a R08)</w:t>
            </w:r>
          </w:p>
        </w:tc>
      </w:tr>
      <w:tr w:rsidR="009E48A9" w:rsidRPr="00F07786" w14:paraId="79C9ABE1" w14:textId="77777777" w:rsidTr="00F07786">
        <w:tc>
          <w:tcPr>
            <w:tcW w:w="845" w:type="pct"/>
            <w:shd w:val="clear" w:color="auto" w:fill="auto"/>
          </w:tcPr>
          <w:p w14:paraId="6F8887D3" w14:textId="77777777" w:rsidR="009E48A9" w:rsidRPr="00F07786" w:rsidRDefault="00F07786" w:rsidP="00F07786">
            <w:pPr>
              <w:pStyle w:val="CompactoOE3"/>
              <w:spacing w:after="0"/>
              <w:rPr>
                <w:sz w:val="18"/>
              </w:rPr>
            </w:pPr>
            <w:r w:rsidRPr="00F07786">
              <w:rPr>
                <w:sz w:val="18"/>
              </w:rPr>
              <w:t>20/09/2026</w:t>
            </w:r>
          </w:p>
        </w:tc>
        <w:tc>
          <w:tcPr>
            <w:tcW w:w="925" w:type="pct"/>
            <w:shd w:val="clear" w:color="auto" w:fill="auto"/>
          </w:tcPr>
          <w:p w14:paraId="63CFAD26" w14:textId="77777777" w:rsidR="009E48A9" w:rsidRPr="00F07786" w:rsidRDefault="00F07786" w:rsidP="00F07786">
            <w:pPr>
              <w:pStyle w:val="CompactoOE3"/>
              <w:spacing w:after="0"/>
              <w:rPr>
                <w:sz w:val="18"/>
              </w:rPr>
            </w:pPr>
            <w:r w:rsidRPr="00F07786">
              <w:rPr>
                <w:rStyle w:val="CdigoenlneaOE3"/>
                <w:sz w:val="18"/>
              </w:rPr>
              <w:t>3fe1e2a</w:t>
            </w:r>
          </w:p>
        </w:tc>
        <w:tc>
          <w:tcPr>
            <w:tcW w:w="3230" w:type="pct"/>
            <w:shd w:val="clear" w:color="auto" w:fill="auto"/>
          </w:tcPr>
          <w:p w14:paraId="3132829E" w14:textId="77777777" w:rsidR="009E48A9" w:rsidRPr="00F07786" w:rsidRDefault="00F07786" w:rsidP="00F07786">
            <w:pPr>
              <w:pStyle w:val="CompactoOE3"/>
              <w:spacing w:after="0"/>
              <w:rPr>
                <w:sz w:val="18"/>
              </w:rPr>
            </w:pPr>
            <w:r w:rsidRPr="00F07786">
              <w:rPr>
                <w:sz w:val="18"/>
              </w:rPr>
              <w:t>Ensamblaje sobre el río y escena 3.2 (R09 a R12)</w:t>
            </w:r>
          </w:p>
        </w:tc>
      </w:tr>
      <w:tr w:rsidR="009E48A9" w:rsidRPr="00F07786" w14:paraId="4621423A" w14:textId="77777777" w:rsidTr="00F07786">
        <w:tc>
          <w:tcPr>
            <w:tcW w:w="845" w:type="pct"/>
            <w:shd w:val="clear" w:color="auto" w:fill="auto"/>
          </w:tcPr>
          <w:p w14:paraId="48D3D7B1" w14:textId="77777777" w:rsidR="009E48A9" w:rsidRPr="00F07786" w:rsidRDefault="00F07786" w:rsidP="00F07786">
            <w:pPr>
              <w:pStyle w:val="CompactoOE3"/>
              <w:spacing w:after="0"/>
              <w:rPr>
                <w:sz w:val="18"/>
              </w:rPr>
            </w:pPr>
            <w:r w:rsidRPr="00F07786">
              <w:rPr>
                <w:sz w:val="18"/>
              </w:rPr>
              <w:t>21/09/2026</w:t>
            </w:r>
          </w:p>
        </w:tc>
        <w:tc>
          <w:tcPr>
            <w:tcW w:w="925" w:type="pct"/>
            <w:shd w:val="clear" w:color="auto" w:fill="auto"/>
          </w:tcPr>
          <w:p w14:paraId="02066C02" w14:textId="77777777" w:rsidR="009E48A9" w:rsidRPr="00F07786" w:rsidRDefault="00F07786" w:rsidP="00F07786">
            <w:pPr>
              <w:pStyle w:val="CompactoOE3"/>
              <w:spacing w:after="0"/>
              <w:rPr>
                <w:sz w:val="18"/>
              </w:rPr>
            </w:pPr>
            <w:r w:rsidRPr="00F07786">
              <w:rPr>
                <w:rStyle w:val="CdigoenlneaOE3"/>
                <w:sz w:val="18"/>
              </w:rPr>
              <w:t>1179dae</w:t>
            </w:r>
          </w:p>
        </w:tc>
        <w:tc>
          <w:tcPr>
            <w:tcW w:w="3230" w:type="pct"/>
            <w:shd w:val="clear" w:color="auto" w:fill="auto"/>
          </w:tcPr>
          <w:p w14:paraId="4B6A3FE0" w14:textId="77777777" w:rsidR="009E48A9" w:rsidRPr="00F07786" w:rsidRDefault="00F07786" w:rsidP="00F07786">
            <w:pPr>
              <w:pStyle w:val="CompactoOE3"/>
              <w:spacing w:after="0"/>
              <w:rPr>
                <w:sz w:val="18"/>
              </w:rPr>
            </w:pPr>
            <w:r w:rsidRPr="00F07786">
              <w:rPr>
                <w:sz w:val="18"/>
              </w:rPr>
              <w:t>Indicadores, accesibilidad, cierre del juego y controles (R13 a R16)</w:t>
            </w:r>
          </w:p>
        </w:tc>
      </w:tr>
      <w:tr w:rsidR="009E48A9" w:rsidRPr="00F07786" w14:paraId="225ADDD1" w14:textId="77777777" w:rsidTr="00F07786">
        <w:tc>
          <w:tcPr>
            <w:tcW w:w="845" w:type="pct"/>
            <w:shd w:val="clear" w:color="auto" w:fill="auto"/>
          </w:tcPr>
          <w:p w14:paraId="04F6915A" w14:textId="77777777" w:rsidR="009E48A9" w:rsidRPr="00F07786" w:rsidRDefault="00F07786" w:rsidP="00F07786">
            <w:pPr>
              <w:pStyle w:val="CompactoOE3"/>
              <w:spacing w:after="0"/>
              <w:rPr>
                <w:sz w:val="18"/>
              </w:rPr>
            </w:pPr>
            <w:r w:rsidRPr="00F07786">
              <w:rPr>
                <w:sz w:val="18"/>
              </w:rPr>
              <w:t>21/09/2026</w:t>
            </w:r>
          </w:p>
        </w:tc>
        <w:tc>
          <w:tcPr>
            <w:tcW w:w="925" w:type="pct"/>
            <w:shd w:val="clear" w:color="auto" w:fill="auto"/>
          </w:tcPr>
          <w:p w14:paraId="0232DADA" w14:textId="77777777" w:rsidR="009E48A9" w:rsidRPr="00F07786" w:rsidRDefault="00F07786" w:rsidP="00F07786">
            <w:pPr>
              <w:pStyle w:val="CompactoOE3"/>
              <w:spacing w:after="0"/>
              <w:rPr>
                <w:sz w:val="18"/>
              </w:rPr>
            </w:pPr>
            <w:r w:rsidRPr="00F07786">
              <w:rPr>
                <w:rStyle w:val="CdigoenlneaOE3"/>
                <w:sz w:val="18"/>
              </w:rPr>
              <w:t>585d17d</w:t>
            </w:r>
          </w:p>
        </w:tc>
        <w:tc>
          <w:tcPr>
            <w:tcW w:w="3230" w:type="pct"/>
            <w:shd w:val="clear" w:color="auto" w:fill="auto"/>
          </w:tcPr>
          <w:p w14:paraId="740296AA" w14:textId="77777777" w:rsidR="009E48A9" w:rsidRPr="00F07786" w:rsidRDefault="00F07786" w:rsidP="00F07786">
            <w:pPr>
              <w:pStyle w:val="CompactoOE3"/>
              <w:spacing w:after="0"/>
              <w:rPr>
                <w:sz w:val="18"/>
              </w:rPr>
            </w:pPr>
            <w:r w:rsidRPr="00F07786">
              <w:rPr>
                <w:sz w:val="18"/>
              </w:rPr>
              <w:t>Punto de control R-E, resultados del slice y acta D07</w:t>
            </w:r>
          </w:p>
        </w:tc>
      </w:tr>
      <w:tr w:rsidR="009E48A9" w:rsidRPr="00F07786" w14:paraId="3EA79B48" w14:textId="77777777" w:rsidTr="00F07786">
        <w:tc>
          <w:tcPr>
            <w:tcW w:w="845" w:type="pct"/>
            <w:shd w:val="clear" w:color="auto" w:fill="auto"/>
          </w:tcPr>
          <w:p w14:paraId="12FC4E41" w14:textId="77777777" w:rsidR="009E48A9" w:rsidRPr="00F07786" w:rsidRDefault="00F07786" w:rsidP="00F07786">
            <w:pPr>
              <w:pStyle w:val="CompactoOE3"/>
              <w:spacing w:after="0"/>
              <w:rPr>
                <w:sz w:val="18"/>
              </w:rPr>
            </w:pPr>
            <w:r w:rsidRPr="00F07786">
              <w:rPr>
                <w:sz w:val="18"/>
              </w:rPr>
              <w:t>23/09/2026</w:t>
            </w:r>
          </w:p>
        </w:tc>
        <w:tc>
          <w:tcPr>
            <w:tcW w:w="925" w:type="pct"/>
            <w:shd w:val="clear" w:color="auto" w:fill="auto"/>
          </w:tcPr>
          <w:p w14:paraId="7452D758" w14:textId="77777777" w:rsidR="009E48A9" w:rsidRPr="00F07786" w:rsidRDefault="00F07786" w:rsidP="00F07786">
            <w:pPr>
              <w:pStyle w:val="CompactoOE3"/>
              <w:spacing w:after="0"/>
              <w:rPr>
                <w:sz w:val="18"/>
              </w:rPr>
            </w:pPr>
            <w:r w:rsidRPr="00F07786">
              <w:rPr>
                <w:rStyle w:val="CdigoenlneaOE3"/>
                <w:sz w:val="18"/>
              </w:rPr>
              <w:t>03675b9</w:t>
            </w:r>
          </w:p>
        </w:tc>
        <w:tc>
          <w:tcPr>
            <w:tcW w:w="3230" w:type="pct"/>
            <w:shd w:val="clear" w:color="auto" w:fill="auto"/>
          </w:tcPr>
          <w:p w14:paraId="291C52F7" w14:textId="77777777" w:rsidR="009E48A9" w:rsidRPr="00F07786" w:rsidRDefault="00F07786" w:rsidP="00F07786">
            <w:pPr>
              <w:pStyle w:val="CompactoOE3"/>
              <w:spacing w:after="0"/>
              <w:rPr>
                <w:sz w:val="18"/>
              </w:rPr>
            </w:pPr>
            <w:r w:rsidRPr="00F07786">
              <w:rPr>
                <w:sz w:val="18"/>
              </w:rPr>
              <w:t>Puente narrativo por el refugio y el horizonte (siete secuencias)</w:t>
            </w:r>
          </w:p>
        </w:tc>
      </w:tr>
      <w:tr w:rsidR="009E48A9" w:rsidRPr="00F07786" w14:paraId="67D5E260" w14:textId="77777777" w:rsidTr="00F07786">
        <w:tc>
          <w:tcPr>
            <w:tcW w:w="845" w:type="pct"/>
            <w:shd w:val="clear" w:color="auto" w:fill="auto"/>
          </w:tcPr>
          <w:p w14:paraId="3EFCF2EC" w14:textId="77777777" w:rsidR="009E48A9" w:rsidRPr="00F07786" w:rsidRDefault="00F07786" w:rsidP="00F07786">
            <w:pPr>
              <w:pStyle w:val="CompactoOE3"/>
              <w:spacing w:after="0"/>
              <w:rPr>
                <w:sz w:val="18"/>
              </w:rPr>
            </w:pPr>
            <w:r w:rsidRPr="00F07786">
              <w:rPr>
                <w:sz w:val="18"/>
              </w:rPr>
              <w:lastRenderedPageBreak/>
              <w:t>24/09/2026</w:t>
            </w:r>
          </w:p>
        </w:tc>
        <w:tc>
          <w:tcPr>
            <w:tcW w:w="925" w:type="pct"/>
            <w:shd w:val="clear" w:color="auto" w:fill="auto"/>
          </w:tcPr>
          <w:p w14:paraId="09001271" w14:textId="77777777" w:rsidR="009E48A9" w:rsidRPr="00F07786" w:rsidRDefault="00F07786" w:rsidP="00F07786">
            <w:pPr>
              <w:pStyle w:val="CompactoOE3"/>
              <w:spacing w:after="0"/>
              <w:rPr>
                <w:sz w:val="18"/>
              </w:rPr>
            </w:pPr>
            <w:r w:rsidRPr="00F07786">
              <w:rPr>
                <w:rStyle w:val="CdigoenlneaOE3"/>
                <w:sz w:val="18"/>
              </w:rPr>
              <w:t>88fe0ee</w:t>
            </w:r>
          </w:p>
        </w:tc>
        <w:tc>
          <w:tcPr>
            <w:tcW w:w="3230" w:type="pct"/>
            <w:shd w:val="clear" w:color="auto" w:fill="auto"/>
          </w:tcPr>
          <w:p w14:paraId="62D03032" w14:textId="77777777" w:rsidR="009E48A9" w:rsidRPr="00F07786" w:rsidRDefault="00F07786" w:rsidP="00F07786">
            <w:pPr>
              <w:pStyle w:val="CompactoOE3"/>
              <w:spacing w:after="0"/>
              <w:rPr>
                <w:sz w:val="18"/>
              </w:rPr>
            </w:pPr>
            <w:r w:rsidRPr="00F07786">
              <w:rPr>
                <w:sz w:val="18"/>
              </w:rPr>
              <w:t>Familia y Algoritm animados en las narrativas del río y en la orilla</w:t>
            </w:r>
          </w:p>
        </w:tc>
      </w:tr>
      <w:tr w:rsidR="009E48A9" w:rsidRPr="00F07786" w14:paraId="1F1D2067" w14:textId="77777777" w:rsidTr="00F07786">
        <w:tc>
          <w:tcPr>
            <w:tcW w:w="845" w:type="pct"/>
            <w:shd w:val="clear" w:color="auto" w:fill="auto"/>
          </w:tcPr>
          <w:p w14:paraId="135A7284" w14:textId="77777777" w:rsidR="009E48A9" w:rsidRPr="00F07786" w:rsidRDefault="00F07786" w:rsidP="00F07786">
            <w:pPr>
              <w:pStyle w:val="CompactoOE3"/>
              <w:spacing w:after="0"/>
              <w:rPr>
                <w:sz w:val="18"/>
              </w:rPr>
            </w:pPr>
            <w:r w:rsidRPr="00F07786">
              <w:rPr>
                <w:sz w:val="18"/>
              </w:rPr>
              <w:t>24 y 25/09/2026</w:t>
            </w:r>
          </w:p>
        </w:tc>
        <w:tc>
          <w:tcPr>
            <w:tcW w:w="925" w:type="pct"/>
            <w:shd w:val="clear" w:color="auto" w:fill="auto"/>
          </w:tcPr>
          <w:p w14:paraId="0FE7EC2D" w14:textId="77777777" w:rsidR="009E48A9" w:rsidRPr="00F07786" w:rsidRDefault="00F07786" w:rsidP="00F07786">
            <w:pPr>
              <w:pStyle w:val="CompactoOE3"/>
              <w:spacing w:after="0"/>
              <w:rPr>
                <w:sz w:val="18"/>
              </w:rPr>
            </w:pPr>
            <w:r w:rsidRPr="00F07786">
              <w:rPr>
                <w:rStyle w:val="CdigoenlneaOE3"/>
                <w:sz w:val="18"/>
              </w:rPr>
              <w:t>f801186</w:t>
            </w:r>
            <w:r w:rsidRPr="00F07786">
              <w:rPr>
                <w:sz w:val="18"/>
              </w:rPr>
              <w:t xml:space="preserve">, </w:t>
            </w:r>
            <w:r w:rsidRPr="00F07786">
              <w:rPr>
                <w:rStyle w:val="CdigoenlneaOE3"/>
                <w:sz w:val="18"/>
              </w:rPr>
              <w:t>d3a6cc9</w:t>
            </w:r>
          </w:p>
        </w:tc>
        <w:tc>
          <w:tcPr>
            <w:tcW w:w="3230" w:type="pct"/>
            <w:shd w:val="clear" w:color="auto" w:fill="auto"/>
          </w:tcPr>
          <w:p w14:paraId="4F5C32FE" w14:textId="77777777" w:rsidR="009E48A9" w:rsidRPr="00F07786" w:rsidRDefault="00F07786" w:rsidP="00F07786">
            <w:pPr>
              <w:pStyle w:val="CompactoOE3"/>
              <w:spacing w:after="0"/>
              <w:rPr>
                <w:sz w:val="18"/>
              </w:rPr>
            </w:pPr>
            <w:r w:rsidRPr="00F07786">
              <w:rPr>
                <w:sz w:val="18"/>
              </w:rPr>
              <w:t>Humo y hoguera animada en el horizonte y en la escena final</w:t>
            </w:r>
          </w:p>
        </w:tc>
      </w:tr>
      <w:tr w:rsidR="009E48A9" w:rsidRPr="00F07786" w14:paraId="43535DE4" w14:textId="77777777" w:rsidTr="00F07786">
        <w:tc>
          <w:tcPr>
            <w:tcW w:w="845" w:type="pct"/>
            <w:shd w:val="clear" w:color="auto" w:fill="auto"/>
          </w:tcPr>
          <w:p w14:paraId="3B70D900" w14:textId="77777777" w:rsidR="009E48A9" w:rsidRPr="00F07786" w:rsidRDefault="00F07786" w:rsidP="00F07786">
            <w:pPr>
              <w:pStyle w:val="CompactoOE3"/>
              <w:spacing w:after="0"/>
              <w:rPr>
                <w:sz w:val="18"/>
              </w:rPr>
            </w:pPr>
            <w:r w:rsidRPr="00F07786">
              <w:rPr>
                <w:sz w:val="18"/>
              </w:rPr>
              <w:t>25/09/2026</w:t>
            </w:r>
          </w:p>
        </w:tc>
        <w:tc>
          <w:tcPr>
            <w:tcW w:w="925" w:type="pct"/>
            <w:shd w:val="clear" w:color="auto" w:fill="auto"/>
          </w:tcPr>
          <w:p w14:paraId="734196B6" w14:textId="77777777" w:rsidR="009E48A9" w:rsidRPr="00F07786" w:rsidRDefault="00F07786" w:rsidP="00F07786">
            <w:pPr>
              <w:pStyle w:val="CompactoOE3"/>
              <w:spacing w:after="0"/>
              <w:rPr>
                <w:sz w:val="18"/>
              </w:rPr>
            </w:pPr>
            <w:r w:rsidRPr="00F07786">
              <w:rPr>
                <w:rStyle w:val="CdigoenlneaOE3"/>
                <w:sz w:val="18"/>
              </w:rPr>
              <w:t>ccf77e6</w:t>
            </w:r>
          </w:p>
        </w:tc>
        <w:tc>
          <w:tcPr>
            <w:tcW w:w="3230" w:type="pct"/>
            <w:shd w:val="clear" w:color="auto" w:fill="auto"/>
          </w:tcPr>
          <w:p w14:paraId="363FA96C" w14:textId="77777777" w:rsidR="009E48A9" w:rsidRPr="00F07786" w:rsidRDefault="00F07786" w:rsidP="00F07786">
            <w:pPr>
              <w:pStyle w:val="CompactoOE3"/>
              <w:spacing w:after="0"/>
              <w:rPr>
                <w:sz w:val="18"/>
              </w:rPr>
            </w:pPr>
            <w:r w:rsidRPr="00F07786">
              <w:rPr>
                <w:sz w:val="18"/>
              </w:rPr>
              <w:t>Sonido del nivel y nuevo orden de guardado del ensamblaje</w:t>
            </w:r>
          </w:p>
        </w:tc>
      </w:tr>
      <w:tr w:rsidR="009E48A9" w:rsidRPr="00F07786" w14:paraId="24E7F961" w14:textId="77777777" w:rsidTr="00F07786">
        <w:tc>
          <w:tcPr>
            <w:tcW w:w="845" w:type="pct"/>
            <w:shd w:val="clear" w:color="auto" w:fill="auto"/>
          </w:tcPr>
          <w:p w14:paraId="7045BC82" w14:textId="77777777" w:rsidR="009E48A9" w:rsidRPr="00F07786" w:rsidRDefault="00F07786" w:rsidP="00F07786">
            <w:pPr>
              <w:pStyle w:val="CompactoOE3"/>
              <w:spacing w:after="0"/>
              <w:rPr>
                <w:sz w:val="18"/>
              </w:rPr>
            </w:pPr>
            <w:r w:rsidRPr="00F07786">
              <w:rPr>
                <w:sz w:val="18"/>
              </w:rPr>
              <w:t>25/09/2026</w:t>
            </w:r>
          </w:p>
        </w:tc>
        <w:tc>
          <w:tcPr>
            <w:tcW w:w="925" w:type="pct"/>
            <w:shd w:val="clear" w:color="auto" w:fill="auto"/>
          </w:tcPr>
          <w:p w14:paraId="3E5DA869" w14:textId="77777777" w:rsidR="009E48A9" w:rsidRPr="00F07786" w:rsidRDefault="00F07786" w:rsidP="00F07786">
            <w:pPr>
              <w:pStyle w:val="CompactoOE3"/>
              <w:spacing w:after="0"/>
              <w:rPr>
                <w:sz w:val="18"/>
              </w:rPr>
            </w:pPr>
            <w:r w:rsidRPr="00F07786">
              <w:rPr>
                <w:rStyle w:val="CdigoenlneaOE3"/>
                <w:sz w:val="18"/>
              </w:rPr>
              <w:t>44fd479</w:t>
            </w:r>
          </w:p>
        </w:tc>
        <w:tc>
          <w:tcPr>
            <w:tcW w:w="3230" w:type="pct"/>
            <w:shd w:val="clear" w:color="auto" w:fill="auto"/>
          </w:tcPr>
          <w:p w14:paraId="2A128E40" w14:textId="77777777" w:rsidR="009E48A9" w:rsidRPr="00F07786" w:rsidRDefault="00F07786" w:rsidP="00F07786">
            <w:pPr>
              <w:pStyle w:val="CompactoOE3"/>
              <w:spacing w:after="0"/>
              <w:rPr>
                <w:sz w:val="18"/>
              </w:rPr>
            </w:pPr>
            <w:r w:rsidRPr="00F07786">
              <w:rPr>
                <w:sz w:val="18"/>
              </w:rPr>
              <w:t>Objetos definitivos y balsa del ensamblaje en tres cuartos</w:t>
            </w:r>
          </w:p>
        </w:tc>
      </w:tr>
      <w:tr w:rsidR="009E48A9" w:rsidRPr="00F07786" w14:paraId="760824B0" w14:textId="77777777" w:rsidTr="00F07786">
        <w:tc>
          <w:tcPr>
            <w:tcW w:w="845" w:type="pct"/>
            <w:shd w:val="clear" w:color="auto" w:fill="auto"/>
          </w:tcPr>
          <w:p w14:paraId="7256C6B1" w14:textId="77777777" w:rsidR="009E48A9" w:rsidRPr="00F07786" w:rsidRDefault="00F07786" w:rsidP="00F07786">
            <w:pPr>
              <w:pStyle w:val="CompactoOE3"/>
              <w:spacing w:after="0"/>
              <w:rPr>
                <w:sz w:val="18"/>
              </w:rPr>
            </w:pPr>
            <w:r w:rsidRPr="00F07786">
              <w:rPr>
                <w:sz w:val="18"/>
              </w:rPr>
              <w:t>30/09/2026</w:t>
            </w:r>
          </w:p>
        </w:tc>
        <w:tc>
          <w:tcPr>
            <w:tcW w:w="925" w:type="pct"/>
            <w:shd w:val="clear" w:color="auto" w:fill="auto"/>
          </w:tcPr>
          <w:p w14:paraId="061166F2" w14:textId="77777777" w:rsidR="009E48A9" w:rsidRPr="00F07786" w:rsidRDefault="00F07786" w:rsidP="00F07786">
            <w:pPr>
              <w:pStyle w:val="CompactoOE3"/>
              <w:spacing w:after="0"/>
              <w:rPr>
                <w:sz w:val="18"/>
              </w:rPr>
            </w:pPr>
            <w:r w:rsidRPr="00F07786">
              <w:rPr>
                <w:rStyle w:val="CdigoenlneaOE3"/>
                <w:sz w:val="18"/>
              </w:rPr>
              <w:t>37b3cb7</w:t>
            </w:r>
          </w:p>
        </w:tc>
        <w:tc>
          <w:tcPr>
            <w:tcW w:w="3230" w:type="pct"/>
            <w:shd w:val="clear" w:color="auto" w:fill="auto"/>
          </w:tcPr>
          <w:p w14:paraId="64A70217" w14:textId="77777777" w:rsidR="009E48A9" w:rsidRPr="00F07786" w:rsidRDefault="00F07786" w:rsidP="00F07786">
            <w:pPr>
              <w:pStyle w:val="CompactoOE3"/>
              <w:spacing w:after="0"/>
              <w:rPr>
                <w:sz w:val="18"/>
              </w:rPr>
            </w:pPr>
            <w:r w:rsidRPr="00F07786">
              <w:rPr>
                <w:sz w:val="18"/>
              </w:rPr>
              <w:t>Tarea de los troncos con el último tronco, resumen en dos oraciones, «Reiniciar» en la fase activa</w:t>
            </w:r>
          </w:p>
        </w:tc>
      </w:tr>
      <w:tr w:rsidR="009E48A9" w:rsidRPr="00F07786" w14:paraId="3E9C4C97" w14:textId="77777777" w:rsidTr="00F07786">
        <w:tc>
          <w:tcPr>
            <w:tcW w:w="845" w:type="pct"/>
            <w:shd w:val="clear" w:color="auto" w:fill="auto"/>
          </w:tcPr>
          <w:p w14:paraId="31746934" w14:textId="77777777" w:rsidR="009E48A9" w:rsidRPr="00F07786" w:rsidRDefault="00F07786" w:rsidP="00F07786">
            <w:pPr>
              <w:pStyle w:val="CompactoOE3"/>
              <w:spacing w:after="0"/>
              <w:rPr>
                <w:sz w:val="18"/>
              </w:rPr>
            </w:pPr>
            <w:r w:rsidRPr="00F07786">
              <w:rPr>
                <w:sz w:val="18"/>
              </w:rPr>
              <w:t>01/10/2026</w:t>
            </w:r>
          </w:p>
        </w:tc>
        <w:tc>
          <w:tcPr>
            <w:tcW w:w="925" w:type="pct"/>
            <w:shd w:val="clear" w:color="auto" w:fill="auto"/>
          </w:tcPr>
          <w:p w14:paraId="59F4ADB5" w14:textId="77777777" w:rsidR="009E48A9" w:rsidRPr="00F07786" w:rsidRDefault="00F07786" w:rsidP="00F07786">
            <w:pPr>
              <w:pStyle w:val="CompactoOE3"/>
              <w:spacing w:after="0"/>
              <w:rPr>
                <w:sz w:val="18"/>
              </w:rPr>
            </w:pPr>
            <w:r w:rsidRPr="00F07786">
              <w:rPr>
                <w:sz w:val="18"/>
              </w:rPr>
              <w:t>árbol de trabajo</w:t>
            </w:r>
          </w:p>
        </w:tc>
        <w:tc>
          <w:tcPr>
            <w:tcW w:w="3230" w:type="pct"/>
            <w:shd w:val="clear" w:color="auto" w:fill="auto"/>
          </w:tcPr>
          <w:p w14:paraId="1AB8CCFA" w14:textId="77777777" w:rsidR="009E48A9" w:rsidRPr="00F07786" w:rsidRDefault="00F07786" w:rsidP="00F07786">
            <w:pPr>
              <w:pStyle w:val="CompactoOE3"/>
              <w:spacing w:after="0"/>
              <w:rPr>
                <w:sz w:val="18"/>
              </w:rPr>
            </w:pPr>
            <w:r w:rsidRPr="00F07786">
              <w:rPr>
                <w:sz w:val="18"/>
              </w:rPr>
              <w:t>Correcciones de la tarjeta D10-3</w:t>
            </w:r>
          </w:p>
        </w:tc>
      </w:tr>
      <w:tr w:rsidR="009E48A9" w:rsidRPr="00F07786" w14:paraId="5A78F1BD" w14:textId="77777777" w:rsidTr="00F07786">
        <w:tc>
          <w:tcPr>
            <w:tcW w:w="845" w:type="pct"/>
            <w:shd w:val="clear" w:color="auto" w:fill="auto"/>
          </w:tcPr>
          <w:p w14:paraId="0D33186C" w14:textId="77777777" w:rsidR="009E48A9" w:rsidRPr="00F07786" w:rsidRDefault="00F07786" w:rsidP="00F07786">
            <w:pPr>
              <w:pStyle w:val="CompactoOE3"/>
              <w:spacing w:after="0"/>
              <w:rPr>
                <w:sz w:val="18"/>
              </w:rPr>
            </w:pPr>
            <w:r w:rsidRPr="00F07786">
              <w:rPr>
                <w:sz w:val="18"/>
              </w:rPr>
              <w:t>01/10/2026</w:t>
            </w:r>
          </w:p>
        </w:tc>
        <w:tc>
          <w:tcPr>
            <w:tcW w:w="925" w:type="pct"/>
            <w:shd w:val="clear" w:color="auto" w:fill="auto"/>
          </w:tcPr>
          <w:p w14:paraId="7C3C995C" w14:textId="77777777" w:rsidR="009E48A9" w:rsidRPr="00F07786" w:rsidRDefault="00F07786" w:rsidP="00F07786">
            <w:pPr>
              <w:pStyle w:val="CompactoOE3"/>
              <w:spacing w:after="0"/>
              <w:rPr>
                <w:sz w:val="18"/>
              </w:rPr>
            </w:pPr>
            <w:r w:rsidRPr="00F07786">
              <w:rPr>
                <w:sz w:val="18"/>
              </w:rPr>
              <w:t>Ejecutable del corte</w:t>
            </w:r>
          </w:p>
        </w:tc>
        <w:tc>
          <w:tcPr>
            <w:tcW w:w="3230" w:type="pct"/>
            <w:shd w:val="clear" w:color="auto" w:fill="auto"/>
          </w:tcPr>
          <w:p w14:paraId="3BD44C1E" w14:textId="77777777" w:rsidR="009E48A9" w:rsidRPr="00F07786" w:rsidRDefault="00F07786" w:rsidP="00F07786">
            <w:pPr>
              <w:pStyle w:val="CompactoOE3"/>
              <w:spacing w:after="0"/>
              <w:rPr>
                <w:sz w:val="18"/>
              </w:rPr>
            </w:pPr>
            <w:r w:rsidRPr="00F07786">
              <w:rPr>
                <w:sz w:val="18"/>
              </w:rPr>
              <w:t>Fogata central de la escena final a la derecha del Niño</w:t>
            </w:r>
          </w:p>
        </w:tc>
      </w:tr>
    </w:tbl>
    <w:p w14:paraId="6CDECD81" w14:textId="77777777" w:rsidR="009E48A9" w:rsidRDefault="00F07786">
      <w:pPr>
        <w:pStyle w:val="Ttulo2"/>
      </w:pPr>
      <w:bookmarkStart w:id="2" w:name="_Toc242400609"/>
      <w:r>
        <w:t>2. Lo implementado</w:t>
      </w:r>
      <w:bookmarkEnd w:id="2"/>
    </w:p>
    <w:p w14:paraId="3A7EB2A4" w14:textId="77777777" w:rsidR="009E48A9" w:rsidRDefault="00F07786">
      <w:pPr>
        <w:pStyle w:val="Ttulo3"/>
      </w:pPr>
      <w:r>
        <w:t>2.1 Cimientos y andamiaje (R01–R04)</w:t>
      </w:r>
    </w:p>
    <w:p w14:paraId="29982342" w14:textId="77777777" w:rsidR="009E48A9" w:rsidRDefault="00F07786">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4C8D611C" w14:textId="77777777" w:rsidR="009E48A9" w:rsidRDefault="00F07786">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66D3499C" w14:textId="77777777" w:rsidR="009E48A9" w:rsidRDefault="00F07786">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52BBC8BA" w14:textId="77777777" w:rsidR="009E48A9" w:rsidRDefault="00F07786">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0910665C" w14:textId="77777777" w:rsidR="009E48A9" w:rsidRDefault="00F07786">
      <w:pPr>
        <w:pStyle w:val="Ttulo3"/>
      </w:pPr>
      <w:r>
        <w:t>2.2 Recolección en la orilla (R05–R08)</w:t>
      </w:r>
    </w:p>
    <w:p w14:paraId="55338248" w14:textId="77777777" w:rsidR="009E48A9" w:rsidRDefault="00F07786">
      <w:pPr>
        <w:pStyle w:val="PrimerprrafoOE3"/>
      </w:pPr>
      <w:r>
        <w:t>La lista de cuatro tareas, «Recoger troncos», «Encontrar sogas», «Ensamblar la balsa»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3419DA1A" w14:textId="77777777" w:rsidR="009E48A9" w:rsidRDefault="00F07786">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5ED0D808" w14:textId="77777777" w:rsidR="009E48A9" w:rsidRDefault="00F07786">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y el paseo, con sus límites, es un modelo en C# plano (</w:t>
      </w:r>
      <w:r>
        <w:rPr>
          <w:rStyle w:val="CdigoenlneaOE3"/>
        </w:rPr>
        <w:t>RiverWalk</w:t>
      </w:r>
      <w:r>
        <w:t xml:space="preserve">). El nivel no tiene ninguna vinculación de teclado, lo que comprueba </w:t>
      </w:r>
      <w:r>
        <w:rPr>
          <w:rStyle w:val="CdigoenlneaOE3"/>
        </w:rPr>
        <w:lastRenderedPageBreak/>
        <w:t>RiverScene_INC01_NoExisteVinculacionDeTecladoEnElMapaDeControles</w:t>
      </w:r>
      <w:r>
        <w:t xml:space="preserve"> leyendo el mapa de controles y las referencias del assembly.</w:t>
      </w:r>
    </w:p>
    <w:p w14:paraId="0CFC9AC7" w14:textId="77777777" w:rsidR="009E48A9" w:rsidRDefault="00F07786">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51CA7F09" w14:textId="77777777" w:rsidR="009E48A9" w:rsidRDefault="00F07786">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607865B1" w14:textId="77777777" w:rsidR="009E48A9" w:rsidRDefault="00F07786" w:rsidP="00F07786">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9E48A9" w:rsidRPr="00F07786" w14:paraId="2166DC4F" w14:textId="77777777" w:rsidTr="00F07786">
        <w:trPr>
          <w:tblHeader/>
        </w:trPr>
        <w:tc>
          <w:tcPr>
            <w:tcW w:w="1326" w:type="pct"/>
            <w:shd w:val="clear" w:color="auto" w:fill="D9D9D9"/>
          </w:tcPr>
          <w:p w14:paraId="05E226F3" w14:textId="77777777" w:rsidR="009E48A9" w:rsidRPr="00F07786" w:rsidRDefault="00F07786" w:rsidP="00F07786">
            <w:pPr>
              <w:pStyle w:val="CompactoOE3"/>
              <w:spacing w:after="0"/>
              <w:rPr>
                <w:b/>
                <w:sz w:val="18"/>
              </w:rPr>
            </w:pPr>
            <w:r w:rsidRPr="00F07786">
              <w:rPr>
                <w:b/>
                <w:sz w:val="18"/>
              </w:rPr>
              <w:t>Parámetro</w:t>
            </w:r>
          </w:p>
        </w:tc>
        <w:tc>
          <w:tcPr>
            <w:tcW w:w="1818" w:type="pct"/>
            <w:shd w:val="clear" w:color="auto" w:fill="D9D9D9"/>
          </w:tcPr>
          <w:p w14:paraId="4FFCDE1E" w14:textId="77777777" w:rsidR="009E48A9" w:rsidRPr="00F07786" w:rsidRDefault="00F07786" w:rsidP="00F07786">
            <w:pPr>
              <w:pStyle w:val="CompactoOE3"/>
              <w:spacing w:after="0"/>
              <w:rPr>
                <w:b/>
                <w:sz w:val="18"/>
              </w:rPr>
            </w:pPr>
            <w:r w:rsidRPr="00F07786">
              <w:rPr>
                <w:b/>
                <w:sz w:val="18"/>
              </w:rPr>
              <w:t>Valor</w:t>
            </w:r>
          </w:p>
        </w:tc>
        <w:tc>
          <w:tcPr>
            <w:tcW w:w="1856" w:type="pct"/>
            <w:shd w:val="clear" w:color="auto" w:fill="D9D9D9"/>
          </w:tcPr>
          <w:p w14:paraId="32E1F453" w14:textId="77777777" w:rsidR="009E48A9" w:rsidRPr="00F07786" w:rsidRDefault="00F07786" w:rsidP="00F07786">
            <w:pPr>
              <w:pStyle w:val="CompactoOE3"/>
              <w:spacing w:after="0"/>
              <w:rPr>
                <w:b/>
                <w:sz w:val="18"/>
              </w:rPr>
            </w:pPr>
            <w:r w:rsidRPr="00F07786">
              <w:rPr>
                <w:b/>
                <w:sz w:val="18"/>
              </w:rPr>
              <w:t>Qué fija</w:t>
            </w:r>
          </w:p>
        </w:tc>
      </w:tr>
      <w:tr w:rsidR="009E48A9" w:rsidRPr="00F07786" w14:paraId="4197590F" w14:textId="77777777" w:rsidTr="00F07786">
        <w:tc>
          <w:tcPr>
            <w:tcW w:w="1326" w:type="pct"/>
            <w:shd w:val="clear" w:color="auto" w:fill="auto"/>
          </w:tcPr>
          <w:p w14:paraId="021E9978" w14:textId="77777777" w:rsidR="009E48A9" w:rsidRPr="00F07786" w:rsidRDefault="00F07786" w:rsidP="00F07786">
            <w:pPr>
              <w:pStyle w:val="CompactoOE3"/>
              <w:spacing w:after="0"/>
              <w:rPr>
                <w:sz w:val="18"/>
              </w:rPr>
            </w:pPr>
            <w:r w:rsidRPr="00F07786">
              <w:rPr>
                <w:rStyle w:val="CdigoenlneaOE3"/>
                <w:sz w:val="18"/>
              </w:rPr>
              <w:t>PlayFraming</w:t>
            </w:r>
          </w:p>
        </w:tc>
        <w:tc>
          <w:tcPr>
            <w:tcW w:w="1818" w:type="pct"/>
            <w:shd w:val="clear" w:color="auto" w:fill="auto"/>
          </w:tcPr>
          <w:p w14:paraId="6AF2511B" w14:textId="77777777" w:rsidR="009E48A9" w:rsidRPr="00F07786" w:rsidRDefault="00F07786" w:rsidP="00F07786">
            <w:pPr>
              <w:pStyle w:val="CompactoOE3"/>
              <w:spacing w:after="0"/>
              <w:rPr>
                <w:sz w:val="18"/>
              </w:rPr>
            </w:pPr>
            <w:r w:rsidRPr="00F07786">
              <w:rPr>
                <w:sz w:val="18"/>
              </w:rPr>
              <w:t>Foco (0,3572; 0,3572), ×1,4</w:t>
            </w:r>
          </w:p>
        </w:tc>
        <w:tc>
          <w:tcPr>
            <w:tcW w:w="1856" w:type="pct"/>
            <w:shd w:val="clear" w:color="auto" w:fill="auto"/>
          </w:tcPr>
          <w:p w14:paraId="6D1E61B5" w14:textId="77777777" w:rsidR="009E48A9" w:rsidRPr="00F07786" w:rsidRDefault="00F07786" w:rsidP="00F07786">
            <w:pPr>
              <w:pStyle w:val="CompactoOE3"/>
              <w:spacing w:after="0"/>
              <w:rPr>
                <w:sz w:val="18"/>
              </w:rPr>
            </w:pPr>
            <w:r w:rsidRPr="00F07786">
              <w:rPr>
                <w:sz w:val="18"/>
              </w:rPr>
              <w:t>La orilla con el río y el pie de la cascada</w:t>
            </w:r>
          </w:p>
        </w:tc>
      </w:tr>
      <w:tr w:rsidR="009E48A9" w:rsidRPr="00F07786" w14:paraId="4F0E56BB" w14:textId="77777777" w:rsidTr="00F07786">
        <w:tc>
          <w:tcPr>
            <w:tcW w:w="1326" w:type="pct"/>
            <w:shd w:val="clear" w:color="auto" w:fill="auto"/>
          </w:tcPr>
          <w:p w14:paraId="66407B79" w14:textId="77777777" w:rsidR="009E48A9" w:rsidRPr="00F07786" w:rsidRDefault="00F07786" w:rsidP="00F07786">
            <w:pPr>
              <w:pStyle w:val="CompactoOE3"/>
              <w:spacing w:after="0"/>
              <w:rPr>
                <w:sz w:val="18"/>
              </w:rPr>
            </w:pPr>
            <w:r w:rsidRPr="00F07786">
              <w:rPr>
                <w:rStyle w:val="CdigoenlneaOE3"/>
                <w:sz w:val="18"/>
              </w:rPr>
              <w:t>AssemblyFraming</w:t>
            </w:r>
          </w:p>
        </w:tc>
        <w:tc>
          <w:tcPr>
            <w:tcW w:w="1818" w:type="pct"/>
            <w:shd w:val="clear" w:color="auto" w:fill="auto"/>
          </w:tcPr>
          <w:p w14:paraId="52CDC7CB" w14:textId="77777777" w:rsidR="009E48A9" w:rsidRPr="00F07786" w:rsidRDefault="00F07786" w:rsidP="00F07786">
            <w:pPr>
              <w:pStyle w:val="CompactoOE3"/>
              <w:spacing w:after="0"/>
              <w:rPr>
                <w:sz w:val="18"/>
              </w:rPr>
            </w:pPr>
            <w:r w:rsidRPr="00F07786">
              <w:rPr>
                <w:sz w:val="18"/>
              </w:rPr>
              <w:t>Foco (0,50; 0,3125), ×1,6</w:t>
            </w:r>
          </w:p>
        </w:tc>
        <w:tc>
          <w:tcPr>
            <w:tcW w:w="1856" w:type="pct"/>
            <w:shd w:val="clear" w:color="auto" w:fill="auto"/>
          </w:tcPr>
          <w:p w14:paraId="3B7693BC" w14:textId="77777777" w:rsidR="009E48A9" w:rsidRPr="00F07786" w:rsidRDefault="00F07786" w:rsidP="00F07786">
            <w:pPr>
              <w:pStyle w:val="CompactoOE3"/>
              <w:spacing w:after="0"/>
              <w:rPr>
                <w:sz w:val="18"/>
              </w:rPr>
            </w:pPr>
            <w:r w:rsidRPr="00F07786">
              <w:rPr>
                <w:sz w:val="18"/>
              </w:rPr>
              <w:t>El empuje de cámara al abrir el ensamblaje</w:t>
            </w:r>
          </w:p>
        </w:tc>
      </w:tr>
      <w:tr w:rsidR="009E48A9" w:rsidRPr="00F07786" w14:paraId="390EB1AF" w14:textId="77777777" w:rsidTr="00F07786">
        <w:tc>
          <w:tcPr>
            <w:tcW w:w="1326" w:type="pct"/>
            <w:shd w:val="clear" w:color="auto" w:fill="auto"/>
          </w:tcPr>
          <w:p w14:paraId="7422300D" w14:textId="77777777" w:rsidR="009E48A9" w:rsidRPr="00F07786" w:rsidRDefault="00F07786" w:rsidP="00F07786">
            <w:pPr>
              <w:pStyle w:val="CompactoOE3"/>
              <w:spacing w:after="0"/>
              <w:rPr>
                <w:sz w:val="18"/>
              </w:rPr>
            </w:pPr>
            <w:r w:rsidRPr="00F07786">
              <w:rPr>
                <w:rStyle w:val="CdigoenlneaOE3"/>
                <w:sz w:val="18"/>
              </w:rPr>
              <w:t>RaftPosition</w:t>
            </w:r>
            <w:r w:rsidRPr="00F07786">
              <w:rPr>
                <w:sz w:val="18"/>
              </w:rPr>
              <w:t xml:space="preserve"> y </w:t>
            </w:r>
            <w:r w:rsidRPr="00F07786">
              <w:rPr>
                <w:rStyle w:val="CdigoenlneaOE3"/>
                <w:sz w:val="18"/>
              </w:rPr>
              <w:t>RaftSize</w:t>
            </w:r>
          </w:p>
        </w:tc>
        <w:tc>
          <w:tcPr>
            <w:tcW w:w="1818" w:type="pct"/>
            <w:shd w:val="clear" w:color="auto" w:fill="auto"/>
          </w:tcPr>
          <w:p w14:paraId="5E9A670B" w14:textId="77777777" w:rsidR="009E48A9" w:rsidRPr="00F07786" w:rsidRDefault="00F07786" w:rsidP="00F07786">
            <w:pPr>
              <w:pStyle w:val="CompactoOE3"/>
              <w:spacing w:after="0"/>
              <w:rPr>
                <w:sz w:val="18"/>
              </w:rPr>
            </w:pPr>
            <w:r w:rsidRPr="00F07786">
              <w:rPr>
                <w:sz w:val="18"/>
              </w:rPr>
              <w:t>(0,58; 0,23) y 0,28</w:t>
            </w:r>
          </w:p>
        </w:tc>
        <w:tc>
          <w:tcPr>
            <w:tcW w:w="1856" w:type="pct"/>
            <w:shd w:val="clear" w:color="auto" w:fill="auto"/>
          </w:tcPr>
          <w:p w14:paraId="647008CE" w14:textId="77777777" w:rsidR="009E48A9" w:rsidRPr="00F07786" w:rsidRDefault="00F07786" w:rsidP="00F07786">
            <w:pPr>
              <w:pStyle w:val="CompactoOE3"/>
              <w:spacing w:after="0"/>
              <w:rPr>
                <w:sz w:val="18"/>
              </w:rPr>
            </w:pPr>
            <w:r w:rsidRPr="00F07786">
              <w:rPr>
                <w:sz w:val="18"/>
              </w:rPr>
              <w:t>La balsa sobre el agua, del tamaño de la balsa del cruce</w:t>
            </w:r>
          </w:p>
        </w:tc>
      </w:tr>
      <w:tr w:rsidR="009E48A9" w:rsidRPr="00F07786" w14:paraId="1CAA0FC7" w14:textId="77777777" w:rsidTr="00F07786">
        <w:tc>
          <w:tcPr>
            <w:tcW w:w="1326" w:type="pct"/>
            <w:shd w:val="clear" w:color="auto" w:fill="auto"/>
          </w:tcPr>
          <w:p w14:paraId="03C3612B" w14:textId="77777777" w:rsidR="009E48A9" w:rsidRPr="00F07786" w:rsidRDefault="00F07786" w:rsidP="00F07786">
            <w:pPr>
              <w:pStyle w:val="CompactoOE3"/>
              <w:spacing w:after="0"/>
              <w:rPr>
                <w:sz w:val="18"/>
              </w:rPr>
            </w:pPr>
            <w:r w:rsidRPr="00F07786">
              <w:rPr>
                <w:rStyle w:val="CdigoenlneaOE3"/>
                <w:sz w:val="18"/>
              </w:rPr>
              <w:t>WalkableArea</w:t>
            </w:r>
          </w:p>
        </w:tc>
        <w:tc>
          <w:tcPr>
            <w:tcW w:w="1818" w:type="pct"/>
            <w:shd w:val="clear" w:color="auto" w:fill="auto"/>
          </w:tcPr>
          <w:p w14:paraId="797352E2" w14:textId="77777777" w:rsidR="009E48A9" w:rsidRPr="00F07786" w:rsidRDefault="00F07786" w:rsidP="00F07786">
            <w:pPr>
              <w:pStyle w:val="CompactoOE3"/>
              <w:spacing w:after="0"/>
              <w:rPr>
                <w:sz w:val="18"/>
              </w:rPr>
            </w:pPr>
            <w:r w:rsidRPr="00F07786">
              <w:rPr>
                <w:sz w:val="18"/>
              </w:rPr>
              <w:t>x 0,18–0,40; y 0,05–0,34</w:t>
            </w:r>
          </w:p>
        </w:tc>
        <w:tc>
          <w:tcPr>
            <w:tcW w:w="1856" w:type="pct"/>
            <w:shd w:val="clear" w:color="auto" w:fill="auto"/>
          </w:tcPr>
          <w:p w14:paraId="583FA502" w14:textId="77777777" w:rsidR="009E48A9" w:rsidRPr="00F07786" w:rsidRDefault="00F07786" w:rsidP="00F07786">
            <w:pPr>
              <w:pStyle w:val="CompactoOE3"/>
              <w:spacing w:after="0"/>
              <w:rPr>
                <w:sz w:val="18"/>
              </w:rPr>
            </w:pPr>
            <w:r w:rsidRPr="00F07786">
              <w:rPr>
                <w:sz w:val="18"/>
              </w:rPr>
              <w:t>Hasta dónde llegan los pies de Mamá</w:t>
            </w:r>
          </w:p>
        </w:tc>
      </w:tr>
      <w:tr w:rsidR="009E48A9" w:rsidRPr="00F07786" w14:paraId="17F564B4" w14:textId="77777777" w:rsidTr="00F07786">
        <w:tc>
          <w:tcPr>
            <w:tcW w:w="1326" w:type="pct"/>
            <w:shd w:val="clear" w:color="auto" w:fill="auto"/>
          </w:tcPr>
          <w:p w14:paraId="432BF4CC" w14:textId="77777777" w:rsidR="009E48A9" w:rsidRPr="00F07786" w:rsidRDefault="00F07786" w:rsidP="00F07786">
            <w:pPr>
              <w:pStyle w:val="CompactoOE3"/>
              <w:spacing w:after="0"/>
              <w:rPr>
                <w:sz w:val="18"/>
              </w:rPr>
            </w:pPr>
            <w:r w:rsidRPr="00F07786">
              <w:rPr>
                <w:rStyle w:val="CdigoenlneaOE3"/>
                <w:sz w:val="18"/>
              </w:rPr>
              <w:t>StartPosition</w:t>
            </w:r>
            <w:r w:rsidRPr="00F07786">
              <w:rPr>
                <w:sz w:val="18"/>
              </w:rPr>
              <w:t xml:space="preserve"> y </w:t>
            </w:r>
            <w:r w:rsidRPr="00F07786">
              <w:rPr>
                <w:rStyle w:val="CdigoenlneaOE3"/>
                <w:sz w:val="18"/>
              </w:rPr>
              <w:t>BuildZonePosition</w:t>
            </w:r>
          </w:p>
        </w:tc>
        <w:tc>
          <w:tcPr>
            <w:tcW w:w="1818" w:type="pct"/>
            <w:shd w:val="clear" w:color="auto" w:fill="auto"/>
          </w:tcPr>
          <w:p w14:paraId="085B1619" w14:textId="77777777" w:rsidR="009E48A9" w:rsidRPr="00F07786" w:rsidRDefault="00F07786" w:rsidP="00F07786">
            <w:pPr>
              <w:pStyle w:val="CompactoOE3"/>
              <w:spacing w:after="0"/>
              <w:rPr>
                <w:sz w:val="18"/>
              </w:rPr>
            </w:pPr>
            <w:r w:rsidRPr="00F07786">
              <w:rPr>
                <w:sz w:val="18"/>
              </w:rPr>
              <w:t>(0,21; 0,19) y (0,395; 0,22)</w:t>
            </w:r>
          </w:p>
        </w:tc>
        <w:tc>
          <w:tcPr>
            <w:tcW w:w="1856" w:type="pct"/>
            <w:shd w:val="clear" w:color="auto" w:fill="auto"/>
          </w:tcPr>
          <w:p w14:paraId="296B6459" w14:textId="77777777" w:rsidR="009E48A9" w:rsidRPr="00F07786" w:rsidRDefault="00F07786" w:rsidP="00F07786">
            <w:pPr>
              <w:pStyle w:val="CompactoOE3"/>
              <w:spacing w:after="0"/>
              <w:rPr>
                <w:sz w:val="18"/>
              </w:rPr>
            </w:pPr>
            <w:r w:rsidRPr="00F07786">
              <w:rPr>
                <w:sz w:val="18"/>
              </w:rPr>
              <w:t>Arranque de Mamá y centro de la zona</w:t>
            </w:r>
          </w:p>
        </w:tc>
      </w:tr>
      <w:tr w:rsidR="009E48A9" w:rsidRPr="00F07786" w14:paraId="539193A4" w14:textId="77777777" w:rsidTr="00F07786">
        <w:tc>
          <w:tcPr>
            <w:tcW w:w="1326" w:type="pct"/>
            <w:shd w:val="clear" w:color="auto" w:fill="auto"/>
          </w:tcPr>
          <w:p w14:paraId="3C2513F9" w14:textId="77777777" w:rsidR="009E48A9" w:rsidRPr="00F07786" w:rsidRDefault="00F07786" w:rsidP="00F07786">
            <w:pPr>
              <w:pStyle w:val="CompactoOE3"/>
              <w:spacing w:after="0"/>
              <w:rPr>
                <w:sz w:val="18"/>
              </w:rPr>
            </w:pPr>
            <w:r w:rsidRPr="00F07786">
              <w:rPr>
                <w:rStyle w:val="CdigoenlneaOE3"/>
                <w:sz w:val="18"/>
              </w:rPr>
              <w:t>ProximityRadius</w:t>
            </w:r>
            <w:r w:rsidRPr="00F07786">
              <w:rPr>
                <w:sz w:val="18"/>
              </w:rPr>
              <w:t xml:space="preserve"> y </w:t>
            </w:r>
            <w:r w:rsidRPr="00F07786">
              <w:rPr>
                <w:rStyle w:val="CdigoenlneaOE3"/>
                <w:sz w:val="18"/>
              </w:rPr>
              <w:t>BuildZoneRadius</w:t>
            </w:r>
          </w:p>
        </w:tc>
        <w:tc>
          <w:tcPr>
            <w:tcW w:w="1818" w:type="pct"/>
            <w:shd w:val="clear" w:color="auto" w:fill="auto"/>
          </w:tcPr>
          <w:p w14:paraId="757C1557" w14:textId="77777777" w:rsidR="009E48A9" w:rsidRPr="00F07786" w:rsidRDefault="00F07786" w:rsidP="00F07786">
            <w:pPr>
              <w:pStyle w:val="CompactoOE3"/>
              <w:spacing w:after="0"/>
              <w:rPr>
                <w:sz w:val="18"/>
              </w:rPr>
            </w:pPr>
            <w:r w:rsidRPr="00F07786">
              <w:rPr>
                <w:sz w:val="18"/>
              </w:rPr>
              <w:t>0,06 y 0,06</w:t>
            </w:r>
          </w:p>
        </w:tc>
        <w:tc>
          <w:tcPr>
            <w:tcW w:w="1856" w:type="pct"/>
            <w:shd w:val="clear" w:color="auto" w:fill="auto"/>
          </w:tcPr>
          <w:p w14:paraId="344B9B4C" w14:textId="77777777" w:rsidR="009E48A9" w:rsidRPr="00F07786" w:rsidRDefault="00F07786" w:rsidP="00F07786">
            <w:pPr>
              <w:pStyle w:val="CompactoOE3"/>
              <w:spacing w:after="0"/>
              <w:rPr>
                <w:sz w:val="18"/>
              </w:rPr>
            </w:pPr>
            <w:r w:rsidRPr="00F07786">
              <w:rPr>
                <w:sz w:val="18"/>
              </w:rPr>
              <w:t>Alcance de «Recoger» (unos 161 px a 1920 × 1080) y borde de la zona</w:t>
            </w:r>
          </w:p>
        </w:tc>
      </w:tr>
      <w:tr w:rsidR="009E48A9" w:rsidRPr="00F07786" w14:paraId="75DB0101" w14:textId="77777777" w:rsidTr="00F07786">
        <w:tc>
          <w:tcPr>
            <w:tcW w:w="1326" w:type="pct"/>
            <w:shd w:val="clear" w:color="auto" w:fill="auto"/>
          </w:tcPr>
          <w:p w14:paraId="12D9DD09" w14:textId="77777777" w:rsidR="009E48A9" w:rsidRPr="00F07786" w:rsidRDefault="00F07786" w:rsidP="00F07786">
            <w:pPr>
              <w:pStyle w:val="CompactoOE3"/>
              <w:spacing w:after="0"/>
              <w:rPr>
                <w:sz w:val="18"/>
              </w:rPr>
            </w:pPr>
            <w:r w:rsidRPr="00F07786">
              <w:rPr>
                <w:rStyle w:val="CdigoenlneaOE3"/>
                <w:sz w:val="18"/>
              </w:rPr>
              <w:t>GroundTop</w:t>
            </w:r>
            <w:r w:rsidRPr="00F07786">
              <w:rPr>
                <w:sz w:val="18"/>
              </w:rPr>
              <w:t xml:space="preserve"> y escala por profundidad</w:t>
            </w:r>
          </w:p>
        </w:tc>
        <w:tc>
          <w:tcPr>
            <w:tcW w:w="1818" w:type="pct"/>
            <w:shd w:val="clear" w:color="auto" w:fill="auto"/>
          </w:tcPr>
          <w:p w14:paraId="4B016FAC" w14:textId="77777777" w:rsidR="009E48A9" w:rsidRPr="00F07786" w:rsidRDefault="00F07786" w:rsidP="00F07786">
            <w:pPr>
              <w:pStyle w:val="CompactoOE3"/>
              <w:spacing w:after="0"/>
              <w:rPr>
                <w:sz w:val="18"/>
              </w:rPr>
            </w:pPr>
            <w:r w:rsidRPr="00F07786">
              <w:rPr>
                <w:sz w:val="18"/>
              </w:rPr>
              <w:t>0,36; de 1 abajo a 0,55 arriba</w:t>
            </w:r>
          </w:p>
        </w:tc>
        <w:tc>
          <w:tcPr>
            <w:tcW w:w="1856" w:type="pct"/>
            <w:shd w:val="clear" w:color="auto" w:fill="auto"/>
          </w:tcPr>
          <w:p w14:paraId="1125E551" w14:textId="77777777" w:rsidR="009E48A9" w:rsidRPr="00F07786" w:rsidRDefault="00F07786" w:rsidP="00F07786">
            <w:pPr>
              <w:pStyle w:val="CompactoOE3"/>
              <w:spacing w:after="0"/>
              <w:rPr>
                <w:sz w:val="18"/>
              </w:rPr>
            </w:pPr>
            <w:r w:rsidRPr="00F07786">
              <w:rPr>
                <w:sz w:val="18"/>
              </w:rPr>
              <w:t>Perspectiva de un plano fijo a ras de suelo (INC-66)</w:t>
            </w:r>
          </w:p>
        </w:tc>
      </w:tr>
      <w:tr w:rsidR="009E48A9" w:rsidRPr="00F07786" w14:paraId="0B7600FF" w14:textId="77777777" w:rsidTr="00F07786">
        <w:tc>
          <w:tcPr>
            <w:tcW w:w="1326" w:type="pct"/>
            <w:shd w:val="clear" w:color="auto" w:fill="auto"/>
          </w:tcPr>
          <w:p w14:paraId="6DC2867C" w14:textId="77777777" w:rsidR="009E48A9" w:rsidRPr="00F07786" w:rsidRDefault="00F07786" w:rsidP="00F07786">
            <w:pPr>
              <w:pStyle w:val="CompactoOE3"/>
              <w:spacing w:after="0"/>
              <w:rPr>
                <w:sz w:val="18"/>
              </w:rPr>
            </w:pPr>
            <w:r w:rsidRPr="00F07786">
              <w:rPr>
                <w:sz w:val="18"/>
              </w:rPr>
              <w:t>Casillas en la escena</w:t>
            </w:r>
          </w:p>
        </w:tc>
        <w:tc>
          <w:tcPr>
            <w:tcW w:w="1818" w:type="pct"/>
            <w:shd w:val="clear" w:color="auto" w:fill="auto"/>
          </w:tcPr>
          <w:p w14:paraId="5AAE3E74" w14:textId="77777777" w:rsidR="009E48A9" w:rsidRPr="00F07786" w:rsidRDefault="00F07786" w:rsidP="00F07786">
            <w:pPr>
              <w:pStyle w:val="CompactoOE3"/>
              <w:spacing w:after="0"/>
              <w:rPr>
                <w:sz w:val="18"/>
              </w:rPr>
            </w:pPr>
            <w:r w:rsidRPr="00F07786">
              <w:rPr>
                <w:sz w:val="18"/>
              </w:rPr>
              <w:t>Mamá 240, Papá 178,75, la Niña y el Niño 107,25, material 172,8, zona 255</w:t>
            </w:r>
          </w:p>
        </w:tc>
        <w:tc>
          <w:tcPr>
            <w:tcW w:w="1856" w:type="pct"/>
            <w:shd w:val="clear" w:color="auto" w:fill="auto"/>
          </w:tcPr>
          <w:p w14:paraId="699EC845" w14:textId="77777777" w:rsidR="009E48A9" w:rsidRPr="00F07786" w:rsidRDefault="00F07786" w:rsidP="00F07786">
            <w:pPr>
              <w:pStyle w:val="CompactoOE3"/>
              <w:spacing w:after="0"/>
              <w:rPr>
                <w:sz w:val="18"/>
              </w:rPr>
            </w:pPr>
            <w:r w:rsidRPr="00F07786">
              <w:rPr>
                <w:sz w:val="18"/>
              </w:rPr>
              <w:t>La escala de las narrativas del río</w:t>
            </w:r>
          </w:p>
        </w:tc>
      </w:tr>
    </w:tbl>
    <w:p w14:paraId="4910E8C3" w14:textId="77777777" w:rsidR="009E48A9" w:rsidRDefault="00F07786">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28BE6E89" w14:textId="77777777" w:rsidR="009E48A9" w:rsidRDefault="00F07786">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2CA3549D" w14:textId="77777777" w:rsidR="009E48A9" w:rsidRDefault="00F07786">
      <w:pPr>
        <w:pStyle w:val="Ttulo3"/>
      </w:pPr>
      <w:r>
        <w:t>2.3 Ensamblaje por fases, prueba y depuración (R09–R12)</w:t>
      </w:r>
    </w:p>
    <w:p w14:paraId="10F1D285" w14:textId="77777777" w:rsidR="009E48A9" w:rsidRDefault="00F07786">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2825F6BC" w14:textId="77777777" w:rsidR="009E48A9" w:rsidRDefault="00F07786">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53774989" w14:textId="77777777" w:rsidR="009E48A9" w:rsidRDefault="00F07786">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224CF24D" w14:textId="77777777" w:rsidR="009E48A9" w:rsidRDefault="00F07786">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7CF82C2A" w14:textId="77777777" w:rsidR="009E48A9" w:rsidRDefault="00F07786">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57C3504D" w14:textId="77777777" w:rsidR="009E48A9" w:rsidRDefault="00F07786">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7AEC7C5A" w14:textId="77777777" w:rsidR="009E48A9" w:rsidRDefault="00F07786">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5D6B757D" w14:textId="77777777" w:rsidR="009E48A9" w:rsidRDefault="00F07786">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7E8732B8" w14:textId="77777777" w:rsidR="009E48A9" w:rsidRDefault="00F07786">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23B1B5C8" w14:textId="77777777" w:rsidR="009E48A9" w:rsidRDefault="00F07786">
      <w:pPr>
        <w:pStyle w:val="Ttulo3"/>
      </w:pPr>
      <w:r>
        <w:t>2.4 Cierre del nivel y del juego (R13–R16)</w:t>
      </w:r>
    </w:p>
    <w:p w14:paraId="739773B9" w14:textId="77777777" w:rsidR="009E48A9" w:rsidRDefault="00F07786">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143F77A5" w14:textId="77777777" w:rsidR="009E48A9" w:rsidRDefault="00F07786">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xml:space="preserve">, solo en los cuatro personajes de esta escena). La regla se describe en el Anexo F, apartado 2.2. El 08/10/2026 la cámara pasó a acompañar a la balsa: el foco de cada parada se corre lo que ella se ha movido, y sin eso la balsa terminaba 204 px fuera de la pantalla cuando el texto tardaba. La apertura del cruce subió de x 0,38 a 0,50 y la parada de la línea 1, de 0,47 a 0,52 (decisión de Santiago Benavides Rey; </w:t>
      </w:r>
      <w:r>
        <w:rPr>
          <w:rStyle w:val="CdigoenlneaOE3"/>
        </w:rPr>
        <w:t>NarrativeSequence_RF44_LaCamaraDelCruceAcompanaALaBalsa</w:t>
      </w:r>
      <w:r>
        <w:t xml:space="preserve">, </w:t>
      </w:r>
      <w:r>
        <w:rPr>
          <w:rStyle w:val="CdigoenlneaOE3"/>
        </w:rPr>
        <w:t>NarrativeSce</w:t>
      </w:r>
      <w:r>
        <w:rPr>
          <w:rStyle w:val="CdigoenlneaOE3"/>
        </w:rPr>
        <w:t>ne_RF44_LaCamaraSigueALaBalsaMientrasCruza</w:t>
      </w:r>
      <w:r>
        <w:t>). El cruce es el cierre reflexivo del nivel (INC-93).</w:t>
      </w:r>
    </w:p>
    <w:p w14:paraId="61DDBD18" w14:textId="77777777" w:rsidR="009E48A9" w:rsidRDefault="00F07786">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12AC3EDA" w14:textId="77777777" w:rsidR="009E48A9" w:rsidRDefault="00F07786">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74F3F1B5" w14:textId="77777777" w:rsidR="009E48A9" w:rsidRDefault="00F07786">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4D8C95A7" w14:textId="77777777" w:rsidR="009E48A9" w:rsidRDefault="00F07786">
      <w:pPr>
        <w:pStyle w:val="TextoOE3"/>
      </w:pPr>
      <w:r>
        <w:lastRenderedPageBreak/>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25560CE6" w14:textId="77777777" w:rsidR="009E48A9" w:rsidRDefault="00F07786">
      <w:pPr>
        <w:pStyle w:val="Ttulo2"/>
      </w:pPr>
      <w:bookmarkStart w:id="3" w:name="_Toc242400610"/>
      <w:r>
        <w:t>3. Decisiones de diseño y hallazgos de consistencia</w:t>
      </w:r>
      <w:bookmarkEnd w:id="3"/>
    </w:p>
    <w:p w14:paraId="7139963D" w14:textId="77777777" w:rsidR="009E48A9" w:rsidRDefault="00F07786">
      <w:pPr>
        <w:pStyle w:val="PrimerprrafoOE3"/>
      </w:pPr>
      <w:r>
        <w:t>Ninguna de las decisiones que dieron forma al nivel salió del código; quedaron registradas en el tablero con su fecha o en un acta.</w:t>
      </w:r>
    </w:p>
    <w:p w14:paraId="49459553" w14:textId="77777777" w:rsidR="009E48A9" w:rsidRDefault="00F07786">
      <w:pPr>
        <w:pStyle w:val="CompactoOE3"/>
        <w:numPr>
          <w:ilvl w:val="0"/>
          <w:numId w:val="4"/>
        </w:numPr>
      </w:pPr>
      <w:r>
        <w:t>Las tres fases y la recolección sin guardar se fijaron el 16/09/2026 y se describen en el apartado 2.1.</w:t>
      </w:r>
    </w:p>
    <w:p w14:paraId="0D7E720A" w14:textId="77777777" w:rsidR="009E48A9" w:rsidRDefault="00F07786">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46E997CA" w14:textId="77777777" w:rsidR="009E48A9" w:rsidRDefault="00F07786">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0A70F608" w14:textId="77777777" w:rsidR="009E48A9" w:rsidRDefault="00F07786">
      <w:pPr>
        <w:pStyle w:val="CompactoOE3"/>
        <w:numPr>
          <w:ilvl w:val="0"/>
          <w:numId w:val="4"/>
        </w:numPr>
      </w:pPr>
      <w:r>
        <w:t>La escena 3.2 narra y no reinicia (acta D07), y sale solo con el primer fallo de la fase de mástil y vela (acta D10).</w:t>
      </w:r>
    </w:p>
    <w:p w14:paraId="2A9B359F" w14:textId="77777777" w:rsidR="009E48A9" w:rsidRDefault="00F07786">
      <w:pPr>
        <w:pStyle w:val="CompactoOE3"/>
        <w:numPr>
          <w:ilvl w:val="0"/>
          <w:numId w:val="4"/>
        </w:numPr>
      </w:pPr>
      <w:r>
        <w:t>Un solo recolector de indicadores sirve a las tres fases (21/09/2026), por la definición de OE1.</w:t>
      </w:r>
    </w:p>
    <w:p w14:paraId="1F64EEC1" w14:textId="77777777" w:rsidR="009E48A9" w:rsidRDefault="00F07786">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7E281B5B" w14:textId="77777777" w:rsidR="009E48A9" w:rsidRDefault="00F07786">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63AE6991" w14:textId="77777777" w:rsidR="009E48A9" w:rsidRDefault="00F07786">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3514D517" w14:textId="77777777" w:rsidR="009E48A9" w:rsidRDefault="00F07786">
      <w:pPr>
        <w:pStyle w:val="PrimerprrafoOE3"/>
      </w:pPr>
      <w:r>
        <w:lastRenderedPageBreak/>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7B3F9F08" w14:textId="77777777" w:rsidR="009E48A9" w:rsidRDefault="00F07786" w:rsidP="00F07786">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4"/>
        <w:gridCol w:w="3528"/>
        <w:gridCol w:w="4148"/>
        <w:gridCol w:w="1502"/>
      </w:tblGrid>
      <w:tr w:rsidR="009E48A9" w:rsidRPr="00F07786" w14:paraId="3448EF2E" w14:textId="77777777" w:rsidTr="00F07786">
        <w:trPr>
          <w:tblHeader/>
        </w:trPr>
        <w:tc>
          <w:tcPr>
            <w:tcW w:w="393" w:type="pct"/>
            <w:shd w:val="clear" w:color="auto" w:fill="D9D9D9"/>
          </w:tcPr>
          <w:p w14:paraId="52C4E147" w14:textId="77777777" w:rsidR="009E48A9" w:rsidRPr="00F07786" w:rsidRDefault="00F07786" w:rsidP="00F07786">
            <w:pPr>
              <w:pStyle w:val="CompactoOE3"/>
              <w:spacing w:after="0"/>
              <w:rPr>
                <w:b/>
                <w:sz w:val="18"/>
              </w:rPr>
            </w:pPr>
            <w:r w:rsidRPr="00F07786">
              <w:rPr>
                <w:b/>
                <w:sz w:val="18"/>
              </w:rPr>
              <w:t>INC</w:t>
            </w:r>
          </w:p>
        </w:tc>
        <w:tc>
          <w:tcPr>
            <w:tcW w:w="1770" w:type="pct"/>
            <w:shd w:val="clear" w:color="auto" w:fill="D9D9D9"/>
          </w:tcPr>
          <w:p w14:paraId="660345DF" w14:textId="77777777" w:rsidR="009E48A9" w:rsidRPr="00F07786" w:rsidRDefault="00F07786" w:rsidP="00F07786">
            <w:pPr>
              <w:pStyle w:val="CompactoOE3"/>
              <w:spacing w:after="0"/>
              <w:rPr>
                <w:b/>
                <w:sz w:val="18"/>
              </w:rPr>
            </w:pPr>
            <w:r w:rsidRPr="00F07786">
              <w:rPr>
                <w:b/>
                <w:sz w:val="18"/>
              </w:rPr>
              <w:t>Qué decidió</w:t>
            </w:r>
          </w:p>
        </w:tc>
        <w:tc>
          <w:tcPr>
            <w:tcW w:w="2082" w:type="pct"/>
            <w:shd w:val="clear" w:color="auto" w:fill="D9D9D9"/>
          </w:tcPr>
          <w:p w14:paraId="269C5720" w14:textId="77777777" w:rsidR="009E48A9" w:rsidRPr="00F07786" w:rsidRDefault="00F07786" w:rsidP="00F07786">
            <w:pPr>
              <w:pStyle w:val="CompactoOE3"/>
              <w:spacing w:after="0"/>
              <w:rPr>
                <w:b/>
                <w:sz w:val="18"/>
              </w:rPr>
            </w:pPr>
            <w:r w:rsidRPr="00F07786">
              <w:rPr>
                <w:b/>
                <w:sz w:val="18"/>
              </w:rPr>
              <w:t>Documentos corregidos o implementación</w:t>
            </w:r>
          </w:p>
        </w:tc>
        <w:tc>
          <w:tcPr>
            <w:tcW w:w="754" w:type="pct"/>
            <w:shd w:val="clear" w:color="auto" w:fill="D9D9D9"/>
          </w:tcPr>
          <w:p w14:paraId="56C73BAB" w14:textId="77777777" w:rsidR="009E48A9" w:rsidRPr="00F07786" w:rsidRDefault="00F07786" w:rsidP="00F07786">
            <w:pPr>
              <w:pStyle w:val="CompactoOE3"/>
              <w:spacing w:after="0"/>
              <w:rPr>
                <w:b/>
                <w:sz w:val="18"/>
              </w:rPr>
            </w:pPr>
            <w:r w:rsidRPr="00F07786">
              <w:rPr>
                <w:b/>
                <w:sz w:val="18"/>
              </w:rPr>
              <w:t>Fecha de cierre</w:t>
            </w:r>
          </w:p>
        </w:tc>
      </w:tr>
      <w:tr w:rsidR="009E48A9" w:rsidRPr="00F07786" w14:paraId="164BFA22" w14:textId="77777777" w:rsidTr="00F07786">
        <w:tc>
          <w:tcPr>
            <w:tcW w:w="393" w:type="pct"/>
            <w:shd w:val="clear" w:color="auto" w:fill="auto"/>
          </w:tcPr>
          <w:p w14:paraId="6D0C8C4D" w14:textId="77777777" w:rsidR="009E48A9" w:rsidRPr="00F07786" w:rsidRDefault="00F07786" w:rsidP="00F07786">
            <w:pPr>
              <w:pStyle w:val="CompactoOE3"/>
              <w:spacing w:after="0"/>
              <w:rPr>
                <w:sz w:val="18"/>
              </w:rPr>
            </w:pPr>
            <w:r w:rsidRPr="00F07786">
              <w:rPr>
                <w:sz w:val="18"/>
              </w:rPr>
              <w:t>INC-01</w:t>
            </w:r>
          </w:p>
        </w:tc>
        <w:tc>
          <w:tcPr>
            <w:tcW w:w="1770" w:type="pct"/>
            <w:shd w:val="clear" w:color="auto" w:fill="auto"/>
          </w:tcPr>
          <w:p w14:paraId="156F68F3" w14:textId="77777777" w:rsidR="009E48A9" w:rsidRPr="00F07786" w:rsidRDefault="00F07786" w:rsidP="00F07786">
            <w:pPr>
              <w:pStyle w:val="CompactoOE3"/>
              <w:spacing w:after="0"/>
              <w:rPr>
                <w:sz w:val="18"/>
              </w:rPr>
            </w:pPr>
            <w:r w:rsidRPr="00F07786">
              <w:rPr>
                <w:sz w:val="18"/>
              </w:rPr>
              <w:t>Las flechas del Nivel 3 son botones en pantalla; no hay teclas de dirección</w:t>
            </w:r>
          </w:p>
        </w:tc>
        <w:tc>
          <w:tcPr>
            <w:tcW w:w="2082" w:type="pct"/>
            <w:shd w:val="clear" w:color="auto" w:fill="auto"/>
          </w:tcPr>
          <w:p w14:paraId="6E19F93B" w14:textId="77777777" w:rsidR="009E48A9" w:rsidRPr="00F07786" w:rsidRDefault="00F07786" w:rsidP="00F07786">
            <w:pPr>
              <w:pStyle w:val="CompactoOE3"/>
              <w:spacing w:after="0"/>
              <w:rPr>
                <w:sz w:val="18"/>
              </w:rPr>
            </w:pPr>
            <w:r w:rsidRPr="00F07786">
              <w:rPr>
                <w:sz w:val="18"/>
              </w:rPr>
              <w:t>Guion, HU-11 y arquitectura</w:t>
            </w:r>
          </w:p>
        </w:tc>
        <w:tc>
          <w:tcPr>
            <w:tcW w:w="754" w:type="pct"/>
            <w:shd w:val="clear" w:color="auto" w:fill="auto"/>
          </w:tcPr>
          <w:p w14:paraId="757B4D28" w14:textId="77777777" w:rsidR="009E48A9" w:rsidRPr="00F07786" w:rsidRDefault="00F07786" w:rsidP="00F07786">
            <w:pPr>
              <w:pStyle w:val="CompactoOE3"/>
              <w:spacing w:after="0"/>
              <w:rPr>
                <w:sz w:val="18"/>
              </w:rPr>
            </w:pPr>
            <w:r w:rsidRPr="00F07786">
              <w:rPr>
                <w:sz w:val="18"/>
              </w:rPr>
              <w:t>30/08/2026</w:t>
            </w:r>
          </w:p>
        </w:tc>
      </w:tr>
      <w:tr w:rsidR="009E48A9" w:rsidRPr="00F07786" w14:paraId="595C665B" w14:textId="77777777" w:rsidTr="00F07786">
        <w:tc>
          <w:tcPr>
            <w:tcW w:w="393" w:type="pct"/>
            <w:shd w:val="clear" w:color="auto" w:fill="auto"/>
          </w:tcPr>
          <w:p w14:paraId="7BC7B4E7" w14:textId="77777777" w:rsidR="009E48A9" w:rsidRPr="00F07786" w:rsidRDefault="00F07786" w:rsidP="00F07786">
            <w:pPr>
              <w:pStyle w:val="CompactoOE3"/>
              <w:spacing w:after="0"/>
              <w:rPr>
                <w:sz w:val="18"/>
              </w:rPr>
            </w:pPr>
            <w:r w:rsidRPr="00F07786">
              <w:rPr>
                <w:sz w:val="18"/>
              </w:rPr>
              <w:t>INC-30</w:t>
            </w:r>
          </w:p>
        </w:tc>
        <w:tc>
          <w:tcPr>
            <w:tcW w:w="1770" w:type="pct"/>
            <w:shd w:val="clear" w:color="auto" w:fill="auto"/>
          </w:tcPr>
          <w:p w14:paraId="3773F7DB" w14:textId="77777777" w:rsidR="009E48A9" w:rsidRPr="00F07786" w:rsidRDefault="00F07786" w:rsidP="00F07786">
            <w:pPr>
              <w:pStyle w:val="CompactoOE3"/>
              <w:spacing w:after="0"/>
              <w:rPr>
                <w:sz w:val="18"/>
              </w:rPr>
            </w:pPr>
            <w:r w:rsidRPr="00F07786">
              <w:rPr>
                <w:sz w:val="18"/>
              </w:rPr>
              <w:t>Cuatro tareas frente a tres fases: la base no marca tarea, el amarre marca la tercera</w:t>
            </w:r>
          </w:p>
        </w:tc>
        <w:tc>
          <w:tcPr>
            <w:tcW w:w="2082" w:type="pct"/>
            <w:shd w:val="clear" w:color="auto" w:fill="auto"/>
          </w:tcPr>
          <w:p w14:paraId="76F862CC" w14:textId="77777777" w:rsidR="009E48A9" w:rsidRPr="00F07786" w:rsidRDefault="00F07786" w:rsidP="00F07786">
            <w:pPr>
              <w:pStyle w:val="CompactoOE3"/>
              <w:spacing w:after="0"/>
              <w:rPr>
                <w:sz w:val="18"/>
              </w:rPr>
            </w:pPr>
            <w:r w:rsidRPr="00F07786">
              <w:rPr>
                <w:sz w:val="18"/>
              </w:rPr>
              <w:t>Guion, OE1 (apartado 3.6.1) y RF-40</w:t>
            </w:r>
          </w:p>
        </w:tc>
        <w:tc>
          <w:tcPr>
            <w:tcW w:w="754" w:type="pct"/>
            <w:shd w:val="clear" w:color="auto" w:fill="auto"/>
          </w:tcPr>
          <w:p w14:paraId="31F32EEF" w14:textId="77777777" w:rsidR="009E48A9" w:rsidRPr="00F07786" w:rsidRDefault="00F07786" w:rsidP="00F07786">
            <w:pPr>
              <w:pStyle w:val="CompactoOE3"/>
              <w:spacing w:after="0"/>
              <w:rPr>
                <w:sz w:val="18"/>
              </w:rPr>
            </w:pPr>
            <w:r w:rsidRPr="00F07786">
              <w:rPr>
                <w:sz w:val="18"/>
              </w:rPr>
              <w:t>30/08/2026</w:t>
            </w:r>
          </w:p>
        </w:tc>
      </w:tr>
      <w:tr w:rsidR="009E48A9" w:rsidRPr="00F07786" w14:paraId="4AC62747" w14:textId="77777777" w:rsidTr="00F07786">
        <w:tc>
          <w:tcPr>
            <w:tcW w:w="393" w:type="pct"/>
            <w:shd w:val="clear" w:color="auto" w:fill="auto"/>
          </w:tcPr>
          <w:p w14:paraId="48CFA19A" w14:textId="77777777" w:rsidR="009E48A9" w:rsidRPr="00F07786" w:rsidRDefault="00F07786" w:rsidP="00F07786">
            <w:pPr>
              <w:pStyle w:val="CompactoOE3"/>
              <w:spacing w:after="0"/>
              <w:rPr>
                <w:sz w:val="18"/>
              </w:rPr>
            </w:pPr>
            <w:r w:rsidRPr="00F07786">
              <w:rPr>
                <w:sz w:val="18"/>
              </w:rPr>
              <w:t>INC-39</w:t>
            </w:r>
          </w:p>
        </w:tc>
        <w:tc>
          <w:tcPr>
            <w:tcW w:w="1770" w:type="pct"/>
            <w:shd w:val="clear" w:color="auto" w:fill="auto"/>
          </w:tcPr>
          <w:p w14:paraId="6077640A" w14:textId="77777777" w:rsidR="009E48A9" w:rsidRPr="00F07786" w:rsidRDefault="00F07786" w:rsidP="00F07786">
            <w:pPr>
              <w:pStyle w:val="CompactoOE3"/>
              <w:spacing w:after="0"/>
              <w:rPr>
                <w:sz w:val="18"/>
              </w:rPr>
            </w:pPr>
            <w:r w:rsidRPr="00F07786">
              <w:rPr>
                <w:sz w:val="18"/>
              </w:rPr>
              <w:t>Tras el resumen del último nivel, la escena final lleva a los créditos y al inicio</w:t>
            </w:r>
          </w:p>
        </w:tc>
        <w:tc>
          <w:tcPr>
            <w:tcW w:w="2082" w:type="pct"/>
            <w:shd w:val="clear" w:color="auto" w:fill="auto"/>
          </w:tcPr>
          <w:p w14:paraId="5F45BE54" w14:textId="77777777" w:rsidR="009E48A9" w:rsidRPr="00F07786" w:rsidRDefault="00F07786" w:rsidP="00F07786">
            <w:pPr>
              <w:pStyle w:val="CompactoOE3"/>
              <w:spacing w:after="0"/>
              <w:rPr>
                <w:sz w:val="18"/>
              </w:rPr>
            </w:pPr>
            <w:r w:rsidRPr="00F07786">
              <w:rPr>
                <w:sz w:val="18"/>
              </w:rPr>
              <w:t xml:space="preserve">Arquitectura, apartado 4; transición en </w:t>
            </w:r>
            <w:r w:rsidRPr="00F07786">
              <w:rPr>
                <w:rStyle w:val="CdigoenlneaOE3"/>
                <w:sz w:val="18"/>
              </w:rPr>
              <w:t>GameFlow</w:t>
            </w:r>
          </w:p>
        </w:tc>
        <w:tc>
          <w:tcPr>
            <w:tcW w:w="754" w:type="pct"/>
            <w:shd w:val="clear" w:color="auto" w:fill="auto"/>
          </w:tcPr>
          <w:p w14:paraId="11A38F89" w14:textId="77777777" w:rsidR="009E48A9" w:rsidRPr="00F07786" w:rsidRDefault="00F07786" w:rsidP="00F07786">
            <w:pPr>
              <w:pStyle w:val="CompactoOE3"/>
              <w:spacing w:after="0"/>
              <w:rPr>
                <w:sz w:val="18"/>
              </w:rPr>
            </w:pPr>
            <w:r w:rsidRPr="00F07786">
              <w:rPr>
                <w:sz w:val="18"/>
              </w:rPr>
              <w:t>30/08/2026</w:t>
            </w:r>
          </w:p>
        </w:tc>
      </w:tr>
      <w:tr w:rsidR="009E48A9" w:rsidRPr="00F07786" w14:paraId="4176BB2E" w14:textId="77777777" w:rsidTr="00F07786">
        <w:tc>
          <w:tcPr>
            <w:tcW w:w="393" w:type="pct"/>
            <w:shd w:val="clear" w:color="auto" w:fill="auto"/>
          </w:tcPr>
          <w:p w14:paraId="2EDDA496" w14:textId="77777777" w:rsidR="009E48A9" w:rsidRPr="00F07786" w:rsidRDefault="00F07786" w:rsidP="00F07786">
            <w:pPr>
              <w:pStyle w:val="CompactoOE3"/>
              <w:spacing w:after="0"/>
              <w:rPr>
                <w:sz w:val="18"/>
              </w:rPr>
            </w:pPr>
            <w:r w:rsidRPr="00F07786">
              <w:rPr>
                <w:sz w:val="18"/>
              </w:rPr>
              <w:t>INC-46</w:t>
            </w:r>
          </w:p>
        </w:tc>
        <w:tc>
          <w:tcPr>
            <w:tcW w:w="1770" w:type="pct"/>
            <w:shd w:val="clear" w:color="auto" w:fill="auto"/>
          </w:tcPr>
          <w:p w14:paraId="07FFE783" w14:textId="77777777" w:rsidR="009E48A9" w:rsidRPr="00F07786" w:rsidRDefault="00F07786" w:rsidP="00F07786">
            <w:pPr>
              <w:pStyle w:val="CompactoOE3"/>
              <w:spacing w:after="0"/>
              <w:rPr>
                <w:sz w:val="18"/>
              </w:rPr>
            </w:pPr>
            <w:r w:rsidRPr="00F07786">
              <w:rPr>
                <w:sz w:val="18"/>
              </w:rPr>
              <w:t>La lista de tareas es una tablilla con círculos, no una cuerda con nudos; la tarea de los troncos se marca con el último</w:t>
            </w:r>
          </w:p>
        </w:tc>
        <w:tc>
          <w:tcPr>
            <w:tcW w:w="2082" w:type="pct"/>
            <w:shd w:val="clear" w:color="auto" w:fill="auto"/>
          </w:tcPr>
          <w:p w14:paraId="7F6137F8" w14:textId="77777777" w:rsidR="009E48A9" w:rsidRPr="00F07786" w:rsidRDefault="00F07786" w:rsidP="00F07786">
            <w:pPr>
              <w:pStyle w:val="CompactoOE3"/>
              <w:spacing w:after="0"/>
              <w:rPr>
                <w:sz w:val="18"/>
              </w:rPr>
            </w:pPr>
            <w:r w:rsidRPr="00F07786">
              <w:rPr>
                <w:sz w:val="18"/>
              </w:rPr>
              <w:t>Dirección de arte, guion 1.8.2, CU-09, HU-11; prueba en escena</w:t>
            </w:r>
          </w:p>
        </w:tc>
        <w:tc>
          <w:tcPr>
            <w:tcW w:w="754" w:type="pct"/>
            <w:shd w:val="clear" w:color="auto" w:fill="auto"/>
          </w:tcPr>
          <w:p w14:paraId="4FAD2BD0" w14:textId="77777777" w:rsidR="009E48A9" w:rsidRPr="00F07786" w:rsidRDefault="00F07786" w:rsidP="00F07786">
            <w:pPr>
              <w:pStyle w:val="CompactoOE3"/>
              <w:spacing w:after="0"/>
              <w:rPr>
                <w:sz w:val="18"/>
              </w:rPr>
            </w:pPr>
            <w:r w:rsidRPr="00F07786">
              <w:rPr>
                <w:sz w:val="18"/>
              </w:rPr>
              <w:t>29/09/2026</w:t>
            </w:r>
          </w:p>
        </w:tc>
      </w:tr>
      <w:tr w:rsidR="009E48A9" w:rsidRPr="00F07786" w14:paraId="7AD49815" w14:textId="77777777" w:rsidTr="00F07786">
        <w:tc>
          <w:tcPr>
            <w:tcW w:w="393" w:type="pct"/>
            <w:shd w:val="clear" w:color="auto" w:fill="auto"/>
          </w:tcPr>
          <w:p w14:paraId="02F7ADC7" w14:textId="77777777" w:rsidR="009E48A9" w:rsidRPr="00F07786" w:rsidRDefault="00F07786" w:rsidP="00F07786">
            <w:pPr>
              <w:pStyle w:val="CompactoOE3"/>
              <w:spacing w:after="0"/>
              <w:rPr>
                <w:sz w:val="18"/>
              </w:rPr>
            </w:pPr>
            <w:r w:rsidRPr="00F07786">
              <w:rPr>
                <w:sz w:val="18"/>
              </w:rPr>
              <w:t>INC-51</w:t>
            </w:r>
          </w:p>
        </w:tc>
        <w:tc>
          <w:tcPr>
            <w:tcW w:w="1770" w:type="pct"/>
            <w:shd w:val="clear" w:color="auto" w:fill="auto"/>
          </w:tcPr>
          <w:p w14:paraId="72D26B81" w14:textId="77777777" w:rsidR="009E48A9" w:rsidRPr="00F07786" w:rsidRDefault="00F07786" w:rsidP="00F07786">
            <w:pPr>
              <w:pStyle w:val="CompactoOE3"/>
              <w:spacing w:after="0"/>
              <w:rPr>
                <w:sz w:val="18"/>
              </w:rPr>
            </w:pPr>
            <w:r w:rsidRPr="00F07786">
              <w:rPr>
                <w:sz w:val="18"/>
              </w:rPr>
              <w:t>El cruce y la escena final no se omiten nunca</w:t>
            </w:r>
          </w:p>
        </w:tc>
        <w:tc>
          <w:tcPr>
            <w:tcW w:w="2082" w:type="pct"/>
            <w:shd w:val="clear" w:color="auto" w:fill="auto"/>
          </w:tcPr>
          <w:p w14:paraId="0D732742" w14:textId="77777777" w:rsidR="009E48A9" w:rsidRPr="00F07786" w:rsidRDefault="00F07786" w:rsidP="00F07786">
            <w:pPr>
              <w:pStyle w:val="CompactoOE3"/>
              <w:spacing w:after="0"/>
              <w:rPr>
                <w:sz w:val="18"/>
              </w:rPr>
            </w:pPr>
            <w:r w:rsidRPr="00F07786">
              <w:rPr>
                <w:sz w:val="18"/>
              </w:rPr>
              <w:t>HU-14 FA-01, CU-03, HU-17</w:t>
            </w:r>
          </w:p>
        </w:tc>
        <w:tc>
          <w:tcPr>
            <w:tcW w:w="754" w:type="pct"/>
            <w:shd w:val="clear" w:color="auto" w:fill="auto"/>
          </w:tcPr>
          <w:p w14:paraId="15B5CF0B" w14:textId="77777777" w:rsidR="009E48A9" w:rsidRPr="00F07786" w:rsidRDefault="00F07786" w:rsidP="00F07786">
            <w:pPr>
              <w:pStyle w:val="CompactoOE3"/>
              <w:spacing w:after="0"/>
              <w:rPr>
                <w:sz w:val="18"/>
              </w:rPr>
            </w:pPr>
            <w:r w:rsidRPr="00F07786">
              <w:rPr>
                <w:sz w:val="18"/>
              </w:rPr>
              <w:t>29/09/2026</w:t>
            </w:r>
          </w:p>
        </w:tc>
      </w:tr>
      <w:tr w:rsidR="009E48A9" w:rsidRPr="00F07786" w14:paraId="37BFAFBA" w14:textId="77777777" w:rsidTr="00F07786">
        <w:tc>
          <w:tcPr>
            <w:tcW w:w="393" w:type="pct"/>
            <w:shd w:val="clear" w:color="auto" w:fill="auto"/>
          </w:tcPr>
          <w:p w14:paraId="48DB5B95" w14:textId="77777777" w:rsidR="009E48A9" w:rsidRPr="00F07786" w:rsidRDefault="00F07786" w:rsidP="00F07786">
            <w:pPr>
              <w:pStyle w:val="CompactoOE3"/>
              <w:spacing w:after="0"/>
              <w:rPr>
                <w:sz w:val="18"/>
              </w:rPr>
            </w:pPr>
            <w:r w:rsidRPr="00F07786">
              <w:rPr>
                <w:sz w:val="18"/>
              </w:rPr>
              <w:t>INC-88</w:t>
            </w:r>
          </w:p>
        </w:tc>
        <w:tc>
          <w:tcPr>
            <w:tcW w:w="1770" w:type="pct"/>
            <w:shd w:val="clear" w:color="auto" w:fill="auto"/>
          </w:tcPr>
          <w:p w14:paraId="22554A02" w14:textId="77777777" w:rsidR="009E48A9" w:rsidRPr="00F07786" w:rsidRDefault="00F07786" w:rsidP="00F07786">
            <w:pPr>
              <w:pStyle w:val="CompactoOE3"/>
              <w:spacing w:after="0"/>
              <w:rPr>
                <w:sz w:val="18"/>
              </w:rPr>
            </w:pPr>
            <w:r w:rsidRPr="00F07786">
              <w:rPr>
                <w:sz w:val="18"/>
              </w:rPr>
              <w:t>La recolección no es fase; el ensamblaje ocupa las tres</w:t>
            </w:r>
          </w:p>
        </w:tc>
        <w:tc>
          <w:tcPr>
            <w:tcW w:w="2082" w:type="pct"/>
            <w:shd w:val="clear" w:color="auto" w:fill="auto"/>
          </w:tcPr>
          <w:p w14:paraId="3D04F143" w14:textId="77777777" w:rsidR="009E48A9" w:rsidRPr="00F07786" w:rsidRDefault="00F07786" w:rsidP="00F07786">
            <w:pPr>
              <w:pStyle w:val="CompactoOE3"/>
              <w:spacing w:after="0"/>
              <w:rPr>
                <w:sz w:val="18"/>
              </w:rPr>
            </w:pPr>
            <w:r w:rsidRPr="00F07786">
              <w:rPr>
                <w:sz w:val="18"/>
              </w:rPr>
              <w:t>CU-09, CU-10, HU-11, HU-12, arquitectura, OE1</w:t>
            </w:r>
          </w:p>
        </w:tc>
        <w:tc>
          <w:tcPr>
            <w:tcW w:w="754" w:type="pct"/>
            <w:shd w:val="clear" w:color="auto" w:fill="auto"/>
          </w:tcPr>
          <w:p w14:paraId="01A87C92" w14:textId="77777777" w:rsidR="009E48A9" w:rsidRPr="00F07786" w:rsidRDefault="00F07786" w:rsidP="00F07786">
            <w:pPr>
              <w:pStyle w:val="CompactoOE3"/>
              <w:spacing w:after="0"/>
              <w:rPr>
                <w:sz w:val="18"/>
              </w:rPr>
            </w:pPr>
            <w:r w:rsidRPr="00F07786">
              <w:rPr>
                <w:sz w:val="18"/>
              </w:rPr>
              <w:t>29/09/2026</w:t>
            </w:r>
          </w:p>
        </w:tc>
      </w:tr>
      <w:tr w:rsidR="009E48A9" w:rsidRPr="00F07786" w14:paraId="330F7C3D" w14:textId="77777777" w:rsidTr="00F07786">
        <w:tc>
          <w:tcPr>
            <w:tcW w:w="393" w:type="pct"/>
            <w:shd w:val="clear" w:color="auto" w:fill="auto"/>
          </w:tcPr>
          <w:p w14:paraId="4FC53F5F" w14:textId="77777777" w:rsidR="009E48A9" w:rsidRPr="00F07786" w:rsidRDefault="00F07786" w:rsidP="00F07786">
            <w:pPr>
              <w:pStyle w:val="CompactoOE3"/>
              <w:spacing w:after="0"/>
              <w:rPr>
                <w:sz w:val="18"/>
              </w:rPr>
            </w:pPr>
            <w:r w:rsidRPr="00F07786">
              <w:rPr>
                <w:sz w:val="18"/>
              </w:rPr>
              <w:t>INC-89</w:t>
            </w:r>
          </w:p>
        </w:tc>
        <w:tc>
          <w:tcPr>
            <w:tcW w:w="1770" w:type="pct"/>
            <w:shd w:val="clear" w:color="auto" w:fill="auto"/>
          </w:tcPr>
          <w:p w14:paraId="5D1D0BC8" w14:textId="77777777" w:rsidR="009E48A9" w:rsidRPr="00F07786" w:rsidRDefault="00F07786" w:rsidP="00F07786">
            <w:pPr>
              <w:pStyle w:val="CompactoOE3"/>
              <w:spacing w:after="0"/>
              <w:rPr>
                <w:sz w:val="18"/>
              </w:rPr>
            </w:pPr>
            <w:r w:rsidRPr="00F07786">
              <w:rPr>
                <w:sz w:val="18"/>
              </w:rPr>
              <w:t>Ocho materiales en cuatro casillas y una balsa de diecisiete espacios</w:t>
            </w:r>
          </w:p>
        </w:tc>
        <w:tc>
          <w:tcPr>
            <w:tcW w:w="2082" w:type="pct"/>
            <w:shd w:val="clear" w:color="auto" w:fill="auto"/>
          </w:tcPr>
          <w:p w14:paraId="3E59E38E" w14:textId="77777777" w:rsidR="009E48A9" w:rsidRPr="00F07786" w:rsidRDefault="00F07786" w:rsidP="00F07786">
            <w:pPr>
              <w:pStyle w:val="CompactoOE3"/>
              <w:spacing w:after="0"/>
              <w:rPr>
                <w:sz w:val="18"/>
              </w:rPr>
            </w:pPr>
            <w:r w:rsidRPr="00F07786">
              <w:rPr>
                <w:sz w:val="18"/>
              </w:rPr>
              <w:t>RF-38, guion, CU-09, CU-10, HU-11, HU-12, direcciones de arte y sonido</w:t>
            </w:r>
          </w:p>
        </w:tc>
        <w:tc>
          <w:tcPr>
            <w:tcW w:w="754" w:type="pct"/>
            <w:shd w:val="clear" w:color="auto" w:fill="auto"/>
          </w:tcPr>
          <w:p w14:paraId="197B87A5" w14:textId="77777777" w:rsidR="009E48A9" w:rsidRPr="00F07786" w:rsidRDefault="00F07786" w:rsidP="00F07786">
            <w:pPr>
              <w:pStyle w:val="CompactoOE3"/>
              <w:spacing w:after="0"/>
              <w:rPr>
                <w:sz w:val="18"/>
              </w:rPr>
            </w:pPr>
            <w:r w:rsidRPr="00F07786">
              <w:rPr>
                <w:sz w:val="18"/>
              </w:rPr>
              <w:t>29/09/2026</w:t>
            </w:r>
          </w:p>
        </w:tc>
      </w:tr>
      <w:tr w:rsidR="009E48A9" w:rsidRPr="00F07786" w14:paraId="6F36584A" w14:textId="77777777" w:rsidTr="00F07786">
        <w:tc>
          <w:tcPr>
            <w:tcW w:w="393" w:type="pct"/>
            <w:shd w:val="clear" w:color="auto" w:fill="auto"/>
          </w:tcPr>
          <w:p w14:paraId="741E0BF2" w14:textId="77777777" w:rsidR="009E48A9" w:rsidRPr="00F07786" w:rsidRDefault="00F07786" w:rsidP="00F07786">
            <w:pPr>
              <w:pStyle w:val="CompactoOE3"/>
              <w:spacing w:after="0"/>
              <w:rPr>
                <w:sz w:val="18"/>
              </w:rPr>
            </w:pPr>
            <w:r w:rsidRPr="00F07786">
              <w:rPr>
                <w:sz w:val="18"/>
              </w:rPr>
              <w:lastRenderedPageBreak/>
              <w:t>INC-90</w:t>
            </w:r>
          </w:p>
        </w:tc>
        <w:tc>
          <w:tcPr>
            <w:tcW w:w="1770" w:type="pct"/>
            <w:shd w:val="clear" w:color="auto" w:fill="auto"/>
          </w:tcPr>
          <w:p w14:paraId="3FBD304F" w14:textId="77777777" w:rsidR="009E48A9" w:rsidRPr="00F07786" w:rsidRDefault="00F07786" w:rsidP="00F07786">
            <w:pPr>
              <w:pStyle w:val="CompactoOE3"/>
              <w:spacing w:after="0"/>
              <w:rPr>
                <w:sz w:val="18"/>
              </w:rPr>
            </w:pPr>
            <w:r w:rsidRPr="00F07786">
              <w:rPr>
                <w:sz w:val="18"/>
              </w:rPr>
              <w:t>Colocar no valida; el botón siempre está habilitado y dice «Listo» o «Probar balsa»</w:t>
            </w:r>
          </w:p>
        </w:tc>
        <w:tc>
          <w:tcPr>
            <w:tcW w:w="2082" w:type="pct"/>
            <w:shd w:val="clear" w:color="auto" w:fill="auto"/>
          </w:tcPr>
          <w:p w14:paraId="57F32808" w14:textId="77777777" w:rsidR="009E48A9" w:rsidRPr="00F07786" w:rsidRDefault="00F07786" w:rsidP="00F07786">
            <w:pPr>
              <w:pStyle w:val="CompactoOE3"/>
              <w:spacing w:after="0"/>
              <w:rPr>
                <w:sz w:val="18"/>
              </w:rPr>
            </w:pPr>
            <w:r w:rsidRPr="00F07786">
              <w:rPr>
                <w:sz w:val="18"/>
              </w:rPr>
              <w:t>HU-12, guion 1.8.4, CU-10, casos del OE4</w:t>
            </w:r>
          </w:p>
        </w:tc>
        <w:tc>
          <w:tcPr>
            <w:tcW w:w="754" w:type="pct"/>
            <w:shd w:val="clear" w:color="auto" w:fill="auto"/>
          </w:tcPr>
          <w:p w14:paraId="265392E0" w14:textId="77777777" w:rsidR="009E48A9" w:rsidRPr="00F07786" w:rsidRDefault="00F07786" w:rsidP="00F07786">
            <w:pPr>
              <w:pStyle w:val="CompactoOE3"/>
              <w:spacing w:after="0"/>
              <w:rPr>
                <w:sz w:val="18"/>
              </w:rPr>
            </w:pPr>
            <w:r w:rsidRPr="00F07786">
              <w:rPr>
                <w:sz w:val="18"/>
              </w:rPr>
              <w:t>29/09/2026</w:t>
            </w:r>
          </w:p>
        </w:tc>
      </w:tr>
      <w:tr w:rsidR="009E48A9" w:rsidRPr="00F07786" w14:paraId="490BFB09" w14:textId="77777777" w:rsidTr="00F07786">
        <w:tc>
          <w:tcPr>
            <w:tcW w:w="393" w:type="pct"/>
            <w:shd w:val="clear" w:color="auto" w:fill="auto"/>
          </w:tcPr>
          <w:p w14:paraId="12E60293" w14:textId="77777777" w:rsidR="009E48A9" w:rsidRPr="00F07786" w:rsidRDefault="00F07786" w:rsidP="00F07786">
            <w:pPr>
              <w:pStyle w:val="CompactoOE3"/>
              <w:spacing w:after="0"/>
              <w:rPr>
                <w:sz w:val="18"/>
              </w:rPr>
            </w:pPr>
            <w:r w:rsidRPr="00F07786">
              <w:rPr>
                <w:sz w:val="18"/>
              </w:rPr>
              <w:t>INC-91</w:t>
            </w:r>
          </w:p>
        </w:tc>
        <w:tc>
          <w:tcPr>
            <w:tcW w:w="1770" w:type="pct"/>
            <w:shd w:val="clear" w:color="auto" w:fill="auto"/>
          </w:tcPr>
          <w:p w14:paraId="1CFD8644" w14:textId="77777777" w:rsidR="009E48A9" w:rsidRPr="00F07786" w:rsidRDefault="00F07786" w:rsidP="00F07786">
            <w:pPr>
              <w:pStyle w:val="CompactoOE3"/>
              <w:spacing w:after="0"/>
              <w:rPr>
                <w:sz w:val="18"/>
              </w:rPr>
            </w:pPr>
            <w:r w:rsidRPr="00F07786">
              <w:rPr>
                <w:sz w:val="18"/>
              </w:rPr>
              <w:t>Cruceta abajo a la derecha, con clic sostenido</w:t>
            </w:r>
          </w:p>
        </w:tc>
        <w:tc>
          <w:tcPr>
            <w:tcW w:w="2082" w:type="pct"/>
            <w:shd w:val="clear" w:color="auto" w:fill="auto"/>
          </w:tcPr>
          <w:p w14:paraId="45148F68" w14:textId="77777777" w:rsidR="009E48A9" w:rsidRPr="00F07786" w:rsidRDefault="00F07786" w:rsidP="00F07786">
            <w:pPr>
              <w:pStyle w:val="CompactoOE3"/>
              <w:spacing w:after="0"/>
              <w:rPr>
                <w:sz w:val="18"/>
              </w:rPr>
            </w:pPr>
            <w:r w:rsidRPr="00F07786">
              <w:rPr>
                <w:sz w:val="18"/>
              </w:rPr>
              <w:t>RF-35, guion, HU-11, especificación</w:t>
            </w:r>
          </w:p>
        </w:tc>
        <w:tc>
          <w:tcPr>
            <w:tcW w:w="754" w:type="pct"/>
            <w:shd w:val="clear" w:color="auto" w:fill="auto"/>
          </w:tcPr>
          <w:p w14:paraId="40CE652B" w14:textId="77777777" w:rsidR="009E48A9" w:rsidRPr="00F07786" w:rsidRDefault="00F07786" w:rsidP="00F07786">
            <w:pPr>
              <w:pStyle w:val="CompactoOE3"/>
              <w:spacing w:after="0"/>
              <w:rPr>
                <w:sz w:val="18"/>
              </w:rPr>
            </w:pPr>
            <w:r w:rsidRPr="00F07786">
              <w:rPr>
                <w:sz w:val="18"/>
              </w:rPr>
              <w:t>29/09/2026</w:t>
            </w:r>
          </w:p>
        </w:tc>
      </w:tr>
      <w:tr w:rsidR="009E48A9" w:rsidRPr="00F07786" w14:paraId="560532F4" w14:textId="77777777" w:rsidTr="00F07786">
        <w:tc>
          <w:tcPr>
            <w:tcW w:w="393" w:type="pct"/>
            <w:shd w:val="clear" w:color="auto" w:fill="auto"/>
          </w:tcPr>
          <w:p w14:paraId="6BAA6EFE" w14:textId="77777777" w:rsidR="009E48A9" w:rsidRPr="00F07786" w:rsidRDefault="00F07786" w:rsidP="00F07786">
            <w:pPr>
              <w:pStyle w:val="CompactoOE3"/>
              <w:spacing w:after="0"/>
              <w:rPr>
                <w:sz w:val="18"/>
              </w:rPr>
            </w:pPr>
            <w:r w:rsidRPr="00F07786">
              <w:rPr>
                <w:sz w:val="18"/>
              </w:rPr>
              <w:t>INC-93</w:t>
            </w:r>
          </w:p>
        </w:tc>
        <w:tc>
          <w:tcPr>
            <w:tcW w:w="1770" w:type="pct"/>
            <w:shd w:val="clear" w:color="auto" w:fill="auto"/>
          </w:tcPr>
          <w:p w14:paraId="0471079B" w14:textId="77777777" w:rsidR="009E48A9" w:rsidRPr="00F07786" w:rsidRDefault="00F07786" w:rsidP="00F07786">
            <w:pPr>
              <w:pStyle w:val="CompactoOE3"/>
              <w:spacing w:after="0"/>
              <w:rPr>
                <w:sz w:val="18"/>
              </w:rPr>
            </w:pPr>
            <w:r w:rsidRPr="00F07786">
              <w:rPr>
                <w:sz w:val="18"/>
              </w:rPr>
              <w:t>La escena 3.2 tras el primer fallo y el cruce como cierre reflexivo</w:t>
            </w:r>
          </w:p>
        </w:tc>
        <w:tc>
          <w:tcPr>
            <w:tcW w:w="2082" w:type="pct"/>
            <w:shd w:val="clear" w:color="auto" w:fill="auto"/>
          </w:tcPr>
          <w:p w14:paraId="7F3D6633" w14:textId="77777777" w:rsidR="009E48A9" w:rsidRPr="00F07786" w:rsidRDefault="00F07786" w:rsidP="00F07786">
            <w:pPr>
              <w:pStyle w:val="CompactoOE3"/>
              <w:spacing w:after="0"/>
              <w:rPr>
                <w:sz w:val="18"/>
              </w:rPr>
            </w:pPr>
            <w:r w:rsidRPr="00F07786">
              <w:rPr>
                <w:sz w:val="18"/>
              </w:rPr>
              <w:t>HU-13, CU-10, CU-03, arquitectura, RF-11</w:t>
            </w:r>
          </w:p>
        </w:tc>
        <w:tc>
          <w:tcPr>
            <w:tcW w:w="754" w:type="pct"/>
            <w:shd w:val="clear" w:color="auto" w:fill="auto"/>
          </w:tcPr>
          <w:p w14:paraId="7186A8C3" w14:textId="77777777" w:rsidR="009E48A9" w:rsidRPr="00F07786" w:rsidRDefault="00F07786" w:rsidP="00F07786">
            <w:pPr>
              <w:pStyle w:val="CompactoOE3"/>
              <w:spacing w:after="0"/>
              <w:rPr>
                <w:sz w:val="18"/>
              </w:rPr>
            </w:pPr>
            <w:r w:rsidRPr="00F07786">
              <w:rPr>
                <w:sz w:val="18"/>
              </w:rPr>
              <w:t>29/09/2026</w:t>
            </w:r>
          </w:p>
        </w:tc>
      </w:tr>
      <w:tr w:rsidR="009E48A9" w:rsidRPr="00F07786" w14:paraId="37FEF526" w14:textId="77777777" w:rsidTr="00F07786">
        <w:tc>
          <w:tcPr>
            <w:tcW w:w="393" w:type="pct"/>
            <w:shd w:val="clear" w:color="auto" w:fill="auto"/>
          </w:tcPr>
          <w:p w14:paraId="2080AD0F" w14:textId="77777777" w:rsidR="009E48A9" w:rsidRPr="00F07786" w:rsidRDefault="00F07786" w:rsidP="00F07786">
            <w:pPr>
              <w:pStyle w:val="CompactoOE3"/>
              <w:spacing w:after="0"/>
              <w:rPr>
                <w:sz w:val="18"/>
              </w:rPr>
            </w:pPr>
            <w:r w:rsidRPr="00F07786">
              <w:rPr>
                <w:sz w:val="18"/>
              </w:rPr>
              <w:t>INC-110</w:t>
            </w:r>
          </w:p>
        </w:tc>
        <w:tc>
          <w:tcPr>
            <w:tcW w:w="1770" w:type="pct"/>
            <w:shd w:val="clear" w:color="auto" w:fill="auto"/>
          </w:tcPr>
          <w:p w14:paraId="037BD9F1" w14:textId="77777777" w:rsidR="009E48A9" w:rsidRPr="00F07786" w:rsidRDefault="00F07786" w:rsidP="00F07786">
            <w:pPr>
              <w:pStyle w:val="CompactoOE3"/>
              <w:spacing w:after="0"/>
              <w:rPr>
                <w:sz w:val="18"/>
              </w:rPr>
            </w:pPr>
            <w:r w:rsidRPr="00F07786">
              <w:rPr>
                <w:sz w:val="18"/>
              </w:rPr>
              <w:t>El hallazgo del resumen, en dos oraciones</w:t>
            </w:r>
          </w:p>
        </w:tc>
        <w:tc>
          <w:tcPr>
            <w:tcW w:w="2082" w:type="pct"/>
            <w:shd w:val="clear" w:color="auto" w:fill="auto"/>
          </w:tcPr>
          <w:p w14:paraId="41649C96" w14:textId="77777777" w:rsidR="009E48A9" w:rsidRPr="00F07786" w:rsidRDefault="00F07786" w:rsidP="00F07786">
            <w:pPr>
              <w:pStyle w:val="CompactoOE3"/>
              <w:spacing w:after="0"/>
              <w:rPr>
                <w:sz w:val="18"/>
              </w:rPr>
            </w:pPr>
            <w:r w:rsidRPr="00F07786">
              <w:rPr>
                <w:rStyle w:val="CdigoenlneaOE3"/>
                <w:sz w:val="18"/>
              </w:rPr>
              <w:t>N3_ResumenNivel</w:t>
            </w:r>
            <w:r w:rsidRPr="00F07786">
              <w:rPr>
                <w:sz w:val="18"/>
              </w:rPr>
              <w:t xml:space="preserve"> y su prueba</w:t>
            </w:r>
          </w:p>
        </w:tc>
        <w:tc>
          <w:tcPr>
            <w:tcW w:w="754" w:type="pct"/>
            <w:shd w:val="clear" w:color="auto" w:fill="auto"/>
          </w:tcPr>
          <w:p w14:paraId="4BD7FC82" w14:textId="77777777" w:rsidR="009E48A9" w:rsidRPr="00F07786" w:rsidRDefault="00F07786" w:rsidP="00F07786">
            <w:pPr>
              <w:pStyle w:val="CompactoOE3"/>
              <w:spacing w:after="0"/>
              <w:rPr>
                <w:sz w:val="18"/>
              </w:rPr>
            </w:pPr>
            <w:r w:rsidRPr="00F07786">
              <w:rPr>
                <w:sz w:val="18"/>
              </w:rPr>
              <w:t>29/09/2026</w:t>
            </w:r>
          </w:p>
        </w:tc>
      </w:tr>
      <w:tr w:rsidR="009E48A9" w:rsidRPr="00F07786" w14:paraId="7736D8AA" w14:textId="77777777" w:rsidTr="00F07786">
        <w:tc>
          <w:tcPr>
            <w:tcW w:w="393" w:type="pct"/>
            <w:shd w:val="clear" w:color="auto" w:fill="auto"/>
          </w:tcPr>
          <w:p w14:paraId="4B0F7830" w14:textId="77777777" w:rsidR="009E48A9" w:rsidRPr="00F07786" w:rsidRDefault="00F07786" w:rsidP="00F07786">
            <w:pPr>
              <w:pStyle w:val="CompactoOE3"/>
              <w:spacing w:after="0"/>
              <w:rPr>
                <w:sz w:val="18"/>
              </w:rPr>
            </w:pPr>
            <w:r w:rsidRPr="00F07786">
              <w:rPr>
                <w:sz w:val="18"/>
              </w:rPr>
              <w:t>INC-117</w:t>
            </w:r>
          </w:p>
        </w:tc>
        <w:tc>
          <w:tcPr>
            <w:tcW w:w="1770" w:type="pct"/>
            <w:shd w:val="clear" w:color="auto" w:fill="auto"/>
          </w:tcPr>
          <w:p w14:paraId="2B82AAEC" w14:textId="77777777" w:rsidR="009E48A9" w:rsidRPr="00F07786" w:rsidRDefault="00F07786" w:rsidP="00F07786">
            <w:pPr>
              <w:pStyle w:val="CompactoOE3"/>
              <w:spacing w:after="0"/>
              <w:rPr>
                <w:sz w:val="18"/>
              </w:rPr>
            </w:pPr>
            <w:r w:rsidRPr="00F07786">
              <w:rPr>
                <w:sz w:val="18"/>
              </w:rPr>
              <w:t>«Reiniciar» vuelve a la fase activa</w:t>
            </w:r>
          </w:p>
        </w:tc>
        <w:tc>
          <w:tcPr>
            <w:tcW w:w="2082" w:type="pct"/>
            <w:shd w:val="clear" w:color="auto" w:fill="auto"/>
          </w:tcPr>
          <w:p w14:paraId="4EE3DF46" w14:textId="77777777" w:rsidR="009E48A9" w:rsidRPr="00F07786" w:rsidRDefault="00F07786" w:rsidP="00F07786">
            <w:pPr>
              <w:pStyle w:val="CompactoOE3"/>
              <w:spacing w:after="0"/>
              <w:rPr>
                <w:sz w:val="18"/>
              </w:rPr>
            </w:pPr>
            <w:r w:rsidRPr="00F07786">
              <w:rPr>
                <w:sz w:val="18"/>
              </w:rPr>
              <w:t xml:space="preserve">HU-17, arquitectura, especificación; </w:t>
            </w:r>
            <w:r w:rsidRPr="00F07786">
              <w:rPr>
                <w:rStyle w:val="CdigoenlneaOE3"/>
                <w:sz w:val="18"/>
              </w:rPr>
              <w:t>GameFlow.SetPlayingPhase</w:t>
            </w:r>
          </w:p>
        </w:tc>
        <w:tc>
          <w:tcPr>
            <w:tcW w:w="754" w:type="pct"/>
            <w:shd w:val="clear" w:color="auto" w:fill="auto"/>
          </w:tcPr>
          <w:p w14:paraId="16F95B78" w14:textId="77777777" w:rsidR="009E48A9" w:rsidRPr="00F07786" w:rsidRDefault="00F07786" w:rsidP="00F07786">
            <w:pPr>
              <w:pStyle w:val="CompactoOE3"/>
              <w:spacing w:after="0"/>
              <w:rPr>
                <w:sz w:val="18"/>
              </w:rPr>
            </w:pPr>
            <w:r w:rsidRPr="00F07786">
              <w:rPr>
                <w:sz w:val="18"/>
              </w:rPr>
              <w:t>30/09/2026</w:t>
            </w:r>
          </w:p>
        </w:tc>
      </w:tr>
      <w:tr w:rsidR="009E48A9" w:rsidRPr="00F07786" w14:paraId="19F63BAA" w14:textId="77777777" w:rsidTr="00F07786">
        <w:tc>
          <w:tcPr>
            <w:tcW w:w="393" w:type="pct"/>
            <w:shd w:val="clear" w:color="auto" w:fill="auto"/>
          </w:tcPr>
          <w:p w14:paraId="0E22FC4E" w14:textId="77777777" w:rsidR="009E48A9" w:rsidRPr="00F07786" w:rsidRDefault="00F07786" w:rsidP="00F07786">
            <w:pPr>
              <w:pStyle w:val="CompactoOE3"/>
              <w:spacing w:after="0"/>
              <w:rPr>
                <w:sz w:val="18"/>
              </w:rPr>
            </w:pPr>
            <w:r w:rsidRPr="00F07786">
              <w:rPr>
                <w:sz w:val="18"/>
              </w:rPr>
              <w:t>INC-118</w:t>
            </w:r>
          </w:p>
        </w:tc>
        <w:tc>
          <w:tcPr>
            <w:tcW w:w="1770" w:type="pct"/>
            <w:shd w:val="clear" w:color="auto" w:fill="auto"/>
          </w:tcPr>
          <w:p w14:paraId="6F35EA44" w14:textId="77777777" w:rsidR="009E48A9" w:rsidRPr="00F07786" w:rsidRDefault="00F07786" w:rsidP="00F07786">
            <w:pPr>
              <w:pStyle w:val="CompactoOE3"/>
              <w:spacing w:after="0"/>
              <w:rPr>
                <w:sz w:val="18"/>
              </w:rPr>
            </w:pPr>
            <w:r w:rsidRPr="00F07786">
              <w:rPr>
                <w:sz w:val="18"/>
              </w:rPr>
              <w:t>Plano abierto y escala de las narrativas</w:t>
            </w:r>
          </w:p>
        </w:tc>
        <w:tc>
          <w:tcPr>
            <w:tcW w:w="2082" w:type="pct"/>
            <w:shd w:val="clear" w:color="auto" w:fill="auto"/>
          </w:tcPr>
          <w:p w14:paraId="026919CF" w14:textId="77777777" w:rsidR="009E48A9" w:rsidRPr="00F07786" w:rsidRDefault="00F07786" w:rsidP="00F07786">
            <w:pPr>
              <w:pStyle w:val="CompactoOE3"/>
              <w:spacing w:after="0"/>
              <w:rPr>
                <w:sz w:val="18"/>
              </w:rPr>
            </w:pPr>
            <w:r w:rsidRPr="00F07786">
              <w:rPr>
                <w:sz w:val="18"/>
              </w:rPr>
              <w:t>Dirección de arte, índice de sprites, Interfaces, casos del OE4; valores en los assets y la escena</w:t>
            </w:r>
          </w:p>
        </w:tc>
        <w:tc>
          <w:tcPr>
            <w:tcW w:w="754" w:type="pct"/>
            <w:shd w:val="clear" w:color="auto" w:fill="auto"/>
          </w:tcPr>
          <w:p w14:paraId="150FCB48" w14:textId="77777777" w:rsidR="009E48A9" w:rsidRPr="00F07786" w:rsidRDefault="00F07786" w:rsidP="00F07786">
            <w:pPr>
              <w:pStyle w:val="CompactoOE3"/>
              <w:spacing w:after="0"/>
              <w:rPr>
                <w:sz w:val="18"/>
              </w:rPr>
            </w:pPr>
            <w:r w:rsidRPr="00F07786">
              <w:rPr>
                <w:sz w:val="18"/>
              </w:rPr>
              <w:t>01/10/2026</w:t>
            </w:r>
          </w:p>
        </w:tc>
      </w:tr>
      <w:tr w:rsidR="009E48A9" w:rsidRPr="00F07786" w14:paraId="58A5EF7A" w14:textId="77777777" w:rsidTr="00F07786">
        <w:tc>
          <w:tcPr>
            <w:tcW w:w="393" w:type="pct"/>
            <w:shd w:val="clear" w:color="auto" w:fill="auto"/>
          </w:tcPr>
          <w:p w14:paraId="165B9D36" w14:textId="77777777" w:rsidR="009E48A9" w:rsidRPr="00F07786" w:rsidRDefault="00F07786" w:rsidP="00F07786">
            <w:pPr>
              <w:pStyle w:val="CompactoOE3"/>
              <w:spacing w:after="0"/>
              <w:rPr>
                <w:sz w:val="18"/>
              </w:rPr>
            </w:pPr>
            <w:r w:rsidRPr="00F07786">
              <w:rPr>
                <w:sz w:val="18"/>
              </w:rPr>
              <w:t>INC-122</w:t>
            </w:r>
          </w:p>
        </w:tc>
        <w:tc>
          <w:tcPr>
            <w:tcW w:w="1770" w:type="pct"/>
            <w:shd w:val="clear" w:color="auto" w:fill="auto"/>
          </w:tcPr>
          <w:p w14:paraId="53AAD9C9" w14:textId="77777777" w:rsidR="009E48A9" w:rsidRPr="00F07786" w:rsidRDefault="00F07786" w:rsidP="00F07786">
            <w:pPr>
              <w:pStyle w:val="CompactoOE3"/>
              <w:spacing w:after="0"/>
              <w:rPr>
                <w:sz w:val="18"/>
              </w:rPr>
            </w:pPr>
            <w:r w:rsidRPr="00F07786">
              <w:rPr>
                <w:sz w:val="18"/>
              </w:rPr>
              <w:t>«Probar balsa» también en la base y el amarre, sin aprobar la fase</w:t>
            </w:r>
          </w:p>
        </w:tc>
        <w:tc>
          <w:tcPr>
            <w:tcW w:w="2082" w:type="pct"/>
            <w:shd w:val="clear" w:color="auto" w:fill="auto"/>
          </w:tcPr>
          <w:p w14:paraId="5C71E48F" w14:textId="77777777" w:rsidR="009E48A9" w:rsidRPr="00F07786" w:rsidRDefault="00F07786" w:rsidP="00F07786">
            <w:pPr>
              <w:pStyle w:val="CompactoOE3"/>
              <w:spacing w:after="0"/>
              <w:rPr>
                <w:sz w:val="18"/>
              </w:rPr>
            </w:pPr>
            <w:r w:rsidRPr="00F07786">
              <w:rPr>
                <w:sz w:val="18"/>
              </w:rPr>
              <w:t xml:space="preserve">OE1, guion, CU-03, CU-10, HU-12, HU-13 y documentos del proyecto; </w:t>
            </w:r>
            <w:r w:rsidRPr="00F07786">
              <w:rPr>
                <w:rStyle w:val="CdigoenlneaOE3"/>
                <w:sz w:val="18"/>
              </w:rPr>
              <w:t>RaftAssembly.Test()</w:t>
            </w:r>
          </w:p>
        </w:tc>
        <w:tc>
          <w:tcPr>
            <w:tcW w:w="754" w:type="pct"/>
            <w:shd w:val="clear" w:color="auto" w:fill="auto"/>
          </w:tcPr>
          <w:p w14:paraId="185A3B69" w14:textId="77777777" w:rsidR="009E48A9" w:rsidRPr="00F07786" w:rsidRDefault="00F07786" w:rsidP="00F07786">
            <w:pPr>
              <w:pStyle w:val="CompactoOE3"/>
              <w:spacing w:after="0"/>
              <w:rPr>
                <w:sz w:val="18"/>
              </w:rPr>
            </w:pPr>
            <w:r w:rsidRPr="00F07786">
              <w:rPr>
                <w:sz w:val="18"/>
              </w:rPr>
              <w:t>01/10/2026</w:t>
            </w:r>
          </w:p>
        </w:tc>
      </w:tr>
      <w:tr w:rsidR="009E48A9" w:rsidRPr="00F07786" w14:paraId="6BE77415" w14:textId="77777777" w:rsidTr="00F07786">
        <w:tc>
          <w:tcPr>
            <w:tcW w:w="393" w:type="pct"/>
            <w:shd w:val="clear" w:color="auto" w:fill="auto"/>
          </w:tcPr>
          <w:p w14:paraId="70E10E55" w14:textId="77777777" w:rsidR="009E48A9" w:rsidRPr="00F07786" w:rsidRDefault="00F07786" w:rsidP="00F07786">
            <w:pPr>
              <w:pStyle w:val="CompactoOE3"/>
              <w:spacing w:after="0"/>
              <w:rPr>
                <w:sz w:val="18"/>
              </w:rPr>
            </w:pPr>
            <w:r w:rsidRPr="00F07786">
              <w:rPr>
                <w:sz w:val="18"/>
              </w:rPr>
              <w:t>INC-123</w:t>
            </w:r>
          </w:p>
        </w:tc>
        <w:tc>
          <w:tcPr>
            <w:tcW w:w="1770" w:type="pct"/>
            <w:shd w:val="clear" w:color="auto" w:fill="auto"/>
          </w:tcPr>
          <w:p w14:paraId="04EFCC1E" w14:textId="77777777" w:rsidR="009E48A9" w:rsidRPr="00F07786" w:rsidRDefault="00F07786" w:rsidP="00F07786">
            <w:pPr>
              <w:pStyle w:val="CompactoOE3"/>
              <w:spacing w:after="0"/>
              <w:rPr>
                <w:sz w:val="18"/>
              </w:rPr>
            </w:pPr>
            <w:r w:rsidRPr="00F07786">
              <w:rPr>
                <w:sz w:val="18"/>
              </w:rPr>
              <w:t>La balsa que se hunde suena</w:t>
            </w:r>
          </w:p>
        </w:tc>
        <w:tc>
          <w:tcPr>
            <w:tcW w:w="2082" w:type="pct"/>
            <w:shd w:val="clear" w:color="auto" w:fill="auto"/>
          </w:tcPr>
          <w:p w14:paraId="7E764A79" w14:textId="77777777" w:rsidR="009E48A9" w:rsidRPr="00F07786" w:rsidRDefault="00F07786" w:rsidP="00F07786">
            <w:pPr>
              <w:pStyle w:val="CompactoOE3"/>
              <w:spacing w:after="0"/>
              <w:rPr>
                <w:sz w:val="18"/>
              </w:rPr>
            </w:pPr>
            <w:r w:rsidRPr="00F07786">
              <w:rPr>
                <w:sz w:val="18"/>
              </w:rPr>
              <w:t xml:space="preserve">Direcciones de sonido y de arte, índice de sprites; </w:t>
            </w:r>
            <w:r w:rsidRPr="00F07786">
              <w:rPr>
                <w:rStyle w:val="CdigoenlneaOE3"/>
                <w:sz w:val="18"/>
              </w:rPr>
              <w:t>RiverSounds.RaftSinking</w:t>
            </w:r>
          </w:p>
        </w:tc>
        <w:tc>
          <w:tcPr>
            <w:tcW w:w="754" w:type="pct"/>
            <w:shd w:val="clear" w:color="auto" w:fill="auto"/>
          </w:tcPr>
          <w:p w14:paraId="1B141146" w14:textId="77777777" w:rsidR="009E48A9" w:rsidRPr="00F07786" w:rsidRDefault="00F07786" w:rsidP="00F07786">
            <w:pPr>
              <w:pStyle w:val="CompactoOE3"/>
              <w:spacing w:after="0"/>
              <w:rPr>
                <w:sz w:val="18"/>
              </w:rPr>
            </w:pPr>
            <w:r w:rsidRPr="00F07786">
              <w:rPr>
                <w:sz w:val="18"/>
              </w:rPr>
              <w:t>01/10/2026</w:t>
            </w:r>
          </w:p>
        </w:tc>
      </w:tr>
      <w:tr w:rsidR="009E48A9" w:rsidRPr="00F07786" w14:paraId="2410013E" w14:textId="77777777" w:rsidTr="00F07786">
        <w:tc>
          <w:tcPr>
            <w:tcW w:w="393" w:type="pct"/>
            <w:shd w:val="clear" w:color="auto" w:fill="auto"/>
          </w:tcPr>
          <w:p w14:paraId="295D38AD" w14:textId="77777777" w:rsidR="009E48A9" w:rsidRPr="00F07786" w:rsidRDefault="00F07786" w:rsidP="00F07786">
            <w:pPr>
              <w:pStyle w:val="CompactoOE3"/>
              <w:spacing w:after="0"/>
              <w:rPr>
                <w:sz w:val="18"/>
              </w:rPr>
            </w:pPr>
            <w:r w:rsidRPr="00F07786">
              <w:rPr>
                <w:sz w:val="18"/>
              </w:rPr>
              <w:t>INC-124</w:t>
            </w:r>
          </w:p>
        </w:tc>
        <w:tc>
          <w:tcPr>
            <w:tcW w:w="1770" w:type="pct"/>
            <w:shd w:val="clear" w:color="auto" w:fill="auto"/>
          </w:tcPr>
          <w:p w14:paraId="7853FFD0" w14:textId="77777777" w:rsidR="009E48A9" w:rsidRPr="00F07786" w:rsidRDefault="00F07786" w:rsidP="00F07786">
            <w:pPr>
              <w:pStyle w:val="CompactoOE3"/>
              <w:spacing w:after="0"/>
              <w:rPr>
                <w:sz w:val="18"/>
              </w:rPr>
            </w:pPr>
            <w:r w:rsidRPr="00F07786">
              <w:rPr>
                <w:sz w:val="18"/>
              </w:rPr>
              <w:t>La balsa del cruce navega bajo la espuma</w:t>
            </w:r>
          </w:p>
        </w:tc>
        <w:tc>
          <w:tcPr>
            <w:tcW w:w="2082" w:type="pct"/>
            <w:shd w:val="clear" w:color="auto" w:fill="auto"/>
          </w:tcPr>
          <w:p w14:paraId="4989CCE4" w14:textId="77777777" w:rsidR="009E48A9" w:rsidRPr="00F07786" w:rsidRDefault="00F07786" w:rsidP="00F07786">
            <w:pPr>
              <w:pStyle w:val="CompactoOE3"/>
              <w:spacing w:after="0"/>
              <w:rPr>
                <w:sz w:val="18"/>
              </w:rPr>
            </w:pPr>
            <w:r w:rsidRPr="00F07786">
              <w:rPr>
                <w:sz w:val="18"/>
              </w:rPr>
              <w:t xml:space="preserve">Dirección de arte, índice de sprites, Interfaces; </w:t>
            </w:r>
            <w:r w:rsidRPr="00F07786">
              <w:rPr>
                <w:rStyle w:val="CdigoenlneaOE3"/>
                <w:sz w:val="18"/>
              </w:rPr>
              <w:t>N3_Escena33_Cruce</w:t>
            </w:r>
          </w:p>
        </w:tc>
        <w:tc>
          <w:tcPr>
            <w:tcW w:w="754" w:type="pct"/>
            <w:shd w:val="clear" w:color="auto" w:fill="auto"/>
          </w:tcPr>
          <w:p w14:paraId="46862A42" w14:textId="77777777" w:rsidR="009E48A9" w:rsidRPr="00F07786" w:rsidRDefault="00F07786" w:rsidP="00F07786">
            <w:pPr>
              <w:pStyle w:val="CompactoOE3"/>
              <w:spacing w:after="0"/>
              <w:rPr>
                <w:sz w:val="18"/>
              </w:rPr>
            </w:pPr>
            <w:r w:rsidRPr="00F07786">
              <w:rPr>
                <w:sz w:val="18"/>
              </w:rPr>
              <w:t>01/10/2026</w:t>
            </w:r>
          </w:p>
        </w:tc>
      </w:tr>
      <w:tr w:rsidR="009E48A9" w:rsidRPr="00F07786" w14:paraId="50AE3CDD" w14:textId="77777777" w:rsidTr="00F07786">
        <w:tc>
          <w:tcPr>
            <w:tcW w:w="393" w:type="pct"/>
            <w:shd w:val="clear" w:color="auto" w:fill="auto"/>
          </w:tcPr>
          <w:p w14:paraId="150C6425" w14:textId="77777777" w:rsidR="009E48A9" w:rsidRPr="00F07786" w:rsidRDefault="00F07786" w:rsidP="00F07786">
            <w:pPr>
              <w:pStyle w:val="CompactoOE3"/>
              <w:spacing w:after="0"/>
              <w:rPr>
                <w:sz w:val="18"/>
              </w:rPr>
            </w:pPr>
            <w:r w:rsidRPr="00F07786">
              <w:rPr>
                <w:sz w:val="18"/>
              </w:rPr>
              <w:t>INC-125</w:t>
            </w:r>
          </w:p>
        </w:tc>
        <w:tc>
          <w:tcPr>
            <w:tcW w:w="1770" w:type="pct"/>
            <w:shd w:val="clear" w:color="auto" w:fill="auto"/>
          </w:tcPr>
          <w:p w14:paraId="176A90E6" w14:textId="77777777" w:rsidR="009E48A9" w:rsidRPr="00F07786" w:rsidRDefault="00F07786" w:rsidP="00F07786">
            <w:pPr>
              <w:pStyle w:val="CompactoOE3"/>
              <w:spacing w:after="0"/>
              <w:rPr>
                <w:sz w:val="18"/>
              </w:rPr>
            </w:pPr>
            <w:r w:rsidRPr="00F07786">
              <w:rPr>
                <w:sz w:val="18"/>
              </w:rPr>
              <w:t>La escena final suena al bosque con las fogatas</w:t>
            </w:r>
          </w:p>
        </w:tc>
        <w:tc>
          <w:tcPr>
            <w:tcW w:w="2082" w:type="pct"/>
            <w:shd w:val="clear" w:color="auto" w:fill="auto"/>
          </w:tcPr>
          <w:p w14:paraId="6E457688" w14:textId="77777777" w:rsidR="009E48A9" w:rsidRPr="00F07786" w:rsidRDefault="00F07786" w:rsidP="00F07786">
            <w:pPr>
              <w:pStyle w:val="CompactoOE3"/>
              <w:spacing w:after="0"/>
              <w:rPr>
                <w:sz w:val="18"/>
              </w:rPr>
            </w:pPr>
            <w:r w:rsidRPr="00F07786">
              <w:rPr>
                <w:sz w:val="18"/>
              </w:rPr>
              <w:t xml:space="preserve">Dirección de sonido, casos del OE4; </w:t>
            </w:r>
            <w:r w:rsidRPr="00F07786">
              <w:rPr>
                <w:rStyle w:val="CdigoenlneaOE3"/>
                <w:sz w:val="18"/>
              </w:rPr>
              <w:t>N3_EscenaFinal</w:t>
            </w:r>
          </w:p>
        </w:tc>
        <w:tc>
          <w:tcPr>
            <w:tcW w:w="754" w:type="pct"/>
            <w:shd w:val="clear" w:color="auto" w:fill="auto"/>
          </w:tcPr>
          <w:p w14:paraId="79E13B56" w14:textId="77777777" w:rsidR="009E48A9" w:rsidRPr="00F07786" w:rsidRDefault="00F07786" w:rsidP="00F07786">
            <w:pPr>
              <w:pStyle w:val="CompactoOE3"/>
              <w:spacing w:after="0"/>
              <w:rPr>
                <w:sz w:val="18"/>
              </w:rPr>
            </w:pPr>
            <w:r w:rsidRPr="00F07786">
              <w:rPr>
                <w:sz w:val="18"/>
              </w:rPr>
              <w:t>01/10/2026</w:t>
            </w:r>
          </w:p>
        </w:tc>
      </w:tr>
    </w:tbl>
    <w:p w14:paraId="4761D668" w14:textId="77777777" w:rsidR="009E48A9" w:rsidRDefault="00F07786">
      <w:pPr>
        <w:pStyle w:val="Ttulo2"/>
      </w:pPr>
      <w:bookmarkStart w:id="4" w:name="_Toc242400611"/>
      <w:r>
        <w:t>4. Verificación</w:t>
      </w:r>
      <w:bookmarkEnd w:id="4"/>
    </w:p>
    <w:p w14:paraId="0F6B31BF" w14:textId="77777777" w:rsidR="009E48A9" w:rsidRDefault="00F07786">
      <w:pPr>
        <w:pStyle w:val="Ttulo3"/>
      </w:pPr>
      <w:r>
        <w:t>4.1 Pruebas que lo nombran</w:t>
      </w:r>
    </w:p>
    <w:p w14:paraId="1E601753" w14:textId="77777777" w:rsidR="009E48A9" w:rsidRDefault="00F07786">
      <w:pPr>
        <w:pStyle w:val="PrimerprrafoOE3"/>
      </w:pPr>
      <w:r>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676B81B3" w14:textId="77777777" w:rsidR="009E48A9" w:rsidRDefault="00F07786" w:rsidP="00F07786">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9E48A9" w:rsidRPr="00F07786" w14:paraId="1B6BF545" w14:textId="77777777" w:rsidTr="00F07786">
        <w:trPr>
          <w:tblHeader/>
        </w:trPr>
        <w:tc>
          <w:tcPr>
            <w:tcW w:w="550" w:type="pct"/>
            <w:shd w:val="clear" w:color="auto" w:fill="D9D9D9"/>
          </w:tcPr>
          <w:p w14:paraId="225B92DC" w14:textId="77777777" w:rsidR="009E48A9" w:rsidRPr="00F07786" w:rsidRDefault="00F07786" w:rsidP="00F07786">
            <w:pPr>
              <w:pStyle w:val="CompactoOE3"/>
              <w:spacing w:after="0"/>
              <w:rPr>
                <w:b/>
                <w:sz w:val="18"/>
              </w:rPr>
            </w:pPr>
            <w:r w:rsidRPr="00F07786">
              <w:rPr>
                <w:b/>
                <w:sz w:val="18"/>
              </w:rPr>
              <w:lastRenderedPageBreak/>
              <w:t>Requisito</w:t>
            </w:r>
          </w:p>
        </w:tc>
        <w:tc>
          <w:tcPr>
            <w:tcW w:w="698" w:type="pct"/>
            <w:shd w:val="clear" w:color="auto" w:fill="D9D9D9"/>
          </w:tcPr>
          <w:p w14:paraId="2E1DCBCD" w14:textId="77777777" w:rsidR="009E48A9" w:rsidRPr="00F07786" w:rsidRDefault="00F07786" w:rsidP="00F07786">
            <w:pPr>
              <w:pStyle w:val="CompactoOE3"/>
              <w:spacing w:after="0"/>
              <w:rPr>
                <w:b/>
                <w:sz w:val="18"/>
              </w:rPr>
            </w:pPr>
            <w:r w:rsidRPr="00F07786">
              <w:rPr>
                <w:b/>
                <w:sz w:val="18"/>
              </w:rPr>
              <w:t>Qué se verifica</w:t>
            </w:r>
          </w:p>
        </w:tc>
        <w:tc>
          <w:tcPr>
            <w:tcW w:w="3752" w:type="pct"/>
            <w:shd w:val="clear" w:color="auto" w:fill="D9D9D9"/>
          </w:tcPr>
          <w:p w14:paraId="4820550F" w14:textId="77777777" w:rsidR="009E48A9" w:rsidRPr="00F07786" w:rsidRDefault="00F07786" w:rsidP="00F07786">
            <w:pPr>
              <w:pStyle w:val="CompactoOE3"/>
              <w:spacing w:after="0"/>
              <w:rPr>
                <w:b/>
                <w:sz w:val="18"/>
              </w:rPr>
            </w:pPr>
            <w:r w:rsidRPr="00F07786">
              <w:rPr>
                <w:b/>
                <w:sz w:val="18"/>
              </w:rPr>
              <w:t>Prueba representativa</w:t>
            </w:r>
          </w:p>
        </w:tc>
      </w:tr>
      <w:tr w:rsidR="009E48A9" w:rsidRPr="00F07786" w14:paraId="17570D64" w14:textId="77777777" w:rsidTr="00F07786">
        <w:tc>
          <w:tcPr>
            <w:tcW w:w="550" w:type="pct"/>
            <w:shd w:val="clear" w:color="auto" w:fill="auto"/>
          </w:tcPr>
          <w:p w14:paraId="17AD2339" w14:textId="77777777" w:rsidR="009E48A9" w:rsidRPr="00F07786" w:rsidRDefault="00F07786" w:rsidP="00F07786">
            <w:pPr>
              <w:pStyle w:val="CompactoOE3"/>
              <w:spacing w:after="0"/>
              <w:rPr>
                <w:sz w:val="18"/>
              </w:rPr>
            </w:pPr>
            <w:r w:rsidRPr="00F07786">
              <w:rPr>
                <w:sz w:val="18"/>
              </w:rPr>
              <w:t>RF-35</w:t>
            </w:r>
          </w:p>
        </w:tc>
        <w:tc>
          <w:tcPr>
            <w:tcW w:w="698" w:type="pct"/>
            <w:shd w:val="clear" w:color="auto" w:fill="auto"/>
          </w:tcPr>
          <w:p w14:paraId="682CFC4D" w14:textId="77777777" w:rsidR="009E48A9" w:rsidRPr="00F07786" w:rsidRDefault="00F07786" w:rsidP="00F07786">
            <w:pPr>
              <w:pStyle w:val="CompactoOE3"/>
              <w:spacing w:after="0"/>
              <w:rPr>
                <w:sz w:val="18"/>
              </w:rPr>
            </w:pPr>
            <w:r w:rsidRPr="00F07786">
              <w:rPr>
                <w:sz w:val="18"/>
              </w:rPr>
              <w:t>Mamá se mueve con los botones en pantalla y no sale de la orilla</w:t>
            </w:r>
          </w:p>
        </w:tc>
        <w:tc>
          <w:tcPr>
            <w:tcW w:w="3752" w:type="pct"/>
            <w:shd w:val="clear" w:color="auto" w:fill="auto"/>
          </w:tcPr>
          <w:p w14:paraId="20D7F176" w14:textId="77777777" w:rsidR="009E48A9" w:rsidRPr="00F07786" w:rsidRDefault="00F07786" w:rsidP="00F07786">
            <w:pPr>
              <w:pStyle w:val="CompactoOE3"/>
              <w:spacing w:after="0"/>
              <w:rPr>
                <w:sz w:val="18"/>
              </w:rPr>
            </w:pPr>
            <w:r w:rsidRPr="00F07786">
              <w:rPr>
                <w:rStyle w:val="CdigoenlneaOE3"/>
                <w:sz w:val="18"/>
              </w:rPr>
              <w:t>RiverScene_RF35_ElPersonajeSeDesplazaConLosBotonesEnPantalla</w:t>
            </w:r>
          </w:p>
        </w:tc>
      </w:tr>
      <w:tr w:rsidR="009E48A9" w:rsidRPr="00F07786" w14:paraId="618B83F9" w14:textId="77777777" w:rsidTr="00F07786">
        <w:tc>
          <w:tcPr>
            <w:tcW w:w="550" w:type="pct"/>
            <w:shd w:val="clear" w:color="auto" w:fill="auto"/>
          </w:tcPr>
          <w:p w14:paraId="01A980C9" w14:textId="77777777" w:rsidR="009E48A9" w:rsidRPr="00F07786" w:rsidRDefault="00F07786" w:rsidP="00F07786">
            <w:pPr>
              <w:pStyle w:val="CompactoOE3"/>
              <w:spacing w:after="0"/>
              <w:rPr>
                <w:sz w:val="18"/>
              </w:rPr>
            </w:pPr>
            <w:r w:rsidRPr="00F07786">
              <w:rPr>
                <w:sz w:val="18"/>
              </w:rPr>
              <w:t>RF-36</w:t>
            </w:r>
          </w:p>
        </w:tc>
        <w:tc>
          <w:tcPr>
            <w:tcW w:w="698" w:type="pct"/>
            <w:shd w:val="clear" w:color="auto" w:fill="auto"/>
          </w:tcPr>
          <w:p w14:paraId="5EBE4F1F" w14:textId="77777777" w:rsidR="009E48A9" w:rsidRPr="00F07786" w:rsidRDefault="00F07786" w:rsidP="00F07786">
            <w:pPr>
              <w:pStyle w:val="CompactoOE3"/>
              <w:spacing w:after="0"/>
              <w:rPr>
                <w:sz w:val="18"/>
              </w:rPr>
            </w:pPr>
            <w:r w:rsidRPr="00F07786">
              <w:rPr>
                <w:sz w:val="18"/>
              </w:rPr>
              <w:t>Las tareas se marcan cuando corresponde y la de los troncos con el último</w:t>
            </w:r>
          </w:p>
        </w:tc>
        <w:tc>
          <w:tcPr>
            <w:tcW w:w="3752" w:type="pct"/>
            <w:shd w:val="clear" w:color="auto" w:fill="auto"/>
          </w:tcPr>
          <w:p w14:paraId="45EE49A1" w14:textId="77777777" w:rsidR="009E48A9" w:rsidRPr="00F07786" w:rsidRDefault="00F07786" w:rsidP="00F07786">
            <w:pPr>
              <w:pStyle w:val="CompactoOE3"/>
              <w:spacing w:after="0"/>
              <w:rPr>
                <w:sz w:val="18"/>
              </w:rPr>
            </w:pPr>
            <w:r w:rsidRPr="00F07786">
              <w:rPr>
                <w:rStyle w:val="CdigoenlneaOE3"/>
                <w:sz w:val="18"/>
              </w:rPr>
              <w:t>RiverScene_RF36_RecogerTroncosSeMarcaConElUltimoTroncoYNoAntes</w:t>
            </w:r>
          </w:p>
        </w:tc>
      </w:tr>
      <w:tr w:rsidR="009E48A9" w:rsidRPr="00F07786" w14:paraId="72E63727" w14:textId="77777777" w:rsidTr="00F07786">
        <w:tc>
          <w:tcPr>
            <w:tcW w:w="550" w:type="pct"/>
            <w:shd w:val="clear" w:color="auto" w:fill="auto"/>
          </w:tcPr>
          <w:p w14:paraId="4052C32B" w14:textId="77777777" w:rsidR="009E48A9" w:rsidRPr="00F07786" w:rsidRDefault="00F07786" w:rsidP="00F07786">
            <w:pPr>
              <w:pStyle w:val="CompactoOE3"/>
              <w:spacing w:after="0"/>
              <w:rPr>
                <w:sz w:val="18"/>
              </w:rPr>
            </w:pPr>
            <w:r w:rsidRPr="00F07786">
              <w:rPr>
                <w:sz w:val="18"/>
              </w:rPr>
              <w:t>RF-37</w:t>
            </w:r>
          </w:p>
        </w:tc>
        <w:tc>
          <w:tcPr>
            <w:tcW w:w="698" w:type="pct"/>
            <w:shd w:val="clear" w:color="auto" w:fill="auto"/>
          </w:tcPr>
          <w:p w14:paraId="42162F0C" w14:textId="77777777" w:rsidR="009E48A9" w:rsidRPr="00F07786" w:rsidRDefault="00F07786" w:rsidP="00F07786">
            <w:pPr>
              <w:pStyle w:val="CompactoOE3"/>
              <w:spacing w:after="0"/>
              <w:rPr>
                <w:sz w:val="18"/>
              </w:rPr>
            </w:pPr>
            <w:r w:rsidRPr="00F07786">
              <w:rPr>
                <w:sz w:val="18"/>
              </w:rPr>
              <w:t>«Recoger» aparece solo dentro del radio</w:t>
            </w:r>
          </w:p>
        </w:tc>
        <w:tc>
          <w:tcPr>
            <w:tcW w:w="3752" w:type="pct"/>
            <w:shd w:val="clear" w:color="auto" w:fill="auto"/>
          </w:tcPr>
          <w:p w14:paraId="6817C4CF" w14:textId="77777777" w:rsidR="009E48A9" w:rsidRPr="00F07786" w:rsidRDefault="00F07786" w:rsidP="00F07786">
            <w:pPr>
              <w:pStyle w:val="CompactoOE3"/>
              <w:spacing w:after="0"/>
              <w:rPr>
                <w:sz w:val="18"/>
              </w:rPr>
            </w:pPr>
            <w:r w:rsidRPr="00F07786">
              <w:rPr>
                <w:rStyle w:val="CdigoenlneaOE3"/>
                <w:sz w:val="18"/>
              </w:rPr>
              <w:t>Collectible_RF37_ElBotonRecogerSoloApareceDentroDelRadioDeProximidad</w:t>
            </w:r>
          </w:p>
        </w:tc>
      </w:tr>
      <w:tr w:rsidR="009E48A9" w:rsidRPr="00F07786" w14:paraId="50E85FDE" w14:textId="77777777" w:rsidTr="00F07786">
        <w:tc>
          <w:tcPr>
            <w:tcW w:w="550" w:type="pct"/>
            <w:shd w:val="clear" w:color="auto" w:fill="auto"/>
          </w:tcPr>
          <w:p w14:paraId="04DEB9F9" w14:textId="77777777" w:rsidR="009E48A9" w:rsidRPr="00F07786" w:rsidRDefault="00F07786" w:rsidP="00F07786">
            <w:pPr>
              <w:pStyle w:val="CompactoOE3"/>
              <w:spacing w:after="0"/>
              <w:rPr>
                <w:sz w:val="18"/>
              </w:rPr>
            </w:pPr>
            <w:r w:rsidRPr="00F07786">
              <w:rPr>
                <w:sz w:val="18"/>
              </w:rPr>
              <w:t>RF-38</w:t>
            </w:r>
          </w:p>
        </w:tc>
        <w:tc>
          <w:tcPr>
            <w:tcW w:w="698" w:type="pct"/>
            <w:shd w:val="clear" w:color="auto" w:fill="auto"/>
          </w:tcPr>
          <w:p w14:paraId="6F914106" w14:textId="77777777" w:rsidR="009E48A9" w:rsidRPr="00F07786" w:rsidRDefault="00F07786" w:rsidP="00F07786">
            <w:pPr>
              <w:pStyle w:val="CompactoOE3"/>
              <w:spacing w:after="0"/>
              <w:rPr>
                <w:sz w:val="18"/>
              </w:rPr>
            </w:pPr>
            <w:r w:rsidRPr="00F07786">
              <w:rPr>
                <w:sz w:val="18"/>
              </w:rPr>
              <w:t>Los cinco troncos llenan una sola casilla</w:t>
            </w:r>
          </w:p>
        </w:tc>
        <w:tc>
          <w:tcPr>
            <w:tcW w:w="3752" w:type="pct"/>
            <w:shd w:val="clear" w:color="auto" w:fill="auto"/>
          </w:tcPr>
          <w:p w14:paraId="32786C88" w14:textId="77777777" w:rsidR="009E48A9" w:rsidRPr="00F07786" w:rsidRDefault="00F07786" w:rsidP="00F07786">
            <w:pPr>
              <w:pStyle w:val="CompactoOE3"/>
              <w:spacing w:after="0"/>
              <w:rPr>
                <w:sz w:val="18"/>
              </w:rPr>
            </w:pPr>
            <w:r w:rsidRPr="00F07786">
              <w:rPr>
                <w:rStyle w:val="CdigoenlneaOE3"/>
                <w:sz w:val="18"/>
              </w:rPr>
              <w:t>Inventory_RF38_LosCincoTroncosLlenanUnaSolaCasillaYLaClaseSeCompletaConElUltimo</w:t>
            </w:r>
          </w:p>
        </w:tc>
      </w:tr>
      <w:tr w:rsidR="009E48A9" w:rsidRPr="00F07786" w14:paraId="117466E1" w14:textId="77777777" w:rsidTr="00F07786">
        <w:tc>
          <w:tcPr>
            <w:tcW w:w="550" w:type="pct"/>
            <w:shd w:val="clear" w:color="auto" w:fill="auto"/>
          </w:tcPr>
          <w:p w14:paraId="7DB2A5E8" w14:textId="77777777" w:rsidR="009E48A9" w:rsidRPr="00F07786" w:rsidRDefault="00F07786" w:rsidP="00F07786">
            <w:pPr>
              <w:pStyle w:val="CompactoOE3"/>
              <w:spacing w:after="0"/>
              <w:rPr>
                <w:sz w:val="18"/>
              </w:rPr>
            </w:pPr>
            <w:r w:rsidRPr="00F07786">
              <w:rPr>
                <w:sz w:val="18"/>
              </w:rPr>
              <w:t>RF-39</w:t>
            </w:r>
          </w:p>
        </w:tc>
        <w:tc>
          <w:tcPr>
            <w:tcW w:w="698" w:type="pct"/>
            <w:shd w:val="clear" w:color="auto" w:fill="auto"/>
          </w:tcPr>
          <w:p w14:paraId="4993A274" w14:textId="77777777" w:rsidR="009E48A9" w:rsidRPr="00F07786" w:rsidRDefault="00F07786" w:rsidP="00F07786">
            <w:pPr>
              <w:pStyle w:val="CompactoOE3"/>
              <w:spacing w:after="0"/>
              <w:rPr>
                <w:sz w:val="18"/>
              </w:rPr>
            </w:pPr>
            <w:r w:rsidRPr="00F07786">
              <w:rPr>
                <w:sz w:val="18"/>
              </w:rPr>
              <w:t>La zona abre el ensamblaje solo con todo</w:t>
            </w:r>
          </w:p>
        </w:tc>
        <w:tc>
          <w:tcPr>
            <w:tcW w:w="3752" w:type="pct"/>
            <w:shd w:val="clear" w:color="auto" w:fill="auto"/>
          </w:tcPr>
          <w:p w14:paraId="3FCC08A5" w14:textId="77777777" w:rsidR="009E48A9" w:rsidRPr="00F07786" w:rsidRDefault="00F07786" w:rsidP="00F07786">
            <w:pPr>
              <w:pStyle w:val="CompactoOE3"/>
              <w:spacing w:after="0"/>
              <w:rPr>
                <w:sz w:val="18"/>
              </w:rPr>
            </w:pPr>
            <w:r w:rsidRPr="00F07786">
              <w:rPr>
                <w:rStyle w:val="CdigoenlneaOE3"/>
                <w:sz w:val="18"/>
              </w:rPr>
              <w:t>BuildZone_RF39_AbreElPanelSoloConLosCuatroMateriales</w:t>
            </w:r>
          </w:p>
        </w:tc>
      </w:tr>
      <w:tr w:rsidR="009E48A9" w:rsidRPr="00F07786" w14:paraId="21F01D08" w14:textId="77777777" w:rsidTr="00F07786">
        <w:tc>
          <w:tcPr>
            <w:tcW w:w="550" w:type="pct"/>
            <w:shd w:val="clear" w:color="auto" w:fill="auto"/>
          </w:tcPr>
          <w:p w14:paraId="399B7D69" w14:textId="77777777" w:rsidR="009E48A9" w:rsidRPr="00F07786" w:rsidRDefault="00F07786" w:rsidP="00F07786">
            <w:pPr>
              <w:pStyle w:val="CompactoOE3"/>
              <w:spacing w:after="0"/>
              <w:rPr>
                <w:sz w:val="18"/>
              </w:rPr>
            </w:pPr>
            <w:r w:rsidRPr="00F07786">
              <w:rPr>
                <w:sz w:val="18"/>
              </w:rPr>
              <w:t>RF-40</w:t>
            </w:r>
          </w:p>
        </w:tc>
        <w:tc>
          <w:tcPr>
            <w:tcW w:w="698" w:type="pct"/>
            <w:shd w:val="clear" w:color="auto" w:fill="auto"/>
          </w:tcPr>
          <w:p w14:paraId="1D26FD6A" w14:textId="77777777" w:rsidR="009E48A9" w:rsidRPr="00F07786" w:rsidRDefault="00F07786" w:rsidP="00F07786">
            <w:pPr>
              <w:pStyle w:val="CompactoOE3"/>
              <w:spacing w:after="0"/>
              <w:rPr>
                <w:sz w:val="18"/>
              </w:rPr>
            </w:pPr>
            <w:r w:rsidRPr="00F07786">
              <w:rPr>
                <w:sz w:val="18"/>
              </w:rPr>
              <w:t>Las fases se habilitan en orden</w:t>
            </w:r>
          </w:p>
        </w:tc>
        <w:tc>
          <w:tcPr>
            <w:tcW w:w="3752" w:type="pct"/>
            <w:shd w:val="clear" w:color="auto" w:fill="auto"/>
          </w:tcPr>
          <w:p w14:paraId="7BD47DEE" w14:textId="77777777" w:rsidR="009E48A9" w:rsidRPr="00F07786" w:rsidRDefault="00F07786" w:rsidP="00F07786">
            <w:pPr>
              <w:pStyle w:val="CompactoOE3"/>
              <w:spacing w:after="0"/>
              <w:rPr>
                <w:sz w:val="18"/>
              </w:rPr>
            </w:pPr>
            <w:r w:rsidRPr="00F07786">
              <w:rPr>
                <w:rStyle w:val="CdigoenlneaOE3"/>
                <w:sz w:val="18"/>
              </w:rPr>
              <w:t>RaftAssembly_RF40_LasTresFasesSeHabilitanEnOrdenYNoAntes</w:t>
            </w:r>
          </w:p>
        </w:tc>
      </w:tr>
      <w:tr w:rsidR="009E48A9" w:rsidRPr="00F07786" w14:paraId="6406EB9C" w14:textId="77777777" w:rsidTr="00F07786">
        <w:tc>
          <w:tcPr>
            <w:tcW w:w="550" w:type="pct"/>
            <w:shd w:val="clear" w:color="auto" w:fill="auto"/>
          </w:tcPr>
          <w:p w14:paraId="13968244" w14:textId="77777777" w:rsidR="009E48A9" w:rsidRPr="00F07786" w:rsidRDefault="00F07786" w:rsidP="00F07786">
            <w:pPr>
              <w:pStyle w:val="CompactoOE3"/>
              <w:spacing w:after="0"/>
              <w:rPr>
                <w:sz w:val="18"/>
              </w:rPr>
            </w:pPr>
            <w:r w:rsidRPr="00F07786">
              <w:rPr>
                <w:sz w:val="18"/>
              </w:rPr>
              <w:t>RF-41</w:t>
            </w:r>
          </w:p>
        </w:tc>
        <w:tc>
          <w:tcPr>
            <w:tcW w:w="698" w:type="pct"/>
            <w:shd w:val="clear" w:color="auto" w:fill="auto"/>
          </w:tcPr>
          <w:p w14:paraId="101033B0" w14:textId="77777777" w:rsidR="009E48A9" w:rsidRPr="00F07786" w:rsidRDefault="00F07786" w:rsidP="00F07786">
            <w:pPr>
              <w:pStyle w:val="CompactoOE3"/>
              <w:spacing w:after="0"/>
              <w:rPr>
                <w:sz w:val="18"/>
              </w:rPr>
            </w:pPr>
            <w:r w:rsidRPr="00F07786">
              <w:rPr>
                <w:sz w:val="18"/>
              </w:rPr>
              <w:t>Lo aprobado no se pierde</w:t>
            </w:r>
          </w:p>
        </w:tc>
        <w:tc>
          <w:tcPr>
            <w:tcW w:w="3752" w:type="pct"/>
            <w:shd w:val="clear" w:color="auto" w:fill="auto"/>
          </w:tcPr>
          <w:p w14:paraId="589B9744" w14:textId="77777777" w:rsidR="009E48A9" w:rsidRPr="00F07786" w:rsidRDefault="00F07786" w:rsidP="00F07786">
            <w:pPr>
              <w:pStyle w:val="CompactoOE3"/>
              <w:spacing w:after="0"/>
              <w:rPr>
                <w:sz w:val="18"/>
              </w:rPr>
            </w:pPr>
            <w:r w:rsidRPr="00F07786">
              <w:rPr>
                <w:rStyle w:val="CdigoenlneaOE3"/>
                <w:sz w:val="18"/>
              </w:rPr>
              <w:t>RaftAssembly_RF41_UnaFaseConfirmadaNoSePierdeEnIntentosPosteriores</w:t>
            </w:r>
          </w:p>
        </w:tc>
      </w:tr>
      <w:tr w:rsidR="009E48A9" w:rsidRPr="00F07786" w14:paraId="281A86CF" w14:textId="77777777" w:rsidTr="00F07786">
        <w:tc>
          <w:tcPr>
            <w:tcW w:w="550" w:type="pct"/>
            <w:shd w:val="clear" w:color="auto" w:fill="auto"/>
          </w:tcPr>
          <w:p w14:paraId="7889ACB0" w14:textId="77777777" w:rsidR="009E48A9" w:rsidRPr="00F07786" w:rsidRDefault="00F07786" w:rsidP="00F07786">
            <w:pPr>
              <w:pStyle w:val="CompactoOE3"/>
              <w:spacing w:after="0"/>
              <w:rPr>
                <w:sz w:val="18"/>
              </w:rPr>
            </w:pPr>
            <w:r w:rsidRPr="00F07786">
              <w:rPr>
                <w:sz w:val="18"/>
              </w:rPr>
              <w:t>RF-42</w:t>
            </w:r>
          </w:p>
        </w:tc>
        <w:tc>
          <w:tcPr>
            <w:tcW w:w="698" w:type="pct"/>
            <w:shd w:val="clear" w:color="auto" w:fill="auto"/>
          </w:tcPr>
          <w:p w14:paraId="54B2E727" w14:textId="77777777" w:rsidR="009E48A9" w:rsidRPr="00F07786" w:rsidRDefault="00F07786" w:rsidP="00F07786">
            <w:pPr>
              <w:pStyle w:val="CompactoOE3"/>
              <w:spacing w:after="0"/>
              <w:rPr>
                <w:sz w:val="18"/>
              </w:rPr>
            </w:pPr>
            <w:r w:rsidRPr="00F07786">
              <w:rPr>
                <w:sz w:val="18"/>
              </w:rPr>
              <w:t xml:space="preserve">La prueba anticipada </w:t>
            </w:r>
            <w:r w:rsidRPr="00F07786">
              <w:rPr>
                <w:sz w:val="18"/>
              </w:rPr>
              <w:lastRenderedPageBreak/>
              <w:t>hunde la balsa y sigue en la fase</w:t>
            </w:r>
          </w:p>
        </w:tc>
        <w:tc>
          <w:tcPr>
            <w:tcW w:w="3752" w:type="pct"/>
            <w:shd w:val="clear" w:color="auto" w:fill="auto"/>
          </w:tcPr>
          <w:p w14:paraId="6E5AAFE3" w14:textId="77777777" w:rsidR="009E48A9" w:rsidRPr="00F07786" w:rsidRDefault="00F07786" w:rsidP="00F07786">
            <w:pPr>
              <w:pStyle w:val="CompactoOE3"/>
              <w:spacing w:after="0"/>
              <w:rPr>
                <w:sz w:val="18"/>
              </w:rPr>
            </w:pPr>
            <w:r w:rsidRPr="00F07786">
              <w:rPr>
                <w:rStyle w:val="CdigoenlneaOE3"/>
                <w:sz w:val="18"/>
              </w:rPr>
              <w:lastRenderedPageBreak/>
              <w:t>AssemblyPanel_RF42_ProbarLaBalsaIncompletaLaHundeYSigueEnLaFase</w:t>
            </w:r>
          </w:p>
        </w:tc>
      </w:tr>
      <w:tr w:rsidR="009E48A9" w:rsidRPr="00F07786" w14:paraId="172B44B0" w14:textId="77777777" w:rsidTr="00F07786">
        <w:tc>
          <w:tcPr>
            <w:tcW w:w="550" w:type="pct"/>
            <w:shd w:val="clear" w:color="auto" w:fill="auto"/>
          </w:tcPr>
          <w:p w14:paraId="1CB28A0B" w14:textId="77777777" w:rsidR="009E48A9" w:rsidRPr="00F07786" w:rsidRDefault="00F07786" w:rsidP="00F07786">
            <w:pPr>
              <w:pStyle w:val="CompactoOE3"/>
              <w:spacing w:after="0"/>
              <w:rPr>
                <w:sz w:val="18"/>
              </w:rPr>
            </w:pPr>
            <w:r w:rsidRPr="00F07786">
              <w:rPr>
                <w:sz w:val="18"/>
              </w:rPr>
              <w:t>RF-43</w:t>
            </w:r>
          </w:p>
        </w:tc>
        <w:tc>
          <w:tcPr>
            <w:tcW w:w="698" w:type="pct"/>
            <w:shd w:val="clear" w:color="auto" w:fill="auto"/>
          </w:tcPr>
          <w:p w14:paraId="08668F7B" w14:textId="77777777" w:rsidR="009E48A9" w:rsidRPr="00F07786" w:rsidRDefault="00F07786" w:rsidP="00F07786">
            <w:pPr>
              <w:pStyle w:val="CompactoOE3"/>
              <w:spacing w:after="0"/>
              <w:rPr>
                <w:sz w:val="18"/>
              </w:rPr>
            </w:pPr>
            <w:r w:rsidRPr="00F07786">
              <w:rPr>
                <w:sz w:val="18"/>
              </w:rPr>
              <w:t>Solo lo mal puesto vuelve al inventario</w:t>
            </w:r>
          </w:p>
        </w:tc>
        <w:tc>
          <w:tcPr>
            <w:tcW w:w="3752" w:type="pct"/>
            <w:shd w:val="clear" w:color="auto" w:fill="auto"/>
          </w:tcPr>
          <w:p w14:paraId="619B2019" w14:textId="77777777" w:rsidR="009E48A9" w:rsidRPr="00F07786" w:rsidRDefault="00F07786" w:rsidP="00F07786">
            <w:pPr>
              <w:pStyle w:val="CompactoOE3"/>
              <w:spacing w:after="0"/>
              <w:rPr>
                <w:sz w:val="18"/>
              </w:rPr>
            </w:pPr>
            <w:r w:rsidRPr="00F07786">
              <w:rPr>
                <w:rStyle w:val="CdigoenlneaOE3"/>
                <w:sz w:val="18"/>
              </w:rPr>
              <w:t>RaftValidator_RF43_SoloLasPiezasMalUbicadasRegresanAlInventario</w:t>
            </w:r>
          </w:p>
        </w:tc>
      </w:tr>
      <w:tr w:rsidR="009E48A9" w:rsidRPr="00F07786" w14:paraId="32AE900B" w14:textId="77777777" w:rsidTr="00F07786">
        <w:tc>
          <w:tcPr>
            <w:tcW w:w="550" w:type="pct"/>
            <w:shd w:val="clear" w:color="auto" w:fill="auto"/>
          </w:tcPr>
          <w:p w14:paraId="71F6D319" w14:textId="77777777" w:rsidR="009E48A9" w:rsidRPr="00F07786" w:rsidRDefault="00F07786" w:rsidP="00F07786">
            <w:pPr>
              <w:pStyle w:val="CompactoOE3"/>
              <w:spacing w:after="0"/>
              <w:rPr>
                <w:sz w:val="18"/>
              </w:rPr>
            </w:pPr>
            <w:r w:rsidRPr="00F07786">
              <w:rPr>
                <w:sz w:val="18"/>
              </w:rPr>
              <w:t>RF-44</w:t>
            </w:r>
          </w:p>
        </w:tc>
        <w:tc>
          <w:tcPr>
            <w:tcW w:w="698" w:type="pct"/>
            <w:shd w:val="clear" w:color="auto" w:fill="auto"/>
          </w:tcPr>
          <w:p w14:paraId="250D6B02" w14:textId="77777777" w:rsidR="009E48A9" w:rsidRPr="00F07786" w:rsidRDefault="00F07786" w:rsidP="00F07786">
            <w:pPr>
              <w:pStyle w:val="CompactoOE3"/>
              <w:spacing w:after="0"/>
              <w:rPr>
                <w:sz w:val="18"/>
              </w:rPr>
            </w:pPr>
            <w:r w:rsidRPr="00F07786">
              <w:rPr>
                <w:sz w:val="18"/>
              </w:rPr>
              <w:t>La prueba superada lleva al cruce y al cierre</w:t>
            </w:r>
          </w:p>
        </w:tc>
        <w:tc>
          <w:tcPr>
            <w:tcW w:w="3752" w:type="pct"/>
            <w:shd w:val="clear" w:color="auto" w:fill="auto"/>
          </w:tcPr>
          <w:p w14:paraId="0ECEE832" w14:textId="77777777" w:rsidR="009E48A9" w:rsidRPr="00F07786" w:rsidRDefault="00F07786" w:rsidP="00F07786">
            <w:pPr>
              <w:pStyle w:val="CompactoOE3"/>
              <w:spacing w:after="0"/>
              <w:rPr>
                <w:sz w:val="18"/>
              </w:rPr>
            </w:pPr>
            <w:r w:rsidRPr="00F07786">
              <w:rPr>
                <w:rStyle w:val="CdigoenlneaOE3"/>
                <w:sz w:val="18"/>
              </w:rPr>
              <w:t>GameEnding_RF44_LaPruebaSuperadaReproduceElCruceYElCierre</w:t>
            </w:r>
          </w:p>
        </w:tc>
      </w:tr>
      <w:tr w:rsidR="009E48A9" w:rsidRPr="00F07786" w14:paraId="581224EB" w14:textId="77777777" w:rsidTr="00F07786">
        <w:tc>
          <w:tcPr>
            <w:tcW w:w="550" w:type="pct"/>
            <w:shd w:val="clear" w:color="auto" w:fill="auto"/>
          </w:tcPr>
          <w:p w14:paraId="6DD8D394" w14:textId="77777777" w:rsidR="009E48A9" w:rsidRPr="00F07786" w:rsidRDefault="00F07786" w:rsidP="00F07786">
            <w:pPr>
              <w:pStyle w:val="CompactoOE3"/>
              <w:spacing w:after="0"/>
              <w:rPr>
                <w:sz w:val="18"/>
              </w:rPr>
            </w:pPr>
            <w:r w:rsidRPr="00F07786">
              <w:rPr>
                <w:sz w:val="18"/>
              </w:rPr>
              <w:t>RF-45</w:t>
            </w:r>
          </w:p>
        </w:tc>
        <w:tc>
          <w:tcPr>
            <w:tcW w:w="698" w:type="pct"/>
            <w:shd w:val="clear" w:color="auto" w:fill="auto"/>
          </w:tcPr>
          <w:p w14:paraId="3239CFF3" w14:textId="77777777" w:rsidR="009E48A9" w:rsidRPr="00F07786" w:rsidRDefault="00F07786" w:rsidP="00F07786">
            <w:pPr>
              <w:pStyle w:val="CompactoOE3"/>
              <w:spacing w:after="0"/>
              <w:rPr>
                <w:sz w:val="18"/>
              </w:rPr>
            </w:pPr>
            <w:r w:rsidRPr="00F07786">
              <w:rPr>
                <w:sz w:val="18"/>
              </w:rPr>
              <w:t>La prueba anticipada cuenta como intento</w:t>
            </w:r>
          </w:p>
        </w:tc>
        <w:tc>
          <w:tcPr>
            <w:tcW w:w="3752" w:type="pct"/>
            <w:shd w:val="clear" w:color="auto" w:fill="auto"/>
          </w:tcPr>
          <w:p w14:paraId="6EEB686E" w14:textId="77777777" w:rsidR="009E48A9" w:rsidRPr="00F07786" w:rsidRDefault="00F07786" w:rsidP="00F07786">
            <w:pPr>
              <w:pStyle w:val="CompactoOE3"/>
              <w:spacing w:after="0"/>
              <w:rPr>
                <w:sz w:val="18"/>
              </w:rPr>
            </w:pPr>
            <w:r w:rsidRPr="00F07786">
              <w:rPr>
                <w:rStyle w:val="CdigoenlneaOE3"/>
                <w:sz w:val="18"/>
              </w:rPr>
              <w:t>RiverIndicators_RF45_UnaPruebaDeBalsaIncompletaCuentaComoIntento</w:t>
            </w:r>
          </w:p>
        </w:tc>
      </w:tr>
      <w:tr w:rsidR="009E48A9" w:rsidRPr="00F07786" w14:paraId="2584AA86" w14:textId="77777777" w:rsidTr="00F07786">
        <w:tc>
          <w:tcPr>
            <w:tcW w:w="550" w:type="pct"/>
            <w:shd w:val="clear" w:color="auto" w:fill="auto"/>
          </w:tcPr>
          <w:p w14:paraId="4B1F2702" w14:textId="77777777" w:rsidR="009E48A9" w:rsidRPr="00F07786" w:rsidRDefault="00F07786" w:rsidP="00F07786">
            <w:pPr>
              <w:pStyle w:val="CompactoOE3"/>
              <w:spacing w:after="0"/>
              <w:rPr>
                <w:sz w:val="18"/>
              </w:rPr>
            </w:pPr>
            <w:r w:rsidRPr="00F07786">
              <w:rPr>
                <w:sz w:val="18"/>
              </w:rPr>
              <w:t>Guion 1.8.4.1</w:t>
            </w:r>
          </w:p>
        </w:tc>
        <w:tc>
          <w:tcPr>
            <w:tcW w:w="698" w:type="pct"/>
            <w:shd w:val="clear" w:color="auto" w:fill="auto"/>
          </w:tcPr>
          <w:p w14:paraId="05285730" w14:textId="77777777" w:rsidR="009E48A9" w:rsidRPr="00F07786" w:rsidRDefault="00F07786" w:rsidP="00F07786">
            <w:pPr>
              <w:pStyle w:val="CompactoOE3"/>
              <w:spacing w:after="0"/>
              <w:rPr>
                <w:sz w:val="18"/>
              </w:rPr>
            </w:pPr>
            <w:r w:rsidRPr="00F07786">
              <w:rPr>
                <w:sz w:val="18"/>
              </w:rPr>
              <w:t>La escena 3.2 sale solo tras el primer fallo de la última fase</w:t>
            </w:r>
          </w:p>
        </w:tc>
        <w:tc>
          <w:tcPr>
            <w:tcW w:w="3752" w:type="pct"/>
            <w:shd w:val="clear" w:color="auto" w:fill="auto"/>
          </w:tcPr>
          <w:p w14:paraId="77A58FA5" w14:textId="77777777" w:rsidR="009E48A9" w:rsidRPr="00F07786" w:rsidRDefault="00F07786" w:rsidP="00F07786">
            <w:pPr>
              <w:pStyle w:val="CompactoOE3"/>
              <w:spacing w:after="0"/>
              <w:rPr>
                <w:sz w:val="18"/>
              </w:rPr>
            </w:pPr>
            <w:r w:rsidRPr="00F07786">
              <w:rPr>
                <w:rStyle w:val="CdigoenlneaOE3"/>
                <w:sz w:val="18"/>
              </w:rPr>
              <w:t>RiverScene_Guion841_ProbarAntesDeLaUltimaFaseNoGastaLaEscena32</w:t>
            </w:r>
          </w:p>
        </w:tc>
      </w:tr>
      <w:tr w:rsidR="009E48A9" w:rsidRPr="00F07786" w14:paraId="6A77DABB" w14:textId="77777777" w:rsidTr="00F07786">
        <w:tc>
          <w:tcPr>
            <w:tcW w:w="550" w:type="pct"/>
            <w:shd w:val="clear" w:color="auto" w:fill="auto"/>
          </w:tcPr>
          <w:p w14:paraId="6D8E9AA3" w14:textId="77777777" w:rsidR="009E48A9" w:rsidRPr="00F07786" w:rsidRDefault="00F07786" w:rsidP="00F07786">
            <w:pPr>
              <w:pStyle w:val="CompactoOE3"/>
              <w:spacing w:after="0"/>
              <w:rPr>
                <w:sz w:val="18"/>
              </w:rPr>
            </w:pPr>
            <w:r w:rsidRPr="00F07786">
              <w:rPr>
                <w:sz w:val="18"/>
              </w:rPr>
              <w:t>INC-39</w:t>
            </w:r>
          </w:p>
        </w:tc>
        <w:tc>
          <w:tcPr>
            <w:tcW w:w="698" w:type="pct"/>
            <w:shd w:val="clear" w:color="auto" w:fill="auto"/>
          </w:tcPr>
          <w:p w14:paraId="12CF55C1" w14:textId="77777777" w:rsidR="009E48A9" w:rsidRPr="00F07786" w:rsidRDefault="00F07786" w:rsidP="00F07786">
            <w:pPr>
              <w:pStyle w:val="CompactoOE3"/>
              <w:spacing w:after="0"/>
              <w:rPr>
                <w:sz w:val="18"/>
              </w:rPr>
            </w:pPr>
            <w:r w:rsidRPr="00F07786">
              <w:rPr>
                <w:sz w:val="18"/>
              </w:rPr>
              <w:t>Resumen, escena final, créditos e inicio</w:t>
            </w:r>
          </w:p>
        </w:tc>
        <w:tc>
          <w:tcPr>
            <w:tcW w:w="3752" w:type="pct"/>
            <w:shd w:val="clear" w:color="auto" w:fill="auto"/>
          </w:tcPr>
          <w:p w14:paraId="37198E60" w14:textId="77777777" w:rsidR="009E48A9" w:rsidRPr="00F07786" w:rsidRDefault="00F07786" w:rsidP="00F07786">
            <w:pPr>
              <w:pStyle w:val="CompactoOE3"/>
              <w:spacing w:after="0"/>
              <w:rPr>
                <w:sz w:val="18"/>
              </w:rPr>
            </w:pPr>
            <w:r w:rsidRPr="00F07786">
              <w:rPr>
                <w:rStyle w:val="CdigoenlneaOE3"/>
                <w:sz w:val="18"/>
              </w:rPr>
              <w:t>GameEnding_INC39_RecorreLevelSummaryNarrativeCreditsYMainMenu</w:t>
            </w:r>
          </w:p>
        </w:tc>
      </w:tr>
      <w:tr w:rsidR="009E48A9" w:rsidRPr="00F07786" w14:paraId="6188FB95" w14:textId="77777777" w:rsidTr="00F07786">
        <w:tc>
          <w:tcPr>
            <w:tcW w:w="550" w:type="pct"/>
            <w:shd w:val="clear" w:color="auto" w:fill="auto"/>
          </w:tcPr>
          <w:p w14:paraId="130F1A51" w14:textId="77777777" w:rsidR="009E48A9" w:rsidRPr="00F07786" w:rsidRDefault="00F07786" w:rsidP="00F07786">
            <w:pPr>
              <w:pStyle w:val="CompactoOE3"/>
              <w:spacing w:after="0"/>
              <w:rPr>
                <w:sz w:val="18"/>
              </w:rPr>
            </w:pPr>
            <w:r w:rsidRPr="00F07786">
              <w:rPr>
                <w:sz w:val="18"/>
              </w:rPr>
              <w:t>RNF-02</w:t>
            </w:r>
          </w:p>
        </w:tc>
        <w:tc>
          <w:tcPr>
            <w:tcW w:w="698" w:type="pct"/>
            <w:shd w:val="clear" w:color="auto" w:fill="auto"/>
          </w:tcPr>
          <w:p w14:paraId="45715BDC" w14:textId="77777777" w:rsidR="009E48A9" w:rsidRPr="00F07786" w:rsidRDefault="00F07786" w:rsidP="00F07786">
            <w:pPr>
              <w:pStyle w:val="CompactoOE3"/>
              <w:spacing w:after="0"/>
              <w:rPr>
                <w:sz w:val="18"/>
              </w:rPr>
            </w:pPr>
            <w:r w:rsidRPr="00F07786">
              <w:rPr>
                <w:sz w:val="18"/>
              </w:rPr>
              <w:t>Ninguna vinculación de teclado</w:t>
            </w:r>
          </w:p>
        </w:tc>
        <w:tc>
          <w:tcPr>
            <w:tcW w:w="3752" w:type="pct"/>
            <w:shd w:val="clear" w:color="auto" w:fill="auto"/>
          </w:tcPr>
          <w:p w14:paraId="28DDD6DF" w14:textId="77777777" w:rsidR="009E48A9" w:rsidRPr="00F07786" w:rsidRDefault="00F07786" w:rsidP="00F07786">
            <w:pPr>
              <w:pStyle w:val="CompactoOE3"/>
              <w:spacing w:after="0"/>
              <w:rPr>
                <w:sz w:val="18"/>
              </w:rPr>
            </w:pPr>
            <w:r w:rsidRPr="00F07786">
              <w:rPr>
                <w:rStyle w:val="CdigoenlneaOE3"/>
                <w:sz w:val="18"/>
              </w:rPr>
              <w:t>RiverScene_INC01_NoExisteVinculacionDeTecladoEnElMapaDeControles</w:t>
            </w:r>
          </w:p>
        </w:tc>
      </w:tr>
      <w:tr w:rsidR="009E48A9" w:rsidRPr="00F07786" w14:paraId="16A3BDE2" w14:textId="77777777" w:rsidTr="00F07786">
        <w:tc>
          <w:tcPr>
            <w:tcW w:w="550" w:type="pct"/>
            <w:shd w:val="clear" w:color="auto" w:fill="auto"/>
          </w:tcPr>
          <w:p w14:paraId="5F286369" w14:textId="77777777" w:rsidR="009E48A9" w:rsidRPr="00F07786" w:rsidRDefault="00F07786" w:rsidP="00F07786">
            <w:pPr>
              <w:pStyle w:val="CompactoOE3"/>
              <w:spacing w:after="0"/>
              <w:rPr>
                <w:sz w:val="18"/>
              </w:rPr>
            </w:pPr>
            <w:r w:rsidRPr="00F07786">
              <w:rPr>
                <w:sz w:val="18"/>
              </w:rPr>
              <w:t>RNF-13</w:t>
            </w:r>
          </w:p>
        </w:tc>
        <w:tc>
          <w:tcPr>
            <w:tcW w:w="698" w:type="pct"/>
            <w:shd w:val="clear" w:color="auto" w:fill="auto"/>
          </w:tcPr>
          <w:p w14:paraId="2B7A9CA5" w14:textId="77777777" w:rsidR="009E48A9" w:rsidRPr="00F07786" w:rsidRDefault="00F07786" w:rsidP="00F07786">
            <w:pPr>
              <w:pStyle w:val="CompactoOE3"/>
              <w:spacing w:after="0"/>
              <w:rPr>
                <w:sz w:val="18"/>
              </w:rPr>
            </w:pPr>
            <w:r w:rsidRPr="00F07786">
              <w:rPr>
                <w:sz w:val="18"/>
              </w:rPr>
              <w:t>El nivel entero, acertando y fallando la prueba</w:t>
            </w:r>
          </w:p>
        </w:tc>
        <w:tc>
          <w:tcPr>
            <w:tcW w:w="3752" w:type="pct"/>
            <w:shd w:val="clear" w:color="auto" w:fill="auto"/>
          </w:tcPr>
          <w:p w14:paraId="19D83631" w14:textId="77777777" w:rsidR="009E48A9" w:rsidRPr="00F07786" w:rsidRDefault="00F07786" w:rsidP="00F07786">
            <w:pPr>
              <w:pStyle w:val="CompactoOE3"/>
              <w:spacing w:after="0"/>
              <w:rPr>
                <w:sz w:val="18"/>
              </w:rPr>
            </w:pPr>
            <w:r w:rsidRPr="00F07786">
              <w:rPr>
                <w:rStyle w:val="CdigoenlneaOE3"/>
                <w:sz w:val="18"/>
              </w:rPr>
              <w:t>RiverLevel_RNF13_RecorreElNivel3CompletoHastaElInicio</w:t>
            </w:r>
            <w:r w:rsidRPr="00F07786">
              <w:rPr>
                <w:sz w:val="18"/>
              </w:rPr>
              <w:t xml:space="preserve"> (dos casos)</w:t>
            </w:r>
          </w:p>
        </w:tc>
      </w:tr>
      <w:tr w:rsidR="009E48A9" w:rsidRPr="00F07786" w14:paraId="08346D24" w14:textId="77777777" w:rsidTr="00F07786">
        <w:tc>
          <w:tcPr>
            <w:tcW w:w="550" w:type="pct"/>
            <w:shd w:val="clear" w:color="auto" w:fill="auto"/>
          </w:tcPr>
          <w:p w14:paraId="22B856E7" w14:textId="77777777" w:rsidR="009E48A9" w:rsidRPr="00F07786" w:rsidRDefault="00F07786" w:rsidP="00F07786">
            <w:pPr>
              <w:pStyle w:val="CompactoOE3"/>
              <w:spacing w:after="0"/>
              <w:rPr>
                <w:sz w:val="18"/>
              </w:rPr>
            </w:pPr>
            <w:r w:rsidRPr="00F07786">
              <w:rPr>
                <w:sz w:val="18"/>
              </w:rPr>
              <w:lastRenderedPageBreak/>
              <w:t>RNF-14</w:t>
            </w:r>
          </w:p>
        </w:tc>
        <w:tc>
          <w:tcPr>
            <w:tcW w:w="698" w:type="pct"/>
            <w:shd w:val="clear" w:color="auto" w:fill="auto"/>
          </w:tcPr>
          <w:p w14:paraId="14EAA08E" w14:textId="77777777" w:rsidR="009E48A9" w:rsidRPr="00F07786" w:rsidRDefault="00F07786" w:rsidP="00F07786">
            <w:pPr>
              <w:pStyle w:val="CompactoOE3"/>
              <w:spacing w:after="0"/>
              <w:rPr>
                <w:sz w:val="18"/>
              </w:rPr>
            </w:pPr>
            <w:r w:rsidRPr="00F07786">
              <w:rPr>
                <w:sz w:val="18"/>
              </w:rPr>
              <w:t>Cierre forzado tras la base y tras el amarre</w:t>
            </w:r>
          </w:p>
        </w:tc>
        <w:tc>
          <w:tcPr>
            <w:tcW w:w="3752" w:type="pct"/>
            <w:shd w:val="clear" w:color="auto" w:fill="auto"/>
          </w:tcPr>
          <w:p w14:paraId="081E29C0" w14:textId="77777777" w:rsidR="009E48A9" w:rsidRPr="00F07786" w:rsidRDefault="00F07786" w:rsidP="00F07786">
            <w:pPr>
              <w:pStyle w:val="CompactoOE3"/>
              <w:spacing w:after="0"/>
              <w:rPr>
                <w:sz w:val="18"/>
              </w:rPr>
            </w:pPr>
            <w:r w:rsidRPr="00F07786">
              <w:rPr>
                <w:rStyle w:val="CdigoenlneaOE3"/>
                <w:sz w:val="18"/>
              </w:rPr>
              <w:t>RiverLevel_RNF14_CierreForzadoTrasCadaFaseConfirmadaRetomaDondeIba</w:t>
            </w:r>
            <w:r w:rsidRPr="00F07786">
              <w:rPr>
                <w:sz w:val="18"/>
              </w:rPr>
              <w:t xml:space="preserve"> (dos casos)</w:t>
            </w:r>
          </w:p>
        </w:tc>
      </w:tr>
      <w:tr w:rsidR="009E48A9" w:rsidRPr="00F07786" w14:paraId="6045FC7A" w14:textId="77777777" w:rsidTr="00F07786">
        <w:tc>
          <w:tcPr>
            <w:tcW w:w="550" w:type="pct"/>
            <w:shd w:val="clear" w:color="auto" w:fill="auto"/>
          </w:tcPr>
          <w:p w14:paraId="5E4BAF01" w14:textId="77777777" w:rsidR="009E48A9" w:rsidRPr="00F07786" w:rsidRDefault="00F07786" w:rsidP="00F07786">
            <w:pPr>
              <w:pStyle w:val="CompactoOE3"/>
              <w:spacing w:after="0"/>
              <w:rPr>
                <w:sz w:val="18"/>
              </w:rPr>
            </w:pPr>
            <w:r w:rsidRPr="00F07786">
              <w:rPr>
                <w:sz w:val="18"/>
              </w:rPr>
              <w:t>RNF-19</w:t>
            </w:r>
          </w:p>
        </w:tc>
        <w:tc>
          <w:tcPr>
            <w:tcW w:w="698" w:type="pct"/>
            <w:shd w:val="clear" w:color="auto" w:fill="auto"/>
          </w:tcPr>
          <w:p w14:paraId="1885AAA8" w14:textId="77777777" w:rsidR="009E48A9" w:rsidRPr="00F07786" w:rsidRDefault="00F07786" w:rsidP="00F07786">
            <w:pPr>
              <w:pStyle w:val="CompactoOE3"/>
              <w:spacing w:after="0"/>
              <w:rPr>
                <w:sz w:val="18"/>
              </w:rPr>
            </w:pPr>
            <w:r w:rsidRPr="00F07786">
              <w:rPr>
                <w:sz w:val="18"/>
              </w:rPr>
              <w:t>Los estados de error se leen sin color</w:t>
            </w:r>
          </w:p>
        </w:tc>
        <w:tc>
          <w:tcPr>
            <w:tcW w:w="3752" w:type="pct"/>
            <w:shd w:val="clear" w:color="auto" w:fill="auto"/>
          </w:tcPr>
          <w:p w14:paraId="5AF0BB15" w14:textId="77777777" w:rsidR="009E48A9" w:rsidRPr="00F07786" w:rsidRDefault="00F07786" w:rsidP="00F07786">
            <w:pPr>
              <w:pStyle w:val="CompactoOE3"/>
              <w:spacing w:after="0"/>
              <w:rPr>
                <w:sz w:val="18"/>
              </w:rPr>
            </w:pPr>
            <w:r w:rsidRPr="00F07786">
              <w:rPr>
                <w:rStyle w:val="CdigoenlneaOE3"/>
                <w:sz w:val="18"/>
              </w:rPr>
              <w:t>RiverLevel_RNF19_LosEstadosDeErrorSeLeenSinColor</w:t>
            </w:r>
          </w:p>
        </w:tc>
      </w:tr>
      <w:tr w:rsidR="009E48A9" w:rsidRPr="00F07786" w14:paraId="7EDB98AA" w14:textId="77777777" w:rsidTr="00F07786">
        <w:tc>
          <w:tcPr>
            <w:tcW w:w="550" w:type="pct"/>
            <w:shd w:val="clear" w:color="auto" w:fill="auto"/>
          </w:tcPr>
          <w:p w14:paraId="77F3CB14" w14:textId="77777777" w:rsidR="009E48A9" w:rsidRPr="00F07786" w:rsidRDefault="00F07786" w:rsidP="00F07786">
            <w:pPr>
              <w:pStyle w:val="CompactoOE3"/>
              <w:spacing w:after="0"/>
              <w:rPr>
                <w:sz w:val="18"/>
              </w:rPr>
            </w:pPr>
            <w:r w:rsidRPr="00F07786">
              <w:rPr>
                <w:sz w:val="18"/>
              </w:rPr>
              <w:t>RNF-20</w:t>
            </w:r>
          </w:p>
        </w:tc>
        <w:tc>
          <w:tcPr>
            <w:tcW w:w="698" w:type="pct"/>
            <w:shd w:val="clear" w:color="auto" w:fill="auto"/>
          </w:tcPr>
          <w:p w14:paraId="5EC2BAA5" w14:textId="77777777" w:rsidR="009E48A9" w:rsidRPr="00F07786" w:rsidRDefault="00F07786" w:rsidP="00F07786">
            <w:pPr>
              <w:pStyle w:val="CompactoOE3"/>
              <w:spacing w:after="0"/>
              <w:rPr>
                <w:sz w:val="18"/>
              </w:rPr>
            </w:pPr>
            <w:r w:rsidRPr="00F07786">
              <w:rPr>
                <w:sz w:val="18"/>
              </w:rPr>
              <w:t>Contraste del texto sobre su marco</w:t>
            </w:r>
          </w:p>
        </w:tc>
        <w:tc>
          <w:tcPr>
            <w:tcW w:w="3752" w:type="pct"/>
            <w:shd w:val="clear" w:color="auto" w:fill="auto"/>
          </w:tcPr>
          <w:p w14:paraId="6F7F39DC" w14:textId="77777777" w:rsidR="009E48A9" w:rsidRPr="00F07786" w:rsidRDefault="00F07786" w:rsidP="00F07786">
            <w:pPr>
              <w:pStyle w:val="CompactoOE3"/>
              <w:spacing w:after="0"/>
              <w:rPr>
                <w:sz w:val="18"/>
              </w:rPr>
            </w:pPr>
            <w:r w:rsidRPr="00F07786">
              <w:rPr>
                <w:rStyle w:val="CdigoenlneaOE3"/>
                <w:sz w:val="18"/>
              </w:rPr>
              <w:t>RiverLevel_RNF20_ContrasteSuficienteSobreElEscenarioClaro</w:t>
            </w:r>
          </w:p>
        </w:tc>
      </w:tr>
      <w:tr w:rsidR="009E48A9" w:rsidRPr="00F07786" w14:paraId="2BADE463" w14:textId="77777777" w:rsidTr="00F07786">
        <w:tc>
          <w:tcPr>
            <w:tcW w:w="550" w:type="pct"/>
            <w:shd w:val="clear" w:color="auto" w:fill="auto"/>
          </w:tcPr>
          <w:p w14:paraId="497CB9C1" w14:textId="77777777" w:rsidR="009E48A9" w:rsidRPr="00F07786" w:rsidRDefault="00F07786" w:rsidP="00F07786">
            <w:pPr>
              <w:pStyle w:val="CompactoOE3"/>
              <w:spacing w:after="0"/>
              <w:rPr>
                <w:sz w:val="18"/>
              </w:rPr>
            </w:pPr>
            <w:r w:rsidRPr="00F07786">
              <w:rPr>
                <w:sz w:val="18"/>
              </w:rPr>
              <w:t>RNF-21</w:t>
            </w:r>
          </w:p>
        </w:tc>
        <w:tc>
          <w:tcPr>
            <w:tcW w:w="698" w:type="pct"/>
            <w:shd w:val="clear" w:color="auto" w:fill="auto"/>
          </w:tcPr>
          <w:p w14:paraId="50EEEEAA" w14:textId="77777777" w:rsidR="009E48A9" w:rsidRPr="00F07786" w:rsidRDefault="00F07786" w:rsidP="00F07786">
            <w:pPr>
              <w:pStyle w:val="CompactoOE3"/>
              <w:spacing w:after="0"/>
              <w:rPr>
                <w:sz w:val="18"/>
              </w:rPr>
            </w:pPr>
            <w:r w:rsidRPr="00F07786">
              <w:rPr>
                <w:sz w:val="18"/>
              </w:rPr>
              <w:t>El cruce sin saltos ni parpadeos</w:t>
            </w:r>
          </w:p>
        </w:tc>
        <w:tc>
          <w:tcPr>
            <w:tcW w:w="3752" w:type="pct"/>
            <w:shd w:val="clear" w:color="auto" w:fill="auto"/>
          </w:tcPr>
          <w:p w14:paraId="7946C985" w14:textId="77777777" w:rsidR="009E48A9" w:rsidRPr="00F07786" w:rsidRDefault="00F07786" w:rsidP="00F07786">
            <w:pPr>
              <w:pStyle w:val="CompactoOE3"/>
              <w:spacing w:after="0"/>
              <w:rPr>
                <w:sz w:val="18"/>
              </w:rPr>
            </w:pPr>
            <w:r w:rsidRPr="00F07786">
              <w:rPr>
                <w:rStyle w:val="CdigoenlneaOE3"/>
                <w:sz w:val="18"/>
              </w:rPr>
              <w:t>NarrativeScene_RNF21_LaBalsaCruzaSinSaltosNiParpadeos</w:t>
            </w:r>
          </w:p>
        </w:tc>
      </w:tr>
      <w:tr w:rsidR="009E48A9" w:rsidRPr="00F07786" w14:paraId="39D500F2" w14:textId="77777777" w:rsidTr="00F07786">
        <w:tc>
          <w:tcPr>
            <w:tcW w:w="550" w:type="pct"/>
            <w:shd w:val="clear" w:color="auto" w:fill="auto"/>
          </w:tcPr>
          <w:p w14:paraId="491F6130" w14:textId="77777777" w:rsidR="009E48A9" w:rsidRPr="00F07786" w:rsidRDefault="00F07786" w:rsidP="00F07786">
            <w:pPr>
              <w:pStyle w:val="CompactoOE3"/>
              <w:spacing w:after="0"/>
              <w:rPr>
                <w:sz w:val="18"/>
              </w:rPr>
            </w:pPr>
            <w:r w:rsidRPr="00F07786">
              <w:rPr>
                <w:sz w:val="18"/>
              </w:rPr>
              <w:t>CP-02</w:t>
            </w:r>
          </w:p>
        </w:tc>
        <w:tc>
          <w:tcPr>
            <w:tcW w:w="698" w:type="pct"/>
            <w:shd w:val="clear" w:color="auto" w:fill="auto"/>
          </w:tcPr>
          <w:p w14:paraId="53E04341" w14:textId="77777777" w:rsidR="009E48A9" w:rsidRPr="00F07786" w:rsidRDefault="00F07786" w:rsidP="00F07786">
            <w:pPr>
              <w:pStyle w:val="CompactoOE3"/>
              <w:spacing w:after="0"/>
              <w:rPr>
                <w:sz w:val="18"/>
              </w:rPr>
            </w:pPr>
            <w:r w:rsidRPr="00F07786">
              <w:rPr>
                <w:sz w:val="18"/>
              </w:rPr>
              <w:t>Sin límite de intentos ni pantalla de derrota</w:t>
            </w:r>
          </w:p>
        </w:tc>
        <w:tc>
          <w:tcPr>
            <w:tcW w:w="3752" w:type="pct"/>
            <w:shd w:val="clear" w:color="auto" w:fill="auto"/>
          </w:tcPr>
          <w:p w14:paraId="5D810621" w14:textId="77777777" w:rsidR="009E48A9" w:rsidRPr="00F07786" w:rsidRDefault="00F07786" w:rsidP="00F07786">
            <w:pPr>
              <w:pStyle w:val="CompactoOE3"/>
              <w:spacing w:after="0"/>
              <w:rPr>
                <w:sz w:val="18"/>
              </w:rPr>
            </w:pPr>
            <w:r w:rsidRPr="00F07786">
              <w:rPr>
                <w:rStyle w:val="CdigoenlneaOE3"/>
                <w:sz w:val="18"/>
              </w:rPr>
              <w:t>RaftAssembly_CP02_NoHayLimiteDeIntentosNiPantallaDeDerrota</w:t>
            </w:r>
          </w:p>
        </w:tc>
      </w:tr>
      <w:tr w:rsidR="009E48A9" w:rsidRPr="00F07786" w14:paraId="01E87CE9" w14:textId="77777777" w:rsidTr="00F07786">
        <w:tc>
          <w:tcPr>
            <w:tcW w:w="550" w:type="pct"/>
            <w:shd w:val="clear" w:color="auto" w:fill="auto"/>
          </w:tcPr>
          <w:p w14:paraId="3B921F67" w14:textId="77777777" w:rsidR="009E48A9" w:rsidRPr="00F07786" w:rsidRDefault="00F07786" w:rsidP="00F07786">
            <w:pPr>
              <w:pStyle w:val="CompactoOE3"/>
              <w:spacing w:after="0"/>
              <w:rPr>
                <w:sz w:val="18"/>
              </w:rPr>
            </w:pPr>
            <w:r w:rsidRPr="00F07786">
              <w:rPr>
                <w:sz w:val="18"/>
              </w:rPr>
              <w:t>CP-06</w:t>
            </w:r>
          </w:p>
        </w:tc>
        <w:tc>
          <w:tcPr>
            <w:tcW w:w="698" w:type="pct"/>
            <w:shd w:val="clear" w:color="auto" w:fill="auto"/>
          </w:tcPr>
          <w:p w14:paraId="6FCB83F0" w14:textId="77777777" w:rsidR="009E48A9" w:rsidRPr="00F07786" w:rsidRDefault="00F07786" w:rsidP="00F07786">
            <w:pPr>
              <w:pStyle w:val="CompactoOE3"/>
              <w:spacing w:after="0"/>
              <w:rPr>
                <w:sz w:val="18"/>
              </w:rPr>
            </w:pPr>
            <w:r w:rsidRPr="00F07786">
              <w:rPr>
                <w:sz w:val="18"/>
              </w:rPr>
              <w:t>El mensaje dice qué revisar, no cuál es la pieza</w:t>
            </w:r>
          </w:p>
        </w:tc>
        <w:tc>
          <w:tcPr>
            <w:tcW w:w="3752" w:type="pct"/>
            <w:shd w:val="clear" w:color="auto" w:fill="auto"/>
          </w:tcPr>
          <w:p w14:paraId="6D918000" w14:textId="77777777" w:rsidR="009E48A9" w:rsidRPr="00F07786" w:rsidRDefault="00F07786" w:rsidP="00F07786">
            <w:pPr>
              <w:pStyle w:val="CompactoOE3"/>
              <w:spacing w:after="0"/>
              <w:rPr>
                <w:sz w:val="18"/>
              </w:rPr>
            </w:pPr>
            <w:r w:rsidRPr="00F07786">
              <w:rPr>
                <w:rStyle w:val="CdigoenlneaOE3"/>
                <w:sz w:val="18"/>
              </w:rPr>
              <w:t>RaftValidator_CP06_ElMensajeDiceQueRevisarNoCualEsLaPiezaCorrecta</w:t>
            </w:r>
          </w:p>
        </w:tc>
      </w:tr>
    </w:tbl>
    <w:p w14:paraId="4F0CA254" w14:textId="77777777" w:rsidR="009E48A9" w:rsidRDefault="00F07786">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 xml:space="preserve">firmado se rehízo desde el inicio de su fase; los dos del </w:t>
      </w:r>
      <w:r>
        <w:lastRenderedPageBreak/>
        <w:t>ejecutable del corte, forzados en el instante del guardado, no dejaron ningún perfil truncado (apartado 9.5 del documento principal).</w:t>
      </w:r>
    </w:p>
    <w:p w14:paraId="32BC4663" w14:textId="77777777" w:rsidR="009E48A9" w:rsidRDefault="00F07786">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w:t>
      </w:r>
      <w:r>
        <w:t>n una mutación de control antes de darlas por buenas. Sin la marca de los viajeros, fallaron la prueba de contenido que la exige y la del cruce en ejecución, que detectó el salto. Con el panel marcando los vacíos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w:t>
      </w:r>
      <w:r>
        <w:t>a y los pies de la familia quedan sobre el pasto.</w:t>
      </w:r>
    </w:p>
    <w:p w14:paraId="7BE51496" w14:textId="77777777" w:rsidR="009E48A9" w:rsidRDefault="00F07786">
      <w:pPr>
        <w:pStyle w:val="Ttulo3"/>
      </w:pPr>
      <w:r>
        <w:t>4.2 Corridas declaradas</w:t>
      </w:r>
    </w:p>
    <w:p w14:paraId="1E53A96B" w14:textId="77777777" w:rsidR="009E48A9" w:rsidRDefault="00F07786" w:rsidP="00F07786">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9E48A9" w:rsidRPr="00F07786" w14:paraId="54CC5EAB" w14:textId="77777777" w:rsidTr="00F07786">
        <w:trPr>
          <w:tblHeader/>
        </w:trPr>
        <w:tc>
          <w:tcPr>
            <w:tcW w:w="711" w:type="pct"/>
            <w:shd w:val="clear" w:color="auto" w:fill="D9D9D9"/>
          </w:tcPr>
          <w:p w14:paraId="0A972925" w14:textId="77777777" w:rsidR="009E48A9" w:rsidRPr="00F07786" w:rsidRDefault="00F07786" w:rsidP="00F07786">
            <w:pPr>
              <w:pStyle w:val="CompactoOE3"/>
              <w:spacing w:after="0"/>
              <w:rPr>
                <w:b/>
                <w:sz w:val="18"/>
              </w:rPr>
            </w:pPr>
            <w:r w:rsidRPr="00F07786">
              <w:rPr>
                <w:b/>
                <w:sz w:val="18"/>
              </w:rPr>
              <w:t>Fecha</w:t>
            </w:r>
          </w:p>
        </w:tc>
        <w:tc>
          <w:tcPr>
            <w:tcW w:w="920" w:type="pct"/>
            <w:shd w:val="clear" w:color="auto" w:fill="D9D9D9"/>
          </w:tcPr>
          <w:p w14:paraId="6412178D" w14:textId="77777777" w:rsidR="009E48A9" w:rsidRPr="00F07786" w:rsidRDefault="00F07786" w:rsidP="00F07786">
            <w:pPr>
              <w:pStyle w:val="CompactoOE3"/>
              <w:spacing w:after="0"/>
              <w:rPr>
                <w:b/>
                <w:sz w:val="18"/>
              </w:rPr>
            </w:pPr>
            <w:r w:rsidRPr="00F07786">
              <w:rPr>
                <w:b/>
                <w:sz w:val="18"/>
              </w:rPr>
              <w:t>Corte</w:t>
            </w:r>
          </w:p>
        </w:tc>
        <w:tc>
          <w:tcPr>
            <w:tcW w:w="626" w:type="pct"/>
            <w:shd w:val="clear" w:color="auto" w:fill="D9D9D9"/>
          </w:tcPr>
          <w:p w14:paraId="251E7562" w14:textId="77777777" w:rsidR="009E48A9" w:rsidRPr="00F07786" w:rsidRDefault="00F07786" w:rsidP="00F07786">
            <w:pPr>
              <w:pStyle w:val="CompactoOE3"/>
              <w:spacing w:after="0"/>
              <w:rPr>
                <w:b/>
                <w:sz w:val="18"/>
              </w:rPr>
            </w:pPr>
            <w:r w:rsidRPr="00F07786">
              <w:rPr>
                <w:b/>
                <w:sz w:val="18"/>
              </w:rPr>
              <w:t>EditMode</w:t>
            </w:r>
          </w:p>
        </w:tc>
        <w:tc>
          <w:tcPr>
            <w:tcW w:w="1288" w:type="pct"/>
            <w:shd w:val="clear" w:color="auto" w:fill="D9D9D9"/>
          </w:tcPr>
          <w:p w14:paraId="1C89FF6E" w14:textId="77777777" w:rsidR="009E48A9" w:rsidRPr="00F07786" w:rsidRDefault="00F07786" w:rsidP="00F07786">
            <w:pPr>
              <w:pStyle w:val="CompactoOE3"/>
              <w:spacing w:after="0"/>
              <w:rPr>
                <w:b/>
                <w:sz w:val="18"/>
              </w:rPr>
            </w:pPr>
            <w:r w:rsidRPr="00F07786">
              <w:rPr>
                <w:b/>
                <w:sz w:val="18"/>
              </w:rPr>
              <w:t>PlayMode</w:t>
            </w:r>
          </w:p>
        </w:tc>
        <w:tc>
          <w:tcPr>
            <w:tcW w:w="1455" w:type="pct"/>
            <w:shd w:val="clear" w:color="auto" w:fill="D9D9D9"/>
          </w:tcPr>
          <w:p w14:paraId="7518D5BB" w14:textId="77777777" w:rsidR="009E48A9" w:rsidRPr="00F07786" w:rsidRDefault="00F07786" w:rsidP="00F07786">
            <w:pPr>
              <w:pStyle w:val="CompactoOE3"/>
              <w:spacing w:after="0"/>
              <w:rPr>
                <w:b/>
                <w:sz w:val="18"/>
              </w:rPr>
            </w:pPr>
            <w:r w:rsidRPr="00F07786">
              <w:rPr>
                <w:b/>
                <w:sz w:val="18"/>
              </w:rPr>
              <w:t>Observaciones</w:t>
            </w:r>
          </w:p>
        </w:tc>
      </w:tr>
      <w:tr w:rsidR="009E48A9" w:rsidRPr="00F07786" w14:paraId="3D683F19" w14:textId="77777777" w:rsidTr="00F07786">
        <w:tc>
          <w:tcPr>
            <w:tcW w:w="711" w:type="pct"/>
            <w:shd w:val="clear" w:color="auto" w:fill="auto"/>
          </w:tcPr>
          <w:p w14:paraId="3F58AA27" w14:textId="77777777" w:rsidR="009E48A9" w:rsidRPr="00F07786" w:rsidRDefault="00F07786" w:rsidP="00F07786">
            <w:pPr>
              <w:pStyle w:val="CompactoOE3"/>
              <w:spacing w:after="0"/>
              <w:rPr>
                <w:sz w:val="18"/>
              </w:rPr>
            </w:pPr>
            <w:r w:rsidRPr="00F07786">
              <w:rPr>
                <w:sz w:val="18"/>
              </w:rPr>
              <w:t>17/09/2026</w:t>
            </w:r>
          </w:p>
        </w:tc>
        <w:tc>
          <w:tcPr>
            <w:tcW w:w="920" w:type="pct"/>
            <w:shd w:val="clear" w:color="auto" w:fill="auto"/>
          </w:tcPr>
          <w:p w14:paraId="47846073" w14:textId="77777777" w:rsidR="009E48A9" w:rsidRPr="00F07786" w:rsidRDefault="00F07786" w:rsidP="00F07786">
            <w:pPr>
              <w:pStyle w:val="CompactoOE3"/>
              <w:spacing w:after="0"/>
              <w:rPr>
                <w:sz w:val="18"/>
              </w:rPr>
            </w:pPr>
            <w:r w:rsidRPr="00F07786">
              <w:rPr>
                <w:sz w:val="18"/>
              </w:rPr>
              <w:t>Punto de control R-C (recolección)</w:t>
            </w:r>
          </w:p>
        </w:tc>
        <w:tc>
          <w:tcPr>
            <w:tcW w:w="626" w:type="pct"/>
            <w:shd w:val="clear" w:color="auto" w:fill="auto"/>
          </w:tcPr>
          <w:p w14:paraId="3C750427" w14:textId="77777777" w:rsidR="009E48A9" w:rsidRPr="00F07786" w:rsidRDefault="00F07786" w:rsidP="00F07786">
            <w:pPr>
              <w:pStyle w:val="CompactoOE3"/>
              <w:spacing w:after="0"/>
              <w:rPr>
                <w:sz w:val="18"/>
              </w:rPr>
            </w:pPr>
            <w:r w:rsidRPr="00F07786">
              <w:rPr>
                <w:sz w:val="18"/>
              </w:rPr>
              <w:t>251 de 251</w:t>
            </w:r>
          </w:p>
        </w:tc>
        <w:tc>
          <w:tcPr>
            <w:tcW w:w="1288" w:type="pct"/>
            <w:shd w:val="clear" w:color="auto" w:fill="auto"/>
          </w:tcPr>
          <w:p w14:paraId="702D26FA" w14:textId="77777777" w:rsidR="009E48A9" w:rsidRPr="00F07786" w:rsidRDefault="00F07786" w:rsidP="00F07786">
            <w:pPr>
              <w:pStyle w:val="CompactoOE3"/>
              <w:spacing w:after="0"/>
              <w:rPr>
                <w:sz w:val="18"/>
              </w:rPr>
            </w:pPr>
            <w:r w:rsidRPr="00F07786">
              <w:rPr>
                <w:sz w:val="18"/>
              </w:rPr>
              <w:t>Módulo del nivel: 10 de 10</w:t>
            </w:r>
          </w:p>
        </w:tc>
        <w:tc>
          <w:tcPr>
            <w:tcW w:w="1455" w:type="pct"/>
            <w:shd w:val="clear" w:color="auto" w:fill="auto"/>
          </w:tcPr>
          <w:p w14:paraId="0F3D4AB8" w14:textId="77777777" w:rsidR="009E48A9" w:rsidRPr="00F07786" w:rsidRDefault="00F07786" w:rsidP="00F07786">
            <w:pPr>
              <w:pStyle w:val="CompactoOE3"/>
              <w:spacing w:after="0"/>
              <w:rPr>
                <w:sz w:val="18"/>
              </w:rPr>
            </w:pPr>
            <w:r w:rsidRPr="00F07786">
              <w:rPr>
                <w:sz w:val="18"/>
              </w:rPr>
              <w:t>Ocho de integración y dos capturas</w:t>
            </w:r>
          </w:p>
        </w:tc>
      </w:tr>
      <w:tr w:rsidR="009E48A9" w:rsidRPr="00F07786" w14:paraId="3EFFC75C" w14:textId="77777777" w:rsidTr="00F07786">
        <w:tc>
          <w:tcPr>
            <w:tcW w:w="711" w:type="pct"/>
            <w:shd w:val="clear" w:color="auto" w:fill="auto"/>
          </w:tcPr>
          <w:p w14:paraId="63497C25" w14:textId="77777777" w:rsidR="009E48A9" w:rsidRPr="00F07786" w:rsidRDefault="00F07786" w:rsidP="00F07786">
            <w:pPr>
              <w:pStyle w:val="CompactoOE3"/>
              <w:spacing w:after="0"/>
              <w:rPr>
                <w:sz w:val="18"/>
              </w:rPr>
            </w:pPr>
            <w:r w:rsidRPr="00F07786">
              <w:rPr>
                <w:sz w:val="18"/>
              </w:rPr>
              <w:t>20/09/2026</w:t>
            </w:r>
          </w:p>
        </w:tc>
        <w:tc>
          <w:tcPr>
            <w:tcW w:w="920" w:type="pct"/>
            <w:shd w:val="clear" w:color="auto" w:fill="auto"/>
          </w:tcPr>
          <w:p w14:paraId="152C7E05" w14:textId="77777777" w:rsidR="009E48A9" w:rsidRPr="00F07786" w:rsidRDefault="00F07786" w:rsidP="00F07786">
            <w:pPr>
              <w:pStyle w:val="CompactoOE3"/>
              <w:spacing w:after="0"/>
              <w:rPr>
                <w:sz w:val="18"/>
              </w:rPr>
            </w:pPr>
            <w:r w:rsidRPr="00F07786">
              <w:rPr>
                <w:sz w:val="18"/>
              </w:rPr>
              <w:t>Punto de control R-D (ensamblaje)</w:t>
            </w:r>
          </w:p>
        </w:tc>
        <w:tc>
          <w:tcPr>
            <w:tcW w:w="626" w:type="pct"/>
            <w:shd w:val="clear" w:color="auto" w:fill="auto"/>
          </w:tcPr>
          <w:p w14:paraId="66EB52D7" w14:textId="77777777" w:rsidR="009E48A9" w:rsidRPr="00F07786" w:rsidRDefault="00F07786" w:rsidP="00F07786">
            <w:pPr>
              <w:pStyle w:val="CompactoOE3"/>
              <w:spacing w:after="0"/>
              <w:rPr>
                <w:sz w:val="18"/>
              </w:rPr>
            </w:pPr>
            <w:r w:rsidRPr="00F07786">
              <w:rPr>
                <w:sz w:val="18"/>
              </w:rPr>
              <w:t>265 de 265</w:t>
            </w:r>
          </w:p>
        </w:tc>
        <w:tc>
          <w:tcPr>
            <w:tcW w:w="1288" w:type="pct"/>
            <w:shd w:val="clear" w:color="auto" w:fill="auto"/>
          </w:tcPr>
          <w:p w14:paraId="6CD5F7D1" w14:textId="77777777" w:rsidR="009E48A9" w:rsidRPr="00F07786" w:rsidRDefault="00F07786" w:rsidP="00F07786">
            <w:pPr>
              <w:pStyle w:val="CompactoOE3"/>
              <w:spacing w:after="0"/>
              <w:rPr>
                <w:sz w:val="18"/>
              </w:rPr>
            </w:pPr>
            <w:r w:rsidRPr="00F07786">
              <w:rPr>
                <w:sz w:val="18"/>
              </w:rPr>
              <w:t xml:space="preserve">Módulo del nivel: 20 de 20; </w:t>
            </w:r>
            <w:r w:rsidRPr="00F07786">
              <w:rPr>
                <w:rStyle w:val="CdigoenlneaOE3"/>
                <w:sz w:val="18"/>
              </w:rPr>
              <w:t>Game.Core</w:t>
            </w:r>
            <w:r w:rsidRPr="00F07786">
              <w:rPr>
                <w:sz w:val="18"/>
              </w:rPr>
              <w:t xml:space="preserve">: 8 de 8; </w:t>
            </w:r>
            <w:r w:rsidRPr="00F07786">
              <w:rPr>
                <w:rStyle w:val="CdigoenlneaOE3"/>
                <w:sz w:val="18"/>
              </w:rPr>
              <w:t>Game.UI</w:t>
            </w:r>
            <w:r w:rsidRPr="00F07786">
              <w:rPr>
                <w:sz w:val="18"/>
              </w:rPr>
              <w:t>: 63 de 63</w:t>
            </w:r>
          </w:p>
        </w:tc>
        <w:tc>
          <w:tcPr>
            <w:tcW w:w="1455" w:type="pct"/>
            <w:shd w:val="clear" w:color="auto" w:fill="auto"/>
          </w:tcPr>
          <w:p w14:paraId="6790F479" w14:textId="77777777" w:rsidR="009E48A9" w:rsidRPr="00F07786" w:rsidRDefault="00F07786" w:rsidP="00F07786">
            <w:pPr>
              <w:pStyle w:val="CompactoOE3"/>
              <w:spacing w:after="0"/>
              <w:rPr>
                <w:sz w:val="18"/>
              </w:rPr>
            </w:pPr>
            <w:r w:rsidRPr="00F07786">
              <w:rPr>
                <w:sz w:val="18"/>
              </w:rPr>
              <w:t>Con el Editor abierto y la vista de juego fijada a 1920 × 1080</w:t>
            </w:r>
          </w:p>
        </w:tc>
      </w:tr>
      <w:tr w:rsidR="009E48A9" w:rsidRPr="00F07786" w14:paraId="77B404EC" w14:textId="77777777" w:rsidTr="00F07786">
        <w:tc>
          <w:tcPr>
            <w:tcW w:w="711" w:type="pct"/>
            <w:shd w:val="clear" w:color="auto" w:fill="auto"/>
          </w:tcPr>
          <w:p w14:paraId="758FE27F" w14:textId="77777777" w:rsidR="009E48A9" w:rsidRPr="00F07786" w:rsidRDefault="00F07786" w:rsidP="00F07786">
            <w:pPr>
              <w:pStyle w:val="CompactoOE3"/>
              <w:spacing w:after="0"/>
              <w:rPr>
                <w:sz w:val="18"/>
              </w:rPr>
            </w:pPr>
            <w:r w:rsidRPr="00F07786">
              <w:rPr>
                <w:sz w:val="18"/>
              </w:rPr>
              <w:t>21/09/2026</w:t>
            </w:r>
          </w:p>
        </w:tc>
        <w:tc>
          <w:tcPr>
            <w:tcW w:w="920" w:type="pct"/>
            <w:shd w:val="clear" w:color="auto" w:fill="auto"/>
          </w:tcPr>
          <w:p w14:paraId="2BF10651" w14:textId="77777777" w:rsidR="009E48A9" w:rsidRPr="00F07786" w:rsidRDefault="00F07786" w:rsidP="00F07786">
            <w:pPr>
              <w:pStyle w:val="CompactoOE3"/>
              <w:spacing w:after="0"/>
              <w:rPr>
                <w:sz w:val="18"/>
              </w:rPr>
            </w:pPr>
            <w:r w:rsidRPr="00F07786">
              <w:rPr>
                <w:sz w:val="18"/>
              </w:rPr>
              <w:t>Punto de control R-E (dirigidas)</w:t>
            </w:r>
          </w:p>
        </w:tc>
        <w:tc>
          <w:tcPr>
            <w:tcW w:w="626" w:type="pct"/>
            <w:shd w:val="clear" w:color="auto" w:fill="auto"/>
          </w:tcPr>
          <w:p w14:paraId="588C25B8" w14:textId="77777777" w:rsidR="009E48A9" w:rsidRPr="00F07786" w:rsidRDefault="00F07786" w:rsidP="00F07786">
            <w:pPr>
              <w:pStyle w:val="CompactoOE3"/>
              <w:spacing w:after="0"/>
              <w:rPr>
                <w:sz w:val="18"/>
              </w:rPr>
            </w:pPr>
            <w:r w:rsidRPr="00F07786">
              <w:rPr>
                <w:sz w:val="18"/>
              </w:rPr>
              <w:t>—</w:t>
            </w:r>
          </w:p>
        </w:tc>
        <w:tc>
          <w:tcPr>
            <w:tcW w:w="1288" w:type="pct"/>
            <w:shd w:val="clear" w:color="auto" w:fill="auto"/>
          </w:tcPr>
          <w:p w14:paraId="138FEAF3" w14:textId="77777777" w:rsidR="009E48A9" w:rsidRPr="00F07786" w:rsidRDefault="00F07786" w:rsidP="00F07786">
            <w:pPr>
              <w:pStyle w:val="CompactoOE3"/>
              <w:spacing w:after="0"/>
              <w:rPr>
                <w:sz w:val="18"/>
              </w:rPr>
            </w:pPr>
            <w:r w:rsidRPr="00F07786">
              <w:rPr>
                <w:sz w:val="18"/>
              </w:rPr>
              <w:t xml:space="preserve">Módulo del nivel: 24 de 24; recorridos del nivel: 6 de 6 en 37 s; </w:t>
            </w:r>
            <w:r w:rsidRPr="00F07786">
              <w:rPr>
                <w:rStyle w:val="CdigoenlneaOE3"/>
                <w:sz w:val="18"/>
              </w:rPr>
              <w:t>Game.Core</w:t>
            </w:r>
            <w:r w:rsidRPr="00F07786">
              <w:rPr>
                <w:sz w:val="18"/>
              </w:rPr>
              <w:t xml:space="preserve"> y controles de los cinco niveles: 17 de 17</w:t>
            </w:r>
          </w:p>
        </w:tc>
        <w:tc>
          <w:tcPr>
            <w:tcW w:w="1455" w:type="pct"/>
            <w:shd w:val="clear" w:color="auto" w:fill="auto"/>
          </w:tcPr>
          <w:p w14:paraId="13351D5C" w14:textId="77777777" w:rsidR="009E48A9" w:rsidRPr="00F07786" w:rsidRDefault="00F07786" w:rsidP="00F07786">
            <w:pPr>
              <w:pStyle w:val="CompactoOE3"/>
              <w:spacing w:after="0"/>
              <w:rPr>
                <w:sz w:val="18"/>
              </w:rPr>
            </w:pPr>
            <w:r w:rsidRPr="00F07786">
              <w:rPr>
                <w:sz w:val="18"/>
              </w:rPr>
              <w:t>El módulo, con el Editor abierto; los recorridos, por línea de comandos con el Editor cerrado</w:t>
            </w:r>
          </w:p>
        </w:tc>
      </w:tr>
      <w:tr w:rsidR="009E48A9" w:rsidRPr="00F07786" w14:paraId="40439111" w14:textId="77777777" w:rsidTr="00F07786">
        <w:tc>
          <w:tcPr>
            <w:tcW w:w="711" w:type="pct"/>
            <w:shd w:val="clear" w:color="auto" w:fill="auto"/>
          </w:tcPr>
          <w:p w14:paraId="502DBBE8" w14:textId="77777777" w:rsidR="009E48A9" w:rsidRPr="00F07786" w:rsidRDefault="00F07786" w:rsidP="00F07786">
            <w:pPr>
              <w:pStyle w:val="CompactoOE3"/>
              <w:spacing w:after="0"/>
              <w:rPr>
                <w:sz w:val="18"/>
              </w:rPr>
            </w:pPr>
            <w:r w:rsidRPr="00F07786">
              <w:rPr>
                <w:sz w:val="18"/>
              </w:rPr>
              <w:t>21/09/2026</w:t>
            </w:r>
          </w:p>
        </w:tc>
        <w:tc>
          <w:tcPr>
            <w:tcW w:w="920" w:type="pct"/>
            <w:shd w:val="clear" w:color="auto" w:fill="auto"/>
          </w:tcPr>
          <w:p w14:paraId="058E9BF6" w14:textId="77777777" w:rsidR="009E48A9" w:rsidRPr="00F07786" w:rsidRDefault="00F07786" w:rsidP="00F07786">
            <w:pPr>
              <w:pStyle w:val="CompactoOE3"/>
              <w:spacing w:after="0"/>
              <w:rPr>
                <w:sz w:val="18"/>
              </w:rPr>
            </w:pPr>
            <w:r w:rsidRPr="00F07786">
              <w:rPr>
                <w:sz w:val="18"/>
              </w:rPr>
              <w:t>Slice 3</w:t>
            </w:r>
          </w:p>
        </w:tc>
        <w:tc>
          <w:tcPr>
            <w:tcW w:w="626" w:type="pct"/>
            <w:shd w:val="clear" w:color="auto" w:fill="auto"/>
          </w:tcPr>
          <w:p w14:paraId="4B01D654" w14:textId="77777777" w:rsidR="009E48A9" w:rsidRPr="00F07786" w:rsidRDefault="00F07786" w:rsidP="00F07786">
            <w:pPr>
              <w:pStyle w:val="CompactoOE3"/>
              <w:spacing w:after="0"/>
              <w:rPr>
                <w:sz w:val="18"/>
              </w:rPr>
            </w:pPr>
            <w:r w:rsidRPr="00F07786">
              <w:rPr>
                <w:sz w:val="18"/>
              </w:rPr>
              <w:t>282 de 282</w:t>
            </w:r>
          </w:p>
        </w:tc>
        <w:tc>
          <w:tcPr>
            <w:tcW w:w="1288" w:type="pct"/>
            <w:shd w:val="clear" w:color="auto" w:fill="auto"/>
          </w:tcPr>
          <w:p w14:paraId="20882391" w14:textId="77777777" w:rsidR="009E48A9" w:rsidRPr="00F07786" w:rsidRDefault="00F07786" w:rsidP="00F07786">
            <w:pPr>
              <w:pStyle w:val="CompactoOE3"/>
              <w:spacing w:after="0"/>
              <w:rPr>
                <w:sz w:val="18"/>
              </w:rPr>
            </w:pPr>
            <w:r w:rsidRPr="00F07786">
              <w:rPr>
                <w:sz w:val="18"/>
              </w:rPr>
              <w:t>165 de 184 (6 omitidas, 13 de disposición)</w:t>
            </w:r>
          </w:p>
        </w:tc>
        <w:tc>
          <w:tcPr>
            <w:tcW w:w="1455" w:type="pct"/>
            <w:shd w:val="clear" w:color="auto" w:fill="auto"/>
          </w:tcPr>
          <w:p w14:paraId="21C93D5B" w14:textId="77777777" w:rsidR="009E48A9" w:rsidRPr="00F07786" w:rsidRDefault="00F07786" w:rsidP="00F07786">
            <w:pPr>
              <w:pStyle w:val="CompactoOE3"/>
              <w:spacing w:after="0"/>
              <w:rPr>
                <w:sz w:val="18"/>
              </w:rPr>
            </w:pPr>
            <w:r w:rsidRPr="00F07786">
              <w:rPr>
                <w:sz w:val="18"/>
              </w:rPr>
              <w:t>Suite PlayMode en modo por lotes: las omitidas son de verificación visual y las de disposición fallan solo a 640 × 480</w:t>
            </w:r>
          </w:p>
        </w:tc>
      </w:tr>
    </w:tbl>
    <w:p w14:paraId="7B211E2D" w14:textId="77777777" w:rsidR="009E48A9" w:rsidRDefault="00F07786">
      <w:pPr>
        <w:pStyle w:val="PrimerprrafoOE3"/>
      </w:pPr>
      <w:r>
        <w:lastRenderedPageBreak/>
        <w:t>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tarea de los troncos y de «Reiniciar». Con las correcciones del Nivel 3, la suite completa del 01/10/2026 dio 427 casos en EditMode (426 supera</w:t>
      </w:r>
      <w:r>
        <w:t>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408F9EDB" w14:textId="77777777" w:rsidR="009E48A9" w:rsidRDefault="00F07786">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w:t>
      </w:r>
      <w:r>
        <w:t>l ejecutable (INC-97; Anexo G, apartado 2.5).</w:t>
      </w:r>
    </w:p>
    <w:p w14:paraId="60CE10CC" w14:textId="77777777" w:rsidR="009E48A9" w:rsidRDefault="00F07786">
      <w:pPr>
        <w:pStyle w:val="Ttulo2"/>
      </w:pPr>
      <w:bookmarkStart w:id="5" w:name="_Toc242400612"/>
      <w:r>
        <w:t>5. Archivos principales</w:t>
      </w:r>
      <w:bookmarkEnd w:id="5"/>
    </w:p>
    <w:p w14:paraId="5C6748C2" w14:textId="77777777" w:rsidR="009E48A9" w:rsidRDefault="00F07786" w:rsidP="00F07786">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9E48A9" w:rsidRPr="00F07786" w14:paraId="4C49D205" w14:textId="77777777" w:rsidTr="00F07786">
        <w:trPr>
          <w:tblHeader/>
        </w:trPr>
        <w:tc>
          <w:tcPr>
            <w:tcW w:w="3684" w:type="pct"/>
            <w:shd w:val="clear" w:color="auto" w:fill="D9D9D9"/>
          </w:tcPr>
          <w:p w14:paraId="015F34D7" w14:textId="77777777" w:rsidR="009E48A9" w:rsidRPr="00F07786" w:rsidRDefault="00F07786" w:rsidP="00F07786">
            <w:pPr>
              <w:pStyle w:val="CompactoOE3"/>
              <w:spacing w:after="0"/>
              <w:rPr>
                <w:b/>
                <w:sz w:val="18"/>
              </w:rPr>
            </w:pPr>
            <w:r w:rsidRPr="00F07786">
              <w:rPr>
                <w:b/>
                <w:sz w:val="18"/>
              </w:rPr>
              <w:t>Carpeta o archivo</w:t>
            </w:r>
          </w:p>
        </w:tc>
        <w:tc>
          <w:tcPr>
            <w:tcW w:w="1316" w:type="pct"/>
            <w:shd w:val="clear" w:color="auto" w:fill="D9D9D9"/>
          </w:tcPr>
          <w:p w14:paraId="3C7AC0F9" w14:textId="77777777" w:rsidR="009E48A9" w:rsidRPr="00F07786" w:rsidRDefault="00F07786" w:rsidP="00F07786">
            <w:pPr>
              <w:pStyle w:val="CompactoOE3"/>
              <w:spacing w:after="0"/>
              <w:rPr>
                <w:b/>
                <w:sz w:val="18"/>
              </w:rPr>
            </w:pPr>
            <w:r w:rsidRPr="00F07786">
              <w:rPr>
                <w:b/>
                <w:sz w:val="18"/>
              </w:rPr>
              <w:t>Qué es</w:t>
            </w:r>
          </w:p>
        </w:tc>
      </w:tr>
      <w:tr w:rsidR="009E48A9" w:rsidRPr="00F07786" w14:paraId="7ACDF6A8" w14:textId="77777777" w:rsidTr="00F07786">
        <w:tc>
          <w:tcPr>
            <w:tcW w:w="3684" w:type="pct"/>
            <w:shd w:val="clear" w:color="auto" w:fill="auto"/>
          </w:tcPr>
          <w:p w14:paraId="470AECA6" w14:textId="77777777" w:rsidR="009E48A9" w:rsidRPr="00F07786" w:rsidRDefault="00F07786" w:rsidP="00F07786">
            <w:pPr>
              <w:pStyle w:val="CompactoOE3"/>
              <w:spacing w:after="0"/>
              <w:rPr>
                <w:sz w:val="18"/>
              </w:rPr>
            </w:pPr>
            <w:r w:rsidRPr="00F07786">
              <w:rPr>
                <w:rStyle w:val="CdigoenlneaOE3"/>
                <w:sz w:val="18"/>
              </w:rPr>
              <w:t>Assets/Game/Scripts/Runtime/Levels/River/</w:t>
            </w:r>
          </w:p>
        </w:tc>
        <w:tc>
          <w:tcPr>
            <w:tcW w:w="1316" w:type="pct"/>
            <w:shd w:val="clear" w:color="auto" w:fill="auto"/>
          </w:tcPr>
          <w:p w14:paraId="09256630" w14:textId="77777777" w:rsidR="009E48A9" w:rsidRPr="00F07786" w:rsidRDefault="00F07786" w:rsidP="00F07786">
            <w:pPr>
              <w:pStyle w:val="CompactoOE3"/>
              <w:spacing w:after="0"/>
              <w:rPr>
                <w:sz w:val="18"/>
              </w:rPr>
            </w:pPr>
            <w:r w:rsidRPr="00F07786">
              <w:rPr>
                <w:sz w:val="18"/>
              </w:rPr>
              <w:t xml:space="preserve">Código del nivel. En C# plano: </w:t>
            </w:r>
            <w:r w:rsidRPr="00F07786">
              <w:rPr>
                <w:rStyle w:val="CdigoenlneaOE3"/>
                <w:sz w:val="18"/>
              </w:rPr>
              <w:t>RaftAssembly</w:t>
            </w:r>
            <w:r w:rsidRPr="00F07786">
              <w:rPr>
                <w:sz w:val="18"/>
              </w:rPr>
              <w:t xml:space="preserve">, </w:t>
            </w:r>
            <w:r w:rsidRPr="00F07786">
              <w:rPr>
                <w:rStyle w:val="CdigoenlneaOE3"/>
                <w:sz w:val="18"/>
              </w:rPr>
              <w:t>RaftValidator</w:t>
            </w:r>
            <w:r w:rsidRPr="00F07786">
              <w:rPr>
                <w:sz w:val="18"/>
              </w:rPr>
              <w:t xml:space="preserve">, </w:t>
            </w:r>
            <w:r w:rsidRPr="00F07786">
              <w:rPr>
                <w:rStyle w:val="CdigoenlneaOE3"/>
                <w:sz w:val="18"/>
              </w:rPr>
              <w:t>RiverTask</w:t>
            </w:r>
            <w:r w:rsidRPr="00F07786">
              <w:rPr>
                <w:sz w:val="18"/>
              </w:rPr>
              <w:t xml:space="preserve">, </w:t>
            </w:r>
            <w:r w:rsidRPr="00F07786">
              <w:rPr>
                <w:rStyle w:val="CdigoenlneaOE3"/>
                <w:sz w:val="18"/>
              </w:rPr>
              <w:t>TaskList</w:t>
            </w:r>
            <w:r w:rsidRPr="00F07786">
              <w:rPr>
                <w:sz w:val="18"/>
              </w:rPr>
              <w:t xml:space="preserve">, </w:t>
            </w:r>
            <w:r w:rsidRPr="00F07786">
              <w:rPr>
                <w:rStyle w:val="CdigoenlneaOE3"/>
                <w:sz w:val="18"/>
              </w:rPr>
              <w:t>Inventory</w:t>
            </w:r>
            <w:r w:rsidRPr="00F07786">
              <w:rPr>
                <w:sz w:val="18"/>
              </w:rPr>
              <w:t xml:space="preserve">, </w:t>
            </w:r>
            <w:r w:rsidRPr="00F07786">
              <w:rPr>
                <w:rStyle w:val="CdigoenlneaOE3"/>
                <w:sz w:val="18"/>
              </w:rPr>
              <w:t>Collectible</w:t>
            </w:r>
            <w:r w:rsidRPr="00F07786">
              <w:rPr>
                <w:sz w:val="18"/>
              </w:rPr>
              <w:t xml:space="preserve">, </w:t>
            </w:r>
            <w:r w:rsidRPr="00F07786">
              <w:rPr>
                <w:rStyle w:val="CdigoenlneaOE3"/>
                <w:sz w:val="18"/>
              </w:rPr>
              <w:t>RiverWalk</w:t>
            </w:r>
            <w:r w:rsidRPr="00F07786">
              <w:rPr>
                <w:sz w:val="18"/>
              </w:rPr>
              <w:t xml:space="preserve">, </w:t>
            </w:r>
            <w:r w:rsidRPr="00F07786">
              <w:rPr>
                <w:rStyle w:val="CdigoenlneaOE3"/>
                <w:sz w:val="18"/>
              </w:rPr>
              <w:t>BuildZone</w:t>
            </w:r>
            <w:r w:rsidRPr="00F07786">
              <w:rPr>
                <w:sz w:val="18"/>
              </w:rPr>
              <w:t xml:space="preserve">, </w:t>
            </w:r>
            <w:r w:rsidRPr="00F07786">
              <w:rPr>
                <w:rStyle w:val="CdigoenlneaOE3"/>
                <w:sz w:val="18"/>
              </w:rPr>
              <w:t>DepthOrder</w:t>
            </w:r>
            <w:r w:rsidRPr="00F07786">
              <w:rPr>
                <w:sz w:val="18"/>
              </w:rPr>
              <w:t xml:space="preserve">, </w:t>
            </w:r>
            <w:r w:rsidRPr="00F07786">
              <w:rPr>
                <w:rStyle w:val="CdigoenlneaOE3"/>
                <w:sz w:val="18"/>
              </w:rPr>
              <w:t>RiverIndicatorCollector</w:t>
            </w:r>
            <w:r w:rsidRPr="00F07786">
              <w:rPr>
                <w:sz w:val="18"/>
              </w:rPr>
              <w:t xml:space="preserve">. Adaptadores: </w:t>
            </w:r>
            <w:r w:rsidRPr="00F07786">
              <w:rPr>
                <w:rStyle w:val="CdigoenlneaOE3"/>
                <w:sz w:val="18"/>
              </w:rPr>
              <w:t>RiverSceneController</w:t>
            </w:r>
            <w:r w:rsidRPr="00F07786">
              <w:rPr>
                <w:sz w:val="18"/>
              </w:rPr>
              <w:t xml:space="preserve"> (orilla), </w:t>
            </w:r>
            <w:r w:rsidRPr="00F07786">
              <w:rPr>
                <w:rStyle w:val="CdigoenlneaOE3"/>
                <w:sz w:val="18"/>
              </w:rPr>
              <w:t>AssemblyPanelController</w:t>
            </w:r>
            <w:r w:rsidRPr="00F07786">
              <w:rPr>
                <w:sz w:val="18"/>
              </w:rPr>
              <w:t xml:space="preserve"> (ensamblaje), </w:t>
            </w:r>
            <w:r w:rsidRPr="00F07786">
              <w:rPr>
                <w:rStyle w:val="CdigoenlneaOE3"/>
                <w:sz w:val="18"/>
              </w:rPr>
              <w:lastRenderedPageBreak/>
              <w:t>InventoryView</w:t>
            </w:r>
            <w:r w:rsidRPr="00F07786">
              <w:rPr>
                <w:sz w:val="18"/>
              </w:rPr>
              <w:t xml:space="preserve">, </w:t>
            </w:r>
            <w:r w:rsidRPr="00F07786">
              <w:rPr>
                <w:rStyle w:val="CdigoenlneaOE3"/>
                <w:sz w:val="18"/>
              </w:rPr>
              <w:t>DirectionPad</w:t>
            </w:r>
            <w:r w:rsidRPr="00F07786">
              <w:rPr>
                <w:sz w:val="18"/>
              </w:rPr>
              <w:t xml:space="preserve">, </w:t>
            </w:r>
            <w:r w:rsidRPr="00F07786">
              <w:rPr>
                <w:rStyle w:val="CdigoenlneaOE3"/>
                <w:sz w:val="18"/>
              </w:rPr>
              <w:t>RaftPieceHandle</w:t>
            </w:r>
            <w:r w:rsidRPr="00F07786">
              <w:rPr>
                <w:sz w:val="18"/>
              </w:rPr>
              <w:t xml:space="preserve">, </w:t>
            </w:r>
            <w:r w:rsidRPr="00F07786">
              <w:rPr>
                <w:rStyle w:val="CdigoenlneaOE3"/>
                <w:sz w:val="18"/>
              </w:rPr>
              <w:t>PointerTracker</w:t>
            </w:r>
            <w:r w:rsidRPr="00F07786">
              <w:rPr>
                <w:sz w:val="18"/>
              </w:rPr>
              <w:t xml:space="preserve">. Contenido: </w:t>
            </w:r>
            <w:r w:rsidRPr="00F07786">
              <w:rPr>
                <w:rStyle w:val="CdigoenlneaOE3"/>
                <w:sz w:val="18"/>
              </w:rPr>
              <w:t>RiverLevelConfig</w:t>
            </w:r>
            <w:r w:rsidRPr="00F07786">
              <w:rPr>
                <w:sz w:val="18"/>
              </w:rPr>
              <w:t xml:space="preserve">, </w:t>
            </w:r>
            <w:r w:rsidRPr="00F07786">
              <w:rPr>
                <w:rStyle w:val="CdigoenlneaOE3"/>
                <w:sz w:val="18"/>
              </w:rPr>
              <w:t>RaftAssemblyContent</w:t>
            </w:r>
            <w:r w:rsidRPr="00F07786">
              <w:rPr>
                <w:sz w:val="18"/>
              </w:rPr>
              <w:t xml:space="preserve">, </w:t>
            </w:r>
            <w:r w:rsidRPr="00F07786">
              <w:rPr>
                <w:rStyle w:val="CdigoenlneaOE3"/>
                <w:sz w:val="18"/>
              </w:rPr>
              <w:t>RiverSounds</w:t>
            </w:r>
          </w:p>
        </w:tc>
      </w:tr>
      <w:tr w:rsidR="009E48A9" w:rsidRPr="00F07786" w14:paraId="75BF744E" w14:textId="77777777" w:rsidTr="00F07786">
        <w:tc>
          <w:tcPr>
            <w:tcW w:w="3684" w:type="pct"/>
            <w:shd w:val="clear" w:color="auto" w:fill="auto"/>
          </w:tcPr>
          <w:p w14:paraId="4A7C8637" w14:textId="77777777" w:rsidR="009E48A9" w:rsidRPr="00F07786" w:rsidRDefault="00F07786" w:rsidP="00F07786">
            <w:pPr>
              <w:pStyle w:val="CompactoOE3"/>
              <w:spacing w:after="0"/>
              <w:rPr>
                <w:sz w:val="18"/>
              </w:rPr>
            </w:pPr>
            <w:r w:rsidRPr="00F07786">
              <w:rPr>
                <w:rStyle w:val="CdigoenlneaOE3"/>
                <w:sz w:val="18"/>
              </w:rPr>
              <w:lastRenderedPageBreak/>
              <w:t>Assets/Tests/EditMode/Levels/River/</w:t>
            </w:r>
          </w:p>
        </w:tc>
        <w:tc>
          <w:tcPr>
            <w:tcW w:w="1316" w:type="pct"/>
            <w:shd w:val="clear" w:color="auto" w:fill="auto"/>
          </w:tcPr>
          <w:p w14:paraId="2635B723" w14:textId="77777777" w:rsidR="009E48A9" w:rsidRPr="00F07786" w:rsidRDefault="00F07786" w:rsidP="00F07786">
            <w:pPr>
              <w:pStyle w:val="CompactoOE3"/>
              <w:spacing w:after="0"/>
              <w:rPr>
                <w:sz w:val="18"/>
              </w:rPr>
            </w:pPr>
            <w:r w:rsidRPr="00F07786">
              <w:rPr>
                <w:sz w:val="18"/>
              </w:rPr>
              <w:t>Pruebas de lógica y de contenido del nivel</w:t>
            </w:r>
          </w:p>
        </w:tc>
      </w:tr>
      <w:tr w:rsidR="009E48A9" w:rsidRPr="00F07786" w14:paraId="34F048B1" w14:textId="77777777" w:rsidTr="00F07786">
        <w:tc>
          <w:tcPr>
            <w:tcW w:w="3684" w:type="pct"/>
            <w:shd w:val="clear" w:color="auto" w:fill="auto"/>
          </w:tcPr>
          <w:p w14:paraId="4CDDD630" w14:textId="77777777" w:rsidR="009E48A9" w:rsidRPr="00F07786" w:rsidRDefault="00F07786" w:rsidP="00F07786">
            <w:pPr>
              <w:pStyle w:val="CompactoOE3"/>
              <w:spacing w:after="0"/>
              <w:rPr>
                <w:sz w:val="18"/>
              </w:rPr>
            </w:pPr>
            <w:r w:rsidRPr="00F07786">
              <w:rPr>
                <w:rStyle w:val="CdigoenlneaOE3"/>
                <w:sz w:val="18"/>
              </w:rPr>
              <w:t>Assets/Tests/PlayMode/Levels/River/</w:t>
            </w:r>
          </w:p>
        </w:tc>
        <w:tc>
          <w:tcPr>
            <w:tcW w:w="1316" w:type="pct"/>
            <w:shd w:val="clear" w:color="auto" w:fill="auto"/>
          </w:tcPr>
          <w:p w14:paraId="756EC108" w14:textId="77777777" w:rsidR="009E48A9" w:rsidRPr="00F07786" w:rsidRDefault="00F07786" w:rsidP="00F07786">
            <w:pPr>
              <w:pStyle w:val="CompactoOE3"/>
              <w:spacing w:after="0"/>
              <w:rPr>
                <w:sz w:val="18"/>
              </w:rPr>
            </w:pPr>
            <w:r w:rsidRPr="00F07786">
              <w:rPr>
                <w:sz w:val="18"/>
              </w:rPr>
              <w:t>Pruebas de escena, interfaz, sonido, accesibilidad y recorridos</w:t>
            </w:r>
          </w:p>
        </w:tc>
      </w:tr>
      <w:tr w:rsidR="009E48A9" w:rsidRPr="00F07786" w14:paraId="2E05A813" w14:textId="77777777" w:rsidTr="00F07786">
        <w:tc>
          <w:tcPr>
            <w:tcW w:w="3684" w:type="pct"/>
            <w:shd w:val="clear" w:color="auto" w:fill="auto"/>
          </w:tcPr>
          <w:p w14:paraId="012180A7" w14:textId="77777777" w:rsidR="009E48A9" w:rsidRPr="00F07786" w:rsidRDefault="00F07786" w:rsidP="00F07786">
            <w:pPr>
              <w:pStyle w:val="CompactoOE3"/>
              <w:spacing w:after="0"/>
              <w:rPr>
                <w:sz w:val="18"/>
              </w:rPr>
            </w:pPr>
            <w:r w:rsidRPr="00F07786">
              <w:rPr>
                <w:rStyle w:val="CdigoenlneaOE3"/>
                <w:sz w:val="18"/>
              </w:rPr>
              <w:t>Assets/Game/Data/River/</w:t>
            </w:r>
          </w:p>
        </w:tc>
        <w:tc>
          <w:tcPr>
            <w:tcW w:w="1316" w:type="pct"/>
            <w:shd w:val="clear" w:color="auto" w:fill="auto"/>
          </w:tcPr>
          <w:p w14:paraId="7D512BAE" w14:textId="77777777" w:rsidR="009E48A9" w:rsidRPr="00F07786" w:rsidRDefault="00F07786" w:rsidP="00F07786">
            <w:pPr>
              <w:pStyle w:val="CompactoOE3"/>
              <w:spacing w:after="0"/>
              <w:rPr>
                <w:sz w:val="18"/>
              </w:rPr>
            </w:pPr>
            <w:r w:rsidRPr="00F07786">
              <w:rPr>
                <w:rStyle w:val="CdigoenlneaOE3"/>
                <w:sz w:val="18"/>
              </w:rPr>
              <w:t>N3_RiverLevelConfig</w:t>
            </w:r>
            <w:r w:rsidRPr="00F07786">
              <w:rPr>
                <w:sz w:val="18"/>
              </w:rPr>
              <w:t xml:space="preserve"> (orilla, materiales, radios, plano, textos), </w:t>
            </w:r>
            <w:r w:rsidRPr="00F07786">
              <w:rPr>
                <w:rStyle w:val="CdigoenlneaOE3"/>
                <w:sz w:val="18"/>
              </w:rPr>
              <w:t>N3_RaftAssemblyContent</w:t>
            </w:r>
            <w:r w:rsidRPr="00F07786">
              <w:rPr>
                <w:sz w:val="18"/>
              </w:rPr>
              <w:t xml:space="preserve"> (espacios, arte por clase, encuadre, frases), </w:t>
            </w:r>
            <w:r w:rsidRPr="00F07786">
              <w:rPr>
                <w:rStyle w:val="CdigoenlneaOE3"/>
                <w:sz w:val="18"/>
              </w:rPr>
              <w:t>N3_ResumenNivel</w:t>
            </w:r>
            <w:r w:rsidRPr="00F07786">
              <w:rPr>
                <w:sz w:val="18"/>
              </w:rPr>
              <w:t xml:space="preserve">, </w:t>
            </w:r>
            <w:r w:rsidRPr="00F07786">
              <w:rPr>
                <w:rStyle w:val="CdigoenlneaOE3"/>
                <w:sz w:val="18"/>
              </w:rPr>
              <w:t>N3_Sonidos</w:t>
            </w:r>
          </w:p>
        </w:tc>
      </w:tr>
      <w:tr w:rsidR="009E48A9" w:rsidRPr="00F07786" w14:paraId="328968BE" w14:textId="77777777" w:rsidTr="00F07786">
        <w:tc>
          <w:tcPr>
            <w:tcW w:w="3684" w:type="pct"/>
            <w:shd w:val="clear" w:color="auto" w:fill="auto"/>
          </w:tcPr>
          <w:p w14:paraId="2A0DBBA4" w14:textId="77777777" w:rsidR="009E48A9" w:rsidRPr="00F07786" w:rsidRDefault="00F07786" w:rsidP="00F07786">
            <w:pPr>
              <w:pStyle w:val="CompactoOE3"/>
              <w:spacing w:after="0"/>
              <w:rPr>
                <w:sz w:val="18"/>
              </w:rPr>
            </w:pPr>
            <w:r w:rsidRPr="00F07786">
              <w:rPr>
                <w:rStyle w:val="CdigoenlneaOE3"/>
                <w:sz w:val="18"/>
              </w:rPr>
              <w:t>Assets/Game/Data/Guide/N3_Guia.asset</w:t>
            </w:r>
          </w:p>
        </w:tc>
        <w:tc>
          <w:tcPr>
            <w:tcW w:w="1316" w:type="pct"/>
            <w:shd w:val="clear" w:color="auto" w:fill="auto"/>
          </w:tcPr>
          <w:p w14:paraId="6BE45B24" w14:textId="77777777" w:rsidR="009E48A9" w:rsidRPr="00F07786" w:rsidRDefault="00F07786" w:rsidP="00F07786">
            <w:pPr>
              <w:pStyle w:val="CompactoOE3"/>
              <w:spacing w:after="0"/>
              <w:rPr>
                <w:sz w:val="18"/>
              </w:rPr>
            </w:pPr>
            <w:r w:rsidRPr="00F07786">
              <w:rPr>
                <w:sz w:val="18"/>
              </w:rPr>
              <w:t>Instrucciones y pistas de los cuatro pasos</w:t>
            </w:r>
          </w:p>
        </w:tc>
      </w:tr>
      <w:tr w:rsidR="009E48A9" w:rsidRPr="00F07786" w14:paraId="5F6AEBAB" w14:textId="77777777" w:rsidTr="00F07786">
        <w:tc>
          <w:tcPr>
            <w:tcW w:w="3684" w:type="pct"/>
            <w:shd w:val="clear" w:color="auto" w:fill="auto"/>
          </w:tcPr>
          <w:p w14:paraId="5C8413D1" w14:textId="77777777" w:rsidR="009E48A9" w:rsidRPr="00F07786" w:rsidRDefault="00F07786" w:rsidP="00F07786">
            <w:pPr>
              <w:pStyle w:val="CompactoOE3"/>
              <w:spacing w:after="0"/>
              <w:rPr>
                <w:sz w:val="18"/>
              </w:rPr>
            </w:pPr>
            <w:r w:rsidRPr="00F07786">
              <w:rPr>
                <w:rStyle w:val="CdigoenlneaOE3"/>
                <w:sz w:val="18"/>
              </w:rPr>
              <w:t>Assets/Game/Data/Narrative/N3_*.asset</w:t>
            </w:r>
          </w:p>
        </w:tc>
        <w:tc>
          <w:tcPr>
            <w:tcW w:w="1316" w:type="pct"/>
            <w:shd w:val="clear" w:color="auto" w:fill="auto"/>
          </w:tcPr>
          <w:p w14:paraId="51F92E1D" w14:textId="77777777" w:rsidR="009E48A9" w:rsidRPr="00F07786" w:rsidRDefault="00F07786" w:rsidP="00F07786">
            <w:pPr>
              <w:pStyle w:val="CompactoOE3"/>
              <w:spacing w:after="0"/>
              <w:rPr>
                <w:sz w:val="18"/>
              </w:rPr>
            </w:pPr>
            <w:r w:rsidRPr="00F07786">
              <w:rPr>
                <w:sz w:val="18"/>
              </w:rPr>
              <w:t>Las siete secuencias narrativas del puente II al final</w:t>
            </w:r>
          </w:p>
        </w:tc>
      </w:tr>
      <w:tr w:rsidR="009E48A9" w:rsidRPr="00F07786" w14:paraId="510C8E65" w14:textId="77777777" w:rsidTr="00F07786">
        <w:tc>
          <w:tcPr>
            <w:tcW w:w="3684" w:type="pct"/>
            <w:shd w:val="clear" w:color="auto" w:fill="auto"/>
          </w:tcPr>
          <w:p w14:paraId="23DFF6DC" w14:textId="77777777" w:rsidR="009E48A9" w:rsidRPr="00F07786" w:rsidRDefault="00F07786" w:rsidP="00F07786">
            <w:pPr>
              <w:pStyle w:val="CompactoOE3"/>
              <w:spacing w:after="0"/>
              <w:rPr>
                <w:sz w:val="18"/>
              </w:rPr>
            </w:pPr>
            <w:r w:rsidRPr="00F07786">
              <w:rPr>
                <w:rStyle w:val="CdigoenlneaOE3"/>
                <w:sz w:val="18"/>
              </w:rPr>
              <w:t>Assets/Game/Scenes/Level3_River.unity</w:t>
            </w:r>
          </w:p>
        </w:tc>
        <w:tc>
          <w:tcPr>
            <w:tcW w:w="1316" w:type="pct"/>
            <w:shd w:val="clear" w:color="auto" w:fill="auto"/>
          </w:tcPr>
          <w:p w14:paraId="620E1370" w14:textId="77777777" w:rsidR="009E48A9" w:rsidRPr="00F07786" w:rsidRDefault="00F07786" w:rsidP="00F07786">
            <w:pPr>
              <w:pStyle w:val="CompactoOE3"/>
              <w:spacing w:after="0"/>
              <w:rPr>
                <w:sz w:val="18"/>
              </w:rPr>
            </w:pPr>
            <w:r w:rsidRPr="00F07786">
              <w:rPr>
                <w:sz w:val="18"/>
              </w:rPr>
              <w:t>La escena jugable, undécima de las doce del build</w:t>
            </w:r>
          </w:p>
        </w:tc>
      </w:tr>
      <w:tr w:rsidR="009E48A9" w:rsidRPr="00F07786" w14:paraId="3B82C06B" w14:textId="77777777" w:rsidTr="00F07786">
        <w:tc>
          <w:tcPr>
            <w:tcW w:w="3684" w:type="pct"/>
            <w:shd w:val="clear" w:color="auto" w:fill="auto"/>
          </w:tcPr>
          <w:p w14:paraId="69BFA94E" w14:textId="77777777" w:rsidR="009E48A9" w:rsidRPr="00F07786" w:rsidRDefault="00F07786" w:rsidP="00F07786">
            <w:pPr>
              <w:pStyle w:val="CompactoOE3"/>
              <w:spacing w:after="0"/>
              <w:rPr>
                <w:sz w:val="18"/>
              </w:rPr>
            </w:pPr>
            <w:r w:rsidRPr="00F07786">
              <w:rPr>
                <w:rStyle w:val="CdigoenlneaOE3"/>
                <w:sz w:val="18"/>
              </w:rPr>
              <w:t>Assets/Game/Art/Environments/River/</w:t>
            </w:r>
            <w:r w:rsidRPr="00F07786">
              <w:rPr>
                <w:sz w:val="18"/>
              </w:rPr>
              <w:t xml:space="preserve">, </w:t>
            </w:r>
            <w:r w:rsidRPr="00F07786">
              <w:rPr>
                <w:rStyle w:val="CdigoenlneaOE3"/>
                <w:sz w:val="18"/>
              </w:rPr>
              <w:t>Props/River/</w:t>
            </w:r>
            <w:r w:rsidRPr="00F07786">
              <w:rPr>
                <w:sz w:val="18"/>
              </w:rPr>
              <w:t xml:space="preserve">, </w:t>
            </w:r>
            <w:r w:rsidRPr="00F07786">
              <w:rPr>
                <w:rStyle w:val="CdigoenlneaOE3"/>
                <w:sz w:val="18"/>
              </w:rPr>
              <w:t>UI/River/</w:t>
            </w:r>
          </w:p>
        </w:tc>
        <w:tc>
          <w:tcPr>
            <w:tcW w:w="1316" w:type="pct"/>
            <w:shd w:val="clear" w:color="auto" w:fill="auto"/>
          </w:tcPr>
          <w:p w14:paraId="78CF15C3" w14:textId="77777777" w:rsidR="009E48A9" w:rsidRPr="00F07786" w:rsidRDefault="00F07786" w:rsidP="00F07786">
            <w:pPr>
              <w:pStyle w:val="CompactoOE3"/>
              <w:spacing w:after="0"/>
              <w:rPr>
                <w:sz w:val="18"/>
              </w:rPr>
            </w:pPr>
            <w:r w:rsidRPr="00F07786">
              <w:rPr>
                <w:sz w:val="18"/>
              </w:rPr>
              <w:t>Ilustración del río, zona, materiales, piezas y siluetas de la balsa, balsas narrativas y casilla de la lista (Anexo E, apartado 5)</w:t>
            </w:r>
          </w:p>
        </w:tc>
      </w:tr>
      <w:tr w:rsidR="009E48A9" w:rsidRPr="00F07786" w14:paraId="7B785A5B" w14:textId="77777777" w:rsidTr="00F07786">
        <w:tc>
          <w:tcPr>
            <w:tcW w:w="3684" w:type="pct"/>
            <w:shd w:val="clear" w:color="auto" w:fill="auto"/>
          </w:tcPr>
          <w:p w14:paraId="221C95F9" w14:textId="77777777" w:rsidR="009E48A9" w:rsidRPr="00F07786" w:rsidRDefault="00F07786" w:rsidP="00F07786">
            <w:pPr>
              <w:pStyle w:val="CompactoOE3"/>
              <w:spacing w:after="0"/>
              <w:rPr>
                <w:sz w:val="18"/>
              </w:rPr>
            </w:pPr>
            <w:r w:rsidRPr="00F07786">
              <w:rPr>
                <w:rStyle w:val="CdigoenlneaOE3"/>
                <w:sz w:val="18"/>
              </w:rPr>
              <w:t>Assets/Game/Input/ControlesJugables.inputactions</w:t>
            </w:r>
          </w:p>
        </w:tc>
        <w:tc>
          <w:tcPr>
            <w:tcW w:w="1316" w:type="pct"/>
            <w:shd w:val="clear" w:color="auto" w:fill="auto"/>
          </w:tcPr>
          <w:p w14:paraId="3DB247C6" w14:textId="77777777" w:rsidR="009E48A9" w:rsidRPr="00F07786" w:rsidRDefault="00F07786" w:rsidP="00F07786">
            <w:pPr>
              <w:pStyle w:val="CompactoOE3"/>
              <w:spacing w:after="0"/>
              <w:rPr>
                <w:sz w:val="18"/>
              </w:rPr>
            </w:pPr>
            <w:r w:rsidRPr="00F07786">
              <w:rPr>
                <w:sz w:val="18"/>
              </w:rPr>
              <w:t>El único mapa de controles del juego</w:t>
            </w:r>
          </w:p>
        </w:tc>
      </w:tr>
      <w:tr w:rsidR="009E48A9" w:rsidRPr="00F07786" w14:paraId="332D9125" w14:textId="77777777" w:rsidTr="00F07786">
        <w:tc>
          <w:tcPr>
            <w:tcW w:w="3684" w:type="pct"/>
            <w:shd w:val="clear" w:color="auto" w:fill="auto"/>
          </w:tcPr>
          <w:p w14:paraId="532F56AF" w14:textId="77777777" w:rsidR="009E48A9" w:rsidRPr="00F07786" w:rsidRDefault="00F07786" w:rsidP="00F07786">
            <w:pPr>
              <w:pStyle w:val="CompactoOE3"/>
              <w:spacing w:after="0"/>
              <w:rPr>
                <w:sz w:val="18"/>
              </w:rPr>
            </w:pPr>
            <w:r w:rsidRPr="00F07786">
              <w:rPr>
                <w:rStyle w:val="CdigoenlneaOE3"/>
                <w:sz w:val="18"/>
              </w:rPr>
              <w:lastRenderedPageBreak/>
              <w:t>Assets/Game/Scripts/Runtime/Scaffolding/ConditionalNarrativeTrigger.cs</w:t>
            </w:r>
          </w:p>
        </w:tc>
        <w:tc>
          <w:tcPr>
            <w:tcW w:w="1316" w:type="pct"/>
            <w:shd w:val="clear" w:color="auto" w:fill="auto"/>
          </w:tcPr>
          <w:p w14:paraId="5A1D5AB4" w14:textId="77777777" w:rsidR="009E48A9" w:rsidRPr="00F07786" w:rsidRDefault="00F07786" w:rsidP="00F07786">
            <w:pPr>
              <w:pStyle w:val="CompactoOE3"/>
              <w:spacing w:after="0"/>
              <w:rPr>
                <w:sz w:val="18"/>
              </w:rPr>
            </w:pPr>
            <w:r w:rsidRPr="00F07786">
              <w:rPr>
                <w:sz w:val="18"/>
              </w:rPr>
              <w:t>La escena condicional al primer fallo</w:t>
            </w:r>
          </w:p>
        </w:tc>
      </w:tr>
    </w:tbl>
    <w:p w14:paraId="7626058A" w14:textId="77777777" w:rsidR="009E48A9" w:rsidRDefault="00F07786">
      <w:pPr>
        <w:pStyle w:val="Ttulo2"/>
      </w:pPr>
      <w:bookmarkStart w:id="6" w:name="_Toc242400613"/>
      <w:r>
        <w:t>6. Evaluación del OE4 y verificaciones a cargo de Santiago Benavides Rey</w:t>
      </w:r>
      <w:bookmarkEnd w:id="6"/>
    </w:p>
    <w:p w14:paraId="2BAF7BD1" w14:textId="77777777" w:rsidR="009E48A9" w:rsidRDefault="00F07786">
      <w:pPr>
        <w:pStyle w:val="PrimerprrafoOE3"/>
      </w:pPr>
      <w:r>
        <w:t>El incremento deja para la evaluación del cuarto objetivo lo que exige observar a estudiantes o la vista y el oído de una persona. El punto PG-05 del guion, que el cambio de esquema de control entre niveles no confunda, se verifica sobre los tres niveles en la sesión con estudiantes de cuarto, precedida del consentimiento informado de los acudientes (RNF-12); lo hace Santiago Benavides Rey con el guion H1 de la hoja de verificaciones manuales del OE4. La duración del recorrido completo del juego, de 20 a 40</w:t>
      </w:r>
      <w:r>
        <w:t xml:space="preserve">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la balsa y no al leerse su l</w:t>
      </w:r>
      <w:r>
        <w:t>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siguen por hacer.</w:t>
      </w:r>
    </w:p>
    <w:p w14:paraId="062DBDFF" w14:textId="77777777" w:rsidR="009E48A9" w:rsidRDefault="00F07786">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cambio de código. Su texto lo aprueba Santiago Benavides Rey, porque modifica el guion radicado (documento principal, apartado 10.4).</w:t>
      </w:r>
    </w:p>
    <w:p w14:paraId="23DE948A" w14:textId="77777777" w:rsidR="009E48A9" w:rsidRDefault="00F07786">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9E48A9">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DAE14" w14:textId="77777777" w:rsidR="00F07786" w:rsidRDefault="00F07786" w:rsidP="00F07786">
      <w:pPr>
        <w:spacing w:line="240" w:lineRule="auto"/>
      </w:pPr>
      <w:r>
        <w:separator/>
      </w:r>
    </w:p>
  </w:endnote>
  <w:endnote w:type="continuationSeparator" w:id="0">
    <w:p w14:paraId="1C5674F4" w14:textId="77777777" w:rsidR="00F07786" w:rsidRDefault="00F07786" w:rsidP="00F077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FED53" w14:textId="77777777" w:rsidR="00F07786" w:rsidRDefault="00F07786"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BF303DE" w14:textId="77777777" w:rsidR="00F07786" w:rsidRDefault="00F0778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0841C" w14:textId="76AF7FD8" w:rsidR="00F07786" w:rsidRDefault="00F07786"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7A718A1" w14:textId="77777777" w:rsidR="00F07786" w:rsidRDefault="00F0778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74981" w14:textId="77777777" w:rsidR="00F07786" w:rsidRDefault="00F0778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B3693" w14:textId="77777777" w:rsidR="00F07786" w:rsidRDefault="00F07786" w:rsidP="00F07786">
      <w:pPr>
        <w:spacing w:line="240" w:lineRule="auto"/>
      </w:pPr>
      <w:r>
        <w:separator/>
      </w:r>
    </w:p>
  </w:footnote>
  <w:footnote w:type="continuationSeparator" w:id="0">
    <w:p w14:paraId="61104C6B" w14:textId="77777777" w:rsidR="00F07786" w:rsidRDefault="00F07786" w:rsidP="00F077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16875" w14:textId="77777777" w:rsidR="00F07786" w:rsidRDefault="00F077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A3FB1" w14:textId="77777777" w:rsidR="00F07786" w:rsidRDefault="00F077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3DC56" w14:textId="77777777" w:rsidR="00F07786" w:rsidRDefault="00F0778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2FAD4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A43C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794251625">
    <w:abstractNumId w:val="2"/>
  </w:num>
  <w:num w:numId="2" w16cid:durableId="1658143341">
    <w:abstractNumId w:val="3"/>
    <w:lvlOverride w:ilvl="0">
      <w:startOverride w:val="1"/>
    </w:lvlOverride>
  </w:num>
  <w:num w:numId="3" w16cid:durableId="437601001">
    <w:abstractNumId w:val="0"/>
  </w:num>
  <w:num w:numId="4" w16cid:durableId="551964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D3024"/>
    <w:rsid w:val="0079053F"/>
    <w:rsid w:val="009E48A9"/>
    <w:rsid w:val="00F07786"/>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5B705"/>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F0778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07786"/>
  </w:style>
  <w:style w:type="paragraph" w:styleId="Piedepgina">
    <w:name w:val="footer"/>
    <w:basedOn w:val="Normal"/>
    <w:link w:val="PiedepginaCar"/>
    <w:uiPriority w:val="99"/>
    <w:unhideWhenUsed/>
    <w:rsid w:val="00F0778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07786"/>
  </w:style>
  <w:style w:type="character" w:styleId="Nmerodepgina">
    <w:name w:val="page number"/>
    <w:basedOn w:val="Fuentedeprrafopredeter"/>
    <w:uiPriority w:val="99"/>
    <w:semiHidden/>
    <w:unhideWhenUsed/>
    <w:rsid w:val="00F07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7966</Words>
  <Characters>40003</Characters>
  <Application>Microsoft Office Word</Application>
  <DocSecurity>0</DocSecurity>
  <Lines>935</Lines>
  <Paragraphs>356</Paragraphs>
  <ScaleCrop>false</ScaleCrop>
  <Company/>
  <LinksUpToDate>false</LinksUpToDate>
  <CharactersWithSpaces>47614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