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acta-de-sesión-de-trabajo-n.º-o03" w:id="28"/>
    <w:p xmlns:wp14="http://schemas.microsoft.com/office/word/2010/wordml" w14:paraId="51D238E9" wp14:textId="77777777">
      <w:pPr>
        <w:pStyle w:val="Heading1"/>
      </w:pPr>
      <w:r>
        <w:t xml:space="preserve">ACTA DE SESIÓN DE TRABAJO N.º O03</w:t>
      </w:r>
    </w:p>
    <w:p xmlns:wp14="http://schemas.microsoft.com/office/word/2010/wordml" w14:paraId="24E54767" wp14:textId="77777777">
      <w:pPr>
        <w:pStyle w:val="FirstParagraph"/>
      </w:pPr>
      <w:r>
        <w:rPr>
          <w:bCs/>
          <w:b/>
        </w:rPr>
        <w:t xml:space="preserve">Universidad Católica de Colombia — Facultad de Ingeniería</w:t>
      </w:r>
      <w:r>
        <w:t xml:space="preserve"> </w:t>
      </w:r>
      <w:r>
        <w:rPr>
          <w:bCs/>
          <w:b/>
        </w:rPr>
        <w:t xml:space="preserve">Programa de Ingeniería de Sistemas y Computación</w:t>
      </w:r>
    </w:p>
    <w:p xmlns:wp14="http://schemas.microsoft.com/office/word/2010/wordml" w14:paraId="0F6AE8D5" wp14:textId="77777777">
      <w:pPr>
        <w:pStyle w:val="BodyText"/>
      </w:pPr>
      <w:r>
        <w:rPr>
          <w:bCs/>
          <w:b/>
        </w:rPr>
        <w:t xml:space="preserve">Trabajo de grado:</w:t>
      </w:r>
      <w:r>
        <w:t xml:space="preserve"> </w:t>
      </w:r>
      <w:r>
        <w:t xml:space="preserve">Desarrollo de un prototipo de videojuego educativo como herramienta</w:t>
      </w:r>
      <w:r>
        <w:t xml:space="preserve"> </w:t>
      </w:r>
      <w:r>
        <w:t xml:space="preserve">tecnológica didáctica para incentivar el pensamiento computacional en estudiantes de grado</w:t>
      </w:r>
      <w:r>
        <w:t xml:space="preserve"> </w:t>
      </w:r>
      <w:r>
        <w:t xml:space="preserve">cuarto de primaria del Colegio El Libertador IED.</w:t>
      </w:r>
    </w:p>
    <w:p xmlns:wp14="http://schemas.microsoft.com/office/word/2010/wordml" w14:paraId="4865CCB1" wp14:textId="77777777">
      <w:pPr>
        <w:pStyle w:val="BodyText"/>
      </w:pPr>
      <w:r>
        <w:rPr>
          <w:bCs/>
          <w:b/>
        </w:rPr>
        <w:t xml:space="preserve">Serie:</w:t>
      </w:r>
      <w:r>
        <w:t xml:space="preserve"> </w:t>
      </w:r>
      <w:r>
        <w:t xml:space="preserve">Sesiones de trabajo del segundo objetivo específico — diseño de la estructura</w:t>
      </w:r>
      <w:r>
        <w:t xml:space="preserve"> </w:t>
      </w:r>
      <w:r>
        <w:t xml:space="preserve">pedagógica y narrativa, historias de usuario, arquitectura y preparación del desarrollo.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3960"/>
        <w:gridCol w:w="3960"/>
      </w:tblGrid>
      <w:tr xmlns:wp14="http://schemas.microsoft.com/office/word/2010/wordml" w:rsidTr="76FDE700" w14:paraId="015C2972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D8EA27F" wp14:textId="77777777"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1EDE7BF" wp14:textId="77777777">
            <w:pPr>
              <w:pStyle w:val="Compact"/>
              <w:jc w:val="left"/>
            </w:pPr>
            <w:r>
              <w:t xml:space="preserve">Dato</w:t>
            </w:r>
          </w:p>
        </w:tc>
      </w:tr>
      <w:tr xmlns:wp14="http://schemas.microsoft.com/office/word/2010/wordml" w:rsidTr="76FDE700" w14:paraId="274A894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C17D427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Acta N.º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6E86456" wp14:textId="77777777">
            <w:pPr>
              <w:pStyle w:val="Compact"/>
              <w:jc w:val="left"/>
            </w:pPr>
            <w:r>
              <w:t xml:space="preserve">O03 de 05</w:t>
            </w:r>
          </w:p>
        </w:tc>
      </w:tr>
      <w:tr xmlns:wp14="http://schemas.microsoft.com/office/word/2010/wordml" w:rsidTr="76FDE700" w14:paraId="408AFA7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8FF8E3E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A7ABC7E" wp14:textId="77777777">
            <w:pPr>
              <w:pStyle w:val="Compact"/>
              <w:jc w:val="left"/>
            </w:pPr>
            <w:r>
              <w:t xml:space="preserve">miércoles, 2 de septiembre de 2026</w:t>
            </w:r>
          </w:p>
        </w:tc>
      </w:tr>
      <w:tr xmlns:wp14="http://schemas.microsoft.com/office/word/2010/wordml" w:rsidTr="76FDE700" w14:paraId="031EC3F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AC6BC70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Hora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5EEBB0D" wp14:textId="310F3970">
            <w:pPr>
              <w:pStyle w:val="Compact"/>
              <w:jc w:val="left"/>
            </w:pPr>
            <w:r w:rsidR="76FDE700">
              <w:rPr/>
              <w:t>1:00 p. m. – 2:00 p. m.</w:t>
            </w:r>
          </w:p>
        </w:tc>
      </w:tr>
      <w:tr xmlns:wp14="http://schemas.microsoft.com/office/word/2010/wordml" w:rsidTr="76FDE700" w14:paraId="7D054A9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CB16E3C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Modalidad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41FB772" wp14:textId="77777777">
            <w:pPr>
              <w:pStyle w:val="Compact"/>
              <w:jc w:val="left"/>
            </w:pPr>
            <w:r>
              <w:t xml:space="preserve">Sesión de trabajo con la colaboradora de assets</w:t>
            </w:r>
          </w:p>
        </w:tc>
      </w:tr>
      <w:tr xmlns:wp14="http://schemas.microsoft.com/office/word/2010/wordml" w:rsidTr="76FDE700" w14:paraId="7D0B285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930F7B0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Objetivo específico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76FDE700" w14:paraId="38A3DF7C" wp14:textId="66A70D4D">
            <w:pPr>
              <w:pStyle w:val="Compact"/>
              <w:suppressLineNumbers w:val="0"/>
              <w:bidi w:val="0"/>
              <w:spacing w:before="36" w:beforeAutospacing="off" w:after="36" w:afterAutospacing="off" w:line="259" w:lineRule="auto"/>
              <w:ind w:left="0" w:right="0"/>
              <w:jc w:val="left"/>
            </w:pPr>
            <w:r w:rsidR="76FDE700">
              <w:rPr/>
              <w:t>OE3 — Desarrollo del videojuego</w:t>
            </w:r>
          </w:p>
        </w:tc>
      </w:tr>
      <w:tr xmlns:wp14="http://schemas.microsoft.com/office/word/2010/wordml" w:rsidTr="76FDE700" w14:paraId="4DBFFE4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B44E0AA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Fase de la metodología Árcade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B4F4F16" wp14:textId="77777777">
            <w:pPr>
              <w:pStyle w:val="Compact"/>
              <w:jc w:val="left"/>
            </w:pPr>
            <w:r>
              <w:t xml:space="preserve">Diseño — momento 4: identificación y elaboración de assets</w:t>
            </w:r>
          </w:p>
        </w:tc>
      </w:tr>
      <w:tr xmlns:wp14="http://schemas.microsoft.com/office/word/2010/wordml" w:rsidTr="76FDE700" w14:paraId="39FC33F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8993A7A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Gestión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1AB1E3F" wp14:textId="77777777">
            <w:pPr>
              <w:pStyle w:val="Compact"/>
              <w:jc w:val="left"/>
            </w:pPr>
            <w:r>
              <w:t xml:space="preserve">Tablero Kanban del proyecto — columnas «por hacer», «en proceso» y «finalizado»</w:t>
            </w:r>
          </w:p>
        </w:tc>
      </w:tr>
      <w:tr xmlns:wp14="http://schemas.microsoft.com/office/word/2010/wordml" w:rsidTr="76FDE700" w14:paraId="143A281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181899B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Documentos trabajados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C09E9C2" wp14:textId="77777777">
            <w:pPr>
              <w:pStyle w:val="Compact"/>
              <w:jc w:val="left"/>
            </w:pPr>
            <w:r>
              <w:t xml:space="preserve">Documento «Dirección de arte» (entregado en formato Word) · guion consolidado</w:t>
            </w:r>
          </w:p>
        </w:tc>
      </w:tr>
      <w:tr xmlns:wp14="http://schemas.microsoft.com/office/word/2010/wordml" w:rsidTr="76FDE700" w14:paraId="429CF2FD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5AC4F9D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Asunto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7278812" wp14:textId="77777777">
            <w:pPr>
              <w:pStyle w:val="Compact"/>
              <w:jc w:val="left"/>
            </w:pPr>
            <w:r>
              <w:t xml:space="preserve">Vinculación de la colaboradora de assets, presentación del proyecto y entrega de la dirección de arte</w:t>
            </w:r>
          </w:p>
        </w:tc>
      </w:tr>
    </w:tbl>
    <w:bookmarkStart w:name="asistentes" w:id="20"/>
    <w:p xmlns:wp14="http://schemas.microsoft.com/office/word/2010/wordml" w14:paraId="66A4B60A" wp14:textId="77777777">
      <w:pPr>
        <w:pStyle w:val="Heading2"/>
      </w:pPr>
      <w:r>
        <w:t xml:space="preserve">1. Asistentes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2640"/>
        <w:gridCol w:w="2640"/>
        <w:gridCol w:w="2640"/>
      </w:tblGrid>
      <w:tr xmlns:wp14="http://schemas.microsoft.com/office/word/2010/wordml" w14:paraId="540AAEF5" wp14:textId="77777777">
        <w:trPr>
          <w:tblHeader w:val="true"/>
        </w:trPr>
        <w:tc>
          <w:tcPr/>
          <w:p w14:paraId="67D95E88" wp14:textId="77777777"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 w14:paraId="460AC78E" wp14:textId="77777777"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 w14:paraId="0006AE92" wp14:textId="77777777">
            <w:pPr>
              <w:pStyle w:val="Compact"/>
              <w:jc w:val="left"/>
            </w:pPr>
            <w:r>
              <w:t xml:space="preserve">Identificación</w:t>
            </w:r>
          </w:p>
        </w:tc>
      </w:tr>
      <w:tr xmlns:wp14="http://schemas.microsoft.com/office/word/2010/wordml" w14:paraId="501628DC" wp14:textId="77777777">
        <w:tc>
          <w:tcPr/>
          <w:p w14:paraId="157D0EC6" wp14:textId="77777777">
            <w:pPr>
              <w:pStyle w:val="Compact"/>
              <w:jc w:val="left"/>
            </w:pPr>
            <w:r>
              <w:t xml:space="preserve">Santiago Benavides Rey</w:t>
            </w:r>
          </w:p>
        </w:tc>
        <w:tc>
          <w:tcPr/>
          <w:p w14:paraId="330265F0" wp14:textId="77777777">
            <w:pPr>
              <w:pStyle w:val="Compact"/>
              <w:jc w:val="left"/>
            </w:pPr>
            <w:r>
              <w:t xml:space="preserve">Estudiante — desarrollo, diseño y documentación</w:t>
            </w:r>
          </w:p>
        </w:tc>
        <w:tc>
          <w:tcPr/>
          <w:p w14:paraId="239610D7" wp14:textId="77777777">
            <w:pPr>
              <w:pStyle w:val="Compact"/>
              <w:jc w:val="left"/>
            </w:pPr>
            <w:r>
              <w:t xml:space="preserve">67001112</w:t>
            </w:r>
          </w:p>
        </w:tc>
      </w:tr>
      <w:tr xmlns:wp14="http://schemas.microsoft.com/office/word/2010/wordml" w14:paraId="573BD5F5" wp14:textId="77777777">
        <w:tc>
          <w:tcPr/>
          <w:p w14:paraId="4063F8DD" wp14:textId="77777777">
            <w:pPr>
              <w:pStyle w:val="Compact"/>
              <w:jc w:val="left"/>
            </w:pPr>
            <w:r>
              <w:t xml:space="preserve">Santiago Valdiri García</w:t>
            </w:r>
          </w:p>
        </w:tc>
        <w:tc>
          <w:tcPr/>
          <w:p w14:paraId="56BBB47D" wp14:textId="77777777">
            <w:pPr>
              <w:pStyle w:val="Compact"/>
              <w:jc w:val="left"/>
            </w:pPr>
            <w:r>
              <w:t xml:space="preserve">Estudiante — desarrollo, diseño y documentación</w:t>
            </w:r>
          </w:p>
        </w:tc>
        <w:tc>
          <w:tcPr/>
          <w:p w14:paraId="5A3C1D46" wp14:textId="77777777">
            <w:pPr>
              <w:pStyle w:val="Compact"/>
              <w:jc w:val="left"/>
            </w:pPr>
            <w:r>
              <w:t xml:space="preserve">67001055</w:t>
            </w:r>
          </w:p>
        </w:tc>
      </w:tr>
      <w:tr xmlns:wp14="http://schemas.microsoft.com/office/word/2010/wordml" w14:paraId="535D5414" wp14:textId="77777777">
        <w:tc>
          <w:tcPr/>
          <w:p w14:paraId="778D8E1B" wp14:textId="77777777">
            <w:pPr>
              <w:pStyle w:val="Compact"/>
              <w:jc w:val="left"/>
            </w:pPr>
            <w:r>
              <w:t xml:space="preserve">Sofía Valentina Giraldo Segovia</w:t>
            </w:r>
          </w:p>
        </w:tc>
        <w:tc>
          <w:tcPr/>
          <w:p w14:paraId="63055E5B" wp14:textId="77777777">
            <w:pPr>
              <w:pStyle w:val="Compact"/>
              <w:jc w:val="left"/>
            </w:pPr>
            <w:r>
              <w:t xml:space="preserve">Colaboradora contratada — estudiante de animación y diseño; asesoría y desarrollo de assets</w:t>
            </w:r>
          </w:p>
        </w:tc>
        <w:tc>
          <w:tcPr/>
          <w:p w14:paraId="2D366E0F" wp14:textId="77777777"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name="objetivo-de-la-sesión" w:id="21"/>
    <w:p xmlns:wp14="http://schemas.microsoft.com/office/word/2010/wordml" w14:paraId="55A47F89" wp14:textId="77777777">
      <w:pPr>
        <w:pStyle w:val="Heading2"/>
      </w:pPr>
      <w:r>
        <w:t xml:space="preserve">2. Objetivo de la sesión</w:t>
      </w:r>
    </w:p>
    <w:p xmlns:wp14="http://schemas.microsoft.com/office/word/2010/wordml" w14:paraId="0AC09435" wp14:textId="77777777">
      <w:pPr>
        <w:pStyle w:val="FirstParagraph"/>
      </w:pPr>
      <w:r>
        <w:t xml:space="preserve">Incorporar al trabajo a la colaboradora contratada para el desarrollo de los assets, presentarle lo planteado, entregarle el documento de dirección de arte y fijar el calendario de revisiones y entregas.</w:t>
      </w:r>
    </w:p>
    <w:bookmarkEnd w:id="21"/>
    <w:bookmarkStart w:name="desarrollo-del-trabajo" w:id="22"/>
    <w:p xmlns:wp14="http://schemas.microsoft.com/office/word/2010/wordml" w14:paraId="1C8C87CA" wp14:textId="77777777">
      <w:pPr>
        <w:pStyle w:val="Heading2"/>
      </w:pPr>
      <w:r>
        <w:t xml:space="preserve">3. Desarrollo del trabajo</w:t>
      </w:r>
    </w:p>
    <w:p xmlns:wp14="http://schemas.microsoft.com/office/word/2010/wordml" w:rsidP="76FDE700" w14:paraId="60506DB8" wp14:textId="00018E6C">
      <w:pPr>
        <w:pStyle w:val="FirstParagraph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Pr="76FDE700" w:rsidR="76FDE700">
        <w:rPr>
          <w:lang w:val="es-ES"/>
        </w:rPr>
        <w:t>Vinculación.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Se incorpora al trabajo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Sofía Valentina Giraldo Segovia</w:t>
      </w:r>
      <w:r w:rsidRPr="76FDE700" w:rsidR="76FDE700">
        <w:rPr>
          <w:lang w:val="es-ES"/>
        </w:rPr>
        <w:t xml:space="preserve">, estudiante de animación y diseño, contratada para colaborar y asesorar en el desarrollo de los </w:t>
      </w:r>
      <w:r w:rsidRPr="76FDE700" w:rsidR="76FDE700">
        <w:rPr>
          <w:lang w:val="es-ES"/>
        </w:rPr>
        <w:t>sprites</w:t>
      </w:r>
      <w:r w:rsidRPr="76FDE700" w:rsidR="76FDE700">
        <w:rPr>
          <w:lang w:val="es-ES"/>
        </w:rPr>
        <w:t xml:space="preserve"> del videojuego. Se deja constancia de que su participación es de diseño y asesoría gráfica; la autoría del trabajo de grado y las decisiones de diseño pedagógico y de mecánica permanecen en el equipo de estudiantes.</w:t>
      </w:r>
    </w:p>
    <w:p xmlns:wp14="http://schemas.microsoft.com/office/word/2010/wordml" w14:paraId="6C84FDC5" wp14:textId="557B2742">
      <w:pPr>
        <w:pStyle w:val="BodyText"/>
      </w:pPr>
      <w:r w:rsidR="76FDE700">
        <w:rPr/>
        <w:t xml:space="preserve">Presentación del </w:t>
      </w:r>
      <w:r w:rsidR="76FDE700">
        <w:rPr/>
        <w:t>proyecto</w:t>
      </w:r>
      <w:r w:rsidR="76FDE700">
        <w:rPr/>
        <w:t>.</w:t>
      </w:r>
      <w:r w:rsidR="76FDE700">
        <w:rPr/>
        <w:t xml:space="preserve"> </w:t>
      </w:r>
      <w:r w:rsidR="76FDE700">
        <w:rPr/>
        <w:t xml:space="preserve">Se le </w:t>
      </w:r>
      <w:r w:rsidR="76FDE700">
        <w:rPr/>
        <w:t>presenta</w:t>
      </w:r>
      <w:r w:rsidR="76FDE700">
        <w:rPr/>
        <w:t xml:space="preserve"> lo </w:t>
      </w:r>
      <w:r w:rsidR="76FDE700">
        <w:rPr/>
        <w:t>planteado</w:t>
      </w:r>
      <w:r w:rsidR="76FDE700">
        <w:rPr/>
        <w:t xml:space="preserve"> a </w:t>
      </w:r>
      <w:r w:rsidR="76FDE700">
        <w:rPr/>
        <w:t>desarrollar</w:t>
      </w:r>
      <w:r w:rsidR="76FDE700">
        <w:rPr/>
        <w:t xml:space="preserve">: un </w:t>
      </w:r>
      <w:r w:rsidR="76FDE700">
        <w:rPr/>
        <w:t>prototipo</w:t>
      </w:r>
      <w:r w:rsidR="76FDE700">
        <w:rPr/>
        <w:t xml:space="preserve"> de </w:t>
      </w:r>
      <w:r w:rsidR="76FDE700">
        <w:rPr/>
        <w:t>videojuego</w:t>
      </w:r>
      <w:r w:rsidR="76FDE700">
        <w:rPr/>
        <w:t xml:space="preserve"> </w:t>
      </w:r>
      <w:r w:rsidR="76FDE700">
        <w:rPr/>
        <w:t>educativo</w:t>
      </w:r>
      <w:r w:rsidR="76FDE700">
        <w:rPr/>
        <w:t xml:space="preserve"> 2D para </w:t>
      </w:r>
      <w:r w:rsidR="76FDE700">
        <w:rPr/>
        <w:t>estudiantes</w:t>
      </w:r>
      <w:r w:rsidR="76FDE700">
        <w:rPr/>
        <w:t xml:space="preserve"> de </w:t>
      </w:r>
      <w:r w:rsidR="76FDE700">
        <w:rPr/>
        <w:t>grado</w:t>
      </w:r>
      <w:r w:rsidR="76FDE700">
        <w:rPr/>
        <w:t xml:space="preserve"> </w:t>
      </w:r>
      <w:r w:rsidR="76FDE700">
        <w:rPr/>
        <w:t>cuarto</w:t>
      </w:r>
      <w:r w:rsidR="76FDE700">
        <w:rPr/>
        <w:t xml:space="preserve">, con </w:t>
      </w:r>
      <w:r w:rsidR="76FDE700">
        <w:rPr/>
        <w:t>una</w:t>
      </w:r>
      <w:r w:rsidR="76FDE700">
        <w:rPr/>
        <w:t xml:space="preserve"> </w:t>
      </w:r>
      <w:r w:rsidR="76FDE700">
        <w:rPr/>
        <w:t>historia</w:t>
      </w:r>
      <w:r w:rsidR="76FDE700">
        <w:rPr/>
        <w:t xml:space="preserve"> continua de </w:t>
      </w:r>
      <w:r w:rsidR="76FDE700">
        <w:rPr/>
        <w:t>tres</w:t>
      </w:r>
      <w:r w:rsidR="76FDE700">
        <w:rPr/>
        <w:t xml:space="preserve"> </w:t>
      </w:r>
      <w:r w:rsidR="76FDE700">
        <w:rPr/>
        <w:t>niveles</w:t>
      </w:r>
      <w:r w:rsidR="76FDE700">
        <w:rPr/>
        <w:t xml:space="preserve"> —la </w:t>
      </w:r>
      <w:r w:rsidR="76FDE700">
        <w:rPr/>
        <w:t>cueva</w:t>
      </w:r>
      <w:r w:rsidR="76FDE700">
        <w:rPr/>
        <w:t xml:space="preserve"> y el </w:t>
      </w:r>
      <w:r w:rsidR="76FDE700">
        <w:rPr/>
        <w:t>fuego</w:t>
      </w:r>
      <w:r w:rsidR="76FDE700">
        <w:rPr/>
        <w:t xml:space="preserve">, el bosque y la </w:t>
      </w:r>
      <w:r w:rsidR="76FDE700">
        <w:rPr/>
        <w:t>rueda</w:t>
      </w:r>
      <w:r w:rsidR="76FDE700">
        <w:rPr/>
        <w:t xml:space="preserve">, el </w:t>
      </w:r>
      <w:r w:rsidR="76FDE700">
        <w:rPr/>
        <w:t>río</w:t>
      </w:r>
      <w:r w:rsidR="76FDE700">
        <w:rPr/>
        <w:t xml:space="preserve"> y la balsa—, </w:t>
      </w:r>
      <w:r w:rsidR="76FDE700">
        <w:rPr/>
        <w:t>protagonizada</w:t>
      </w:r>
      <w:r w:rsidR="76FDE700">
        <w:rPr/>
        <w:t xml:space="preserve"> </w:t>
      </w:r>
      <w:r w:rsidR="76FDE700">
        <w:rPr/>
        <w:t>por</w:t>
      </w:r>
      <w:r w:rsidR="76FDE700">
        <w:rPr/>
        <w:t xml:space="preserve"> </w:t>
      </w:r>
      <w:r w:rsidR="76FDE700">
        <w:rPr/>
        <w:t>una</w:t>
      </w:r>
      <w:r w:rsidR="76FDE700">
        <w:rPr/>
        <w:t xml:space="preserve"> familia </w:t>
      </w:r>
      <w:r w:rsidR="76FDE700">
        <w:rPr/>
        <w:t>prehistórica</w:t>
      </w:r>
      <w:r w:rsidR="76FDE700">
        <w:rPr/>
        <w:t xml:space="preserve"> </w:t>
      </w:r>
      <w:r w:rsidR="76FDE700">
        <w:rPr/>
        <w:t>acompañada</w:t>
      </w:r>
      <w:r w:rsidR="76FDE700">
        <w:rPr/>
        <w:t xml:space="preserve"> </w:t>
      </w:r>
      <w:r w:rsidR="76FDE700">
        <w:rPr/>
        <w:t>por</w:t>
      </w:r>
      <w:r w:rsidR="76FDE700">
        <w:rPr/>
        <w:t xml:space="preserve"> un </w:t>
      </w:r>
      <w:r w:rsidR="76FDE700">
        <w:rPr/>
        <w:t>personaje</w:t>
      </w:r>
      <w:r w:rsidR="76FDE700">
        <w:rPr/>
        <w:t xml:space="preserve"> </w:t>
      </w:r>
      <w:r w:rsidR="76FDE700">
        <w:rPr/>
        <w:t>guía</w:t>
      </w:r>
      <w:r w:rsidR="76FDE700">
        <w:rPr/>
        <w:t xml:space="preserve"> </w:t>
      </w:r>
      <w:r w:rsidR="76FDE700">
        <w:rPr/>
        <w:t>luminoso</w:t>
      </w:r>
      <w:r w:rsidR="76FDE700">
        <w:rPr/>
        <w:t xml:space="preserve">. Se </w:t>
      </w:r>
      <w:r w:rsidR="76FDE700">
        <w:rPr/>
        <w:t>recorre</w:t>
      </w:r>
      <w:r w:rsidR="76FDE700">
        <w:rPr/>
        <w:t xml:space="preserve"> el </w:t>
      </w:r>
      <w:r w:rsidR="76FDE700">
        <w:rPr/>
        <w:t>guion</w:t>
      </w:r>
      <w:r w:rsidR="76FDE700">
        <w:rPr/>
        <w:t xml:space="preserve"> </w:t>
      </w:r>
      <w:r w:rsidR="76FDE700">
        <w:rPr/>
        <w:t>escena</w:t>
      </w:r>
      <w:r w:rsidR="76FDE700">
        <w:rPr/>
        <w:t xml:space="preserve"> </w:t>
      </w:r>
      <w:r w:rsidR="76FDE700">
        <w:rPr/>
        <w:t>por</w:t>
      </w:r>
      <w:r w:rsidR="76FDE700">
        <w:rPr/>
        <w:t xml:space="preserve"> </w:t>
      </w:r>
      <w:r w:rsidR="76FDE700">
        <w:rPr/>
        <w:t>escena</w:t>
      </w:r>
      <w:r w:rsidR="76FDE700">
        <w:rPr/>
        <w:t xml:space="preserve"> y se </w:t>
      </w:r>
      <w:r w:rsidR="76FDE700">
        <w:rPr/>
        <w:t>señalan</w:t>
      </w:r>
      <w:r w:rsidR="76FDE700">
        <w:rPr/>
        <w:t xml:space="preserve"> </w:t>
      </w:r>
      <w:r w:rsidR="76FDE700">
        <w:rPr/>
        <w:t>los</w:t>
      </w:r>
      <w:r w:rsidR="76FDE700">
        <w:rPr/>
        <w:t xml:space="preserve"> </w:t>
      </w:r>
      <w:r w:rsidR="76FDE700">
        <w:rPr/>
        <w:t>momentos</w:t>
      </w:r>
      <w:r w:rsidR="76FDE700">
        <w:rPr/>
        <w:t xml:space="preserve"> </w:t>
      </w:r>
      <w:r w:rsidR="76FDE700">
        <w:rPr/>
        <w:t>que</w:t>
      </w:r>
      <w:r w:rsidR="76FDE700">
        <w:rPr/>
        <w:t xml:space="preserve"> </w:t>
      </w:r>
      <w:r w:rsidR="76FDE700">
        <w:rPr/>
        <w:t>exigen</w:t>
      </w:r>
      <w:r w:rsidR="76FDE700">
        <w:rPr/>
        <w:t xml:space="preserve"> </w:t>
      </w:r>
      <w:r w:rsidR="76FDE700">
        <w:rPr/>
        <w:t>ilustración</w:t>
      </w:r>
      <w:r w:rsidR="76FDE700">
        <w:rPr/>
        <w:t xml:space="preserve"> </w:t>
      </w:r>
      <w:r w:rsidR="76FDE700">
        <w:rPr/>
        <w:t>fija</w:t>
      </w:r>
      <w:r w:rsidR="76FDE700">
        <w:rPr/>
        <w:t xml:space="preserve">, </w:t>
      </w:r>
      <w:r w:rsidR="76FDE700">
        <w:rPr/>
        <w:t>los</w:t>
      </w:r>
      <w:r w:rsidR="76FDE700">
        <w:rPr/>
        <w:t xml:space="preserve"> </w:t>
      </w:r>
      <w:r w:rsidR="76FDE700">
        <w:rPr/>
        <w:t>que</w:t>
      </w:r>
      <w:r w:rsidR="76FDE700">
        <w:rPr/>
        <w:t xml:space="preserve"> </w:t>
      </w:r>
      <w:r w:rsidR="76FDE700">
        <w:rPr/>
        <w:t>exigen</w:t>
      </w:r>
      <w:r w:rsidR="76FDE700">
        <w:rPr/>
        <w:t xml:space="preserve"> </w:t>
      </w:r>
      <w:r w:rsidR="76FDE700">
        <w:rPr/>
        <w:t>animación</w:t>
      </w:r>
      <w:r w:rsidR="76FDE700">
        <w:rPr/>
        <w:t>.</w:t>
      </w:r>
    </w:p>
    <w:p xmlns:wp14="http://schemas.microsoft.com/office/word/2010/wordml" w:rsidP="76FDE700" w14:paraId="396698D0" wp14:textId="3D07DAC9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Pr="76FDE700" w:rsidR="76FDE700">
        <w:rPr>
          <w:lang w:val="es-ES"/>
        </w:rPr>
        <w:t>Entrega de la dirección de arte.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Se hace entrega del documento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 xml:space="preserve">Dirección de arte, un documento con una lista de </w:t>
      </w:r>
      <w:r w:rsidRPr="76FDE700" w:rsidR="76FDE700">
        <w:rPr>
          <w:lang w:val="es-ES"/>
        </w:rPr>
        <w:t>sprites</w:t>
      </w:r>
      <w:r w:rsidRPr="76FDE700" w:rsidR="76FDE700">
        <w:rPr>
          <w:lang w:val="es-ES"/>
        </w:rPr>
        <w:t xml:space="preserve"> a desarrollar y un documento de </w:t>
      </w:r>
      <w:r w:rsidRPr="76FDE700" w:rsidR="76FDE700">
        <w:rPr>
          <w:lang w:val="es-ES"/>
        </w:rPr>
        <w:t>excel</w:t>
      </w:r>
      <w:r w:rsidRPr="76FDE700" w:rsidR="76FDE700">
        <w:rPr>
          <w:lang w:val="es-ES"/>
        </w:rPr>
        <w:t xml:space="preserve"> para darle seguimiento a los </w:t>
      </w:r>
      <w:r w:rsidRPr="76FDE700" w:rsidR="76FDE700">
        <w:rPr>
          <w:lang w:val="es-ES"/>
        </w:rPr>
        <w:t>sprites</w:t>
      </w:r>
      <w:r w:rsidRPr="76FDE700" w:rsidR="76FDE700">
        <w:rPr>
          <w:lang w:val="es-ES"/>
        </w:rPr>
        <w:t xml:space="preserve">. El documento fija la paleta, el sistema de línea, el sombreado y la iluminación, la jerarquía de lectura, el diseño de los personajes, los entornos por nivel, los </w:t>
      </w:r>
      <w:r w:rsidRPr="76FDE700" w:rsidR="76FDE700">
        <w:rPr>
          <w:lang w:val="es-ES"/>
        </w:rPr>
        <w:t>props</w:t>
      </w:r>
      <w:r w:rsidRPr="76FDE700" w:rsidR="76FDE700">
        <w:rPr>
          <w:lang w:val="es-ES"/>
        </w:rPr>
        <w:t xml:space="preserve"> y objetos interactivos, los efectos visuales y la nomenclatura de archivos, e incluye una lista de verificación de aceptación por sprite. Se subraya que el documento es de referencia obligatoria y que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no introduce mecánicas</w:t>
      </w:r>
      <w:r w:rsidRPr="76FDE700" w:rsidR="76FDE700">
        <w:rPr>
          <w:lang w:val="es-ES"/>
        </w:rPr>
        <w:t>: el juego no tiene salto, ni desplazamiento libre, ni pantalla de derrota, ni puntajes.</w:t>
      </w:r>
    </w:p>
    <w:p xmlns:wp14="http://schemas.microsoft.com/office/word/2010/wordml" w:rsidP="76FDE700" w14:paraId="0FE94B03" wp14:textId="09A3D095">
      <w:pPr>
        <w:pStyle w:val="BodyText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Pr="76FDE700" w:rsidR="76FDE700">
        <w:rPr>
          <w:lang w:val="es-ES"/>
        </w:rPr>
        <w:t>Restricciones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que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condicionan</w:t>
      </w:r>
      <w:r w:rsidRPr="76FDE700" w:rsidR="76FDE700">
        <w:rPr>
          <w:lang w:val="es-ES"/>
        </w:rPr>
        <w:t xml:space="preserve"> el </w:t>
      </w:r>
      <w:r w:rsidRPr="76FDE700" w:rsidR="76FDE700">
        <w:rPr>
          <w:lang w:val="es-ES"/>
        </w:rPr>
        <w:t>arte</w:t>
      </w:r>
      <w:r w:rsidRPr="76FDE700" w:rsidR="76FDE700">
        <w:rPr>
          <w:lang w:val="es-ES"/>
        </w:rPr>
        <w:t>.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 xml:space="preserve">Se </w:t>
      </w:r>
      <w:r w:rsidRPr="76FDE700" w:rsidR="76FDE700">
        <w:rPr>
          <w:lang w:val="es-ES"/>
        </w:rPr>
        <w:t>explican</w:t>
      </w:r>
      <w:r w:rsidRPr="76FDE700" w:rsidR="76FDE700">
        <w:rPr>
          <w:lang w:val="es-ES"/>
        </w:rPr>
        <w:t xml:space="preserve"> las </w:t>
      </w:r>
      <w:r w:rsidRPr="76FDE700" w:rsidR="76FDE700">
        <w:rPr>
          <w:lang w:val="es-ES"/>
        </w:rPr>
        <w:t>restricciones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que</w:t>
      </w:r>
      <w:r w:rsidRPr="76FDE700" w:rsidR="76FDE700">
        <w:rPr>
          <w:lang w:val="es-ES"/>
        </w:rPr>
        <w:t xml:space="preserve"> no son </w:t>
      </w:r>
      <w:r w:rsidRPr="76FDE700" w:rsidR="76FDE700">
        <w:rPr>
          <w:lang w:val="es-ES"/>
        </w:rPr>
        <w:t>estéticas</w:t>
      </w:r>
      <w:r w:rsidRPr="76FDE700" w:rsidR="76FDE700">
        <w:rPr>
          <w:lang w:val="es-ES"/>
        </w:rPr>
        <w:t xml:space="preserve"> y </w:t>
      </w:r>
      <w:r w:rsidRPr="76FDE700" w:rsidR="76FDE700">
        <w:rPr>
          <w:lang w:val="es-ES"/>
        </w:rPr>
        <w:t>que</w:t>
      </w:r>
      <w:r w:rsidRPr="76FDE700" w:rsidR="76FDE700">
        <w:rPr>
          <w:lang w:val="es-ES"/>
        </w:rPr>
        <w:t xml:space="preserve">, sin embargo, </w:t>
      </w:r>
      <w:r w:rsidRPr="76FDE700" w:rsidR="76FDE700">
        <w:rPr>
          <w:lang w:val="es-ES"/>
        </w:rPr>
        <w:t>condicionan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cada</w:t>
      </w:r>
      <w:r w:rsidRPr="76FDE700" w:rsidR="76FDE700">
        <w:rPr>
          <w:lang w:val="es-ES"/>
        </w:rPr>
        <w:t xml:space="preserve"> sprite: el </w:t>
      </w:r>
      <w:r w:rsidRPr="76FDE700" w:rsidR="76FDE700">
        <w:rPr>
          <w:lang w:val="es-ES"/>
        </w:rPr>
        <w:t>contraste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debe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permitir</w:t>
      </w:r>
      <w:r w:rsidRPr="76FDE700" w:rsidR="76FDE700">
        <w:rPr>
          <w:lang w:val="es-ES"/>
        </w:rPr>
        <w:t xml:space="preserve"> la </w:t>
      </w:r>
      <w:r w:rsidRPr="76FDE700" w:rsidR="76FDE700">
        <w:rPr>
          <w:lang w:val="es-ES"/>
        </w:rPr>
        <w:t>lectura</w:t>
      </w:r>
      <w:r w:rsidRPr="76FDE700" w:rsidR="76FDE700">
        <w:rPr>
          <w:lang w:val="es-ES"/>
        </w:rPr>
        <w:t xml:space="preserve"> en </w:t>
      </w:r>
      <w:r w:rsidRPr="76FDE700" w:rsidR="76FDE700">
        <w:rPr>
          <w:lang w:val="es-ES"/>
        </w:rPr>
        <w:t>proyector</w:t>
      </w:r>
      <w:r w:rsidRPr="76FDE700" w:rsidR="76FDE700">
        <w:rPr>
          <w:lang w:val="es-ES"/>
        </w:rPr>
        <w:t xml:space="preserve"> y en </w:t>
      </w:r>
      <w:r w:rsidRPr="76FDE700" w:rsidR="76FDE700">
        <w:rPr>
          <w:lang w:val="es-ES"/>
        </w:rPr>
        <w:t>pantallas</w:t>
      </w:r>
      <w:r w:rsidRPr="76FDE700" w:rsidR="76FDE700">
        <w:rPr>
          <w:lang w:val="es-ES"/>
        </w:rPr>
        <w:t xml:space="preserve"> de baja </w:t>
      </w:r>
      <w:r w:rsidRPr="76FDE700" w:rsidR="76FDE700">
        <w:rPr>
          <w:lang w:val="es-ES"/>
        </w:rPr>
        <w:t>calidad</w:t>
      </w:r>
      <w:r w:rsidRPr="76FDE700" w:rsidR="76FDE700">
        <w:rPr>
          <w:lang w:val="es-ES"/>
        </w:rPr>
        <w:t xml:space="preserve">; </w:t>
      </w:r>
      <w:r w:rsidRPr="76FDE700" w:rsidR="76FDE700">
        <w:rPr>
          <w:lang w:val="es-ES"/>
        </w:rPr>
        <w:t>ningún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estado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puede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señalarse</w:t>
      </w:r>
      <w:r w:rsidRPr="76FDE700" w:rsidR="76FDE700">
        <w:rPr>
          <w:lang w:val="es-ES"/>
        </w:rPr>
        <w:t xml:space="preserve"> solo con color, </w:t>
      </w:r>
      <w:r w:rsidRPr="76FDE700" w:rsidR="76FDE700">
        <w:rPr>
          <w:lang w:val="es-ES"/>
        </w:rPr>
        <w:t>siempre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debe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acompañarse</w:t>
      </w:r>
      <w:r w:rsidRPr="76FDE700" w:rsidR="76FDE700">
        <w:rPr>
          <w:lang w:val="es-ES"/>
        </w:rPr>
        <w:t xml:space="preserve"> de un </w:t>
      </w:r>
      <w:r w:rsidRPr="76FDE700" w:rsidR="76FDE700">
        <w:rPr>
          <w:lang w:val="es-ES"/>
        </w:rPr>
        <w:t>icono</w:t>
      </w:r>
      <w:r w:rsidRPr="76FDE700" w:rsidR="76FDE700">
        <w:rPr>
          <w:lang w:val="es-ES"/>
        </w:rPr>
        <w:t xml:space="preserve">, </w:t>
      </w:r>
      <w:r w:rsidRPr="76FDE700" w:rsidR="76FDE700">
        <w:rPr>
          <w:lang w:val="es-ES"/>
        </w:rPr>
        <w:t>texto</w:t>
      </w:r>
      <w:r w:rsidRPr="76FDE700" w:rsidR="76FDE700">
        <w:rPr>
          <w:lang w:val="es-ES"/>
        </w:rPr>
        <w:t xml:space="preserve"> o forma; no </w:t>
      </w:r>
      <w:r w:rsidRPr="76FDE700" w:rsidR="76FDE700">
        <w:rPr>
          <w:lang w:val="es-ES"/>
        </w:rPr>
        <w:t>puede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haber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parpadeos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rápidos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ni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destellos</w:t>
      </w:r>
      <w:r w:rsidRPr="76FDE700" w:rsidR="76FDE700">
        <w:rPr>
          <w:lang w:val="es-ES"/>
        </w:rPr>
        <w:t xml:space="preserve"> de </w:t>
      </w:r>
      <w:r w:rsidRPr="76FDE700" w:rsidR="76FDE700">
        <w:rPr>
          <w:lang w:val="es-ES"/>
        </w:rPr>
        <w:t>alta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frecuencia</w:t>
      </w:r>
      <w:r w:rsidRPr="76FDE700" w:rsidR="76FDE700">
        <w:rPr>
          <w:lang w:val="es-ES"/>
        </w:rPr>
        <w:t xml:space="preserve">; y el peso total del </w:t>
      </w:r>
      <w:r w:rsidRPr="76FDE700" w:rsidR="76FDE700">
        <w:rPr>
          <w:lang w:val="es-ES"/>
        </w:rPr>
        <w:t>paquete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tiene</w:t>
      </w:r>
      <w:r w:rsidRPr="76FDE700" w:rsidR="76FDE700">
        <w:rPr>
          <w:lang w:val="es-ES"/>
        </w:rPr>
        <w:t xml:space="preserve"> un </w:t>
      </w:r>
      <w:r w:rsidRPr="76FDE700" w:rsidR="76FDE700">
        <w:rPr>
          <w:lang w:val="es-ES"/>
        </w:rPr>
        <w:t>techo</w:t>
      </w:r>
      <w:r w:rsidRPr="76FDE700" w:rsidR="76FDE700">
        <w:rPr>
          <w:lang w:val="es-ES"/>
        </w:rPr>
        <w:t xml:space="preserve">, de modo </w:t>
      </w:r>
      <w:r w:rsidRPr="76FDE700" w:rsidR="76FDE700">
        <w:rPr>
          <w:lang w:val="es-ES"/>
        </w:rPr>
        <w:t>que</w:t>
      </w:r>
      <w:r w:rsidRPr="76FDE700" w:rsidR="76FDE700">
        <w:rPr>
          <w:lang w:val="es-ES"/>
        </w:rPr>
        <w:t xml:space="preserve"> la </w:t>
      </w:r>
      <w:r w:rsidRPr="76FDE700" w:rsidR="76FDE700">
        <w:rPr>
          <w:lang w:val="es-ES"/>
        </w:rPr>
        <w:t>resolución</w:t>
      </w:r>
      <w:r w:rsidRPr="76FDE700" w:rsidR="76FDE700">
        <w:rPr>
          <w:lang w:val="es-ES"/>
        </w:rPr>
        <w:t xml:space="preserve"> y el </w:t>
      </w:r>
      <w:r w:rsidRPr="76FDE700" w:rsidR="76FDE700">
        <w:rPr>
          <w:lang w:val="es-ES"/>
        </w:rPr>
        <w:t>número</w:t>
      </w:r>
      <w:r w:rsidRPr="76FDE700" w:rsidR="76FDE700">
        <w:rPr>
          <w:lang w:val="es-ES"/>
        </w:rPr>
        <w:t xml:space="preserve"> de </w:t>
      </w:r>
      <w:r w:rsidRPr="76FDE700" w:rsidR="76FDE700">
        <w:rPr>
          <w:lang w:val="es-ES"/>
        </w:rPr>
        <w:t>fotogramas</w:t>
      </w:r>
      <w:r w:rsidRPr="76FDE700" w:rsidR="76FDE700">
        <w:rPr>
          <w:lang w:val="es-ES"/>
        </w:rPr>
        <w:t xml:space="preserve"> de </w:t>
      </w:r>
      <w:r w:rsidRPr="76FDE700" w:rsidR="76FDE700">
        <w:rPr>
          <w:lang w:val="es-ES"/>
        </w:rPr>
        <w:t>cada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animación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deben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acordarse</w:t>
      </w:r>
      <w:r w:rsidRPr="76FDE700" w:rsidR="76FDE700">
        <w:rPr>
          <w:lang w:val="es-ES"/>
        </w:rPr>
        <w:t xml:space="preserve"> y no </w:t>
      </w:r>
      <w:r w:rsidRPr="76FDE700" w:rsidR="76FDE700">
        <w:rPr>
          <w:lang w:val="es-ES"/>
        </w:rPr>
        <w:t>elegirse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pieza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por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pieza</w:t>
      </w:r>
      <w:r w:rsidRPr="76FDE700" w:rsidR="76FDE700">
        <w:rPr>
          <w:lang w:val="es-ES"/>
        </w:rPr>
        <w:t xml:space="preserve">. Se </w:t>
      </w:r>
      <w:r w:rsidRPr="76FDE700" w:rsidR="76FDE700">
        <w:rPr>
          <w:lang w:val="es-ES"/>
        </w:rPr>
        <w:t>explica</w:t>
      </w:r>
      <w:r w:rsidRPr="76FDE700" w:rsidR="76FDE700">
        <w:rPr>
          <w:lang w:val="es-ES"/>
        </w:rPr>
        <w:t xml:space="preserve"> también la </w:t>
      </w:r>
      <w:r w:rsidRPr="76FDE700" w:rsidR="76FDE700">
        <w:rPr>
          <w:lang w:val="es-ES"/>
        </w:rPr>
        <w:t>situación</w:t>
      </w:r>
      <w:r w:rsidRPr="76FDE700" w:rsidR="76FDE700">
        <w:rPr>
          <w:lang w:val="es-ES"/>
        </w:rPr>
        <w:t xml:space="preserve"> de la </w:t>
      </w:r>
      <w:r w:rsidRPr="76FDE700" w:rsidR="76FDE700">
        <w:rPr>
          <w:lang w:val="es-ES"/>
        </w:rPr>
        <w:t>autorización</w:t>
      </w:r>
      <w:r w:rsidRPr="76FDE700" w:rsidR="76FDE700">
        <w:rPr>
          <w:lang w:val="es-ES"/>
        </w:rPr>
        <w:t xml:space="preserve"> de </w:t>
      </w:r>
      <w:r w:rsidRPr="76FDE700" w:rsidR="76FDE700">
        <w:rPr>
          <w:lang w:val="es-ES"/>
        </w:rPr>
        <w:t>los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personajes</w:t>
      </w:r>
      <w:r w:rsidRPr="76FDE700" w:rsidR="76FDE700">
        <w:rPr>
          <w:lang w:val="es-ES"/>
        </w:rPr>
        <w:t xml:space="preserve"> y el plan alternativo de </w:t>
      </w:r>
      <w:r w:rsidRPr="76FDE700" w:rsidR="76FDE700">
        <w:rPr>
          <w:lang w:val="es-ES"/>
        </w:rPr>
        <w:t>personajes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originales</w:t>
      </w:r>
      <w:r w:rsidRPr="76FDE700" w:rsidR="76FDE700">
        <w:rPr>
          <w:lang w:val="es-ES"/>
        </w:rPr>
        <w:t xml:space="preserve">, </w:t>
      </w:r>
      <w:r w:rsidRPr="76FDE700" w:rsidR="76FDE700">
        <w:rPr>
          <w:lang w:val="es-ES"/>
        </w:rPr>
        <w:t>que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conserva</w:t>
      </w:r>
      <w:r w:rsidRPr="76FDE700" w:rsidR="76FDE700">
        <w:rPr>
          <w:lang w:val="es-ES"/>
        </w:rPr>
        <w:t xml:space="preserve"> la </w:t>
      </w:r>
      <w:r w:rsidRPr="76FDE700" w:rsidR="76FDE700">
        <w:rPr>
          <w:lang w:val="es-ES"/>
        </w:rPr>
        <w:t>caracterización</w:t>
      </w:r>
      <w:r w:rsidRPr="76FDE700" w:rsidR="76FDE700">
        <w:rPr>
          <w:lang w:val="es-ES"/>
        </w:rPr>
        <w:t xml:space="preserve"> </w:t>
      </w:r>
      <w:r w:rsidRPr="76FDE700" w:rsidR="76FDE700">
        <w:rPr>
          <w:lang w:val="es-ES"/>
        </w:rPr>
        <w:t>descrita</w:t>
      </w:r>
      <w:r w:rsidRPr="76FDE700" w:rsidR="76FDE700">
        <w:rPr>
          <w:lang w:val="es-ES"/>
        </w:rPr>
        <w:t xml:space="preserve"> en el </w:t>
      </w:r>
      <w:r w:rsidRPr="76FDE700" w:rsidR="76FDE700">
        <w:rPr>
          <w:lang w:val="es-ES"/>
        </w:rPr>
        <w:t>guion</w:t>
      </w:r>
      <w:r w:rsidRPr="76FDE700" w:rsidR="76FDE700">
        <w:rPr>
          <w:lang w:val="es-ES"/>
        </w:rPr>
        <w:t>.</w:t>
      </w:r>
    </w:p>
    <w:p xmlns:wp14="http://schemas.microsoft.com/office/word/2010/wordml" w14:paraId="34FC9598" wp14:textId="77777777">
      <w:pPr>
        <w:pStyle w:val="BodyText"/>
      </w:pPr>
      <w:r>
        <w:rPr>
          <w:bCs/>
          <w:b/>
        </w:rPr>
        <w:t xml:space="preserve">Calendario de trabajo.</w:t>
      </w:r>
      <w:r>
        <w:t xml:space="preserve"> </w:t>
      </w:r>
      <w:r>
        <w:t xml:space="preserve">Se acuerda que las sesiones de revisión y entrega de assets se realicen</w:t>
      </w:r>
      <w:r>
        <w:t xml:space="preserve"> </w:t>
      </w:r>
      <w:r>
        <w:rPr>
          <w:bCs/>
          <w:b/>
        </w:rPr>
        <w:t xml:space="preserve">todos los miércoles a la 1:00 p. m.</w:t>
      </w:r>
      <w:r>
        <w:t xml:space="preserve">, a partir de esta fecha y hasta el 30 de septiembre de 2026. Cada sesión revisa lo entregado contra la lista de verificación del documento de dirección de arte y fija el lote siguiente. Los archivos se entregan con la nomenclatura acordada y se incorporan al repositorio del proyecto.</w:t>
      </w:r>
    </w:p>
    <w:bookmarkEnd w:id="22"/>
    <w:bookmarkStart w:name="X79b05ee99c497131679cd5e0c3035a3c785463a" w:id="23"/>
    <w:p xmlns:wp14="http://schemas.microsoft.com/office/word/2010/wordml" w14:paraId="4A3AD165" wp14:textId="77777777">
      <w:pPr>
        <w:pStyle w:val="Heading2"/>
      </w:pPr>
      <w:r>
        <w:t xml:space="preserve">4. Calendario de sesiones de revisión y entrega de assets</w:t>
      </w:r>
    </w:p>
    <w:tbl>
      <w:tblPr>
        <w:tblStyle w:val="Table"/>
        <w:tblW w:w="9480" w:type="dxa"/>
        <w:tblLook w:val="0020" w:firstRow="1" w:lastRow="0" w:firstColumn="0" w:lastColumn="0" w:noHBand="0" w:noVBand="0"/>
        <w:jc w:val="start"/>
      </w:tblPr>
      <w:tblGrid>
        <w:gridCol w:w="2640"/>
        <w:gridCol w:w="1710"/>
        <w:gridCol w:w="5130"/>
      </w:tblGrid>
      <w:tr xmlns:wp14="http://schemas.microsoft.com/office/word/2010/wordml" w:rsidTr="76FDE700" w14:paraId="29379D59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72C42D4E" wp14:textId="77777777"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14:paraId="20860902" wp14:textId="77777777">
            <w:pPr>
              <w:pStyle w:val="Compact"/>
              <w:jc w:val="left"/>
            </w:pPr>
            <w:r>
              <w:t xml:space="preserve">Hora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14:paraId="4E4E2069" wp14:textId="77777777">
            <w:pPr>
              <w:pStyle w:val="Compact"/>
              <w:jc w:val="left"/>
            </w:pPr>
            <w:r>
              <w:t xml:space="preserve">Contenido previsto</w:t>
            </w:r>
          </w:p>
        </w:tc>
      </w:tr>
      <w:tr xmlns:wp14="http://schemas.microsoft.com/office/word/2010/wordml" w:rsidTr="76FDE700" w14:paraId="026BA26E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63E4FCA4" wp14:textId="77777777">
            <w:pPr>
              <w:pStyle w:val="Compact"/>
              <w:jc w:val="left"/>
            </w:pPr>
            <w:r>
              <w:t xml:space="preserve">Miércoles 2 de septiembre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14:paraId="0B62571F" wp14:textId="77777777">
            <w:pPr>
              <w:pStyle w:val="Compact"/>
              <w:jc w:val="left"/>
            </w:pPr>
            <w:r>
              <w:t xml:space="preserve">1:00 p. 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14:paraId="6FC40BBB" wp14:textId="77777777">
            <w:pPr>
              <w:pStyle w:val="Compact"/>
              <w:jc w:val="left"/>
            </w:pPr>
            <w:r>
              <w:t xml:space="preserve">Vinculación, presentación del proyecto y entrega de la dirección de arte</w:t>
            </w:r>
          </w:p>
        </w:tc>
      </w:tr>
      <w:tr xmlns:wp14="http://schemas.microsoft.com/office/word/2010/wordml" w:rsidTr="76FDE700" w14:paraId="2FF4FD7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0AEBB239" wp14:textId="77777777">
            <w:pPr>
              <w:pStyle w:val="Compact"/>
              <w:jc w:val="left"/>
            </w:pPr>
            <w:r>
              <w:t xml:space="preserve">Miércoles 9 de septiembre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14:paraId="6D2ECC63" wp14:textId="77777777">
            <w:pPr>
              <w:pStyle w:val="Compact"/>
              <w:jc w:val="left"/>
            </w:pPr>
            <w:r>
              <w:t xml:space="preserve">1:00 p. 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:rsidP="76FDE700" w14:paraId="05297811" wp14:textId="441D3E92">
            <w:pPr>
              <w:pStyle w:val="Compact"/>
              <w:suppressLineNumbers w:val="0"/>
              <w:bidi w:val="0"/>
              <w:spacing w:before="36" w:beforeAutospacing="off" w:after="36" w:afterAutospacing="off" w:line="259" w:lineRule="auto"/>
              <w:ind w:left="0" w:right="0"/>
              <w:jc w:val="left"/>
            </w:pPr>
            <w:r w:rsidR="76FDE700">
              <w:rPr/>
              <w:t>Primeras</w:t>
            </w:r>
            <w:r w:rsidR="76FDE700">
              <w:rPr/>
              <w:t xml:space="preserve"> </w:t>
            </w:r>
            <w:r w:rsidR="76FDE700">
              <w:rPr/>
              <w:t>propuestas</w:t>
            </w:r>
            <w:r w:rsidR="76FDE700">
              <w:rPr/>
              <w:t xml:space="preserve"> de </w:t>
            </w:r>
            <w:r w:rsidR="76FDE700">
              <w:rPr/>
              <w:t>entornos</w:t>
            </w:r>
            <w:r w:rsidR="76FDE700">
              <w:rPr/>
              <w:t xml:space="preserve"> de cada uno de los niveles</w:t>
            </w:r>
          </w:p>
        </w:tc>
      </w:tr>
      <w:tr xmlns:wp14="http://schemas.microsoft.com/office/word/2010/wordml" w:rsidTr="76FDE700" w14:paraId="09AA3D6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546EA1F6" wp14:textId="77777777">
            <w:pPr>
              <w:pStyle w:val="Compact"/>
              <w:jc w:val="left"/>
            </w:pPr>
            <w:r>
              <w:t xml:space="preserve">Miércoles 16 de septiembre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14:paraId="5141F73C" wp14:textId="77777777">
            <w:pPr>
              <w:pStyle w:val="Compact"/>
              <w:jc w:val="left"/>
            </w:pPr>
            <w:r>
              <w:t xml:space="preserve">1:00 p. 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:rsidP="76FDE700" w14:paraId="052985B6" wp14:textId="7857C2A4">
            <w:pPr>
              <w:pStyle w:val="Compact"/>
              <w:suppressLineNumbers w:val="0"/>
              <w:bidi w:val="0"/>
              <w:spacing w:before="36" w:beforeAutospacing="off" w:after="36" w:afterAutospacing="off" w:line="259" w:lineRule="auto"/>
              <w:ind w:left="0" w:right="0"/>
              <w:jc w:val="left"/>
            </w:pPr>
            <w:r w:rsidR="6A00F596">
              <w:rPr/>
              <w:t xml:space="preserve">Entrega total de </w:t>
            </w:r>
            <w:r w:rsidR="6A00F596">
              <w:rPr/>
              <w:t>los</w:t>
            </w:r>
            <w:r w:rsidR="6A00F596">
              <w:rPr/>
              <w:t xml:space="preserve"> </w:t>
            </w:r>
            <w:r w:rsidR="6A00F596">
              <w:rPr/>
              <w:t>entornos</w:t>
            </w:r>
            <w:r w:rsidR="6A00F596">
              <w:rPr/>
              <w:t xml:space="preserve"> y </w:t>
            </w:r>
            <w:r w:rsidR="6A00F596">
              <w:rPr/>
              <w:t>propuestas</w:t>
            </w:r>
            <w:r w:rsidR="6A00F596">
              <w:rPr/>
              <w:t xml:space="preserve"> de los personajes</w:t>
            </w:r>
          </w:p>
        </w:tc>
      </w:tr>
      <w:tr xmlns:wp14="http://schemas.microsoft.com/office/word/2010/wordml" w:rsidTr="76FDE700" w14:paraId="07CF43A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226337D5" wp14:textId="77777777">
            <w:pPr>
              <w:pStyle w:val="Compact"/>
              <w:jc w:val="left"/>
            </w:pPr>
            <w:r>
              <w:t xml:space="preserve">Miércoles 23 de septiembre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14:paraId="5EDD0DFE" wp14:textId="77777777">
            <w:pPr>
              <w:pStyle w:val="Compact"/>
              <w:jc w:val="left"/>
            </w:pPr>
            <w:r>
              <w:t xml:space="preserve">1:00 p. 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:rsidP="76FDE700" w14:paraId="3D5FFF03" wp14:textId="6593DD6A">
            <w:pPr>
              <w:pStyle w:val="Compact"/>
              <w:suppressLineNumbers w:val="0"/>
              <w:bidi w:val="0"/>
              <w:spacing w:before="36" w:beforeAutospacing="off" w:after="36" w:afterAutospacing="off" w:line="259" w:lineRule="auto"/>
              <w:ind w:left="0" w:right="0"/>
              <w:jc w:val="left"/>
            </w:pPr>
            <w:r w:rsidR="2133CB9C">
              <w:rPr/>
              <w:t>Entrega de los personajes, inicio de desarrollo de los objetos</w:t>
            </w:r>
          </w:p>
        </w:tc>
      </w:tr>
      <w:tr xmlns:wp14="http://schemas.microsoft.com/office/word/2010/wordml" w:rsidTr="76FDE700" w14:paraId="696876E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60B6648C" wp14:textId="77777777">
            <w:pPr>
              <w:pStyle w:val="Compact"/>
              <w:jc w:val="left"/>
            </w:pPr>
            <w:r>
              <w:t xml:space="preserve">Miércoles 30 de septiembre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14:paraId="518F48C1" wp14:textId="77777777">
            <w:pPr>
              <w:pStyle w:val="Compact"/>
              <w:jc w:val="left"/>
            </w:pPr>
            <w:r>
              <w:t xml:space="preserve">1:00 p. m.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:rsidP="76FDE700" w14:paraId="02DD564F" wp14:textId="1EB03C1E">
            <w:pPr>
              <w:pStyle w:val="Compact"/>
              <w:suppressLineNumbers w:val="0"/>
              <w:bidi w:val="0"/>
              <w:spacing w:before="36" w:beforeAutospacing="off" w:after="36" w:afterAutospacing="off" w:line="259" w:lineRule="auto"/>
              <w:ind w:left="0" w:right="0"/>
              <w:jc w:val="left"/>
            </w:pPr>
            <w:r w:rsidR="6380572B">
              <w:rPr/>
              <w:t>Entrega de animaciones de los personajes, y parte de los objetos</w:t>
            </w:r>
          </w:p>
        </w:tc>
      </w:tr>
      <w:tr w:rsidR="76FDE700" w:rsidTr="76FDE700" w14:paraId="12BA598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:rsidR="6380572B" w:rsidP="76FDE700" w:rsidRDefault="6380572B" w14:paraId="6B68BC33" w14:textId="591EEA1D">
            <w:pPr>
              <w:pStyle w:val="Compact"/>
              <w:jc w:val="left"/>
            </w:pPr>
            <w:r w:rsidR="6380572B">
              <w:rPr/>
              <w:t>Miercoles</w:t>
            </w:r>
            <w:r w:rsidR="6380572B">
              <w:rPr/>
              <w:t xml:space="preserve"> 7 de Octubre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10" w:type="dxa"/>
            <w:tcMar/>
          </w:tcPr>
          <w:p w:rsidR="6380572B" w:rsidP="76FDE700" w:rsidRDefault="6380572B" w14:paraId="77AA64A6" w14:textId="1C7C1C62">
            <w:pPr>
              <w:pStyle w:val="Compact"/>
              <w:jc w:val="left"/>
            </w:pPr>
            <w:r w:rsidR="6380572B">
              <w:rPr/>
              <w:t>1:00 p.m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30" w:type="dxa"/>
            <w:tcMar/>
          </w:tcPr>
          <w:p w:rsidR="6380572B" w:rsidP="76FDE700" w:rsidRDefault="6380572B" w14:paraId="73E7FD47" w14:textId="65E8B39C">
            <w:pPr>
              <w:pStyle w:val="Compact"/>
              <w:spacing w:line="259" w:lineRule="auto"/>
              <w:jc w:val="left"/>
            </w:pPr>
            <w:r w:rsidR="6380572B">
              <w:rPr/>
              <w:t>Entrega total de los sprites animados</w:t>
            </w:r>
          </w:p>
        </w:tc>
      </w:tr>
    </w:tbl>
    <w:bookmarkEnd w:id="23"/>
    <w:bookmarkStart w:name="decisiones-adoptadas" w:id="24"/>
    <w:p xmlns:wp14="http://schemas.microsoft.com/office/word/2010/wordml" w14:paraId="30D85148" wp14:textId="77777777">
      <w:pPr>
        <w:pStyle w:val="Heading2"/>
      </w:pPr>
      <w:r>
        <w:t xml:space="preserve">5. Decisiones adoptadas</w:t>
      </w:r>
    </w:p>
    <w:p xmlns:wp14="http://schemas.microsoft.com/office/word/2010/wordml" w:rsidP="76FDE700" w14:paraId="6B0C8FB6" wp14:textId="76A3037D">
      <w:pPr>
        <w:pStyle w:val="Normal"/>
        <w:numPr>
          <w:ilvl w:val="0"/>
          <w:numId w:val="1001"/>
        </w:numPr>
        <w:suppressLineNumbers w:val="0"/>
        <w:bidi w:val="0"/>
        <w:spacing w:before="0" w:beforeAutospacing="off" w:after="200" w:afterAutospacing="off" w:line="259" w:lineRule="auto"/>
        <w:ind w:left="720" w:right="0" w:hanging="480"/>
        <w:jc w:val="left"/>
        <w:rPr>
          <w:lang w:val="es-ES"/>
        </w:rPr>
      </w:pPr>
      <w:r w:rsidRPr="76FDE700" w:rsidR="76FDE700">
        <w:rPr>
          <w:lang w:val="es-ES"/>
        </w:rPr>
        <w:t xml:space="preserve">Se vincula a Sofía Valentina Giraldo Segovia como colaboradora contratada para el </w:t>
      </w:r>
      <w:r w:rsidRPr="76FDE700" w:rsidR="718C5C02">
        <w:rPr>
          <w:lang w:val="es-ES"/>
        </w:rPr>
        <w:t xml:space="preserve">diseño </w:t>
      </w:r>
      <w:r w:rsidRPr="76FDE700" w:rsidR="76FDE700">
        <w:rPr>
          <w:lang w:val="es-ES"/>
        </w:rPr>
        <w:t xml:space="preserve">y la asesoría de los </w:t>
      </w:r>
      <w:r w:rsidRPr="76FDE700" w:rsidR="6F64FAEA">
        <w:rPr>
          <w:lang w:val="es-ES"/>
        </w:rPr>
        <w:t>sprites</w:t>
      </w:r>
      <w:r w:rsidRPr="76FDE700" w:rsidR="76FDE700">
        <w:rPr>
          <w:lang w:val="es-ES"/>
        </w:rPr>
        <w:t>.</w:t>
      </w:r>
    </w:p>
    <w:p xmlns:wp14="http://schemas.microsoft.com/office/word/2010/wordml" w14:paraId="3049E0DC" wp14:textId="3CB987E6">
      <w:pPr>
        <w:numPr>
          <w:ilvl w:val="0"/>
          <w:numId w:val="1001"/>
        </w:numPr>
        <w:pStyle w:val="Compact"/>
        <w:rPr/>
      </w:pPr>
      <w:r w:rsidR="76FDE700">
        <w:rPr/>
        <w:t xml:space="preserve">Su </w:t>
      </w:r>
      <w:r w:rsidR="76FDE700">
        <w:rPr/>
        <w:t>participación</w:t>
      </w:r>
      <w:r w:rsidR="76FDE700">
        <w:rPr/>
        <w:t xml:space="preserve"> es de </w:t>
      </w:r>
      <w:r w:rsidR="76FDE700">
        <w:rPr/>
        <w:t>producción</w:t>
      </w:r>
      <w:r w:rsidR="76FDE700">
        <w:rPr/>
        <w:t xml:space="preserve"> y </w:t>
      </w:r>
      <w:r w:rsidR="76FDE700">
        <w:rPr/>
        <w:t>asesoría</w:t>
      </w:r>
      <w:r w:rsidR="76FDE700">
        <w:rPr/>
        <w:t xml:space="preserve"> </w:t>
      </w:r>
      <w:r w:rsidR="76FDE700">
        <w:rPr/>
        <w:t>gráfica</w:t>
      </w:r>
      <w:r w:rsidR="76FDE700">
        <w:rPr/>
        <w:t xml:space="preserve">; las </w:t>
      </w:r>
      <w:r w:rsidR="76FDE700">
        <w:rPr/>
        <w:t>decisiones</w:t>
      </w:r>
      <w:r w:rsidR="76FDE700">
        <w:rPr/>
        <w:t xml:space="preserve"> de </w:t>
      </w:r>
      <w:r w:rsidR="76FDE700">
        <w:rPr/>
        <w:t>diseño</w:t>
      </w:r>
      <w:r w:rsidR="76FDE700">
        <w:rPr/>
        <w:t xml:space="preserve"> y de </w:t>
      </w:r>
      <w:r w:rsidR="76FDE700">
        <w:rPr/>
        <w:t>mecánica</w:t>
      </w:r>
      <w:r w:rsidR="76FDE700">
        <w:rPr/>
        <w:t xml:space="preserve"> </w:t>
      </w:r>
      <w:r w:rsidR="76FDE700">
        <w:rPr/>
        <w:t>permanecen</w:t>
      </w:r>
      <w:r w:rsidR="76FDE700">
        <w:rPr/>
        <w:t xml:space="preserve"> en el equipo de </w:t>
      </w:r>
      <w:r w:rsidR="76FDE700">
        <w:rPr/>
        <w:t>estudiantes</w:t>
      </w:r>
      <w:r w:rsidR="76FDE700">
        <w:rPr/>
        <w:t>.</w:t>
      </w:r>
    </w:p>
    <w:p xmlns:wp14="http://schemas.microsoft.com/office/word/2010/wordml" w14:paraId="47998824" wp14:textId="63C8BCFD">
      <w:pPr>
        <w:numPr>
          <w:ilvl w:val="0"/>
          <w:numId w:val="1001"/>
        </w:numPr>
        <w:pStyle w:val="Compact"/>
        <w:rPr/>
      </w:pPr>
      <w:r w:rsidRPr="76FDE700" w:rsidR="76FDE700">
        <w:rPr>
          <w:lang w:val="es-ES"/>
        </w:rPr>
        <w:t>Se entrega el documento de dirección de arte</w:t>
      </w:r>
      <w:r w:rsidRPr="76FDE700" w:rsidR="2F1B54B0">
        <w:rPr>
          <w:lang w:val="es-ES"/>
        </w:rPr>
        <w:t xml:space="preserve"> y una lista descriptiva de cada sprite</w:t>
      </w:r>
      <w:r w:rsidRPr="76FDE700" w:rsidR="76FDE700">
        <w:rPr>
          <w:lang w:val="es-ES"/>
        </w:rPr>
        <w:t xml:space="preserve"> en formato Word como referencia obligatoria para todo asset visual.</w:t>
      </w:r>
    </w:p>
    <w:p xmlns:wp14="http://schemas.microsoft.com/office/word/2010/wordml" w14:paraId="55FABD59" wp14:textId="77777777">
      <w:pPr>
        <w:numPr>
          <w:ilvl w:val="0"/>
          <w:numId w:val="1001"/>
        </w:numPr>
        <w:pStyle w:val="Compact"/>
      </w:pPr>
      <w:r>
        <w:t xml:space="preserve">Ningún asset puede introducir mecánicas ni elementos que el guion no contemple.</w:t>
      </w:r>
    </w:p>
    <w:p xmlns:wp14="http://schemas.microsoft.com/office/word/2010/wordml" w14:paraId="49B7E2C4" wp14:textId="77777777">
      <w:pPr>
        <w:numPr>
          <w:ilvl w:val="0"/>
          <w:numId w:val="1001"/>
        </w:numPr>
        <w:pStyle w:val="Compact"/>
      </w:pPr>
      <w:r>
        <w:t xml:space="preserve">Todo estado señalado por color debe llevar un segundo indicador; no se admiten destellos de alta frecuencia; el contraste debe permitir la lectura en proyector.</w:t>
      </w:r>
    </w:p>
    <w:p xmlns:wp14="http://schemas.microsoft.com/office/word/2010/wordml" w14:paraId="46BE9741" wp14:textId="77777777">
      <w:pPr>
        <w:numPr>
          <w:ilvl w:val="0"/>
          <w:numId w:val="1001"/>
        </w:numPr>
        <w:pStyle w:val="Compact"/>
      </w:pPr>
      <w:r>
        <w:t xml:space="preserve">Las sesiones de revisión y entrega de assets se realizan todos los miércoles a la 1:00 p. m. hasta el 30 de septiembre de 2026.</w:t>
      </w:r>
    </w:p>
    <w:bookmarkEnd w:id="24"/>
    <w:bookmarkStart w:name="compromisos-y-tablero-kanban" w:id="25"/>
    <w:p xmlns:wp14="http://schemas.microsoft.com/office/word/2010/wordml" w14:paraId="2E43CA40" wp14:textId="77777777">
      <w:pPr>
        <w:pStyle w:val="Heading2"/>
      </w:pPr>
      <w:r>
        <w:t xml:space="preserve">6. Compromisos y tablero Kanban</w:t>
      </w:r>
    </w:p>
    <w:tbl>
      <w:tblPr>
        <w:tblStyle w:val="Table"/>
        <w:tblW w:w="9480" w:type="dxa"/>
        <w:tblLook w:val="0020" w:firstRow="1" w:lastRow="0" w:firstColumn="0" w:lastColumn="0" w:noHBand="0" w:noVBand="0"/>
        <w:jc w:val="start"/>
      </w:tblPr>
      <w:tblGrid>
        <w:gridCol w:w="1980"/>
        <w:gridCol w:w="3015"/>
        <w:gridCol w:w="2520"/>
        <w:gridCol w:w="1965"/>
      </w:tblGrid>
      <w:tr xmlns:wp14="http://schemas.microsoft.com/office/word/2010/wordml" w:rsidTr="76FDE700" w14:paraId="1ABCBD2C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14:paraId="206552DB" wp14:textId="77777777">
            <w:pPr>
              <w:pStyle w:val="Compact"/>
              <w:jc w:val="left"/>
            </w:pPr>
            <w:r>
              <w:t xml:space="preserve">Tarjeta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Mar/>
          </w:tcPr>
          <w:p w14:paraId="56417CBB" wp14:textId="77777777">
            <w:pPr>
              <w:pStyle w:val="Compact"/>
              <w:jc w:val="left"/>
            </w:pPr>
            <w:r>
              <w:t xml:space="preserve">Compromiso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14:paraId="399F6A14" wp14:textId="77777777"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dxa"/>
            <w:tcMar/>
          </w:tcPr>
          <w:p w14:paraId="2B4415E8" wp14:textId="77777777">
            <w:pPr>
              <w:pStyle w:val="Compact"/>
              <w:jc w:val="left"/>
            </w:pPr>
            <w:r>
              <w:t xml:space="preserve">Fecha límite</w:t>
            </w:r>
          </w:p>
        </w:tc>
      </w:tr>
      <w:tr xmlns:wp14="http://schemas.microsoft.com/office/word/2010/wordml" w:rsidTr="76FDE700" w14:paraId="4936B47B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14:paraId="5894E4E7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O03-1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Mar/>
          </w:tcPr>
          <w:p w14:paraId="66648B19" wp14:textId="1ABF08D1">
            <w:pPr>
              <w:pStyle w:val="Compact"/>
              <w:jc w:val="left"/>
            </w:pPr>
            <w:r w:rsidR="76FDE700">
              <w:rPr/>
              <w:t xml:space="preserve">Preparar las primeras propuestas </w:t>
            </w:r>
            <w:r w:rsidR="216EBF6B">
              <w:rPr/>
              <w:t>de entornos</w:t>
            </w:r>
            <w:r w:rsidR="76FDE700">
              <w:rPr/>
              <w:t xml:space="preserve"> </w:t>
            </w:r>
            <w:r w:rsidR="76FDE700">
              <w:rPr/>
              <w:t>conforme a la dirección de arte.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14:paraId="691B9D1B" wp14:textId="77777777">
            <w:pPr>
              <w:pStyle w:val="Compact"/>
              <w:jc w:val="left"/>
            </w:pPr>
            <w:r>
              <w:t xml:space="preserve">Sofía Valentina Giraldo Segovia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dxa"/>
            <w:tcMar/>
          </w:tcPr>
          <w:p w14:paraId="3EDFAB54" wp14:textId="77777777">
            <w:pPr>
              <w:pStyle w:val="Compact"/>
              <w:jc w:val="left"/>
            </w:pPr>
            <w:r>
              <w:t xml:space="preserve">09/09/2026</w:t>
            </w:r>
          </w:p>
        </w:tc>
      </w:tr>
      <w:tr xmlns:wp14="http://schemas.microsoft.com/office/word/2010/wordml" w:rsidTr="76FDE700" w14:paraId="73A0329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14:paraId="52C78B02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O03-2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Mar/>
          </w:tcPr>
          <w:p w14:paraId="66554E19" wp14:textId="77777777">
            <w:pPr>
              <w:pStyle w:val="Compact"/>
              <w:jc w:val="left"/>
            </w:pPr>
            <w:r>
              <w:t xml:space="preserve">Entregar el listado de assets requeridos por nivel, con sus estados visuales y su nomenclatura.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14:paraId="327AC387" wp14:textId="77777777">
            <w:pPr>
              <w:pStyle w:val="Compact"/>
              <w:jc w:val="left"/>
            </w:pPr>
            <w:r>
              <w:t xml:space="preserve">Santiago Valdiri García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dxa"/>
            <w:tcMar/>
          </w:tcPr>
          <w:p w14:paraId="5AC684D3" wp14:textId="77777777">
            <w:pPr>
              <w:pStyle w:val="Compact"/>
              <w:jc w:val="left"/>
            </w:pPr>
            <w:r>
              <w:t xml:space="preserve">09/09/2026</w:t>
            </w:r>
          </w:p>
        </w:tc>
      </w:tr>
      <w:tr xmlns:wp14="http://schemas.microsoft.com/office/word/2010/wordml" w:rsidTr="76FDE700" w14:paraId="320CE57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14:paraId="50CFFAA0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O03-3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15" w:type="dxa"/>
            <w:tcMar/>
          </w:tcPr>
          <w:p w14:paraId="7019C7C4" wp14:textId="77777777">
            <w:pPr>
              <w:pStyle w:val="Compact"/>
              <w:jc w:val="left"/>
            </w:pPr>
            <w:r>
              <w:t xml:space="preserve">Habilitar en el repositorio la carpeta de assets con la estructura y la convención de nombres.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20" w:type="dxa"/>
            <w:tcMar/>
          </w:tcPr>
          <w:p w14:paraId="41C247EA" wp14:textId="77777777">
            <w:pPr>
              <w:pStyle w:val="Compact"/>
              <w:jc w:val="left"/>
            </w:pPr>
            <w:r>
              <w:t xml:space="preserve">Santiago Benavides Rey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5" w:type="dxa"/>
            <w:tcMar/>
          </w:tcPr>
          <w:p w14:paraId="497561F6" wp14:textId="77777777">
            <w:pPr>
              <w:pStyle w:val="Compact"/>
              <w:jc w:val="left"/>
            </w:pPr>
            <w:r>
              <w:t xml:space="preserve">09/09/2026</w:t>
            </w:r>
          </w:p>
        </w:tc>
      </w:tr>
    </w:tbl>
    <w:p xmlns:wp14="http://schemas.microsoft.com/office/word/2010/wordml" w14:paraId="092CC253" wp14:textId="77777777">
      <w:pPr>
        <w:pStyle w:val="BodyText"/>
      </w:pPr>
      <w:r>
        <w:rPr>
          <w:bCs/>
          <w:b/>
        </w:rPr>
        <w:t xml:space="preserve">Movimientos registrados en el tablero al cierre de la sesión</w:t>
      </w:r>
    </w:p>
    <w:tbl>
      <w:tblPr>
        <w:tblStyle w:val="Table"/>
        <w:tblW w:w="7920" w:type="dxa"/>
        <w:tblLook w:val="0020" w:firstRow="1" w:lastRow="0" w:firstColumn="0" w:lastColumn="0" w:noHBand="0" w:noVBand="0"/>
        <w:jc w:val="start"/>
      </w:tblPr>
      <w:tblGrid>
        <w:gridCol w:w="2655"/>
        <w:gridCol w:w="2625"/>
        <w:gridCol w:w="2640"/>
      </w:tblGrid>
      <w:tr xmlns:wp14="http://schemas.microsoft.com/office/word/2010/wordml" w:rsidTr="76FDE700" w14:paraId="1EF05CEA" wp14:textId="77777777">
        <w:trPr>
          <w:tblHeader w:val="true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4C9E8C91" wp14:textId="77777777">
            <w:pPr>
              <w:pStyle w:val="Compact"/>
              <w:jc w:val="left"/>
            </w:pPr>
            <w:r>
              <w:t xml:space="preserve">Tarjeta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7CF7CAE3" wp14:textId="77777777"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33E9AD06" wp14:textId="77777777">
            <w:pPr>
              <w:pStyle w:val="Compact"/>
              <w:jc w:val="left"/>
            </w:pPr>
            <w:r>
              <w:t xml:space="preserve">Movimiento</w:t>
            </w:r>
          </w:p>
        </w:tc>
      </w:tr>
      <w:tr xmlns:wp14="http://schemas.microsoft.com/office/word/2010/wordml" w:rsidTr="76FDE700" w14:paraId="2279DAF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6BF638FF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O02-1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12CB495B" wp14:textId="77777777">
            <w:pPr>
              <w:pStyle w:val="Compact"/>
              <w:jc w:val="left"/>
            </w:pPr>
            <w:r>
              <w:t xml:space="preserve">Aplicar las correcciones de consistencia y registrar la entrada del 30/08/2026 en el control de cambios.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6E9E6F61" wp14:textId="77777777">
            <w:pPr>
              <w:pStyle w:val="Compact"/>
              <w:jc w:val="left"/>
            </w:pPr>
            <w:r>
              <w:t xml:space="preserve">En proceso → Finalizado</w:t>
            </w:r>
          </w:p>
        </w:tc>
      </w:tr>
      <w:tr xmlns:wp14="http://schemas.microsoft.com/office/word/2010/wordml" w:rsidTr="76FDE700" w14:paraId="32F3678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68A120C9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O02-2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6546B7EE" wp14:textId="77777777">
            <w:pPr>
              <w:pStyle w:val="Compact"/>
              <w:jc w:val="left"/>
            </w:pPr>
            <w:r>
              <w:t xml:space="preserve">Consolidar el documento de dirección de arte para su entrega a la colaboradora de assets.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1A2401B0" wp14:textId="77777777">
            <w:pPr>
              <w:pStyle w:val="Compact"/>
              <w:jc w:val="left"/>
            </w:pPr>
            <w:r>
              <w:t xml:space="preserve">En proceso → Finalizado</w:t>
            </w:r>
          </w:p>
        </w:tc>
      </w:tr>
      <w:tr xmlns:wp14="http://schemas.microsoft.com/office/word/2010/wordml" w:rsidTr="76FDE700" w14:paraId="2BD91997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66CE34DE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O02-3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4A97B72C" wp14:textId="77777777">
            <w:pPr>
              <w:pStyle w:val="Compact"/>
              <w:jc w:val="left"/>
            </w:pPr>
            <w:r>
              <w:t xml:space="preserve">Preparar la presentación del proyecto para la sesión de vinculación de la colaboradora.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599E80AB" wp14:textId="77777777">
            <w:pPr>
              <w:pStyle w:val="Compact"/>
              <w:jc w:val="left"/>
            </w:pPr>
            <w:r>
              <w:t xml:space="preserve">En proceso → Finalizado</w:t>
            </w:r>
          </w:p>
        </w:tc>
      </w:tr>
      <w:tr xmlns:wp14="http://schemas.microsoft.com/office/word/2010/wordml" w:rsidTr="76FDE700" w14:paraId="6FA3282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7791B4A5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O03-1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0A6CC0C7" wp14:textId="77777777">
            <w:pPr>
              <w:pStyle w:val="Compact"/>
              <w:jc w:val="left"/>
            </w:pPr>
            <w:r>
              <w:t xml:space="preserve">Preparar las primeras propuestas de personajes y del personaje guía conforme a la dirección de arte.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392185B3" wp14:textId="77777777">
            <w:pPr>
              <w:pStyle w:val="Compact"/>
              <w:jc w:val="left"/>
            </w:pPr>
            <w:r>
              <w:t xml:space="preserve">Por hacer → En proceso</w:t>
            </w:r>
          </w:p>
        </w:tc>
      </w:tr>
      <w:tr xmlns:wp14="http://schemas.microsoft.com/office/word/2010/wordml" w:rsidTr="76FDE700" w14:paraId="3C030E1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36623BB0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O03-2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73112E32" wp14:textId="77777777">
            <w:pPr>
              <w:pStyle w:val="Compact"/>
              <w:jc w:val="left"/>
            </w:pPr>
            <w:r>
              <w:t xml:space="preserve">Entregar el listado de assets requeridos por nivel, con sus estados visuales y su nomenclatura.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77C2E146" wp14:textId="77777777">
            <w:pPr>
              <w:pStyle w:val="Compact"/>
              <w:jc w:val="left"/>
            </w:pPr>
            <w:r>
              <w:t xml:space="preserve">Por hacer → En proceso</w:t>
            </w:r>
          </w:p>
        </w:tc>
      </w:tr>
      <w:tr xmlns:wp14="http://schemas.microsoft.com/office/word/2010/wordml" w:rsidTr="76FDE700" w14:paraId="2EE20C6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5" w:type="dxa"/>
            <w:tcMar/>
          </w:tcPr>
          <w:p w14:paraId="78938C4D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O03-3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25" w:type="dxa"/>
            <w:tcMar/>
          </w:tcPr>
          <w:p w14:paraId="50EF53E9" wp14:textId="77777777">
            <w:pPr>
              <w:pStyle w:val="Compact"/>
              <w:jc w:val="left"/>
            </w:pPr>
            <w:r>
              <w:t xml:space="preserve">Habilitar en el repositorio la carpeta de assets con la estructura y la convención de nombres.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tcMar/>
          </w:tcPr>
          <w:p w14:paraId="7B377BD0" wp14:textId="77777777">
            <w:pPr>
              <w:pStyle w:val="Compact"/>
              <w:jc w:val="left"/>
            </w:pPr>
            <w:r>
              <w:t xml:space="preserve">Por hacer → En proceso</w:t>
            </w:r>
          </w:p>
        </w:tc>
      </w:tr>
    </w:tbl>
    <w:bookmarkEnd w:id="25"/>
    <w:bookmarkStart w:name="puntos-pendientes" w:id="26"/>
    <w:p xmlns:wp14="http://schemas.microsoft.com/office/word/2010/wordml" w14:paraId="0934AFAB" wp14:textId="77777777">
      <w:pPr>
        <w:pStyle w:val="Heading2"/>
      </w:pPr>
      <w:r>
        <w:t xml:space="preserve">7. Puntos pendientes</w:t>
      </w:r>
    </w:p>
    <w:p xmlns:wp14="http://schemas.microsoft.com/office/word/2010/wordml" w14:paraId="68F9902E" wp14:textId="77777777">
      <w:pPr>
        <w:numPr>
          <w:ilvl w:val="0"/>
          <w:numId w:val="1002"/>
        </w:numPr>
        <w:pStyle w:val="Compact"/>
      </w:pPr>
      <w:r>
        <w:t xml:space="preserve">La autorización escrita para el uso de los personajes de terceros sigue sin obtenerse; las propuestas se preparan de modo que puedan derivar en personajes originales sin rehacer el trabajo.</w:t>
      </w:r>
    </w:p>
    <w:p xmlns:wp14="http://schemas.microsoft.com/office/word/2010/wordml" w14:paraId="38CF4F9D" wp14:textId="77777777">
      <w:pPr>
        <w:numPr>
          <w:ilvl w:val="0"/>
          <w:numId w:val="1002"/>
        </w:numPr>
        <w:pStyle w:val="Compact"/>
      </w:pPr>
      <w:r>
        <w:t xml:space="preserve">Queda por acordar la resolución de trabajo y el número de fotogramas de las animaciones, en función del techo de tamaño del paquete.</w:t>
      </w:r>
    </w:p>
    <w:bookmarkEnd w:id="26"/>
    <w:bookmarkStart w:name="próxima-sesión" w:id="27"/>
    <w:p xmlns:wp14="http://schemas.microsoft.com/office/word/2010/wordml" w14:paraId="66716708" wp14:textId="77777777">
      <w:pPr>
        <w:pStyle w:val="Heading2"/>
      </w:pPr>
      <w:r>
        <w:t xml:space="preserve">8. Próxima sesión</w:t>
      </w:r>
    </w:p>
    <w:p xmlns:wp14="http://schemas.microsoft.com/office/word/2010/wordml" w:rsidP="76FDE700" w14:paraId="048277A8" wp14:textId="37CF3A9E">
      <w:pPr>
        <w:pStyle w:val="FirstParagraph"/>
        <w:suppressLineNumbers w:val="0"/>
        <w:bidi w:val="0"/>
        <w:spacing w:before="180" w:beforeAutospacing="off" w:after="180" w:afterAutospacing="off" w:line="259" w:lineRule="auto"/>
        <w:ind w:left="0" w:right="0"/>
        <w:jc w:val="left"/>
      </w:pPr>
      <w:r w:rsidRPr="76FDE700" w:rsidR="76FDE700">
        <w:rPr>
          <w:lang w:val="es-ES"/>
        </w:rPr>
        <w:t>Sábado 5 de septiembre de 2026. Arquitectura del videojuego</w:t>
      </w:r>
      <w:r w:rsidRPr="76FDE700" w:rsidR="495F776D">
        <w:rPr>
          <w:lang w:val="es-ES"/>
        </w:rPr>
        <w:t xml:space="preserve"> </w:t>
      </w:r>
      <w:r w:rsidRPr="76FDE700" w:rsidR="495F776D">
        <w:rPr>
          <w:lang w:val="es-ES"/>
        </w:rPr>
        <w:t>y</w:t>
      </w:r>
      <w:r w:rsidRPr="76FDE700" w:rsidR="495F776D">
        <w:rPr>
          <w:lang w:val="es-ES"/>
        </w:rPr>
        <w:t xml:space="preserve"> inicio del desarrollo del</w:t>
      </w:r>
      <w:r w:rsidRPr="76FDE700" w:rsidR="68CDA1F7">
        <w:rPr>
          <w:lang w:val="es-ES"/>
        </w:rPr>
        <w:t xml:space="preserve"> </w:t>
      </w:r>
      <w:r w:rsidRPr="76FDE700" w:rsidR="495F776D">
        <w:rPr>
          <w:lang w:val="es-ES"/>
        </w:rPr>
        <w:t>Slice 1</w:t>
      </w:r>
      <w:r w:rsidRPr="76FDE700" w:rsidR="76FDE700">
        <w:rPr>
          <w:lang w:val="es-ES"/>
        </w:rPr>
        <w:t xml:space="preserve">. La siguiente sesión de </w:t>
      </w:r>
      <w:r w:rsidRPr="76FDE700" w:rsidR="258E46D9">
        <w:rPr>
          <w:lang w:val="es-ES"/>
        </w:rPr>
        <w:t>sprites</w:t>
      </w:r>
      <w:r w:rsidRPr="76FDE700" w:rsidR="258E46D9">
        <w:rPr>
          <w:lang w:val="es-ES"/>
        </w:rPr>
        <w:t xml:space="preserve"> </w:t>
      </w:r>
      <w:r w:rsidRPr="76FDE700" w:rsidR="76FDE700">
        <w:rPr>
          <w:lang w:val="es-ES"/>
        </w:rPr>
        <w:t>es el miércoles 9 de septiembre a la 1:00 p. m.</w:t>
      </w:r>
    </w:p>
    <w:bookmarkEnd w:id="27"/>
    <w:bookmarkEnd w:id="28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672A6659" wp14:textId="77777777">
      <w:r>
        <w:continuationSeparator/>
      </w:r>
    </w:p>
  </w:footnote>
  <w:footnote w:type="separator" w:id="-1">
    <w:p xmlns:wp14="http://schemas.microsoft.com/office/word/2010/wordml" w14:paraId="0A37501D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0A07AFC0"/>
    <w:rsid w:val="0A07AFC0"/>
    <w:rsid w:val="0E79555C"/>
    <w:rsid w:val="0FFE3077"/>
    <w:rsid w:val="0FFE3077"/>
    <w:rsid w:val="18F4CA16"/>
    <w:rsid w:val="2133CB9C"/>
    <w:rsid w:val="216EBF6B"/>
    <w:rsid w:val="258E46D9"/>
    <w:rsid w:val="27DC0ABE"/>
    <w:rsid w:val="2E0E8FEE"/>
    <w:rsid w:val="2F1B54B0"/>
    <w:rsid w:val="334D5BFC"/>
    <w:rsid w:val="34F45006"/>
    <w:rsid w:val="38251E12"/>
    <w:rsid w:val="3F7235C0"/>
    <w:rsid w:val="46842D6C"/>
    <w:rsid w:val="495F776D"/>
    <w:rsid w:val="4F7FC26A"/>
    <w:rsid w:val="4F7FC26A"/>
    <w:rsid w:val="564D1EEC"/>
    <w:rsid w:val="58898B3D"/>
    <w:rsid w:val="5BB5DF40"/>
    <w:rsid w:val="6380572B"/>
    <w:rsid w:val="68CDA1F7"/>
    <w:rsid w:val="6A00F596"/>
    <w:rsid w:val="6D44E17F"/>
    <w:rsid w:val="6D44E17F"/>
    <w:rsid w:val="6DBC3E0C"/>
    <w:rsid w:val="6F64FAEA"/>
    <w:rsid w:val="718C5C02"/>
    <w:rsid w:val="72DA5829"/>
    <w:rsid w:val="72DA5829"/>
    <w:rsid w:val="76FDE700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11BE2"/>
  <w15:docId w15:val="{639C9991-B398-45CB-92B7-4C72F053D9B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2026-09-01T20:40:10.0000000Z</dcterms:created>
  <dcterms:modified xsi:type="dcterms:W3CDTF">2026-09-04T00:08:04.9946813Z</dcterms:modified>
  <lastModifiedBy>SANTIAGO BENAVIDES REY.E -67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