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4C5031" w14:textId="4F78D556" w:rsidR="00BA145E" w:rsidRDefault="00BA145E">
      <w:pPr>
        <w:pStyle w:val="TDC1"/>
        <w:tabs>
          <w:tab w:val="right" w:leader="dot" w:pos="9962"/>
        </w:tabs>
        <w:rPr>
          <w:rFonts w:asciiTheme="minorHAnsi" w:eastAsiaTheme="minorEastAsia" w:hAnsiTheme="minorHAnsi" w:cstheme="minorBidi"/>
          <w:noProof/>
          <w:kern w:val="2"/>
          <w14:ligatures w14:val="standardContextual"/>
        </w:rPr>
      </w:pPr>
      <w:r>
        <w:fldChar w:fldCharType="begin"/>
      </w:r>
      <w:r>
        <w:instrText xml:space="preserve"> TOC \o "1-2" \h \z \u </w:instrText>
      </w:r>
      <w:r>
        <w:fldChar w:fldCharType="separate"/>
      </w:r>
      <w:hyperlink w:anchor="_Toc241788503" w:history="1">
        <w:r w:rsidRPr="00AA482A">
          <w:rPr>
            <w:rStyle w:val="Hipervnculo"/>
            <w:noProof/>
          </w:rPr>
          <w:t>ANEXO D. SLICE 3: NIVEL 3 «EL RÍO» Y CIERRE DEL JUEGO</w:t>
        </w:r>
        <w:r>
          <w:rPr>
            <w:noProof/>
            <w:webHidden/>
          </w:rPr>
          <w:tab/>
        </w:r>
        <w:r>
          <w:rPr>
            <w:noProof/>
            <w:webHidden/>
          </w:rPr>
          <w:fldChar w:fldCharType="begin"/>
        </w:r>
        <w:r>
          <w:rPr>
            <w:noProof/>
            <w:webHidden/>
          </w:rPr>
          <w:instrText xml:space="preserve"> PAGEREF _Toc241788503 \h </w:instrText>
        </w:r>
        <w:r>
          <w:rPr>
            <w:noProof/>
            <w:webHidden/>
          </w:rPr>
        </w:r>
        <w:r>
          <w:rPr>
            <w:noProof/>
            <w:webHidden/>
          </w:rPr>
          <w:fldChar w:fldCharType="separate"/>
        </w:r>
        <w:r>
          <w:rPr>
            <w:noProof/>
            <w:webHidden/>
          </w:rPr>
          <w:t>2</w:t>
        </w:r>
        <w:r>
          <w:rPr>
            <w:noProof/>
            <w:webHidden/>
          </w:rPr>
          <w:fldChar w:fldCharType="end"/>
        </w:r>
      </w:hyperlink>
    </w:p>
    <w:p w14:paraId="13AD3369" w14:textId="1FFE9199" w:rsidR="00BA145E" w:rsidRDefault="00BA145E">
      <w:pPr>
        <w:pStyle w:val="TDC2"/>
        <w:tabs>
          <w:tab w:val="right" w:leader="dot" w:pos="9962"/>
        </w:tabs>
        <w:rPr>
          <w:rFonts w:asciiTheme="minorHAnsi" w:eastAsiaTheme="minorEastAsia" w:hAnsiTheme="minorHAnsi" w:cstheme="minorBidi"/>
          <w:noProof/>
          <w:kern w:val="2"/>
          <w14:ligatures w14:val="standardContextual"/>
        </w:rPr>
      </w:pPr>
      <w:hyperlink w:anchor="_Toc241788504" w:history="1">
        <w:r w:rsidRPr="00AA482A">
          <w:rPr>
            <w:rStyle w:val="Hipervnculo"/>
            <w:noProof/>
          </w:rPr>
          <w:t>1. Alcance y seguimiento</w:t>
        </w:r>
        <w:r>
          <w:rPr>
            <w:noProof/>
            <w:webHidden/>
          </w:rPr>
          <w:tab/>
        </w:r>
        <w:r>
          <w:rPr>
            <w:noProof/>
            <w:webHidden/>
          </w:rPr>
          <w:fldChar w:fldCharType="begin"/>
        </w:r>
        <w:r>
          <w:rPr>
            <w:noProof/>
            <w:webHidden/>
          </w:rPr>
          <w:instrText xml:space="preserve"> PAGEREF _Toc241788504 \h </w:instrText>
        </w:r>
        <w:r>
          <w:rPr>
            <w:noProof/>
            <w:webHidden/>
          </w:rPr>
        </w:r>
        <w:r>
          <w:rPr>
            <w:noProof/>
            <w:webHidden/>
          </w:rPr>
          <w:fldChar w:fldCharType="separate"/>
        </w:r>
        <w:r>
          <w:rPr>
            <w:noProof/>
            <w:webHidden/>
          </w:rPr>
          <w:t>2</w:t>
        </w:r>
        <w:r>
          <w:rPr>
            <w:noProof/>
            <w:webHidden/>
          </w:rPr>
          <w:fldChar w:fldCharType="end"/>
        </w:r>
      </w:hyperlink>
    </w:p>
    <w:p w14:paraId="7699F1D2" w14:textId="47FA0ECA" w:rsidR="00BA145E" w:rsidRDefault="00BA145E">
      <w:pPr>
        <w:pStyle w:val="TDC2"/>
        <w:tabs>
          <w:tab w:val="right" w:leader="dot" w:pos="9962"/>
        </w:tabs>
        <w:rPr>
          <w:rFonts w:asciiTheme="minorHAnsi" w:eastAsiaTheme="minorEastAsia" w:hAnsiTheme="minorHAnsi" w:cstheme="minorBidi"/>
          <w:noProof/>
          <w:kern w:val="2"/>
          <w14:ligatures w14:val="standardContextual"/>
        </w:rPr>
      </w:pPr>
      <w:hyperlink w:anchor="_Toc241788505" w:history="1">
        <w:r w:rsidRPr="00AA482A">
          <w:rPr>
            <w:rStyle w:val="Hipervnculo"/>
            <w:noProof/>
          </w:rPr>
          <w:t>2. Lo implementado</w:t>
        </w:r>
        <w:r>
          <w:rPr>
            <w:noProof/>
            <w:webHidden/>
          </w:rPr>
          <w:tab/>
        </w:r>
        <w:r>
          <w:rPr>
            <w:noProof/>
            <w:webHidden/>
          </w:rPr>
          <w:fldChar w:fldCharType="begin"/>
        </w:r>
        <w:r>
          <w:rPr>
            <w:noProof/>
            <w:webHidden/>
          </w:rPr>
          <w:instrText xml:space="preserve"> PAGEREF _Toc241788505 \h </w:instrText>
        </w:r>
        <w:r>
          <w:rPr>
            <w:noProof/>
            <w:webHidden/>
          </w:rPr>
        </w:r>
        <w:r>
          <w:rPr>
            <w:noProof/>
            <w:webHidden/>
          </w:rPr>
          <w:fldChar w:fldCharType="separate"/>
        </w:r>
        <w:r>
          <w:rPr>
            <w:noProof/>
            <w:webHidden/>
          </w:rPr>
          <w:t>3</w:t>
        </w:r>
        <w:r>
          <w:rPr>
            <w:noProof/>
            <w:webHidden/>
          </w:rPr>
          <w:fldChar w:fldCharType="end"/>
        </w:r>
      </w:hyperlink>
    </w:p>
    <w:p w14:paraId="0ADF0BB7" w14:textId="1613B038" w:rsidR="00BA145E" w:rsidRDefault="00BA145E">
      <w:pPr>
        <w:pStyle w:val="TDC2"/>
        <w:tabs>
          <w:tab w:val="right" w:leader="dot" w:pos="9962"/>
        </w:tabs>
        <w:rPr>
          <w:rFonts w:asciiTheme="minorHAnsi" w:eastAsiaTheme="minorEastAsia" w:hAnsiTheme="minorHAnsi" w:cstheme="minorBidi"/>
          <w:noProof/>
          <w:kern w:val="2"/>
          <w14:ligatures w14:val="standardContextual"/>
        </w:rPr>
      </w:pPr>
      <w:hyperlink w:anchor="_Toc241788506" w:history="1">
        <w:r w:rsidRPr="00AA482A">
          <w:rPr>
            <w:rStyle w:val="Hipervnculo"/>
            <w:noProof/>
          </w:rPr>
          <w:t>3. Decisiones de diseño y hallazgos de consistencia</w:t>
        </w:r>
        <w:r>
          <w:rPr>
            <w:noProof/>
            <w:webHidden/>
          </w:rPr>
          <w:tab/>
        </w:r>
        <w:r>
          <w:rPr>
            <w:noProof/>
            <w:webHidden/>
          </w:rPr>
          <w:fldChar w:fldCharType="begin"/>
        </w:r>
        <w:r>
          <w:rPr>
            <w:noProof/>
            <w:webHidden/>
          </w:rPr>
          <w:instrText xml:space="preserve"> PAGEREF _Toc241788506 \h </w:instrText>
        </w:r>
        <w:r>
          <w:rPr>
            <w:noProof/>
            <w:webHidden/>
          </w:rPr>
        </w:r>
        <w:r>
          <w:rPr>
            <w:noProof/>
            <w:webHidden/>
          </w:rPr>
          <w:fldChar w:fldCharType="separate"/>
        </w:r>
        <w:r>
          <w:rPr>
            <w:noProof/>
            <w:webHidden/>
          </w:rPr>
          <w:t>10</w:t>
        </w:r>
        <w:r>
          <w:rPr>
            <w:noProof/>
            <w:webHidden/>
          </w:rPr>
          <w:fldChar w:fldCharType="end"/>
        </w:r>
      </w:hyperlink>
    </w:p>
    <w:p w14:paraId="29D119DD" w14:textId="49C03863" w:rsidR="00BA145E" w:rsidRDefault="00BA145E">
      <w:pPr>
        <w:pStyle w:val="TDC2"/>
        <w:tabs>
          <w:tab w:val="right" w:leader="dot" w:pos="9962"/>
        </w:tabs>
        <w:rPr>
          <w:rFonts w:asciiTheme="minorHAnsi" w:eastAsiaTheme="minorEastAsia" w:hAnsiTheme="minorHAnsi" w:cstheme="minorBidi"/>
          <w:noProof/>
          <w:kern w:val="2"/>
          <w14:ligatures w14:val="standardContextual"/>
        </w:rPr>
      </w:pPr>
      <w:hyperlink w:anchor="_Toc241788507" w:history="1">
        <w:r w:rsidRPr="00AA482A">
          <w:rPr>
            <w:rStyle w:val="Hipervnculo"/>
            <w:noProof/>
          </w:rPr>
          <w:t>4. Verificación</w:t>
        </w:r>
        <w:r>
          <w:rPr>
            <w:noProof/>
            <w:webHidden/>
          </w:rPr>
          <w:tab/>
        </w:r>
        <w:r>
          <w:rPr>
            <w:noProof/>
            <w:webHidden/>
          </w:rPr>
          <w:fldChar w:fldCharType="begin"/>
        </w:r>
        <w:r>
          <w:rPr>
            <w:noProof/>
            <w:webHidden/>
          </w:rPr>
          <w:instrText xml:space="preserve"> PAGEREF _Toc241788507 \h </w:instrText>
        </w:r>
        <w:r>
          <w:rPr>
            <w:noProof/>
            <w:webHidden/>
          </w:rPr>
        </w:r>
        <w:r>
          <w:rPr>
            <w:noProof/>
            <w:webHidden/>
          </w:rPr>
          <w:fldChar w:fldCharType="separate"/>
        </w:r>
        <w:r>
          <w:rPr>
            <w:noProof/>
            <w:webHidden/>
          </w:rPr>
          <w:t>12</w:t>
        </w:r>
        <w:r>
          <w:rPr>
            <w:noProof/>
            <w:webHidden/>
          </w:rPr>
          <w:fldChar w:fldCharType="end"/>
        </w:r>
      </w:hyperlink>
    </w:p>
    <w:p w14:paraId="55D9F778" w14:textId="0A2552C7" w:rsidR="00BA145E" w:rsidRDefault="00BA145E">
      <w:pPr>
        <w:pStyle w:val="TDC2"/>
        <w:tabs>
          <w:tab w:val="right" w:leader="dot" w:pos="9962"/>
        </w:tabs>
        <w:rPr>
          <w:rFonts w:asciiTheme="minorHAnsi" w:eastAsiaTheme="minorEastAsia" w:hAnsiTheme="minorHAnsi" w:cstheme="minorBidi"/>
          <w:noProof/>
          <w:kern w:val="2"/>
          <w14:ligatures w14:val="standardContextual"/>
        </w:rPr>
      </w:pPr>
      <w:hyperlink w:anchor="_Toc241788508" w:history="1">
        <w:r w:rsidRPr="00AA482A">
          <w:rPr>
            <w:rStyle w:val="Hipervnculo"/>
            <w:noProof/>
          </w:rPr>
          <w:t>5. Archivos principales</w:t>
        </w:r>
        <w:r>
          <w:rPr>
            <w:noProof/>
            <w:webHidden/>
          </w:rPr>
          <w:tab/>
        </w:r>
        <w:r>
          <w:rPr>
            <w:noProof/>
            <w:webHidden/>
          </w:rPr>
          <w:fldChar w:fldCharType="begin"/>
        </w:r>
        <w:r>
          <w:rPr>
            <w:noProof/>
            <w:webHidden/>
          </w:rPr>
          <w:instrText xml:space="preserve"> PAGEREF _Toc241788508 \h </w:instrText>
        </w:r>
        <w:r>
          <w:rPr>
            <w:noProof/>
            <w:webHidden/>
          </w:rPr>
        </w:r>
        <w:r>
          <w:rPr>
            <w:noProof/>
            <w:webHidden/>
          </w:rPr>
          <w:fldChar w:fldCharType="separate"/>
        </w:r>
        <w:r>
          <w:rPr>
            <w:noProof/>
            <w:webHidden/>
          </w:rPr>
          <w:t>16</w:t>
        </w:r>
        <w:r>
          <w:rPr>
            <w:noProof/>
            <w:webHidden/>
          </w:rPr>
          <w:fldChar w:fldCharType="end"/>
        </w:r>
      </w:hyperlink>
    </w:p>
    <w:p w14:paraId="25F79BAD" w14:textId="00C9FDBD" w:rsidR="00BA145E" w:rsidRDefault="00BA145E">
      <w:pPr>
        <w:pStyle w:val="TDC2"/>
        <w:tabs>
          <w:tab w:val="right" w:leader="dot" w:pos="9962"/>
        </w:tabs>
        <w:rPr>
          <w:rFonts w:asciiTheme="minorHAnsi" w:eastAsiaTheme="minorEastAsia" w:hAnsiTheme="minorHAnsi" w:cstheme="minorBidi"/>
          <w:noProof/>
          <w:kern w:val="2"/>
          <w14:ligatures w14:val="standardContextual"/>
        </w:rPr>
      </w:pPr>
      <w:hyperlink w:anchor="_Toc241788509" w:history="1">
        <w:r w:rsidRPr="00AA482A">
          <w:rPr>
            <w:rStyle w:val="Hipervnculo"/>
            <w:noProof/>
          </w:rPr>
          <w:t>6. Evaluación del OE4 y verificaciones a cargo de Santiago Benavides Rey</w:t>
        </w:r>
        <w:r>
          <w:rPr>
            <w:noProof/>
            <w:webHidden/>
          </w:rPr>
          <w:tab/>
        </w:r>
        <w:r>
          <w:rPr>
            <w:noProof/>
            <w:webHidden/>
          </w:rPr>
          <w:fldChar w:fldCharType="begin"/>
        </w:r>
        <w:r>
          <w:rPr>
            <w:noProof/>
            <w:webHidden/>
          </w:rPr>
          <w:instrText xml:space="preserve"> PAGEREF _Toc241788509 \h </w:instrText>
        </w:r>
        <w:r>
          <w:rPr>
            <w:noProof/>
            <w:webHidden/>
          </w:rPr>
        </w:r>
        <w:r>
          <w:rPr>
            <w:noProof/>
            <w:webHidden/>
          </w:rPr>
          <w:fldChar w:fldCharType="separate"/>
        </w:r>
        <w:r>
          <w:rPr>
            <w:noProof/>
            <w:webHidden/>
          </w:rPr>
          <w:t>17</w:t>
        </w:r>
        <w:r>
          <w:rPr>
            <w:noProof/>
            <w:webHidden/>
          </w:rPr>
          <w:fldChar w:fldCharType="end"/>
        </w:r>
      </w:hyperlink>
    </w:p>
    <w:p w14:paraId="184525C7" w14:textId="271BF099" w:rsidR="00C26CEF" w:rsidRDefault="00BA145E">
      <w:r>
        <w:fldChar w:fldCharType="end"/>
      </w:r>
    </w:p>
    <w:p w14:paraId="2FC70AED" w14:textId="77777777" w:rsidR="00C26CEF" w:rsidRDefault="00BA145E">
      <w:r>
        <w:br w:type="page"/>
      </w:r>
    </w:p>
    <w:p w14:paraId="01FAF274" w14:textId="77777777" w:rsidR="00C26CEF" w:rsidRDefault="00BA145E">
      <w:pPr>
        <w:pStyle w:val="Ttulo1"/>
      </w:pPr>
      <w:bookmarkStart w:id="0" w:name="_Toc241788503"/>
      <w:r>
        <w:lastRenderedPageBreak/>
        <w:t>ANEXO D. SLICE 3: NIVEL 3 «EL RÍO» Y CIERRE DEL JUEGO</w:t>
      </w:r>
      <w:bookmarkEnd w:id="0"/>
    </w:p>
    <w:p w14:paraId="13340324" w14:textId="77777777" w:rsidR="00C26CEF" w:rsidRDefault="00BA145E">
      <w:pPr>
        <w:pStyle w:val="PrimerprrafoOE3"/>
      </w:pPr>
      <w:r>
        <w:rPr>
          <w:i/>
          <w:iCs/>
        </w:rPr>
        <w:t>Anexo D del entregable del tercer objetivo específico del trabajo de grado. Documento principal: Solucion_OE3_Prototipo_funcional.docx.</w:t>
      </w:r>
    </w:p>
    <w:p w14:paraId="4D693BFE" w14:textId="77777777" w:rsidR="00C26CEF" w:rsidRDefault="00BA145E">
      <w:pPr>
        <w:pStyle w:val="TextoOE3"/>
      </w:pPr>
      <w:r>
        <w:t>Este anexo describe el tercer incremento del prototipo: el Nivel 3, en el que Mamá recoge materiales en la orilla y arma una balsa en tres fases para cruzar el río, y el cierre del juego, que lleva del cruce al resumen, a la escena final, a los créditos y de vuelta a la pantalla de inicio. El incremento se ejecutó entre el 16 y el 21 de septiembre de 2026 y el nivel recibió después el sonido, los personajes animados, la balsa en tres cuartos y las correcciones del acta D10. El anexo lo recoge en el estado q</w:t>
      </w:r>
      <w:r>
        <w:t>ue tiene en el corte del 1 de octubre de 2026. Sale del documento de resultados del Slice 3 y de su tablero de tareas, que el repositorio conserva como registro histórico con sus notas fechadas, del registro de inconsistencias en su revisión 16 y de las actas D05 a D10. Sirve a los apartados 4.4 a 4.6 del documento principal y a los capítulos 6, 7 y 9 en lo que toca al Nivel 3.</w:t>
      </w:r>
    </w:p>
    <w:p w14:paraId="592F6DCB" w14:textId="77777777" w:rsidR="00C26CEF" w:rsidRDefault="00BA145E">
      <w:pPr>
        <w:pStyle w:val="Ttulo2"/>
      </w:pPr>
      <w:bookmarkStart w:id="1" w:name="_Toc241788504"/>
      <w:r>
        <w:t>1. Alcance y seguimiento</w:t>
      </w:r>
      <w:bookmarkEnd w:id="1"/>
    </w:p>
    <w:p w14:paraId="0B93DB84" w14:textId="77777777" w:rsidR="00C26CEF" w:rsidRDefault="00BA145E">
      <w:pPr>
        <w:pStyle w:val="PrimerprrafoOE3"/>
      </w:pPr>
      <w:r>
        <w:t xml:space="preserve">El incremento implementa los requerimientos RF-35 a RF-44, todos de prioridad alta, desde el movimiento con botones en pantalla hasta el cruce y la escena de cierre del juego. Emite también los cuatro indicadores del Nivel 3 que exige RF-45 y cierra, con los tres niveles ya presentes, dos requerimientos no funcionales que hasta entonces no podían verificarse de forma completa: RNF-02 (entrada limitada a clic y clic sostenido) y RNF-16 (cada nivel en su propio módulo). Cubre las historias HU-11 a HU-13 y la </w:t>
      </w:r>
      <w:r>
        <w:t>parte de HU-14 que corresponde al cierre del nivel, y los casos de uso CU-09 y CU-10.</w:t>
      </w:r>
    </w:p>
    <w:p w14:paraId="42591777" w14:textId="77777777" w:rsidR="00C26CEF" w:rsidRDefault="00BA145E">
      <w:pPr>
        <w:pStyle w:val="TextoOE3"/>
      </w:pPr>
      <w:r>
        <w:t xml:space="preserve">El plan del slice dividió el trabajo en dieciséis tareas, R01 a R16, agrupadas en cinco fases: cimientos, andamiaje, recolección, ensamblaje y depuración, y cierre del nivel y del juego. Cada fase terminó en un punto de control, del R-A al R-E. El trabajo se hizo en la rama </w:t>
      </w:r>
      <w:r>
        <w:rPr>
          <w:rStyle w:val="CdigoenlneaOE3"/>
        </w:rPr>
        <w:t>feat/slice-3</w:t>
      </w:r>
      <w:r>
        <w:t>, que partió de la rama principal el 15/09/2026 y se integró el 21/09/2026 con la solicitud de integración n.º 80. Lo ejecutó Santiago Benavides Rey, a quien el acta D05 asignó el cierre de los slices; Santiago Valdiri García llevaba entonces el sonido, que pasó a Santiago Benavides Rey en el acta D08. Sofía Valentina Giraldo Segovia, colaboradora en la producción y la asesoría gráfica, entregó los entornos del río y de la escena final y, más tarde, los objetos definitivos del nivel.</w:t>
      </w:r>
    </w:p>
    <w:p w14:paraId="6EE61921" w14:textId="77777777" w:rsidR="00C26CEF" w:rsidRDefault="00BA145E" w:rsidP="00BA145E">
      <w:pPr>
        <w:pStyle w:val="TextoOE3"/>
        <w:keepNext/>
      </w:pPr>
      <w:r>
        <w:rPr>
          <w:b/>
          <w:bCs/>
        </w:rPr>
        <w:t>Tabla D.1.</w:t>
      </w:r>
      <w:r>
        <w:t xml:space="preserve"> Actas que gobernaron el incremento.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697"/>
        <w:gridCol w:w="1419"/>
        <w:gridCol w:w="7846"/>
      </w:tblGrid>
      <w:tr w:rsidR="00C26CEF" w:rsidRPr="00BA145E" w14:paraId="55FF4873" w14:textId="77777777" w:rsidTr="00BA145E">
        <w:trPr>
          <w:tblHeader/>
        </w:trPr>
        <w:tc>
          <w:tcPr>
            <w:tcW w:w="350" w:type="pct"/>
            <w:shd w:val="clear" w:color="auto" w:fill="D9D9D9"/>
          </w:tcPr>
          <w:p w14:paraId="0C5EEC38" w14:textId="77777777" w:rsidR="00C26CEF" w:rsidRPr="00BA145E" w:rsidRDefault="00BA145E" w:rsidP="00BA145E">
            <w:pPr>
              <w:pStyle w:val="CompactoOE3"/>
              <w:spacing w:after="0"/>
              <w:rPr>
                <w:b/>
                <w:sz w:val="18"/>
              </w:rPr>
            </w:pPr>
            <w:r w:rsidRPr="00BA145E">
              <w:rPr>
                <w:b/>
                <w:sz w:val="18"/>
              </w:rPr>
              <w:t>Acta</w:t>
            </w:r>
          </w:p>
        </w:tc>
        <w:tc>
          <w:tcPr>
            <w:tcW w:w="712" w:type="pct"/>
            <w:shd w:val="clear" w:color="auto" w:fill="D9D9D9"/>
          </w:tcPr>
          <w:p w14:paraId="3098E31B" w14:textId="77777777" w:rsidR="00C26CEF" w:rsidRPr="00BA145E" w:rsidRDefault="00BA145E" w:rsidP="00BA145E">
            <w:pPr>
              <w:pStyle w:val="CompactoOE3"/>
              <w:spacing w:after="0"/>
              <w:rPr>
                <w:b/>
                <w:sz w:val="18"/>
              </w:rPr>
            </w:pPr>
            <w:r w:rsidRPr="00BA145E">
              <w:rPr>
                <w:b/>
                <w:sz w:val="18"/>
              </w:rPr>
              <w:t>Fecha</w:t>
            </w:r>
          </w:p>
        </w:tc>
        <w:tc>
          <w:tcPr>
            <w:tcW w:w="3938" w:type="pct"/>
            <w:shd w:val="clear" w:color="auto" w:fill="D9D9D9"/>
          </w:tcPr>
          <w:p w14:paraId="744D5693" w14:textId="77777777" w:rsidR="00C26CEF" w:rsidRPr="00BA145E" w:rsidRDefault="00BA145E" w:rsidP="00BA145E">
            <w:pPr>
              <w:pStyle w:val="CompactoOE3"/>
              <w:spacing w:after="0"/>
              <w:rPr>
                <w:b/>
                <w:sz w:val="18"/>
              </w:rPr>
            </w:pPr>
            <w:r w:rsidRPr="00BA145E">
              <w:rPr>
                <w:b/>
                <w:sz w:val="18"/>
              </w:rPr>
              <w:t>Qué decidió para este incremento</w:t>
            </w:r>
          </w:p>
        </w:tc>
      </w:tr>
      <w:tr w:rsidR="00C26CEF" w:rsidRPr="00BA145E" w14:paraId="12C9C778" w14:textId="77777777" w:rsidTr="00BA145E">
        <w:tc>
          <w:tcPr>
            <w:tcW w:w="350" w:type="pct"/>
            <w:shd w:val="clear" w:color="auto" w:fill="auto"/>
          </w:tcPr>
          <w:p w14:paraId="3D8B5824" w14:textId="77777777" w:rsidR="00C26CEF" w:rsidRPr="00BA145E" w:rsidRDefault="00BA145E" w:rsidP="00BA145E">
            <w:pPr>
              <w:pStyle w:val="CompactoOE3"/>
              <w:spacing w:after="0"/>
              <w:rPr>
                <w:sz w:val="18"/>
              </w:rPr>
            </w:pPr>
            <w:r w:rsidRPr="00BA145E">
              <w:rPr>
                <w:sz w:val="18"/>
              </w:rPr>
              <w:t>D05</w:t>
            </w:r>
          </w:p>
        </w:tc>
        <w:tc>
          <w:tcPr>
            <w:tcW w:w="712" w:type="pct"/>
            <w:shd w:val="clear" w:color="auto" w:fill="auto"/>
          </w:tcPr>
          <w:p w14:paraId="25C13A4A" w14:textId="77777777" w:rsidR="00C26CEF" w:rsidRPr="00BA145E" w:rsidRDefault="00BA145E" w:rsidP="00BA145E">
            <w:pPr>
              <w:pStyle w:val="CompactoOE3"/>
              <w:spacing w:after="0"/>
              <w:rPr>
                <w:sz w:val="18"/>
              </w:rPr>
            </w:pPr>
            <w:r w:rsidRPr="00BA145E">
              <w:rPr>
                <w:sz w:val="18"/>
              </w:rPr>
              <w:t>13/09/2026</w:t>
            </w:r>
          </w:p>
        </w:tc>
        <w:tc>
          <w:tcPr>
            <w:tcW w:w="3938" w:type="pct"/>
            <w:shd w:val="clear" w:color="auto" w:fill="auto"/>
          </w:tcPr>
          <w:p w14:paraId="00E6013A" w14:textId="77777777" w:rsidR="00C26CEF" w:rsidRPr="00BA145E" w:rsidRDefault="00BA145E" w:rsidP="00BA145E">
            <w:pPr>
              <w:pStyle w:val="CompactoOE3"/>
              <w:spacing w:after="0"/>
              <w:rPr>
                <w:sz w:val="18"/>
              </w:rPr>
            </w:pPr>
            <w:r w:rsidRPr="00BA145E">
              <w:rPr>
                <w:sz w:val="18"/>
              </w:rPr>
              <w:t>Reparto: Santiago Benavides Rey cierra los slices. Regla de puesta en escena: lo que el texto nombra se ve entero y por encima del cuadro de diálogo, y si objeto y encuadre no concuerdan se mueve el objeto</w:t>
            </w:r>
          </w:p>
        </w:tc>
      </w:tr>
      <w:tr w:rsidR="00C26CEF" w:rsidRPr="00BA145E" w14:paraId="66442A6D" w14:textId="77777777" w:rsidTr="00BA145E">
        <w:tc>
          <w:tcPr>
            <w:tcW w:w="350" w:type="pct"/>
            <w:shd w:val="clear" w:color="auto" w:fill="auto"/>
          </w:tcPr>
          <w:p w14:paraId="61F5FF50" w14:textId="77777777" w:rsidR="00C26CEF" w:rsidRPr="00BA145E" w:rsidRDefault="00BA145E" w:rsidP="00BA145E">
            <w:pPr>
              <w:pStyle w:val="CompactoOE3"/>
              <w:spacing w:after="0"/>
              <w:rPr>
                <w:sz w:val="18"/>
              </w:rPr>
            </w:pPr>
            <w:r w:rsidRPr="00BA145E">
              <w:rPr>
                <w:sz w:val="18"/>
              </w:rPr>
              <w:t>D06</w:t>
            </w:r>
          </w:p>
        </w:tc>
        <w:tc>
          <w:tcPr>
            <w:tcW w:w="712" w:type="pct"/>
            <w:shd w:val="clear" w:color="auto" w:fill="auto"/>
          </w:tcPr>
          <w:p w14:paraId="355098A9" w14:textId="77777777" w:rsidR="00C26CEF" w:rsidRPr="00BA145E" w:rsidRDefault="00BA145E" w:rsidP="00BA145E">
            <w:pPr>
              <w:pStyle w:val="CompactoOE3"/>
              <w:spacing w:after="0"/>
              <w:rPr>
                <w:sz w:val="18"/>
              </w:rPr>
            </w:pPr>
            <w:r w:rsidRPr="00BA145E">
              <w:rPr>
                <w:sz w:val="18"/>
              </w:rPr>
              <w:t>15/09/2026</w:t>
            </w:r>
          </w:p>
        </w:tc>
        <w:tc>
          <w:tcPr>
            <w:tcW w:w="3938" w:type="pct"/>
            <w:shd w:val="clear" w:color="auto" w:fill="auto"/>
          </w:tcPr>
          <w:p w14:paraId="6FFD5F76" w14:textId="77777777" w:rsidR="00C26CEF" w:rsidRPr="00BA145E" w:rsidRDefault="00BA145E" w:rsidP="00BA145E">
            <w:pPr>
              <w:pStyle w:val="CompactoOE3"/>
              <w:spacing w:after="0"/>
              <w:rPr>
                <w:sz w:val="18"/>
              </w:rPr>
            </w:pPr>
            <w:r w:rsidRPr="00BA145E">
              <w:rPr>
                <w:sz w:val="18"/>
              </w:rPr>
              <w:t>Recepción de los entornos definitivos, entre ellos el del río (</w:t>
            </w:r>
            <w:r w:rsidRPr="00BA145E">
              <w:rPr>
                <w:rStyle w:val="CdigoenlneaOE3"/>
                <w:sz w:val="18"/>
              </w:rPr>
              <w:t>env_n3_rio</w:t>
            </w:r>
            <w:r w:rsidRPr="00BA145E">
              <w:rPr>
                <w:sz w:val="18"/>
              </w:rPr>
              <w:t>) y el de la escena final (</w:t>
            </w:r>
            <w:r w:rsidRPr="00BA145E">
              <w:rPr>
                <w:rStyle w:val="CdigoenlneaOE3"/>
                <w:sz w:val="18"/>
              </w:rPr>
              <w:t>env_final_fogatas</w:t>
            </w:r>
            <w:r w:rsidRPr="00BA145E">
              <w:rPr>
                <w:sz w:val="18"/>
              </w:rPr>
              <w:t>); los objetos entran sustituyendo el archivo y conservando el nombre</w:t>
            </w:r>
          </w:p>
        </w:tc>
      </w:tr>
      <w:tr w:rsidR="00C26CEF" w:rsidRPr="00BA145E" w14:paraId="689CEDF5" w14:textId="77777777" w:rsidTr="00BA145E">
        <w:tc>
          <w:tcPr>
            <w:tcW w:w="350" w:type="pct"/>
            <w:shd w:val="clear" w:color="auto" w:fill="auto"/>
          </w:tcPr>
          <w:p w14:paraId="601C7B7A" w14:textId="77777777" w:rsidR="00C26CEF" w:rsidRPr="00BA145E" w:rsidRDefault="00BA145E" w:rsidP="00BA145E">
            <w:pPr>
              <w:pStyle w:val="CompactoOE3"/>
              <w:spacing w:after="0"/>
              <w:rPr>
                <w:sz w:val="18"/>
              </w:rPr>
            </w:pPr>
            <w:r w:rsidRPr="00BA145E">
              <w:rPr>
                <w:sz w:val="18"/>
              </w:rPr>
              <w:lastRenderedPageBreak/>
              <w:t>D07</w:t>
            </w:r>
          </w:p>
        </w:tc>
        <w:tc>
          <w:tcPr>
            <w:tcW w:w="712" w:type="pct"/>
            <w:shd w:val="clear" w:color="auto" w:fill="auto"/>
          </w:tcPr>
          <w:p w14:paraId="3FB9D608" w14:textId="77777777" w:rsidR="00C26CEF" w:rsidRPr="00BA145E" w:rsidRDefault="00BA145E" w:rsidP="00BA145E">
            <w:pPr>
              <w:pStyle w:val="CompactoOE3"/>
              <w:spacing w:after="0"/>
              <w:rPr>
                <w:sz w:val="18"/>
              </w:rPr>
            </w:pPr>
            <w:r w:rsidRPr="00BA145E">
              <w:rPr>
                <w:sz w:val="18"/>
              </w:rPr>
              <w:t>19/09/2026</w:t>
            </w:r>
          </w:p>
        </w:tc>
        <w:tc>
          <w:tcPr>
            <w:tcW w:w="3938" w:type="pct"/>
            <w:shd w:val="clear" w:color="auto" w:fill="auto"/>
          </w:tcPr>
          <w:p w14:paraId="5754BB29" w14:textId="77777777" w:rsidR="00C26CEF" w:rsidRPr="00BA145E" w:rsidRDefault="00BA145E" w:rsidP="00BA145E">
            <w:pPr>
              <w:pStyle w:val="CompactoOE3"/>
              <w:spacing w:after="0"/>
              <w:rPr>
                <w:sz w:val="18"/>
              </w:rPr>
            </w:pPr>
            <w:r w:rsidRPr="00BA145E">
              <w:rPr>
                <w:sz w:val="18"/>
              </w:rPr>
              <w:t>Definición del ensamblaje y de la escena 3.2: la balsa se arma sobre el río, sin ventana superpuesta, en tres fases bloqueantes; el tronco más largo es el mástil y sirve de trampa en la base; colocar no valida y valida el botón; la escena 3.2 sale solo con el primer fallo y narra sin reiniciar; la balsa se compone en el motor con ocho piezas. Abre la tarjeta D07-1</w:t>
            </w:r>
          </w:p>
        </w:tc>
      </w:tr>
      <w:tr w:rsidR="00C26CEF" w:rsidRPr="00BA145E" w14:paraId="757B8F49" w14:textId="77777777" w:rsidTr="00BA145E">
        <w:tc>
          <w:tcPr>
            <w:tcW w:w="350" w:type="pct"/>
            <w:shd w:val="clear" w:color="auto" w:fill="auto"/>
          </w:tcPr>
          <w:p w14:paraId="6761B694" w14:textId="77777777" w:rsidR="00C26CEF" w:rsidRPr="00BA145E" w:rsidRDefault="00BA145E" w:rsidP="00BA145E">
            <w:pPr>
              <w:pStyle w:val="CompactoOE3"/>
              <w:spacing w:after="0"/>
              <w:rPr>
                <w:sz w:val="18"/>
              </w:rPr>
            </w:pPr>
            <w:r w:rsidRPr="00BA145E">
              <w:rPr>
                <w:sz w:val="18"/>
              </w:rPr>
              <w:t>D08</w:t>
            </w:r>
          </w:p>
        </w:tc>
        <w:tc>
          <w:tcPr>
            <w:tcW w:w="712" w:type="pct"/>
            <w:shd w:val="clear" w:color="auto" w:fill="auto"/>
          </w:tcPr>
          <w:p w14:paraId="2AA63F28" w14:textId="77777777" w:rsidR="00C26CEF" w:rsidRPr="00BA145E" w:rsidRDefault="00BA145E" w:rsidP="00BA145E">
            <w:pPr>
              <w:pStyle w:val="CompactoOE3"/>
              <w:spacing w:after="0"/>
              <w:rPr>
                <w:sz w:val="18"/>
              </w:rPr>
            </w:pPr>
            <w:r w:rsidRPr="00BA145E">
              <w:rPr>
                <w:sz w:val="18"/>
              </w:rPr>
              <w:t>23/09/2026</w:t>
            </w:r>
          </w:p>
        </w:tc>
        <w:tc>
          <w:tcPr>
            <w:tcW w:w="3938" w:type="pct"/>
            <w:shd w:val="clear" w:color="auto" w:fill="auto"/>
          </w:tcPr>
          <w:p w14:paraId="46D1B0E1" w14:textId="77777777" w:rsidR="00C26CEF" w:rsidRPr="00BA145E" w:rsidRDefault="00BA145E" w:rsidP="00BA145E">
            <w:pPr>
              <w:pStyle w:val="CompactoOE3"/>
              <w:spacing w:after="0"/>
              <w:rPr>
                <w:sz w:val="18"/>
              </w:rPr>
            </w:pPr>
            <w:r w:rsidRPr="00BA145E">
              <w:rPr>
                <w:sz w:val="18"/>
              </w:rPr>
              <w:t>Da por finalizada la D07-1. El puente narrativo hacia el río pasa por el refugio y el horizonte, y el Nivel 3 queda con siete secuencias. El sonido restante pasa a Santiago Benavides Rey</w:t>
            </w:r>
          </w:p>
        </w:tc>
      </w:tr>
      <w:tr w:rsidR="00C26CEF" w:rsidRPr="00BA145E" w14:paraId="430C02F1" w14:textId="77777777" w:rsidTr="00BA145E">
        <w:tc>
          <w:tcPr>
            <w:tcW w:w="350" w:type="pct"/>
            <w:shd w:val="clear" w:color="auto" w:fill="auto"/>
          </w:tcPr>
          <w:p w14:paraId="2034E4C6" w14:textId="77777777" w:rsidR="00C26CEF" w:rsidRPr="00BA145E" w:rsidRDefault="00BA145E" w:rsidP="00BA145E">
            <w:pPr>
              <w:pStyle w:val="CompactoOE3"/>
              <w:spacing w:after="0"/>
              <w:rPr>
                <w:sz w:val="18"/>
              </w:rPr>
            </w:pPr>
            <w:r w:rsidRPr="00BA145E">
              <w:rPr>
                <w:sz w:val="18"/>
              </w:rPr>
              <w:t>D09</w:t>
            </w:r>
          </w:p>
        </w:tc>
        <w:tc>
          <w:tcPr>
            <w:tcW w:w="712" w:type="pct"/>
            <w:shd w:val="clear" w:color="auto" w:fill="auto"/>
          </w:tcPr>
          <w:p w14:paraId="28394025" w14:textId="77777777" w:rsidR="00C26CEF" w:rsidRPr="00BA145E" w:rsidRDefault="00BA145E" w:rsidP="00BA145E">
            <w:pPr>
              <w:pStyle w:val="CompactoOE3"/>
              <w:spacing w:after="0"/>
              <w:rPr>
                <w:sz w:val="18"/>
              </w:rPr>
            </w:pPr>
            <w:r w:rsidRPr="00BA145E">
              <w:rPr>
                <w:sz w:val="18"/>
              </w:rPr>
              <w:t>24/09/2026</w:t>
            </w:r>
          </w:p>
        </w:tc>
        <w:tc>
          <w:tcPr>
            <w:tcW w:w="3938" w:type="pct"/>
            <w:shd w:val="clear" w:color="auto" w:fill="auto"/>
          </w:tcPr>
          <w:p w14:paraId="375E9878" w14:textId="77777777" w:rsidR="00C26CEF" w:rsidRPr="00BA145E" w:rsidRDefault="00BA145E" w:rsidP="00BA145E">
            <w:pPr>
              <w:pStyle w:val="CompactoOE3"/>
              <w:spacing w:after="0"/>
              <w:rPr>
                <w:sz w:val="18"/>
              </w:rPr>
            </w:pPr>
            <w:r w:rsidRPr="00BA145E">
              <w:rPr>
                <w:sz w:val="18"/>
              </w:rPr>
              <w:t>El tronco y los amarres de la balsa pasan a ser piezas separadas; se encarga afinar el entorno del Nivel 3 (tarjeta D09-3)</w:t>
            </w:r>
          </w:p>
        </w:tc>
      </w:tr>
      <w:tr w:rsidR="00C26CEF" w:rsidRPr="00BA145E" w14:paraId="63FD27A8" w14:textId="77777777" w:rsidTr="00BA145E">
        <w:tc>
          <w:tcPr>
            <w:tcW w:w="350" w:type="pct"/>
            <w:shd w:val="clear" w:color="auto" w:fill="auto"/>
          </w:tcPr>
          <w:p w14:paraId="3ED9BF1A" w14:textId="77777777" w:rsidR="00C26CEF" w:rsidRPr="00BA145E" w:rsidRDefault="00BA145E" w:rsidP="00BA145E">
            <w:pPr>
              <w:pStyle w:val="CompactoOE3"/>
              <w:spacing w:after="0"/>
              <w:rPr>
                <w:sz w:val="18"/>
              </w:rPr>
            </w:pPr>
            <w:r w:rsidRPr="00BA145E">
              <w:rPr>
                <w:sz w:val="18"/>
              </w:rPr>
              <w:t>D10</w:t>
            </w:r>
          </w:p>
        </w:tc>
        <w:tc>
          <w:tcPr>
            <w:tcW w:w="712" w:type="pct"/>
            <w:shd w:val="clear" w:color="auto" w:fill="auto"/>
          </w:tcPr>
          <w:p w14:paraId="42852355" w14:textId="77777777" w:rsidR="00C26CEF" w:rsidRPr="00BA145E" w:rsidRDefault="00BA145E" w:rsidP="00BA145E">
            <w:pPr>
              <w:pStyle w:val="CompactoOE3"/>
              <w:spacing w:after="0"/>
              <w:rPr>
                <w:sz w:val="18"/>
              </w:rPr>
            </w:pPr>
            <w:r w:rsidRPr="00BA145E">
              <w:rPr>
                <w:sz w:val="18"/>
              </w:rPr>
              <w:t>30/09/2026</w:t>
            </w:r>
          </w:p>
        </w:tc>
        <w:tc>
          <w:tcPr>
            <w:tcW w:w="3938" w:type="pct"/>
            <w:shd w:val="clear" w:color="auto" w:fill="auto"/>
          </w:tcPr>
          <w:p w14:paraId="08A95A62" w14:textId="77777777" w:rsidR="00C26CEF" w:rsidRPr="00BA145E" w:rsidRDefault="00BA145E" w:rsidP="00BA145E">
            <w:pPr>
              <w:pStyle w:val="CompactoOE3"/>
              <w:spacing w:after="0"/>
              <w:rPr>
                <w:sz w:val="18"/>
              </w:rPr>
            </w:pPr>
            <w:r w:rsidRPr="00BA145E">
              <w:rPr>
                <w:sz w:val="18"/>
              </w:rPr>
              <w:t>Cuatro correcciones del nivel (tarjeta D10-3): plano abierto a la escala de las narrativas, «Probar balsa» también en la base y el amarre, la balsa del cruce bajo la espuma con su parada de cámara ajustada y la escena final con sonido. Acepta como definitivos el anillo de la zona y la balsa hundida</w:t>
            </w:r>
          </w:p>
        </w:tc>
      </w:tr>
    </w:tbl>
    <w:p w14:paraId="01E751DE" w14:textId="77777777" w:rsidR="00C26CEF" w:rsidRDefault="00BA145E">
      <w:pPr>
        <w:pStyle w:val="TextoOE3"/>
      </w:pPr>
      <w:r>
        <w:t>Dos tarjetas del tablero abren y cierran el trabajo de este anexo. La D07-1, «cerrar el tercer slice», se abrió en el acta D07 a cargo de Santiago Benavides Rey con fecha límite del 27/09/2026; su parte de código quedó cumplida el 21/09/2026, con las dieciséis tareas cerradas y el punto de control R-E declarado, y el acta D08 la dio por finalizada. La D10-3, «corregir el nivel tres», se abrió en el acta D10 con las cuatro correcciones que recoge el apartado 2. La tarjeta D09-3, «afinar el entorno del tercer</w:t>
      </w:r>
      <w:r>
        <w:t xml:space="preserve"> nivel», quedó a cargo de Santiago Valdiri García; el acta D10 no revisó su estado porque su responsable no asistió.</w:t>
      </w:r>
    </w:p>
    <w:p w14:paraId="223C7277" w14:textId="77777777" w:rsidR="00C26CEF" w:rsidRDefault="00BA145E" w:rsidP="00BA145E">
      <w:pPr>
        <w:pStyle w:val="TextoOE3"/>
        <w:keepNext/>
      </w:pPr>
      <w:r>
        <w:rPr>
          <w:b/>
          <w:bCs/>
        </w:rPr>
        <w:t>Tabla D.2.</w:t>
      </w:r>
      <w:r>
        <w:t xml:space="preserve"> Commits que construyeron y ajustaron el nivel.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84"/>
        <w:gridCol w:w="1843"/>
        <w:gridCol w:w="6435"/>
      </w:tblGrid>
      <w:tr w:rsidR="00C26CEF" w:rsidRPr="00BA145E" w14:paraId="6E9979EF" w14:textId="77777777" w:rsidTr="00BA145E">
        <w:trPr>
          <w:tblHeader/>
        </w:trPr>
        <w:tc>
          <w:tcPr>
            <w:tcW w:w="845" w:type="pct"/>
            <w:shd w:val="clear" w:color="auto" w:fill="D9D9D9"/>
          </w:tcPr>
          <w:p w14:paraId="03FFF748" w14:textId="77777777" w:rsidR="00C26CEF" w:rsidRPr="00BA145E" w:rsidRDefault="00BA145E" w:rsidP="00BA145E">
            <w:pPr>
              <w:pStyle w:val="CompactoOE3"/>
              <w:spacing w:after="0"/>
              <w:rPr>
                <w:b/>
                <w:sz w:val="18"/>
              </w:rPr>
            </w:pPr>
            <w:r w:rsidRPr="00BA145E">
              <w:rPr>
                <w:b/>
                <w:sz w:val="18"/>
              </w:rPr>
              <w:t>Fecha</w:t>
            </w:r>
          </w:p>
        </w:tc>
        <w:tc>
          <w:tcPr>
            <w:tcW w:w="925" w:type="pct"/>
            <w:shd w:val="clear" w:color="auto" w:fill="D9D9D9"/>
          </w:tcPr>
          <w:p w14:paraId="0DBE4A8B" w14:textId="77777777" w:rsidR="00C26CEF" w:rsidRPr="00BA145E" w:rsidRDefault="00BA145E" w:rsidP="00BA145E">
            <w:pPr>
              <w:pStyle w:val="CompactoOE3"/>
              <w:spacing w:after="0"/>
              <w:rPr>
                <w:b/>
                <w:sz w:val="18"/>
              </w:rPr>
            </w:pPr>
            <w:r w:rsidRPr="00BA145E">
              <w:rPr>
                <w:b/>
                <w:sz w:val="18"/>
              </w:rPr>
              <w:t>Commit</w:t>
            </w:r>
          </w:p>
        </w:tc>
        <w:tc>
          <w:tcPr>
            <w:tcW w:w="3230" w:type="pct"/>
            <w:shd w:val="clear" w:color="auto" w:fill="D9D9D9"/>
          </w:tcPr>
          <w:p w14:paraId="583E719D" w14:textId="77777777" w:rsidR="00C26CEF" w:rsidRPr="00BA145E" w:rsidRDefault="00BA145E" w:rsidP="00BA145E">
            <w:pPr>
              <w:pStyle w:val="CompactoOE3"/>
              <w:spacing w:after="0"/>
              <w:rPr>
                <w:b/>
                <w:sz w:val="18"/>
              </w:rPr>
            </w:pPr>
            <w:r w:rsidRPr="00BA145E">
              <w:rPr>
                <w:b/>
                <w:sz w:val="18"/>
              </w:rPr>
              <w:t>Qué incorporó</w:t>
            </w:r>
          </w:p>
        </w:tc>
      </w:tr>
      <w:tr w:rsidR="00C26CEF" w:rsidRPr="00BA145E" w14:paraId="6C39FEDF" w14:textId="77777777" w:rsidTr="00BA145E">
        <w:tc>
          <w:tcPr>
            <w:tcW w:w="845" w:type="pct"/>
            <w:shd w:val="clear" w:color="auto" w:fill="auto"/>
          </w:tcPr>
          <w:p w14:paraId="10E7C73B" w14:textId="77777777" w:rsidR="00C26CEF" w:rsidRPr="00BA145E" w:rsidRDefault="00BA145E" w:rsidP="00BA145E">
            <w:pPr>
              <w:pStyle w:val="CompactoOE3"/>
              <w:spacing w:after="0"/>
              <w:rPr>
                <w:sz w:val="18"/>
              </w:rPr>
            </w:pPr>
            <w:r w:rsidRPr="00BA145E">
              <w:rPr>
                <w:sz w:val="18"/>
              </w:rPr>
              <w:t>16/09/2026</w:t>
            </w:r>
          </w:p>
        </w:tc>
        <w:tc>
          <w:tcPr>
            <w:tcW w:w="925" w:type="pct"/>
            <w:shd w:val="clear" w:color="auto" w:fill="auto"/>
          </w:tcPr>
          <w:p w14:paraId="26D2CA39" w14:textId="77777777" w:rsidR="00C26CEF" w:rsidRPr="00BA145E" w:rsidRDefault="00BA145E" w:rsidP="00BA145E">
            <w:pPr>
              <w:pStyle w:val="CompactoOE3"/>
              <w:spacing w:after="0"/>
              <w:rPr>
                <w:sz w:val="18"/>
              </w:rPr>
            </w:pPr>
            <w:r w:rsidRPr="00BA145E">
              <w:rPr>
                <w:rStyle w:val="CdigoenlneaOE3"/>
                <w:sz w:val="18"/>
              </w:rPr>
              <w:t>660fd41</w:t>
            </w:r>
          </w:p>
        </w:tc>
        <w:tc>
          <w:tcPr>
            <w:tcW w:w="3230" w:type="pct"/>
            <w:shd w:val="clear" w:color="auto" w:fill="auto"/>
          </w:tcPr>
          <w:p w14:paraId="7FA4B17D" w14:textId="77777777" w:rsidR="00C26CEF" w:rsidRPr="00BA145E" w:rsidRDefault="00BA145E" w:rsidP="00BA145E">
            <w:pPr>
              <w:pStyle w:val="CompactoOE3"/>
              <w:spacing w:after="0"/>
              <w:rPr>
                <w:sz w:val="18"/>
              </w:rPr>
            </w:pPr>
            <w:r w:rsidRPr="00BA145E">
              <w:rPr>
                <w:sz w:val="18"/>
              </w:rPr>
              <w:t xml:space="preserve">Módulo </w:t>
            </w:r>
            <w:r w:rsidRPr="00BA145E">
              <w:rPr>
                <w:rStyle w:val="CdigoenlneaOE3"/>
                <w:sz w:val="18"/>
              </w:rPr>
              <w:t>Game.Levels.River</w:t>
            </w:r>
            <w:r w:rsidRPr="00BA145E">
              <w:rPr>
                <w:sz w:val="18"/>
              </w:rPr>
              <w:t xml:space="preserve"> y tres fases guardadas para el nivel (R01, R02)</w:t>
            </w:r>
          </w:p>
        </w:tc>
      </w:tr>
      <w:tr w:rsidR="00C26CEF" w:rsidRPr="00BA145E" w14:paraId="0331DE00" w14:textId="77777777" w:rsidTr="00BA145E">
        <w:tc>
          <w:tcPr>
            <w:tcW w:w="845" w:type="pct"/>
            <w:shd w:val="clear" w:color="auto" w:fill="auto"/>
          </w:tcPr>
          <w:p w14:paraId="07F39199" w14:textId="77777777" w:rsidR="00C26CEF" w:rsidRPr="00BA145E" w:rsidRDefault="00BA145E" w:rsidP="00BA145E">
            <w:pPr>
              <w:pStyle w:val="CompactoOE3"/>
              <w:spacing w:after="0"/>
              <w:rPr>
                <w:sz w:val="18"/>
              </w:rPr>
            </w:pPr>
            <w:r w:rsidRPr="00BA145E">
              <w:rPr>
                <w:sz w:val="18"/>
              </w:rPr>
              <w:t>16/09/2026</w:t>
            </w:r>
          </w:p>
        </w:tc>
        <w:tc>
          <w:tcPr>
            <w:tcW w:w="925" w:type="pct"/>
            <w:shd w:val="clear" w:color="auto" w:fill="auto"/>
          </w:tcPr>
          <w:p w14:paraId="2625534E" w14:textId="77777777" w:rsidR="00C26CEF" w:rsidRPr="00BA145E" w:rsidRDefault="00BA145E" w:rsidP="00BA145E">
            <w:pPr>
              <w:pStyle w:val="CompactoOE3"/>
              <w:spacing w:after="0"/>
              <w:rPr>
                <w:sz w:val="18"/>
              </w:rPr>
            </w:pPr>
            <w:r w:rsidRPr="00BA145E">
              <w:rPr>
                <w:rStyle w:val="CdigoenlneaOE3"/>
                <w:sz w:val="18"/>
              </w:rPr>
              <w:t>e3575bf</w:t>
            </w:r>
          </w:p>
        </w:tc>
        <w:tc>
          <w:tcPr>
            <w:tcW w:w="3230" w:type="pct"/>
            <w:shd w:val="clear" w:color="auto" w:fill="auto"/>
          </w:tcPr>
          <w:p w14:paraId="00F99E13" w14:textId="77777777" w:rsidR="00C26CEF" w:rsidRPr="00BA145E" w:rsidRDefault="00BA145E" w:rsidP="00BA145E">
            <w:pPr>
              <w:pStyle w:val="CompactoOE3"/>
              <w:spacing w:after="0"/>
              <w:rPr>
                <w:sz w:val="18"/>
              </w:rPr>
            </w:pPr>
            <w:r w:rsidRPr="00BA145E">
              <w:rPr>
                <w:sz w:val="18"/>
              </w:rPr>
              <w:t>Pistas del nivel y secuencias narrativas (R03, R04)</w:t>
            </w:r>
          </w:p>
        </w:tc>
      </w:tr>
      <w:tr w:rsidR="00C26CEF" w:rsidRPr="00BA145E" w14:paraId="7A21687A" w14:textId="77777777" w:rsidTr="00BA145E">
        <w:tc>
          <w:tcPr>
            <w:tcW w:w="845" w:type="pct"/>
            <w:shd w:val="clear" w:color="auto" w:fill="auto"/>
          </w:tcPr>
          <w:p w14:paraId="2B1E6817" w14:textId="77777777" w:rsidR="00C26CEF" w:rsidRPr="00BA145E" w:rsidRDefault="00BA145E" w:rsidP="00BA145E">
            <w:pPr>
              <w:pStyle w:val="CompactoOE3"/>
              <w:spacing w:after="0"/>
              <w:rPr>
                <w:sz w:val="18"/>
              </w:rPr>
            </w:pPr>
            <w:r w:rsidRPr="00BA145E">
              <w:rPr>
                <w:sz w:val="18"/>
              </w:rPr>
              <w:t>17/09/2026</w:t>
            </w:r>
          </w:p>
        </w:tc>
        <w:tc>
          <w:tcPr>
            <w:tcW w:w="925" w:type="pct"/>
            <w:shd w:val="clear" w:color="auto" w:fill="auto"/>
          </w:tcPr>
          <w:p w14:paraId="488C0146" w14:textId="77777777" w:rsidR="00C26CEF" w:rsidRPr="00BA145E" w:rsidRDefault="00BA145E" w:rsidP="00BA145E">
            <w:pPr>
              <w:pStyle w:val="CompactoOE3"/>
              <w:spacing w:after="0"/>
              <w:rPr>
                <w:sz w:val="18"/>
              </w:rPr>
            </w:pPr>
            <w:r w:rsidRPr="00BA145E">
              <w:rPr>
                <w:rStyle w:val="CdigoenlneaOE3"/>
                <w:sz w:val="18"/>
              </w:rPr>
              <w:t>d81cfc7</w:t>
            </w:r>
          </w:p>
        </w:tc>
        <w:tc>
          <w:tcPr>
            <w:tcW w:w="3230" w:type="pct"/>
            <w:shd w:val="clear" w:color="auto" w:fill="auto"/>
          </w:tcPr>
          <w:p w14:paraId="3E19AD7D" w14:textId="77777777" w:rsidR="00C26CEF" w:rsidRPr="00BA145E" w:rsidRDefault="00BA145E" w:rsidP="00BA145E">
            <w:pPr>
              <w:pStyle w:val="CompactoOE3"/>
              <w:spacing w:after="0"/>
              <w:rPr>
                <w:sz w:val="18"/>
              </w:rPr>
            </w:pPr>
            <w:r w:rsidRPr="00BA145E">
              <w:rPr>
                <w:sz w:val="18"/>
              </w:rPr>
              <w:t>Regla de «Omitir» de las narrativas y nuevo aspecto del menú de pausa</w:t>
            </w:r>
          </w:p>
        </w:tc>
      </w:tr>
      <w:tr w:rsidR="00C26CEF" w:rsidRPr="00BA145E" w14:paraId="20E3934C" w14:textId="77777777" w:rsidTr="00BA145E">
        <w:tc>
          <w:tcPr>
            <w:tcW w:w="845" w:type="pct"/>
            <w:shd w:val="clear" w:color="auto" w:fill="auto"/>
          </w:tcPr>
          <w:p w14:paraId="6EB208E1" w14:textId="77777777" w:rsidR="00C26CEF" w:rsidRPr="00BA145E" w:rsidRDefault="00BA145E" w:rsidP="00BA145E">
            <w:pPr>
              <w:pStyle w:val="CompactoOE3"/>
              <w:spacing w:after="0"/>
              <w:rPr>
                <w:sz w:val="18"/>
              </w:rPr>
            </w:pPr>
            <w:r w:rsidRPr="00BA145E">
              <w:rPr>
                <w:sz w:val="18"/>
              </w:rPr>
              <w:t>17/09/2026</w:t>
            </w:r>
          </w:p>
        </w:tc>
        <w:tc>
          <w:tcPr>
            <w:tcW w:w="925" w:type="pct"/>
            <w:shd w:val="clear" w:color="auto" w:fill="auto"/>
          </w:tcPr>
          <w:p w14:paraId="3F0B839E" w14:textId="77777777" w:rsidR="00C26CEF" w:rsidRPr="00BA145E" w:rsidRDefault="00BA145E" w:rsidP="00BA145E">
            <w:pPr>
              <w:pStyle w:val="CompactoOE3"/>
              <w:spacing w:after="0"/>
              <w:rPr>
                <w:sz w:val="18"/>
              </w:rPr>
            </w:pPr>
            <w:r w:rsidRPr="00BA145E">
              <w:rPr>
                <w:rStyle w:val="CdigoenlneaOE3"/>
                <w:sz w:val="18"/>
              </w:rPr>
              <w:t>3894426</w:t>
            </w:r>
          </w:p>
        </w:tc>
        <w:tc>
          <w:tcPr>
            <w:tcW w:w="3230" w:type="pct"/>
            <w:shd w:val="clear" w:color="auto" w:fill="auto"/>
          </w:tcPr>
          <w:p w14:paraId="37C5232F" w14:textId="77777777" w:rsidR="00C26CEF" w:rsidRPr="00BA145E" w:rsidRDefault="00BA145E" w:rsidP="00BA145E">
            <w:pPr>
              <w:pStyle w:val="CompactoOE3"/>
              <w:spacing w:after="0"/>
              <w:rPr>
                <w:sz w:val="18"/>
              </w:rPr>
            </w:pPr>
            <w:r w:rsidRPr="00BA145E">
              <w:rPr>
                <w:sz w:val="18"/>
              </w:rPr>
              <w:t>Recolección: lista, inventario, orilla con flechas en pantalla y zona (R05 a R08)</w:t>
            </w:r>
          </w:p>
        </w:tc>
      </w:tr>
      <w:tr w:rsidR="00C26CEF" w:rsidRPr="00BA145E" w14:paraId="75E0FF4D" w14:textId="77777777" w:rsidTr="00BA145E">
        <w:tc>
          <w:tcPr>
            <w:tcW w:w="845" w:type="pct"/>
            <w:shd w:val="clear" w:color="auto" w:fill="auto"/>
          </w:tcPr>
          <w:p w14:paraId="5596A08D" w14:textId="77777777" w:rsidR="00C26CEF" w:rsidRPr="00BA145E" w:rsidRDefault="00BA145E" w:rsidP="00BA145E">
            <w:pPr>
              <w:pStyle w:val="CompactoOE3"/>
              <w:spacing w:after="0"/>
              <w:rPr>
                <w:sz w:val="18"/>
              </w:rPr>
            </w:pPr>
            <w:r w:rsidRPr="00BA145E">
              <w:rPr>
                <w:sz w:val="18"/>
              </w:rPr>
              <w:t>20/09/2026</w:t>
            </w:r>
          </w:p>
        </w:tc>
        <w:tc>
          <w:tcPr>
            <w:tcW w:w="925" w:type="pct"/>
            <w:shd w:val="clear" w:color="auto" w:fill="auto"/>
          </w:tcPr>
          <w:p w14:paraId="0E9A282D" w14:textId="77777777" w:rsidR="00C26CEF" w:rsidRPr="00BA145E" w:rsidRDefault="00BA145E" w:rsidP="00BA145E">
            <w:pPr>
              <w:pStyle w:val="CompactoOE3"/>
              <w:spacing w:after="0"/>
              <w:rPr>
                <w:sz w:val="18"/>
              </w:rPr>
            </w:pPr>
            <w:r w:rsidRPr="00BA145E">
              <w:rPr>
                <w:rStyle w:val="CdigoenlneaOE3"/>
                <w:sz w:val="18"/>
              </w:rPr>
              <w:t>3fe1e2a</w:t>
            </w:r>
          </w:p>
        </w:tc>
        <w:tc>
          <w:tcPr>
            <w:tcW w:w="3230" w:type="pct"/>
            <w:shd w:val="clear" w:color="auto" w:fill="auto"/>
          </w:tcPr>
          <w:p w14:paraId="4B040FDA" w14:textId="77777777" w:rsidR="00C26CEF" w:rsidRPr="00BA145E" w:rsidRDefault="00BA145E" w:rsidP="00BA145E">
            <w:pPr>
              <w:pStyle w:val="CompactoOE3"/>
              <w:spacing w:after="0"/>
              <w:rPr>
                <w:sz w:val="18"/>
              </w:rPr>
            </w:pPr>
            <w:r w:rsidRPr="00BA145E">
              <w:rPr>
                <w:sz w:val="18"/>
              </w:rPr>
              <w:t>Ensamblaje sobre el río y escena 3.2 (R09 a R12)</w:t>
            </w:r>
          </w:p>
        </w:tc>
      </w:tr>
      <w:tr w:rsidR="00C26CEF" w:rsidRPr="00BA145E" w14:paraId="2FA271E1" w14:textId="77777777" w:rsidTr="00BA145E">
        <w:tc>
          <w:tcPr>
            <w:tcW w:w="845" w:type="pct"/>
            <w:shd w:val="clear" w:color="auto" w:fill="auto"/>
          </w:tcPr>
          <w:p w14:paraId="53AF1665" w14:textId="77777777" w:rsidR="00C26CEF" w:rsidRPr="00BA145E" w:rsidRDefault="00BA145E" w:rsidP="00BA145E">
            <w:pPr>
              <w:pStyle w:val="CompactoOE3"/>
              <w:spacing w:after="0"/>
              <w:rPr>
                <w:sz w:val="18"/>
              </w:rPr>
            </w:pPr>
            <w:r w:rsidRPr="00BA145E">
              <w:rPr>
                <w:sz w:val="18"/>
              </w:rPr>
              <w:t>21/09/2026</w:t>
            </w:r>
          </w:p>
        </w:tc>
        <w:tc>
          <w:tcPr>
            <w:tcW w:w="925" w:type="pct"/>
            <w:shd w:val="clear" w:color="auto" w:fill="auto"/>
          </w:tcPr>
          <w:p w14:paraId="7EFB1068" w14:textId="77777777" w:rsidR="00C26CEF" w:rsidRPr="00BA145E" w:rsidRDefault="00BA145E" w:rsidP="00BA145E">
            <w:pPr>
              <w:pStyle w:val="CompactoOE3"/>
              <w:spacing w:after="0"/>
              <w:rPr>
                <w:sz w:val="18"/>
              </w:rPr>
            </w:pPr>
            <w:r w:rsidRPr="00BA145E">
              <w:rPr>
                <w:rStyle w:val="CdigoenlneaOE3"/>
                <w:sz w:val="18"/>
              </w:rPr>
              <w:t>1179dae</w:t>
            </w:r>
          </w:p>
        </w:tc>
        <w:tc>
          <w:tcPr>
            <w:tcW w:w="3230" w:type="pct"/>
            <w:shd w:val="clear" w:color="auto" w:fill="auto"/>
          </w:tcPr>
          <w:p w14:paraId="00B15F52" w14:textId="77777777" w:rsidR="00C26CEF" w:rsidRPr="00BA145E" w:rsidRDefault="00BA145E" w:rsidP="00BA145E">
            <w:pPr>
              <w:pStyle w:val="CompactoOE3"/>
              <w:spacing w:after="0"/>
              <w:rPr>
                <w:sz w:val="18"/>
              </w:rPr>
            </w:pPr>
            <w:r w:rsidRPr="00BA145E">
              <w:rPr>
                <w:sz w:val="18"/>
              </w:rPr>
              <w:t>Indicadores, accesibilidad, cierre del juego y controles (R13 a R16)</w:t>
            </w:r>
          </w:p>
        </w:tc>
      </w:tr>
      <w:tr w:rsidR="00C26CEF" w:rsidRPr="00BA145E" w14:paraId="16B15996" w14:textId="77777777" w:rsidTr="00BA145E">
        <w:tc>
          <w:tcPr>
            <w:tcW w:w="845" w:type="pct"/>
            <w:shd w:val="clear" w:color="auto" w:fill="auto"/>
          </w:tcPr>
          <w:p w14:paraId="05F79B36" w14:textId="77777777" w:rsidR="00C26CEF" w:rsidRPr="00BA145E" w:rsidRDefault="00BA145E" w:rsidP="00BA145E">
            <w:pPr>
              <w:pStyle w:val="CompactoOE3"/>
              <w:spacing w:after="0"/>
              <w:rPr>
                <w:sz w:val="18"/>
              </w:rPr>
            </w:pPr>
            <w:r w:rsidRPr="00BA145E">
              <w:rPr>
                <w:sz w:val="18"/>
              </w:rPr>
              <w:t>21/09/2026</w:t>
            </w:r>
          </w:p>
        </w:tc>
        <w:tc>
          <w:tcPr>
            <w:tcW w:w="925" w:type="pct"/>
            <w:shd w:val="clear" w:color="auto" w:fill="auto"/>
          </w:tcPr>
          <w:p w14:paraId="070A16C3" w14:textId="77777777" w:rsidR="00C26CEF" w:rsidRPr="00BA145E" w:rsidRDefault="00BA145E" w:rsidP="00BA145E">
            <w:pPr>
              <w:pStyle w:val="CompactoOE3"/>
              <w:spacing w:after="0"/>
              <w:rPr>
                <w:sz w:val="18"/>
              </w:rPr>
            </w:pPr>
            <w:r w:rsidRPr="00BA145E">
              <w:rPr>
                <w:rStyle w:val="CdigoenlneaOE3"/>
                <w:sz w:val="18"/>
              </w:rPr>
              <w:t>585d17d</w:t>
            </w:r>
          </w:p>
        </w:tc>
        <w:tc>
          <w:tcPr>
            <w:tcW w:w="3230" w:type="pct"/>
            <w:shd w:val="clear" w:color="auto" w:fill="auto"/>
          </w:tcPr>
          <w:p w14:paraId="2917F226" w14:textId="77777777" w:rsidR="00C26CEF" w:rsidRPr="00BA145E" w:rsidRDefault="00BA145E" w:rsidP="00BA145E">
            <w:pPr>
              <w:pStyle w:val="CompactoOE3"/>
              <w:spacing w:after="0"/>
              <w:rPr>
                <w:sz w:val="18"/>
              </w:rPr>
            </w:pPr>
            <w:r w:rsidRPr="00BA145E">
              <w:rPr>
                <w:sz w:val="18"/>
              </w:rPr>
              <w:t>Punto de control R-E, resultados del slice y acta D07</w:t>
            </w:r>
          </w:p>
        </w:tc>
      </w:tr>
      <w:tr w:rsidR="00C26CEF" w:rsidRPr="00BA145E" w14:paraId="5A5FADAD" w14:textId="77777777" w:rsidTr="00BA145E">
        <w:tc>
          <w:tcPr>
            <w:tcW w:w="845" w:type="pct"/>
            <w:shd w:val="clear" w:color="auto" w:fill="auto"/>
          </w:tcPr>
          <w:p w14:paraId="2CC68D0C" w14:textId="77777777" w:rsidR="00C26CEF" w:rsidRPr="00BA145E" w:rsidRDefault="00BA145E" w:rsidP="00BA145E">
            <w:pPr>
              <w:pStyle w:val="CompactoOE3"/>
              <w:spacing w:after="0"/>
              <w:rPr>
                <w:sz w:val="18"/>
              </w:rPr>
            </w:pPr>
            <w:r w:rsidRPr="00BA145E">
              <w:rPr>
                <w:sz w:val="18"/>
              </w:rPr>
              <w:t>23/09/2026</w:t>
            </w:r>
          </w:p>
        </w:tc>
        <w:tc>
          <w:tcPr>
            <w:tcW w:w="925" w:type="pct"/>
            <w:shd w:val="clear" w:color="auto" w:fill="auto"/>
          </w:tcPr>
          <w:p w14:paraId="581DD45F" w14:textId="77777777" w:rsidR="00C26CEF" w:rsidRPr="00BA145E" w:rsidRDefault="00BA145E" w:rsidP="00BA145E">
            <w:pPr>
              <w:pStyle w:val="CompactoOE3"/>
              <w:spacing w:after="0"/>
              <w:rPr>
                <w:sz w:val="18"/>
              </w:rPr>
            </w:pPr>
            <w:r w:rsidRPr="00BA145E">
              <w:rPr>
                <w:rStyle w:val="CdigoenlneaOE3"/>
                <w:sz w:val="18"/>
              </w:rPr>
              <w:t>03675b9</w:t>
            </w:r>
          </w:p>
        </w:tc>
        <w:tc>
          <w:tcPr>
            <w:tcW w:w="3230" w:type="pct"/>
            <w:shd w:val="clear" w:color="auto" w:fill="auto"/>
          </w:tcPr>
          <w:p w14:paraId="0B691BE4" w14:textId="77777777" w:rsidR="00C26CEF" w:rsidRPr="00BA145E" w:rsidRDefault="00BA145E" w:rsidP="00BA145E">
            <w:pPr>
              <w:pStyle w:val="CompactoOE3"/>
              <w:spacing w:after="0"/>
              <w:rPr>
                <w:sz w:val="18"/>
              </w:rPr>
            </w:pPr>
            <w:r w:rsidRPr="00BA145E">
              <w:rPr>
                <w:sz w:val="18"/>
              </w:rPr>
              <w:t>Puente narrativo por el refugio y el horizonte (siete secuencias)</w:t>
            </w:r>
          </w:p>
        </w:tc>
      </w:tr>
      <w:tr w:rsidR="00C26CEF" w:rsidRPr="00BA145E" w14:paraId="290F6239" w14:textId="77777777" w:rsidTr="00BA145E">
        <w:tc>
          <w:tcPr>
            <w:tcW w:w="845" w:type="pct"/>
            <w:shd w:val="clear" w:color="auto" w:fill="auto"/>
          </w:tcPr>
          <w:p w14:paraId="2396BA5D" w14:textId="77777777" w:rsidR="00C26CEF" w:rsidRPr="00BA145E" w:rsidRDefault="00BA145E" w:rsidP="00BA145E">
            <w:pPr>
              <w:pStyle w:val="CompactoOE3"/>
              <w:spacing w:after="0"/>
              <w:rPr>
                <w:sz w:val="18"/>
              </w:rPr>
            </w:pPr>
            <w:r w:rsidRPr="00BA145E">
              <w:rPr>
                <w:sz w:val="18"/>
              </w:rPr>
              <w:lastRenderedPageBreak/>
              <w:t>24/09/2026</w:t>
            </w:r>
          </w:p>
        </w:tc>
        <w:tc>
          <w:tcPr>
            <w:tcW w:w="925" w:type="pct"/>
            <w:shd w:val="clear" w:color="auto" w:fill="auto"/>
          </w:tcPr>
          <w:p w14:paraId="68784691" w14:textId="77777777" w:rsidR="00C26CEF" w:rsidRPr="00BA145E" w:rsidRDefault="00BA145E" w:rsidP="00BA145E">
            <w:pPr>
              <w:pStyle w:val="CompactoOE3"/>
              <w:spacing w:after="0"/>
              <w:rPr>
                <w:sz w:val="18"/>
              </w:rPr>
            </w:pPr>
            <w:r w:rsidRPr="00BA145E">
              <w:rPr>
                <w:rStyle w:val="CdigoenlneaOE3"/>
                <w:sz w:val="18"/>
              </w:rPr>
              <w:t>88fe0ee</w:t>
            </w:r>
          </w:p>
        </w:tc>
        <w:tc>
          <w:tcPr>
            <w:tcW w:w="3230" w:type="pct"/>
            <w:shd w:val="clear" w:color="auto" w:fill="auto"/>
          </w:tcPr>
          <w:p w14:paraId="69381F23" w14:textId="77777777" w:rsidR="00C26CEF" w:rsidRPr="00BA145E" w:rsidRDefault="00BA145E" w:rsidP="00BA145E">
            <w:pPr>
              <w:pStyle w:val="CompactoOE3"/>
              <w:spacing w:after="0"/>
              <w:rPr>
                <w:sz w:val="18"/>
              </w:rPr>
            </w:pPr>
            <w:r w:rsidRPr="00BA145E">
              <w:rPr>
                <w:sz w:val="18"/>
              </w:rPr>
              <w:t>Familia y Algoritm animados en las narrativas del río y en la orilla</w:t>
            </w:r>
          </w:p>
        </w:tc>
      </w:tr>
      <w:tr w:rsidR="00C26CEF" w:rsidRPr="00BA145E" w14:paraId="2A5F0F78" w14:textId="77777777" w:rsidTr="00BA145E">
        <w:tc>
          <w:tcPr>
            <w:tcW w:w="845" w:type="pct"/>
            <w:shd w:val="clear" w:color="auto" w:fill="auto"/>
          </w:tcPr>
          <w:p w14:paraId="4E37FCBF" w14:textId="77777777" w:rsidR="00C26CEF" w:rsidRPr="00BA145E" w:rsidRDefault="00BA145E" w:rsidP="00BA145E">
            <w:pPr>
              <w:pStyle w:val="CompactoOE3"/>
              <w:spacing w:after="0"/>
              <w:rPr>
                <w:sz w:val="18"/>
              </w:rPr>
            </w:pPr>
            <w:r w:rsidRPr="00BA145E">
              <w:rPr>
                <w:sz w:val="18"/>
              </w:rPr>
              <w:t>24 y 25/09/2026</w:t>
            </w:r>
          </w:p>
        </w:tc>
        <w:tc>
          <w:tcPr>
            <w:tcW w:w="925" w:type="pct"/>
            <w:shd w:val="clear" w:color="auto" w:fill="auto"/>
          </w:tcPr>
          <w:p w14:paraId="54E815A2" w14:textId="77777777" w:rsidR="00C26CEF" w:rsidRPr="00BA145E" w:rsidRDefault="00BA145E" w:rsidP="00BA145E">
            <w:pPr>
              <w:pStyle w:val="CompactoOE3"/>
              <w:spacing w:after="0"/>
              <w:rPr>
                <w:sz w:val="18"/>
              </w:rPr>
            </w:pPr>
            <w:r w:rsidRPr="00BA145E">
              <w:rPr>
                <w:rStyle w:val="CdigoenlneaOE3"/>
                <w:sz w:val="18"/>
              </w:rPr>
              <w:t>f801186</w:t>
            </w:r>
            <w:r w:rsidRPr="00BA145E">
              <w:rPr>
                <w:sz w:val="18"/>
              </w:rPr>
              <w:t xml:space="preserve">, </w:t>
            </w:r>
            <w:r w:rsidRPr="00BA145E">
              <w:rPr>
                <w:rStyle w:val="CdigoenlneaOE3"/>
                <w:sz w:val="18"/>
              </w:rPr>
              <w:t>d3a6cc9</w:t>
            </w:r>
          </w:p>
        </w:tc>
        <w:tc>
          <w:tcPr>
            <w:tcW w:w="3230" w:type="pct"/>
            <w:shd w:val="clear" w:color="auto" w:fill="auto"/>
          </w:tcPr>
          <w:p w14:paraId="6692D76B" w14:textId="77777777" w:rsidR="00C26CEF" w:rsidRPr="00BA145E" w:rsidRDefault="00BA145E" w:rsidP="00BA145E">
            <w:pPr>
              <w:pStyle w:val="CompactoOE3"/>
              <w:spacing w:after="0"/>
              <w:rPr>
                <w:sz w:val="18"/>
              </w:rPr>
            </w:pPr>
            <w:r w:rsidRPr="00BA145E">
              <w:rPr>
                <w:sz w:val="18"/>
              </w:rPr>
              <w:t>Humo y hoguera animada en el horizonte y en la escena final</w:t>
            </w:r>
          </w:p>
        </w:tc>
      </w:tr>
      <w:tr w:rsidR="00C26CEF" w:rsidRPr="00BA145E" w14:paraId="349D0CBD" w14:textId="77777777" w:rsidTr="00BA145E">
        <w:tc>
          <w:tcPr>
            <w:tcW w:w="845" w:type="pct"/>
            <w:shd w:val="clear" w:color="auto" w:fill="auto"/>
          </w:tcPr>
          <w:p w14:paraId="1BE14224" w14:textId="77777777" w:rsidR="00C26CEF" w:rsidRPr="00BA145E" w:rsidRDefault="00BA145E" w:rsidP="00BA145E">
            <w:pPr>
              <w:pStyle w:val="CompactoOE3"/>
              <w:spacing w:after="0"/>
              <w:rPr>
                <w:sz w:val="18"/>
              </w:rPr>
            </w:pPr>
            <w:r w:rsidRPr="00BA145E">
              <w:rPr>
                <w:sz w:val="18"/>
              </w:rPr>
              <w:t>25/09/2026</w:t>
            </w:r>
          </w:p>
        </w:tc>
        <w:tc>
          <w:tcPr>
            <w:tcW w:w="925" w:type="pct"/>
            <w:shd w:val="clear" w:color="auto" w:fill="auto"/>
          </w:tcPr>
          <w:p w14:paraId="2BB326DC" w14:textId="77777777" w:rsidR="00C26CEF" w:rsidRPr="00BA145E" w:rsidRDefault="00BA145E" w:rsidP="00BA145E">
            <w:pPr>
              <w:pStyle w:val="CompactoOE3"/>
              <w:spacing w:after="0"/>
              <w:rPr>
                <w:sz w:val="18"/>
              </w:rPr>
            </w:pPr>
            <w:r w:rsidRPr="00BA145E">
              <w:rPr>
                <w:rStyle w:val="CdigoenlneaOE3"/>
                <w:sz w:val="18"/>
              </w:rPr>
              <w:t>ccf77e6</w:t>
            </w:r>
          </w:p>
        </w:tc>
        <w:tc>
          <w:tcPr>
            <w:tcW w:w="3230" w:type="pct"/>
            <w:shd w:val="clear" w:color="auto" w:fill="auto"/>
          </w:tcPr>
          <w:p w14:paraId="12E6A037" w14:textId="77777777" w:rsidR="00C26CEF" w:rsidRPr="00BA145E" w:rsidRDefault="00BA145E" w:rsidP="00BA145E">
            <w:pPr>
              <w:pStyle w:val="CompactoOE3"/>
              <w:spacing w:after="0"/>
              <w:rPr>
                <w:sz w:val="18"/>
              </w:rPr>
            </w:pPr>
            <w:r w:rsidRPr="00BA145E">
              <w:rPr>
                <w:sz w:val="18"/>
              </w:rPr>
              <w:t>Sonido del nivel y nuevo orden de guardado del ensamblaje</w:t>
            </w:r>
          </w:p>
        </w:tc>
      </w:tr>
      <w:tr w:rsidR="00C26CEF" w:rsidRPr="00BA145E" w14:paraId="0620A1F9" w14:textId="77777777" w:rsidTr="00BA145E">
        <w:tc>
          <w:tcPr>
            <w:tcW w:w="845" w:type="pct"/>
            <w:shd w:val="clear" w:color="auto" w:fill="auto"/>
          </w:tcPr>
          <w:p w14:paraId="07FE6F54" w14:textId="77777777" w:rsidR="00C26CEF" w:rsidRPr="00BA145E" w:rsidRDefault="00BA145E" w:rsidP="00BA145E">
            <w:pPr>
              <w:pStyle w:val="CompactoOE3"/>
              <w:spacing w:after="0"/>
              <w:rPr>
                <w:sz w:val="18"/>
              </w:rPr>
            </w:pPr>
            <w:r w:rsidRPr="00BA145E">
              <w:rPr>
                <w:sz w:val="18"/>
              </w:rPr>
              <w:t>25/09/2026</w:t>
            </w:r>
          </w:p>
        </w:tc>
        <w:tc>
          <w:tcPr>
            <w:tcW w:w="925" w:type="pct"/>
            <w:shd w:val="clear" w:color="auto" w:fill="auto"/>
          </w:tcPr>
          <w:p w14:paraId="470193A0" w14:textId="77777777" w:rsidR="00C26CEF" w:rsidRPr="00BA145E" w:rsidRDefault="00BA145E" w:rsidP="00BA145E">
            <w:pPr>
              <w:pStyle w:val="CompactoOE3"/>
              <w:spacing w:after="0"/>
              <w:rPr>
                <w:sz w:val="18"/>
              </w:rPr>
            </w:pPr>
            <w:r w:rsidRPr="00BA145E">
              <w:rPr>
                <w:rStyle w:val="CdigoenlneaOE3"/>
                <w:sz w:val="18"/>
              </w:rPr>
              <w:t>44fd479</w:t>
            </w:r>
          </w:p>
        </w:tc>
        <w:tc>
          <w:tcPr>
            <w:tcW w:w="3230" w:type="pct"/>
            <w:shd w:val="clear" w:color="auto" w:fill="auto"/>
          </w:tcPr>
          <w:p w14:paraId="22893E1D" w14:textId="77777777" w:rsidR="00C26CEF" w:rsidRPr="00BA145E" w:rsidRDefault="00BA145E" w:rsidP="00BA145E">
            <w:pPr>
              <w:pStyle w:val="CompactoOE3"/>
              <w:spacing w:after="0"/>
              <w:rPr>
                <w:sz w:val="18"/>
              </w:rPr>
            </w:pPr>
            <w:r w:rsidRPr="00BA145E">
              <w:rPr>
                <w:sz w:val="18"/>
              </w:rPr>
              <w:t>Objetos definitivos y balsa del ensamblaje en tres cuartos</w:t>
            </w:r>
          </w:p>
        </w:tc>
      </w:tr>
      <w:tr w:rsidR="00C26CEF" w:rsidRPr="00BA145E" w14:paraId="495DE9D1" w14:textId="77777777" w:rsidTr="00BA145E">
        <w:tc>
          <w:tcPr>
            <w:tcW w:w="845" w:type="pct"/>
            <w:shd w:val="clear" w:color="auto" w:fill="auto"/>
          </w:tcPr>
          <w:p w14:paraId="2CF29337" w14:textId="77777777" w:rsidR="00C26CEF" w:rsidRPr="00BA145E" w:rsidRDefault="00BA145E" w:rsidP="00BA145E">
            <w:pPr>
              <w:pStyle w:val="CompactoOE3"/>
              <w:spacing w:after="0"/>
              <w:rPr>
                <w:sz w:val="18"/>
              </w:rPr>
            </w:pPr>
            <w:r w:rsidRPr="00BA145E">
              <w:rPr>
                <w:sz w:val="18"/>
              </w:rPr>
              <w:t>30/09/2026</w:t>
            </w:r>
          </w:p>
        </w:tc>
        <w:tc>
          <w:tcPr>
            <w:tcW w:w="925" w:type="pct"/>
            <w:shd w:val="clear" w:color="auto" w:fill="auto"/>
          </w:tcPr>
          <w:p w14:paraId="710682F0" w14:textId="77777777" w:rsidR="00C26CEF" w:rsidRPr="00BA145E" w:rsidRDefault="00BA145E" w:rsidP="00BA145E">
            <w:pPr>
              <w:pStyle w:val="CompactoOE3"/>
              <w:spacing w:after="0"/>
              <w:rPr>
                <w:sz w:val="18"/>
              </w:rPr>
            </w:pPr>
            <w:r w:rsidRPr="00BA145E">
              <w:rPr>
                <w:rStyle w:val="CdigoenlneaOE3"/>
                <w:sz w:val="18"/>
              </w:rPr>
              <w:t>37b3cb7</w:t>
            </w:r>
          </w:p>
        </w:tc>
        <w:tc>
          <w:tcPr>
            <w:tcW w:w="3230" w:type="pct"/>
            <w:shd w:val="clear" w:color="auto" w:fill="auto"/>
          </w:tcPr>
          <w:p w14:paraId="21DA28DA" w14:textId="77777777" w:rsidR="00C26CEF" w:rsidRPr="00BA145E" w:rsidRDefault="00BA145E" w:rsidP="00BA145E">
            <w:pPr>
              <w:pStyle w:val="CompactoOE3"/>
              <w:spacing w:after="0"/>
              <w:rPr>
                <w:sz w:val="18"/>
              </w:rPr>
            </w:pPr>
            <w:r w:rsidRPr="00BA145E">
              <w:rPr>
                <w:sz w:val="18"/>
              </w:rPr>
              <w:t>Tarea de los troncos con el último tronco, resumen en dos oraciones, «Reiniciar» en la fase activa</w:t>
            </w:r>
          </w:p>
        </w:tc>
      </w:tr>
      <w:tr w:rsidR="00C26CEF" w:rsidRPr="00BA145E" w14:paraId="2FB02A9E" w14:textId="77777777" w:rsidTr="00BA145E">
        <w:tc>
          <w:tcPr>
            <w:tcW w:w="845" w:type="pct"/>
            <w:shd w:val="clear" w:color="auto" w:fill="auto"/>
          </w:tcPr>
          <w:p w14:paraId="32DFE0BA" w14:textId="77777777" w:rsidR="00C26CEF" w:rsidRPr="00BA145E" w:rsidRDefault="00BA145E" w:rsidP="00BA145E">
            <w:pPr>
              <w:pStyle w:val="CompactoOE3"/>
              <w:spacing w:after="0"/>
              <w:rPr>
                <w:sz w:val="18"/>
              </w:rPr>
            </w:pPr>
            <w:r w:rsidRPr="00BA145E">
              <w:rPr>
                <w:sz w:val="18"/>
              </w:rPr>
              <w:t>01/10/2026</w:t>
            </w:r>
          </w:p>
        </w:tc>
        <w:tc>
          <w:tcPr>
            <w:tcW w:w="925" w:type="pct"/>
            <w:shd w:val="clear" w:color="auto" w:fill="auto"/>
          </w:tcPr>
          <w:p w14:paraId="51BD0554" w14:textId="77777777" w:rsidR="00C26CEF" w:rsidRPr="00BA145E" w:rsidRDefault="00BA145E" w:rsidP="00BA145E">
            <w:pPr>
              <w:pStyle w:val="CompactoOE3"/>
              <w:spacing w:after="0"/>
              <w:rPr>
                <w:sz w:val="18"/>
              </w:rPr>
            </w:pPr>
            <w:r w:rsidRPr="00BA145E">
              <w:rPr>
                <w:sz w:val="18"/>
              </w:rPr>
              <w:t>árbol de trabajo</w:t>
            </w:r>
          </w:p>
        </w:tc>
        <w:tc>
          <w:tcPr>
            <w:tcW w:w="3230" w:type="pct"/>
            <w:shd w:val="clear" w:color="auto" w:fill="auto"/>
          </w:tcPr>
          <w:p w14:paraId="5B824579" w14:textId="77777777" w:rsidR="00C26CEF" w:rsidRPr="00BA145E" w:rsidRDefault="00BA145E" w:rsidP="00BA145E">
            <w:pPr>
              <w:pStyle w:val="CompactoOE3"/>
              <w:spacing w:after="0"/>
              <w:rPr>
                <w:sz w:val="18"/>
              </w:rPr>
            </w:pPr>
            <w:r w:rsidRPr="00BA145E">
              <w:rPr>
                <w:sz w:val="18"/>
              </w:rPr>
              <w:t>Correcciones de la tarjeta D10-3</w:t>
            </w:r>
          </w:p>
        </w:tc>
      </w:tr>
      <w:tr w:rsidR="00C26CEF" w:rsidRPr="00BA145E" w14:paraId="51C3AA1B" w14:textId="77777777" w:rsidTr="00BA145E">
        <w:tc>
          <w:tcPr>
            <w:tcW w:w="845" w:type="pct"/>
            <w:shd w:val="clear" w:color="auto" w:fill="auto"/>
          </w:tcPr>
          <w:p w14:paraId="145FCC50" w14:textId="77777777" w:rsidR="00C26CEF" w:rsidRPr="00BA145E" w:rsidRDefault="00BA145E" w:rsidP="00BA145E">
            <w:pPr>
              <w:pStyle w:val="CompactoOE3"/>
              <w:spacing w:after="0"/>
              <w:rPr>
                <w:sz w:val="18"/>
              </w:rPr>
            </w:pPr>
            <w:r w:rsidRPr="00BA145E">
              <w:rPr>
                <w:sz w:val="18"/>
              </w:rPr>
              <w:t>01/10/2026</w:t>
            </w:r>
          </w:p>
        </w:tc>
        <w:tc>
          <w:tcPr>
            <w:tcW w:w="925" w:type="pct"/>
            <w:shd w:val="clear" w:color="auto" w:fill="auto"/>
          </w:tcPr>
          <w:p w14:paraId="3A2DD588" w14:textId="77777777" w:rsidR="00C26CEF" w:rsidRPr="00BA145E" w:rsidRDefault="00BA145E" w:rsidP="00BA145E">
            <w:pPr>
              <w:pStyle w:val="CompactoOE3"/>
              <w:spacing w:after="0"/>
              <w:rPr>
                <w:sz w:val="18"/>
              </w:rPr>
            </w:pPr>
            <w:r w:rsidRPr="00BA145E">
              <w:rPr>
                <w:sz w:val="18"/>
              </w:rPr>
              <w:t>Ejecutable del corte</w:t>
            </w:r>
          </w:p>
        </w:tc>
        <w:tc>
          <w:tcPr>
            <w:tcW w:w="3230" w:type="pct"/>
            <w:shd w:val="clear" w:color="auto" w:fill="auto"/>
          </w:tcPr>
          <w:p w14:paraId="0B658C4A" w14:textId="77777777" w:rsidR="00C26CEF" w:rsidRPr="00BA145E" w:rsidRDefault="00BA145E" w:rsidP="00BA145E">
            <w:pPr>
              <w:pStyle w:val="CompactoOE3"/>
              <w:spacing w:after="0"/>
              <w:rPr>
                <w:sz w:val="18"/>
              </w:rPr>
            </w:pPr>
            <w:r w:rsidRPr="00BA145E">
              <w:rPr>
                <w:sz w:val="18"/>
              </w:rPr>
              <w:t>Fogata central de la escena final a la derecha del Niño</w:t>
            </w:r>
          </w:p>
        </w:tc>
      </w:tr>
    </w:tbl>
    <w:p w14:paraId="5A61A2A0" w14:textId="77777777" w:rsidR="00C26CEF" w:rsidRDefault="00BA145E">
      <w:pPr>
        <w:pStyle w:val="Ttulo2"/>
      </w:pPr>
      <w:bookmarkStart w:id="2" w:name="_Toc241788505"/>
      <w:r>
        <w:t>2. Lo implementado</w:t>
      </w:r>
      <w:bookmarkEnd w:id="2"/>
    </w:p>
    <w:p w14:paraId="6EA8C5A4" w14:textId="77777777" w:rsidR="00C26CEF" w:rsidRDefault="00BA145E">
      <w:pPr>
        <w:pStyle w:val="Ttulo3"/>
      </w:pPr>
      <w:r>
        <w:t>2.1 Cimientos y andamiaje (R01–R04)</w:t>
      </w:r>
    </w:p>
    <w:p w14:paraId="5BB30589" w14:textId="77777777" w:rsidR="00C26CEF" w:rsidRDefault="00BA145E">
      <w:pPr>
        <w:pStyle w:val="PrimerprrafoOE3"/>
      </w:pPr>
      <w:r>
        <w:rPr>
          <w:b/>
          <w:bCs/>
        </w:rPr>
        <w:t>Módulo y fases.</w:t>
      </w:r>
      <w:r>
        <w:t xml:space="preserve"> El nivel vive en el assembly </w:t>
      </w:r>
      <w:r>
        <w:rPr>
          <w:rStyle w:val="CdigoenlneaOE3"/>
        </w:rPr>
        <w:t>Game.Levels.River</w:t>
      </w:r>
      <w:r>
        <w:t xml:space="preserve">. En la fase de cimientos referenciaba solo </w:t>
      </w:r>
      <w:r>
        <w:rPr>
          <w:rStyle w:val="CdigoenlneaOE3"/>
        </w:rPr>
        <w:t>Game.Core</w:t>
      </w:r>
      <w:r>
        <w:t xml:space="preserve">; la recolección le sumó </w:t>
      </w:r>
      <w:r>
        <w:rPr>
          <w:rStyle w:val="CdigoenlneaOE3"/>
        </w:rPr>
        <w:t>Game.Scaffolding</w:t>
      </w:r>
      <w:r>
        <w:t xml:space="preserve"> y </w:t>
      </w:r>
      <w:r>
        <w:rPr>
          <w:rStyle w:val="CdigoenlneaOE3"/>
        </w:rPr>
        <w:t>UnityEngine.UI</w:t>
      </w:r>
      <w:r>
        <w:t xml:space="preserve">, y el sonido, </w:t>
      </w:r>
      <w:r>
        <w:rPr>
          <w:rStyle w:val="CdigoenlneaOE3"/>
        </w:rPr>
        <w:t>Game.Audio</w:t>
      </w:r>
      <w:r>
        <w:t xml:space="preserve">. No referencia ningún otro nivel ni el sistema de entrada </w:t>
      </w:r>
      <w:r>
        <w:rPr>
          <w:rStyle w:val="CdigoenlneaOE3"/>
        </w:rPr>
        <w:t>Unity.InputSystem</w:t>
      </w:r>
      <w:r>
        <w:t xml:space="preserve">, y la prueba </w:t>
      </w:r>
      <w:r>
        <w:rPr>
          <w:rStyle w:val="CdigoenlneaOE3"/>
        </w:rPr>
        <w:t>AssemblyDependencyTest</w:t>
      </w:r>
      <w:r>
        <w:t xml:space="preserve"> </w:t>
      </w:r>
      <w:r>
        <w:t xml:space="preserve">exige que existan exactamente tres niveles antes de recorrer la exclusión entre ellos. El número de fases lo fija </w:t>
      </w:r>
      <w:r>
        <w:rPr>
          <w:rStyle w:val="CdigoenlneaOE3"/>
        </w:rPr>
        <w:t>PhaseId.PhasesPerLevel = { 1, 3, 3 }</w:t>
      </w:r>
      <w:r>
        <w:t>: el Nivel 3 guarda tres, base, amarre, y mástil y vela. La recolección precede al ensamblaje pero no se guarda; al retomar el nivel tras un cierre se da por hecha y se abre directamente el ensamblaje en la primera fase sin confirmar. La decisión se tomó con Santiago Benavides Rey el 16/09/2026 sin cambiar el formato del perfil y la recogen hoy el guion, CU-09</w:t>
      </w:r>
      <w:r>
        <w:t xml:space="preserve">, CU-10 y las historias HU-11 y HU-12 (INC-88). La regla de desbloqueo y el registro de fases, escritos para el Nivel 2, no necesitaron cambios; entraron las pruebas que nombran al Nivel 3, como </w:t>
      </w:r>
      <w:r>
        <w:rPr>
          <w:rStyle w:val="CdigoenlneaOE3"/>
        </w:rPr>
        <w:t>SaveStore_RF04_ConfirmarUnaFaseDelNivel3SobreviveAlCierre</w:t>
      </w:r>
      <w:r>
        <w:t xml:space="preserve"> y </w:t>
      </w:r>
      <w:r>
        <w:rPr>
          <w:rStyle w:val="CdigoenlneaOE3"/>
        </w:rPr>
        <w:t>PlayerProfile_RF41_UnaFaseAprobadaNoSePierdeTrasUnaPruebaFallida</w:t>
      </w:r>
      <w:r>
        <w:t>.</w:t>
      </w:r>
    </w:p>
    <w:p w14:paraId="7DE83467" w14:textId="77777777" w:rsidR="00C26CEF" w:rsidRDefault="00BA145E">
      <w:pPr>
        <w:pStyle w:val="TextoOE3"/>
      </w:pPr>
      <w:r>
        <w:rPr>
          <w:b/>
          <w:bCs/>
        </w:rPr>
        <w:t>Guía.</w:t>
      </w:r>
      <w:r>
        <w:t xml:space="preserve"> La política de pistas (</w:t>
      </w:r>
      <w:r>
        <w:rPr>
          <w:rStyle w:val="CdigoenlneaOE3"/>
        </w:rPr>
        <w:t>HintPolicy</w:t>
      </w:r>
      <w:r>
        <w:t xml:space="preserve">) es genérica y sirvió sin cambios. El contenido del guía del río está en </w:t>
      </w:r>
      <w:r>
        <w:rPr>
          <w:rStyle w:val="CdigoenlneaOE3"/>
        </w:rPr>
        <w:t>N3_Guia.asset</w:t>
      </w:r>
      <w:r>
        <w:t>, con cuatro pasos: recolectar, base, amarre, y mástil y vela. Cada paso trae su instrucción y una pista en forma de pregunta, que aparece tras tres intentos seguidos sin avance; en la base, por ejemplo, pregunta «¿Qué parte de la balsa toca el agua y sostiene todo lo demás?». Las pruebas de la tarea R03 fijan lo que la pista no puede decir: nunca nombra la pieza correcta (CP-06).</w:t>
      </w:r>
    </w:p>
    <w:p w14:paraId="502F593D" w14:textId="77777777" w:rsidR="00C26CEF" w:rsidRDefault="00BA145E">
      <w:pPr>
        <w:pStyle w:val="TextoOE3"/>
      </w:pPr>
      <w:r>
        <w:rPr>
          <w:b/>
          <w:bCs/>
        </w:rPr>
        <w:t>Narrativas.</w:t>
      </w:r>
      <w:r>
        <w:t xml:space="preserve"> Las cinco escenas del guion para el Nivel 3 viven en siete secuencias, porque la ilustración es por secuencia y el puente II cambia dos veces de fondo. </w:t>
      </w:r>
      <w:r>
        <w:rPr>
          <w:rStyle w:val="CdigoenlneaOE3"/>
        </w:rPr>
        <w:t>N3_PuenteII</w:t>
      </w:r>
      <w:r>
        <w:t xml:space="preserve"> arranca de noche en el refugio con fuego, la cueva del Nivel 1; encadena a </w:t>
      </w:r>
      <w:r>
        <w:rPr>
          <w:rStyle w:val="CdigoenlneaOE3"/>
        </w:rPr>
        <w:t>N3_PuenteII_Horizonte</w:t>
      </w:r>
      <w:r>
        <w:t xml:space="preserve">, sobre </w:t>
      </w:r>
      <w:r>
        <w:lastRenderedPageBreak/>
        <w:t xml:space="preserve">la ilustración del horizonte, y esta a </w:t>
      </w:r>
      <w:r>
        <w:rPr>
          <w:rStyle w:val="CdigoenlneaOE3"/>
        </w:rPr>
        <w:t>N3_PuenteII_Rio</w:t>
      </w:r>
      <w:r>
        <w:t>. Siguen la llegada al río (</w:t>
      </w:r>
      <w:r>
        <w:rPr>
          <w:rStyle w:val="CdigoenlneaOE3"/>
        </w:rPr>
        <w:t>N3_Escena31_Llegada</w:t>
      </w:r>
      <w:r>
        <w:t>), el primer intento fallido (</w:t>
      </w:r>
      <w:r>
        <w:rPr>
          <w:rStyle w:val="CdigoenlneaOE3"/>
        </w:rPr>
        <w:t>N3_Escena32_PrimerIntento</w:t>
      </w:r>
      <w:r>
        <w:t>), el cruce (</w:t>
      </w:r>
      <w:r>
        <w:rPr>
          <w:rStyle w:val="CdigoenlneaOE3"/>
        </w:rPr>
        <w:t>N3_Escena33_Cruce</w:t>
      </w:r>
      <w:r>
        <w:t>) y la escena final (</w:t>
      </w:r>
      <w:r>
        <w:rPr>
          <w:rStyle w:val="CdigoenlneaOE3"/>
        </w:rPr>
        <w:t>N3_EscenaFinal</w:t>
      </w:r>
      <w:r>
        <w:t xml:space="preserve">). Suman 38 líneas de </w:t>
      </w:r>
      <w:r>
        <w:t xml:space="preserve">diálogo (2, 5, 4, 8, 5, 7 y 7). Las escenas del río se narran sobre la misma ilustración en que se juega, </w:t>
      </w:r>
      <w:r>
        <w:rPr>
          <w:rStyle w:val="CdigoenlneaOE3"/>
        </w:rPr>
        <w:t>env_n3_rio</w:t>
      </w:r>
      <w:r>
        <w:t xml:space="preserve">, un plano de 1920 × 1080 sin duplicar, y sus encuadres se expresan en fracciones del lienzo. El documento de diseño de cámara del Nivel 3 ya no está en el equipo, así que lo aplicado consta en los propios assets. Desde el 16/09/2026, </w:t>
      </w:r>
      <w:r>
        <w:rPr>
          <w:rStyle w:val="CdigoenlneaOE3"/>
        </w:rPr>
        <w:t>IllustrationFraming</w:t>
      </w:r>
      <w:r>
        <w:t xml:space="preserve"> recibe la proporción real del sprite para avisar cuando un encuadre se sale del lienzo.</w:t>
      </w:r>
    </w:p>
    <w:p w14:paraId="437F62E2" w14:textId="77777777" w:rsidR="00C26CEF" w:rsidRDefault="00BA145E">
      <w:pPr>
        <w:pStyle w:val="TextoOE3"/>
      </w:pPr>
      <w:r>
        <w:rPr>
          <w:b/>
          <w:bCs/>
        </w:rPr>
        <w:t>Omitir.</w:t>
      </w:r>
      <w:r>
        <w:t xml:space="preserve"> El botón «Omitir» solo aparece en una escena ya vista (RF-06), y como el perfil no guarda escenas vistas (RNF-09), «ya vista» se deriva del progreso. Desde el commit </w:t>
      </w:r>
      <w:r>
        <w:rPr>
          <w:rStyle w:val="CdigoenlneaOE3"/>
        </w:rPr>
        <w:t>d81cfc7</w:t>
      </w:r>
      <w:r>
        <w:t xml:space="preserve"> (17/09/2026) una escena intermedia cuenta como vista si el perfil confirmó la última fase de su nivel, y un cierre reflexivo si el nivel siguiente ya está desbloqueado. En el Nivel 3 ninguna escena ofrece omitir antes de terminar el nivel, y el cruce y la escena final, los dos marcados como cierre reflexivo, no lo ofrecen nunca, tampoc</w:t>
      </w:r>
      <w:r>
        <w:t xml:space="preserve">o al repetirlo: no existe un nivel siguiente que desbloquear. Santiago Benavides Rey lo aceptó el 23/09/2026 y HU-14 y CU-03 lo recogen desde el 29/09/2026 (INC-51). Lo vigila </w:t>
      </w:r>
      <w:r>
        <w:rPr>
          <w:rStyle w:val="CdigoenlneaOE3"/>
        </w:rPr>
        <w:t>NarrativeVisitPolicy_CP07_ElCruceYLaEscenaFinalNoSeOmitenLaPrimeraVez</w:t>
      </w:r>
      <w:r>
        <w:t>.</w:t>
      </w:r>
    </w:p>
    <w:p w14:paraId="09015D42" w14:textId="77777777" w:rsidR="00C26CEF" w:rsidRDefault="00BA145E">
      <w:pPr>
        <w:pStyle w:val="Ttulo3"/>
      </w:pPr>
      <w:r>
        <w:t>2.2 Recolección en la orilla (R05–R08)</w:t>
      </w:r>
    </w:p>
    <w:p w14:paraId="146368B3" w14:textId="77777777" w:rsidR="00C26CEF" w:rsidRDefault="00BA145E">
      <w:pPr>
        <w:pStyle w:val="PrimerprrafoOE3"/>
      </w:pPr>
      <w:r>
        <w:rPr>
          <w:b/>
          <w:bCs/>
        </w:rPr>
        <w:t>Lista de tareas.</w:t>
      </w:r>
      <w:r>
        <w:t xml:space="preserve"> </w:t>
      </w:r>
      <w:r>
        <w:t>La lista de cuatro tareas, «Recoger troncos», «Encontrar sogas», «Ensamblar la balsa» y «Colocar el mástil y la vela», permanece arriba a la izquierda durante todo el nivel (RF-36). La regla de marcado vive en C# plano (</w:t>
      </w:r>
      <w:r>
        <w:rPr>
          <w:rStyle w:val="CdigoenlneaOE3"/>
        </w:rPr>
        <w:t>RiverTask</w:t>
      </w:r>
      <w:r>
        <w:t xml:space="preserve"> y </w:t>
      </w:r>
      <w:r>
        <w:rPr>
          <w:rStyle w:val="CdigoenlneaOE3"/>
        </w:rPr>
        <w:t>TaskList</w:t>
      </w:r>
      <w:r>
        <w:t>): la primera tarea se marca con el quinto tronco recogido, la segunda al recoger las sogas, la tercera al confirmar el amarre y la cuarta al confirmar el mástil y la vela. Confirmar la base no marca ninguna, que es la lectura que fijó INC-30, y recoger la tela o el másti</w:t>
      </w:r>
      <w:r>
        <w:t xml:space="preserve">l tampoco, porque los consume la cuarta tarea. Una tarea marcada no se desmarca. En pantalla la lista es una tablilla de marfil con un círculo liso para lo que falta y un círculo verde con visto para lo hecho, la forma que la dirección de arte recoge desde el 29/09/2026 (INC-46). Desde el commit </w:t>
      </w:r>
      <w:r>
        <w:rPr>
          <w:rStyle w:val="CdigoenlneaOE3"/>
        </w:rPr>
        <w:t>37b3cb7</w:t>
      </w:r>
      <w:r>
        <w:t xml:space="preserve"> (30/09/2026) una prueba en escena vigila que la tarea de los troncos no se marque antes del último.</w:t>
      </w:r>
    </w:p>
    <w:p w14:paraId="44B44596" w14:textId="77777777" w:rsidR="00C26CEF" w:rsidRDefault="00BA145E">
      <w:pPr>
        <w:pStyle w:val="TextoOE3"/>
      </w:pPr>
      <w:r>
        <w:rPr>
          <w:b/>
          <w:bCs/>
        </w:rPr>
        <w:t>Materiales e inventario.</w:t>
      </w:r>
      <w:r>
        <w:t xml:space="preserve"> La orilla tiene ocho materiales: cinco troncos sueltos, las sogas, la tela y el mástil. El inventario tiene cuatro casillas, una por clase, y la de troncos se llena con cinco marcas, sin cifras (RF-38, INC-89). Recoger nunca falla y un material no puede recogerse dos veces. Las posiciones de los materiales se guardan en fracciones de la ilustración y el botón «Recoger» aparece solo cuando Mamá está dentro del radio de proximidad (RF-37). El reparto obliga a recorrer la orilla: ningún material queda al alca</w:t>
      </w:r>
      <w:r>
        <w:t>nce desde el arranque, y todos están a más de 0,12 de la zona de construcción, la suma de los dos radios, porque la zona se abre al cruzar su borde.</w:t>
      </w:r>
    </w:p>
    <w:p w14:paraId="52DE6BED" w14:textId="77777777" w:rsidR="00C26CEF" w:rsidRDefault="00BA145E">
      <w:pPr>
        <w:pStyle w:val="TextoOE3"/>
      </w:pPr>
      <w:r>
        <w:rPr>
          <w:b/>
          <w:bCs/>
        </w:rPr>
        <w:t>Movimiento.</w:t>
      </w:r>
      <w:r>
        <w:t xml:space="preserve"> Mamá se desplaza en dos dimensiones con una cruceta de cuatro flechas abajo a la derecha (RF-35, INC-91). Cada flecha es un botón de interfaz que responde al clic sostenido (</w:t>
      </w:r>
      <w:r>
        <w:rPr>
          <w:rStyle w:val="CdigoenlneaOE3"/>
        </w:rPr>
        <w:t>DirectionPad</w:t>
      </w:r>
      <w:r>
        <w:t xml:space="preserve">, con </w:t>
      </w:r>
      <w:r>
        <w:rPr>
          <w:rStyle w:val="CdigoenlneaOE3"/>
        </w:rPr>
        <w:t>IPointerDown</w:t>
      </w:r>
      <w:r>
        <w:t xml:space="preserve"> e </w:t>
      </w:r>
      <w:r>
        <w:rPr>
          <w:rStyle w:val="CdigoenlneaOE3"/>
        </w:rPr>
        <w:t>IPointerUp</w:t>
      </w:r>
      <w:r>
        <w:t xml:space="preserve">), y el paseo, con sus límites, es un </w:t>
      </w:r>
      <w:r>
        <w:lastRenderedPageBreak/>
        <w:t>modelo en C# plano (</w:t>
      </w:r>
      <w:r>
        <w:rPr>
          <w:rStyle w:val="CdigoenlneaOE3"/>
        </w:rPr>
        <w:t>RiverWalk</w:t>
      </w:r>
      <w:r>
        <w:t xml:space="preserve">). El nivel no tiene ninguna vinculación de teclado, lo que comprueba </w:t>
      </w:r>
      <w:r>
        <w:rPr>
          <w:rStyle w:val="CdigoenlneaOE3"/>
        </w:rPr>
        <w:t>RiverScene_INC01_NoExisteVinculacionDeTecladoEnElMapaDeControles</w:t>
      </w:r>
      <w:r>
        <w:t xml:space="preserve"> leyendo el mapa de controles y las referencias del assembly.</w:t>
      </w:r>
    </w:p>
    <w:p w14:paraId="39DF342C" w14:textId="77777777" w:rsidR="00C26CEF" w:rsidRDefault="00BA145E">
      <w:pPr>
        <w:pStyle w:val="TextoOE3"/>
      </w:pPr>
      <w:r>
        <w:rPr>
          <w:b/>
          <w:bCs/>
        </w:rPr>
        <w:t>Zona de construcción.</w:t>
      </w:r>
      <w:r>
        <w:t xml:space="preserve"> La zona se señala con un anillo ámbar discontinuo junto al agua (RF-39), dibujado por código el 17/09/2026 y aceptado como arte definitivo en el acta D10. Si Mamá entra sin todo, el mensaje nombra lo que falta por su nombre y nunca por su número, con icono de alerta además del color, y la familia anima. Al entrar con todo, la tablilla dice «Tienes todo lo de la lista. Aquí se arma la balsa.» y comienza el ensamblaje. Abrir la zona no guarda ninguna fase.</w:t>
      </w:r>
    </w:p>
    <w:p w14:paraId="42E143FE" w14:textId="77777777" w:rsidR="00C26CEF" w:rsidRDefault="00BA145E">
      <w:pPr>
        <w:pStyle w:val="TextoOE3"/>
      </w:pPr>
      <w:r>
        <w:rPr>
          <w:b/>
          <w:bCs/>
        </w:rPr>
        <w:t>Plano y escala.</w:t>
      </w:r>
      <w:r>
        <w:t xml:space="preserve"> El encuadre de la recolección cambió tres veces, y la última corrección explica el resultado. Arrancó el 17/09/2026 en un plano de ×1,5; el 20/09/2026 pasó a mostrar solo el bosque, con el río reservado al ensamblaje, y el 25/09/2026 Santiago Benavides Rey lo abrió a ×1,9 para que asomara el río. Medida en la escena, la mecánica mostraba entonces a la familia a cuatro décimas de la escala con que la cuentan las narrativas del mismo río: la casilla de Papá medía 77,7 px de la ilustración frente a 191,5 en l</w:t>
      </w:r>
      <w:r>
        <w:t>a escena 3.1. El acta D10 (30/09/2026) decidió abrir el plano y llevar a la familia, los materiales y la zona a la escala de las narrativas (INC-118), y los valores se fijaron al implementar esa decisión el 01/10/2026, medidos sobre la ilustración (Tabla D.3). A 1920 × 1080, Papá pasa de 148 a 250 px, los niños de 89 a 150 y Mamá a 193–315 px según su profundidad.</w:t>
      </w:r>
    </w:p>
    <w:p w14:paraId="56FA301A" w14:textId="77777777" w:rsidR="00C26CEF" w:rsidRDefault="00BA145E" w:rsidP="00BA145E">
      <w:pPr>
        <w:pStyle w:val="TextoOE3"/>
        <w:keepNext/>
      </w:pPr>
      <w:r>
        <w:rPr>
          <w:b/>
          <w:bCs/>
        </w:rPr>
        <w:t>Tabla D.3.</w:t>
      </w:r>
      <w:r>
        <w:t xml:space="preserve"> Plano y escala vigentes de la mecánica del Nivel 3 (</w:t>
      </w:r>
      <w:r>
        <w:rPr>
          <w:rStyle w:val="CdigoenlneaOE3"/>
        </w:rPr>
        <w:t>N3_RiverLevelConfig</w:t>
      </w:r>
      <w:r>
        <w:t xml:space="preserve">, </w:t>
      </w:r>
      <w:r>
        <w:rPr>
          <w:rStyle w:val="CdigoenlneaOE3"/>
        </w:rPr>
        <w:t>N3_RaftAssemblyContent</w:t>
      </w:r>
      <w:r>
        <w:t xml:space="preserve"> y la escena </w:t>
      </w:r>
      <w:r>
        <w:rPr>
          <w:rStyle w:val="CdigoenlneaOE3"/>
        </w:rPr>
        <w:t>Level3_River</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42"/>
        <w:gridCol w:w="3622"/>
        <w:gridCol w:w="3698"/>
      </w:tblGrid>
      <w:tr w:rsidR="00C26CEF" w:rsidRPr="00BA145E" w14:paraId="5C57299C" w14:textId="77777777" w:rsidTr="00BA145E">
        <w:trPr>
          <w:tblHeader/>
        </w:trPr>
        <w:tc>
          <w:tcPr>
            <w:tcW w:w="1326" w:type="pct"/>
            <w:shd w:val="clear" w:color="auto" w:fill="D9D9D9"/>
          </w:tcPr>
          <w:p w14:paraId="57144490" w14:textId="77777777" w:rsidR="00C26CEF" w:rsidRPr="00BA145E" w:rsidRDefault="00BA145E" w:rsidP="00BA145E">
            <w:pPr>
              <w:pStyle w:val="CompactoOE3"/>
              <w:spacing w:after="0"/>
              <w:rPr>
                <w:b/>
                <w:sz w:val="18"/>
              </w:rPr>
            </w:pPr>
            <w:r w:rsidRPr="00BA145E">
              <w:rPr>
                <w:b/>
                <w:sz w:val="18"/>
              </w:rPr>
              <w:t>Parámetro</w:t>
            </w:r>
          </w:p>
        </w:tc>
        <w:tc>
          <w:tcPr>
            <w:tcW w:w="1818" w:type="pct"/>
            <w:shd w:val="clear" w:color="auto" w:fill="D9D9D9"/>
          </w:tcPr>
          <w:p w14:paraId="3F973077" w14:textId="77777777" w:rsidR="00C26CEF" w:rsidRPr="00BA145E" w:rsidRDefault="00BA145E" w:rsidP="00BA145E">
            <w:pPr>
              <w:pStyle w:val="CompactoOE3"/>
              <w:spacing w:after="0"/>
              <w:rPr>
                <w:b/>
                <w:sz w:val="18"/>
              </w:rPr>
            </w:pPr>
            <w:r w:rsidRPr="00BA145E">
              <w:rPr>
                <w:b/>
                <w:sz w:val="18"/>
              </w:rPr>
              <w:t>Valor</w:t>
            </w:r>
          </w:p>
        </w:tc>
        <w:tc>
          <w:tcPr>
            <w:tcW w:w="1856" w:type="pct"/>
            <w:shd w:val="clear" w:color="auto" w:fill="D9D9D9"/>
          </w:tcPr>
          <w:p w14:paraId="262B0B24" w14:textId="77777777" w:rsidR="00C26CEF" w:rsidRPr="00BA145E" w:rsidRDefault="00BA145E" w:rsidP="00BA145E">
            <w:pPr>
              <w:pStyle w:val="CompactoOE3"/>
              <w:spacing w:after="0"/>
              <w:rPr>
                <w:b/>
                <w:sz w:val="18"/>
              </w:rPr>
            </w:pPr>
            <w:r w:rsidRPr="00BA145E">
              <w:rPr>
                <w:b/>
                <w:sz w:val="18"/>
              </w:rPr>
              <w:t>Qué fija</w:t>
            </w:r>
          </w:p>
        </w:tc>
      </w:tr>
      <w:tr w:rsidR="00C26CEF" w:rsidRPr="00BA145E" w14:paraId="54136B8E" w14:textId="77777777" w:rsidTr="00BA145E">
        <w:tc>
          <w:tcPr>
            <w:tcW w:w="1326" w:type="pct"/>
            <w:shd w:val="clear" w:color="auto" w:fill="auto"/>
          </w:tcPr>
          <w:p w14:paraId="16E43518" w14:textId="77777777" w:rsidR="00C26CEF" w:rsidRPr="00BA145E" w:rsidRDefault="00BA145E" w:rsidP="00BA145E">
            <w:pPr>
              <w:pStyle w:val="CompactoOE3"/>
              <w:spacing w:after="0"/>
              <w:rPr>
                <w:sz w:val="18"/>
              </w:rPr>
            </w:pPr>
            <w:r w:rsidRPr="00BA145E">
              <w:rPr>
                <w:rStyle w:val="CdigoenlneaOE3"/>
                <w:sz w:val="18"/>
              </w:rPr>
              <w:t>PlayFraming</w:t>
            </w:r>
          </w:p>
        </w:tc>
        <w:tc>
          <w:tcPr>
            <w:tcW w:w="1818" w:type="pct"/>
            <w:shd w:val="clear" w:color="auto" w:fill="auto"/>
          </w:tcPr>
          <w:p w14:paraId="4BD59104" w14:textId="77777777" w:rsidR="00C26CEF" w:rsidRPr="00BA145E" w:rsidRDefault="00BA145E" w:rsidP="00BA145E">
            <w:pPr>
              <w:pStyle w:val="CompactoOE3"/>
              <w:spacing w:after="0"/>
              <w:rPr>
                <w:sz w:val="18"/>
              </w:rPr>
            </w:pPr>
            <w:r w:rsidRPr="00BA145E">
              <w:rPr>
                <w:sz w:val="18"/>
              </w:rPr>
              <w:t>Foco (0,3572; 0,3572), ×1,4</w:t>
            </w:r>
          </w:p>
        </w:tc>
        <w:tc>
          <w:tcPr>
            <w:tcW w:w="1856" w:type="pct"/>
            <w:shd w:val="clear" w:color="auto" w:fill="auto"/>
          </w:tcPr>
          <w:p w14:paraId="5B29223D" w14:textId="77777777" w:rsidR="00C26CEF" w:rsidRPr="00BA145E" w:rsidRDefault="00BA145E" w:rsidP="00BA145E">
            <w:pPr>
              <w:pStyle w:val="CompactoOE3"/>
              <w:spacing w:after="0"/>
              <w:rPr>
                <w:sz w:val="18"/>
              </w:rPr>
            </w:pPr>
            <w:r w:rsidRPr="00BA145E">
              <w:rPr>
                <w:sz w:val="18"/>
              </w:rPr>
              <w:t>La orilla con el río y el pie de la cascada</w:t>
            </w:r>
          </w:p>
        </w:tc>
      </w:tr>
      <w:tr w:rsidR="00C26CEF" w:rsidRPr="00BA145E" w14:paraId="4E82BA01" w14:textId="77777777" w:rsidTr="00BA145E">
        <w:tc>
          <w:tcPr>
            <w:tcW w:w="1326" w:type="pct"/>
            <w:shd w:val="clear" w:color="auto" w:fill="auto"/>
          </w:tcPr>
          <w:p w14:paraId="081207EC" w14:textId="77777777" w:rsidR="00C26CEF" w:rsidRPr="00BA145E" w:rsidRDefault="00BA145E" w:rsidP="00BA145E">
            <w:pPr>
              <w:pStyle w:val="CompactoOE3"/>
              <w:spacing w:after="0"/>
              <w:rPr>
                <w:sz w:val="18"/>
              </w:rPr>
            </w:pPr>
            <w:r w:rsidRPr="00BA145E">
              <w:rPr>
                <w:rStyle w:val="CdigoenlneaOE3"/>
                <w:sz w:val="18"/>
              </w:rPr>
              <w:t>AssemblyFraming</w:t>
            </w:r>
          </w:p>
        </w:tc>
        <w:tc>
          <w:tcPr>
            <w:tcW w:w="1818" w:type="pct"/>
            <w:shd w:val="clear" w:color="auto" w:fill="auto"/>
          </w:tcPr>
          <w:p w14:paraId="36C69A56" w14:textId="77777777" w:rsidR="00C26CEF" w:rsidRPr="00BA145E" w:rsidRDefault="00BA145E" w:rsidP="00BA145E">
            <w:pPr>
              <w:pStyle w:val="CompactoOE3"/>
              <w:spacing w:after="0"/>
              <w:rPr>
                <w:sz w:val="18"/>
              </w:rPr>
            </w:pPr>
            <w:r w:rsidRPr="00BA145E">
              <w:rPr>
                <w:sz w:val="18"/>
              </w:rPr>
              <w:t>Foco (0,50; 0,3125), ×1,6</w:t>
            </w:r>
          </w:p>
        </w:tc>
        <w:tc>
          <w:tcPr>
            <w:tcW w:w="1856" w:type="pct"/>
            <w:shd w:val="clear" w:color="auto" w:fill="auto"/>
          </w:tcPr>
          <w:p w14:paraId="7C1BB885" w14:textId="77777777" w:rsidR="00C26CEF" w:rsidRPr="00BA145E" w:rsidRDefault="00BA145E" w:rsidP="00BA145E">
            <w:pPr>
              <w:pStyle w:val="CompactoOE3"/>
              <w:spacing w:after="0"/>
              <w:rPr>
                <w:sz w:val="18"/>
              </w:rPr>
            </w:pPr>
            <w:r w:rsidRPr="00BA145E">
              <w:rPr>
                <w:sz w:val="18"/>
              </w:rPr>
              <w:t>El empuje de cámara al abrir el ensamblaje</w:t>
            </w:r>
          </w:p>
        </w:tc>
      </w:tr>
      <w:tr w:rsidR="00C26CEF" w:rsidRPr="00BA145E" w14:paraId="0F2B65A9" w14:textId="77777777" w:rsidTr="00BA145E">
        <w:tc>
          <w:tcPr>
            <w:tcW w:w="1326" w:type="pct"/>
            <w:shd w:val="clear" w:color="auto" w:fill="auto"/>
          </w:tcPr>
          <w:p w14:paraId="0826A397" w14:textId="77777777" w:rsidR="00C26CEF" w:rsidRPr="00BA145E" w:rsidRDefault="00BA145E" w:rsidP="00BA145E">
            <w:pPr>
              <w:pStyle w:val="CompactoOE3"/>
              <w:spacing w:after="0"/>
              <w:rPr>
                <w:sz w:val="18"/>
              </w:rPr>
            </w:pPr>
            <w:r w:rsidRPr="00BA145E">
              <w:rPr>
                <w:rStyle w:val="CdigoenlneaOE3"/>
                <w:sz w:val="18"/>
              </w:rPr>
              <w:t>RaftPosition</w:t>
            </w:r>
            <w:r w:rsidRPr="00BA145E">
              <w:rPr>
                <w:sz w:val="18"/>
              </w:rPr>
              <w:t xml:space="preserve"> y </w:t>
            </w:r>
            <w:r w:rsidRPr="00BA145E">
              <w:rPr>
                <w:rStyle w:val="CdigoenlneaOE3"/>
                <w:sz w:val="18"/>
              </w:rPr>
              <w:t>RaftSize</w:t>
            </w:r>
          </w:p>
        </w:tc>
        <w:tc>
          <w:tcPr>
            <w:tcW w:w="1818" w:type="pct"/>
            <w:shd w:val="clear" w:color="auto" w:fill="auto"/>
          </w:tcPr>
          <w:p w14:paraId="4D5E888F" w14:textId="77777777" w:rsidR="00C26CEF" w:rsidRPr="00BA145E" w:rsidRDefault="00BA145E" w:rsidP="00BA145E">
            <w:pPr>
              <w:pStyle w:val="CompactoOE3"/>
              <w:spacing w:after="0"/>
              <w:rPr>
                <w:sz w:val="18"/>
              </w:rPr>
            </w:pPr>
            <w:r w:rsidRPr="00BA145E">
              <w:rPr>
                <w:sz w:val="18"/>
              </w:rPr>
              <w:t>(0,58; 0,23) y 0,28</w:t>
            </w:r>
          </w:p>
        </w:tc>
        <w:tc>
          <w:tcPr>
            <w:tcW w:w="1856" w:type="pct"/>
            <w:shd w:val="clear" w:color="auto" w:fill="auto"/>
          </w:tcPr>
          <w:p w14:paraId="3EA9B256" w14:textId="77777777" w:rsidR="00C26CEF" w:rsidRPr="00BA145E" w:rsidRDefault="00BA145E" w:rsidP="00BA145E">
            <w:pPr>
              <w:pStyle w:val="CompactoOE3"/>
              <w:spacing w:after="0"/>
              <w:rPr>
                <w:sz w:val="18"/>
              </w:rPr>
            </w:pPr>
            <w:r w:rsidRPr="00BA145E">
              <w:rPr>
                <w:sz w:val="18"/>
              </w:rPr>
              <w:t>La balsa sobre el agua, del tamaño de la balsa del cruce</w:t>
            </w:r>
          </w:p>
        </w:tc>
      </w:tr>
      <w:tr w:rsidR="00C26CEF" w:rsidRPr="00BA145E" w14:paraId="606CEDE8" w14:textId="77777777" w:rsidTr="00BA145E">
        <w:tc>
          <w:tcPr>
            <w:tcW w:w="1326" w:type="pct"/>
            <w:shd w:val="clear" w:color="auto" w:fill="auto"/>
          </w:tcPr>
          <w:p w14:paraId="0EE7C4C3" w14:textId="77777777" w:rsidR="00C26CEF" w:rsidRPr="00BA145E" w:rsidRDefault="00BA145E" w:rsidP="00BA145E">
            <w:pPr>
              <w:pStyle w:val="CompactoOE3"/>
              <w:spacing w:after="0"/>
              <w:rPr>
                <w:sz w:val="18"/>
              </w:rPr>
            </w:pPr>
            <w:r w:rsidRPr="00BA145E">
              <w:rPr>
                <w:rStyle w:val="CdigoenlneaOE3"/>
                <w:sz w:val="18"/>
              </w:rPr>
              <w:t>WalkableArea</w:t>
            </w:r>
          </w:p>
        </w:tc>
        <w:tc>
          <w:tcPr>
            <w:tcW w:w="1818" w:type="pct"/>
            <w:shd w:val="clear" w:color="auto" w:fill="auto"/>
          </w:tcPr>
          <w:p w14:paraId="6C742170" w14:textId="77777777" w:rsidR="00C26CEF" w:rsidRPr="00BA145E" w:rsidRDefault="00BA145E" w:rsidP="00BA145E">
            <w:pPr>
              <w:pStyle w:val="CompactoOE3"/>
              <w:spacing w:after="0"/>
              <w:rPr>
                <w:sz w:val="18"/>
              </w:rPr>
            </w:pPr>
            <w:r w:rsidRPr="00BA145E">
              <w:rPr>
                <w:sz w:val="18"/>
              </w:rPr>
              <w:t>x 0,18–0,40; y 0,05–0,34</w:t>
            </w:r>
          </w:p>
        </w:tc>
        <w:tc>
          <w:tcPr>
            <w:tcW w:w="1856" w:type="pct"/>
            <w:shd w:val="clear" w:color="auto" w:fill="auto"/>
          </w:tcPr>
          <w:p w14:paraId="3E33B328" w14:textId="77777777" w:rsidR="00C26CEF" w:rsidRPr="00BA145E" w:rsidRDefault="00BA145E" w:rsidP="00BA145E">
            <w:pPr>
              <w:pStyle w:val="CompactoOE3"/>
              <w:spacing w:after="0"/>
              <w:rPr>
                <w:sz w:val="18"/>
              </w:rPr>
            </w:pPr>
            <w:r w:rsidRPr="00BA145E">
              <w:rPr>
                <w:sz w:val="18"/>
              </w:rPr>
              <w:t>Hasta dónde llegan los pies de Mamá</w:t>
            </w:r>
          </w:p>
        </w:tc>
      </w:tr>
      <w:tr w:rsidR="00C26CEF" w:rsidRPr="00BA145E" w14:paraId="305919D8" w14:textId="77777777" w:rsidTr="00BA145E">
        <w:tc>
          <w:tcPr>
            <w:tcW w:w="1326" w:type="pct"/>
            <w:shd w:val="clear" w:color="auto" w:fill="auto"/>
          </w:tcPr>
          <w:p w14:paraId="4DEFB818" w14:textId="77777777" w:rsidR="00C26CEF" w:rsidRPr="00BA145E" w:rsidRDefault="00BA145E" w:rsidP="00BA145E">
            <w:pPr>
              <w:pStyle w:val="CompactoOE3"/>
              <w:spacing w:after="0"/>
              <w:rPr>
                <w:sz w:val="18"/>
              </w:rPr>
            </w:pPr>
            <w:r w:rsidRPr="00BA145E">
              <w:rPr>
                <w:rStyle w:val="CdigoenlneaOE3"/>
                <w:sz w:val="18"/>
              </w:rPr>
              <w:t>StartPosition</w:t>
            </w:r>
            <w:r w:rsidRPr="00BA145E">
              <w:rPr>
                <w:sz w:val="18"/>
              </w:rPr>
              <w:t xml:space="preserve"> y </w:t>
            </w:r>
            <w:r w:rsidRPr="00BA145E">
              <w:rPr>
                <w:rStyle w:val="CdigoenlneaOE3"/>
                <w:sz w:val="18"/>
              </w:rPr>
              <w:t>BuildZonePosition</w:t>
            </w:r>
          </w:p>
        </w:tc>
        <w:tc>
          <w:tcPr>
            <w:tcW w:w="1818" w:type="pct"/>
            <w:shd w:val="clear" w:color="auto" w:fill="auto"/>
          </w:tcPr>
          <w:p w14:paraId="00765042" w14:textId="77777777" w:rsidR="00C26CEF" w:rsidRPr="00BA145E" w:rsidRDefault="00BA145E" w:rsidP="00BA145E">
            <w:pPr>
              <w:pStyle w:val="CompactoOE3"/>
              <w:spacing w:after="0"/>
              <w:rPr>
                <w:sz w:val="18"/>
              </w:rPr>
            </w:pPr>
            <w:r w:rsidRPr="00BA145E">
              <w:rPr>
                <w:sz w:val="18"/>
              </w:rPr>
              <w:t>(0,21; 0,19) y (0,395; 0,22)</w:t>
            </w:r>
          </w:p>
        </w:tc>
        <w:tc>
          <w:tcPr>
            <w:tcW w:w="1856" w:type="pct"/>
            <w:shd w:val="clear" w:color="auto" w:fill="auto"/>
          </w:tcPr>
          <w:p w14:paraId="55F197CB" w14:textId="77777777" w:rsidR="00C26CEF" w:rsidRPr="00BA145E" w:rsidRDefault="00BA145E" w:rsidP="00BA145E">
            <w:pPr>
              <w:pStyle w:val="CompactoOE3"/>
              <w:spacing w:after="0"/>
              <w:rPr>
                <w:sz w:val="18"/>
              </w:rPr>
            </w:pPr>
            <w:r w:rsidRPr="00BA145E">
              <w:rPr>
                <w:sz w:val="18"/>
              </w:rPr>
              <w:t>Arranque de Mamá y centro de la zona</w:t>
            </w:r>
          </w:p>
        </w:tc>
      </w:tr>
      <w:tr w:rsidR="00C26CEF" w:rsidRPr="00BA145E" w14:paraId="07047AFA" w14:textId="77777777" w:rsidTr="00BA145E">
        <w:tc>
          <w:tcPr>
            <w:tcW w:w="1326" w:type="pct"/>
            <w:shd w:val="clear" w:color="auto" w:fill="auto"/>
          </w:tcPr>
          <w:p w14:paraId="65414344" w14:textId="77777777" w:rsidR="00C26CEF" w:rsidRPr="00BA145E" w:rsidRDefault="00BA145E" w:rsidP="00BA145E">
            <w:pPr>
              <w:pStyle w:val="CompactoOE3"/>
              <w:spacing w:after="0"/>
              <w:rPr>
                <w:sz w:val="18"/>
              </w:rPr>
            </w:pPr>
            <w:r w:rsidRPr="00BA145E">
              <w:rPr>
                <w:rStyle w:val="CdigoenlneaOE3"/>
                <w:sz w:val="18"/>
              </w:rPr>
              <w:t>ProximityRadius</w:t>
            </w:r>
            <w:r w:rsidRPr="00BA145E">
              <w:rPr>
                <w:sz w:val="18"/>
              </w:rPr>
              <w:t xml:space="preserve"> y </w:t>
            </w:r>
            <w:r w:rsidRPr="00BA145E">
              <w:rPr>
                <w:rStyle w:val="CdigoenlneaOE3"/>
                <w:sz w:val="18"/>
              </w:rPr>
              <w:t>BuildZoneRadius</w:t>
            </w:r>
          </w:p>
        </w:tc>
        <w:tc>
          <w:tcPr>
            <w:tcW w:w="1818" w:type="pct"/>
            <w:shd w:val="clear" w:color="auto" w:fill="auto"/>
          </w:tcPr>
          <w:p w14:paraId="13BE72B4" w14:textId="77777777" w:rsidR="00C26CEF" w:rsidRPr="00BA145E" w:rsidRDefault="00BA145E" w:rsidP="00BA145E">
            <w:pPr>
              <w:pStyle w:val="CompactoOE3"/>
              <w:spacing w:after="0"/>
              <w:rPr>
                <w:sz w:val="18"/>
              </w:rPr>
            </w:pPr>
            <w:r w:rsidRPr="00BA145E">
              <w:rPr>
                <w:sz w:val="18"/>
              </w:rPr>
              <w:t>0,06 y 0,06</w:t>
            </w:r>
          </w:p>
        </w:tc>
        <w:tc>
          <w:tcPr>
            <w:tcW w:w="1856" w:type="pct"/>
            <w:shd w:val="clear" w:color="auto" w:fill="auto"/>
          </w:tcPr>
          <w:p w14:paraId="0C43258E" w14:textId="77777777" w:rsidR="00C26CEF" w:rsidRPr="00BA145E" w:rsidRDefault="00BA145E" w:rsidP="00BA145E">
            <w:pPr>
              <w:pStyle w:val="CompactoOE3"/>
              <w:spacing w:after="0"/>
              <w:rPr>
                <w:sz w:val="18"/>
              </w:rPr>
            </w:pPr>
            <w:r w:rsidRPr="00BA145E">
              <w:rPr>
                <w:sz w:val="18"/>
              </w:rPr>
              <w:t>Alcance de «Recoger» (unos 161 px a 1920 × 1080) y borde de la zona</w:t>
            </w:r>
          </w:p>
        </w:tc>
      </w:tr>
      <w:tr w:rsidR="00C26CEF" w:rsidRPr="00BA145E" w14:paraId="53726231" w14:textId="77777777" w:rsidTr="00BA145E">
        <w:tc>
          <w:tcPr>
            <w:tcW w:w="1326" w:type="pct"/>
            <w:shd w:val="clear" w:color="auto" w:fill="auto"/>
          </w:tcPr>
          <w:p w14:paraId="51EE79BF" w14:textId="77777777" w:rsidR="00C26CEF" w:rsidRPr="00BA145E" w:rsidRDefault="00BA145E" w:rsidP="00BA145E">
            <w:pPr>
              <w:pStyle w:val="CompactoOE3"/>
              <w:spacing w:after="0"/>
              <w:rPr>
                <w:sz w:val="18"/>
              </w:rPr>
            </w:pPr>
            <w:r w:rsidRPr="00BA145E">
              <w:rPr>
                <w:rStyle w:val="CdigoenlneaOE3"/>
                <w:sz w:val="18"/>
              </w:rPr>
              <w:t>GroundTop</w:t>
            </w:r>
            <w:r w:rsidRPr="00BA145E">
              <w:rPr>
                <w:sz w:val="18"/>
              </w:rPr>
              <w:t xml:space="preserve"> y escala por profundidad</w:t>
            </w:r>
          </w:p>
        </w:tc>
        <w:tc>
          <w:tcPr>
            <w:tcW w:w="1818" w:type="pct"/>
            <w:shd w:val="clear" w:color="auto" w:fill="auto"/>
          </w:tcPr>
          <w:p w14:paraId="44C185AE" w14:textId="77777777" w:rsidR="00C26CEF" w:rsidRPr="00BA145E" w:rsidRDefault="00BA145E" w:rsidP="00BA145E">
            <w:pPr>
              <w:pStyle w:val="CompactoOE3"/>
              <w:spacing w:after="0"/>
              <w:rPr>
                <w:sz w:val="18"/>
              </w:rPr>
            </w:pPr>
            <w:r w:rsidRPr="00BA145E">
              <w:rPr>
                <w:sz w:val="18"/>
              </w:rPr>
              <w:t>0,36; de 1 abajo a 0,55 arriba</w:t>
            </w:r>
          </w:p>
        </w:tc>
        <w:tc>
          <w:tcPr>
            <w:tcW w:w="1856" w:type="pct"/>
            <w:shd w:val="clear" w:color="auto" w:fill="auto"/>
          </w:tcPr>
          <w:p w14:paraId="4F323043" w14:textId="77777777" w:rsidR="00C26CEF" w:rsidRPr="00BA145E" w:rsidRDefault="00BA145E" w:rsidP="00BA145E">
            <w:pPr>
              <w:pStyle w:val="CompactoOE3"/>
              <w:spacing w:after="0"/>
              <w:rPr>
                <w:sz w:val="18"/>
              </w:rPr>
            </w:pPr>
            <w:r w:rsidRPr="00BA145E">
              <w:rPr>
                <w:sz w:val="18"/>
              </w:rPr>
              <w:t>Perspectiva de un plano fijo a ras de suelo (INC-66)</w:t>
            </w:r>
          </w:p>
        </w:tc>
      </w:tr>
      <w:tr w:rsidR="00C26CEF" w:rsidRPr="00BA145E" w14:paraId="04C6DC42" w14:textId="77777777" w:rsidTr="00BA145E">
        <w:tc>
          <w:tcPr>
            <w:tcW w:w="1326" w:type="pct"/>
            <w:shd w:val="clear" w:color="auto" w:fill="auto"/>
          </w:tcPr>
          <w:p w14:paraId="662DC232" w14:textId="77777777" w:rsidR="00C26CEF" w:rsidRPr="00BA145E" w:rsidRDefault="00BA145E" w:rsidP="00BA145E">
            <w:pPr>
              <w:pStyle w:val="CompactoOE3"/>
              <w:spacing w:after="0"/>
              <w:rPr>
                <w:sz w:val="18"/>
              </w:rPr>
            </w:pPr>
            <w:r w:rsidRPr="00BA145E">
              <w:rPr>
                <w:sz w:val="18"/>
              </w:rPr>
              <w:lastRenderedPageBreak/>
              <w:t>Casillas en la escena</w:t>
            </w:r>
          </w:p>
        </w:tc>
        <w:tc>
          <w:tcPr>
            <w:tcW w:w="1818" w:type="pct"/>
            <w:shd w:val="clear" w:color="auto" w:fill="auto"/>
          </w:tcPr>
          <w:p w14:paraId="047FF48D" w14:textId="77777777" w:rsidR="00C26CEF" w:rsidRPr="00BA145E" w:rsidRDefault="00BA145E" w:rsidP="00BA145E">
            <w:pPr>
              <w:pStyle w:val="CompactoOE3"/>
              <w:spacing w:after="0"/>
              <w:rPr>
                <w:sz w:val="18"/>
              </w:rPr>
            </w:pPr>
            <w:r w:rsidRPr="00BA145E">
              <w:rPr>
                <w:sz w:val="18"/>
              </w:rPr>
              <w:t>Mamá 240, Papá 178,75, la Niña y el Niño 107,25, material 172,8, zona 255</w:t>
            </w:r>
          </w:p>
        </w:tc>
        <w:tc>
          <w:tcPr>
            <w:tcW w:w="1856" w:type="pct"/>
            <w:shd w:val="clear" w:color="auto" w:fill="auto"/>
          </w:tcPr>
          <w:p w14:paraId="3BD5666B" w14:textId="77777777" w:rsidR="00C26CEF" w:rsidRPr="00BA145E" w:rsidRDefault="00BA145E" w:rsidP="00BA145E">
            <w:pPr>
              <w:pStyle w:val="CompactoOE3"/>
              <w:spacing w:after="0"/>
              <w:rPr>
                <w:sz w:val="18"/>
              </w:rPr>
            </w:pPr>
            <w:r w:rsidRPr="00BA145E">
              <w:rPr>
                <w:sz w:val="18"/>
              </w:rPr>
              <w:t>La escala de las narrativas del río</w:t>
            </w:r>
          </w:p>
        </w:tc>
      </w:tr>
    </w:tbl>
    <w:p w14:paraId="5BFC8B18" w14:textId="77777777" w:rsidR="00C26CEF" w:rsidRDefault="00BA145E">
      <w:pPr>
        <w:pStyle w:val="TextoOE3"/>
      </w:pPr>
      <w:r>
        <w:t>Mamá se ancla por los pies, con el pivote en (0,5; 0,075) como el resto de la familia, y Mamá, la familia y los materiales se dibujan por profundidad: lo que está más abajo queda delante. Esa ordenación es una función en C# plano (</w:t>
      </w:r>
      <w:r>
        <w:rPr>
          <w:rStyle w:val="CdigoenlneaOE3"/>
        </w:rPr>
        <w:t>DepthOrder</w:t>
      </w:r>
      <w:r>
        <w:t>) que conserva el orden de llegada entre objetos a la misma altura. Las casillas cambiaron en las instancias de la escena, sin reconstruir los prefabs de los personajes. La escena 3.1 pinta ahora el tronco y el mástil en tres cuartos de la mecánica, el mástil tumbado a −50°, y el montón plano que usaba antes (</w:t>
      </w:r>
      <w:r>
        <w:rPr>
          <w:rStyle w:val="CdigoenlneaOE3"/>
        </w:rPr>
        <w:t>prop_n3_troncos</w:t>
      </w:r>
      <w:r>
        <w:t>) quedó sin uso. El rig de Mamá y la escala de la familia se describen en el Anexo F, apartados 2.3 y 2.5.</w:t>
      </w:r>
    </w:p>
    <w:p w14:paraId="0270FDA0" w14:textId="77777777" w:rsidR="00C26CEF" w:rsidRDefault="00BA145E">
      <w:pPr>
        <w:pStyle w:val="TextoOE3"/>
      </w:pPr>
      <w:r>
        <w:rPr>
          <w:b/>
          <w:bCs/>
        </w:rPr>
        <w:t>Sonido de la orilla.</w:t>
      </w:r>
      <w:r>
        <w:t xml:space="preserve"> El río suena de fondo con el bosque de día en una segunda capa, el mismo par que piden las cuatro escenas narrativas del río, de modo que el paso de la narrativa a la orilla no corta el sonido. Cada material recogido suena una vez a encaje. Las piezas y su origen se describen en el Anexo E, apartado 2.3.</w:t>
      </w:r>
    </w:p>
    <w:p w14:paraId="43BE97CD" w14:textId="77777777" w:rsidR="00C26CEF" w:rsidRDefault="00BA145E">
      <w:pPr>
        <w:pStyle w:val="Ttulo3"/>
      </w:pPr>
      <w:r>
        <w:t>2.3 Ensamblaje por fases, prueba y depuración (R09–R12)</w:t>
      </w:r>
    </w:p>
    <w:p w14:paraId="01D2618E" w14:textId="77777777" w:rsidR="00C26CEF" w:rsidRDefault="00BA145E">
      <w:pPr>
        <w:pStyle w:val="PrimerprrafoOE3"/>
      </w:pPr>
      <w:r>
        <w:rPr>
          <w:b/>
          <w:bCs/>
        </w:rPr>
        <w:t>Puesta en escena.</w:t>
      </w:r>
      <w:r>
        <w:t xml:space="preserve"> </w:t>
      </w:r>
      <w:r>
        <w:t>El ensamblaje ocurre en la misma escena de juego, sobre el río, como acordó el acta D07: al entrar en la zona con los ocho materiales, la cámara empuja hasta el encuadre del ensamblaje, una sombra negra al 30 % atenúa la ilustración y la balsa aparece sobre el agua. Con el plano abierto del 01/10/2026, la balsa ocupa en pantalla un área de 484 px de lado y la casilla de un tronco mide 256 px, uno a uno con su sprite. La familia queda en la orilla, a la izquierda y a escala.</w:t>
      </w:r>
    </w:p>
    <w:p w14:paraId="7EF5330A" w14:textId="77777777" w:rsidR="00C26CEF" w:rsidRDefault="00BA145E">
      <w:pPr>
        <w:pStyle w:val="TextoOE3"/>
      </w:pPr>
      <w:r>
        <w:rPr>
          <w:b/>
          <w:bCs/>
        </w:rPr>
        <w:t>Composición en lugar de láminas.</w:t>
      </w:r>
      <w:r>
        <w:t xml:space="preserve"> La balsa tiene diecisiete espacios: cinco troncos, diez amarres, uno en cada extremo de cada tronco y todos de un solo rollo de soga, el mástil y la vela. Cada espacio se pinta con la silueta de su clase mientras está vacío y con la pieza al llenarse, a partir de ocho sprites, la pieza y la silueta de cada clase. Así se evitaron las treinta y cuatro láminas de estado que habría exigido dibujar la balsa entera en cada combinación, y un cambio de disposición no obliga a redibujar. Desde el commit </w:t>
      </w:r>
      <w:r>
        <w:rPr>
          <w:rStyle w:val="CdigoenlneaOE3"/>
        </w:rPr>
        <w:t>44fd479</w:t>
      </w:r>
      <w:r>
        <w:t xml:space="preserve"> (25</w:t>
      </w:r>
      <w:r>
        <w:t>/09/2026) los espacios se recomponen sobre la forma de la balsa en tres cuartos: cinco troncos en diagonal, de atrás hacia delante, dos lianas por tronco, el mástil plantado en el tronco del centro y la vela a su derecha. El orden de los espacios en el asset es el orden de dibujo, así que el tronco de delante tapa las puntas de las lianas del de atrás. Con los troncos en diagonal las cajas se solapan, de modo que los espacios prueban el alfa del sprite al agarrar y al soltar, y gana el que tiene dibujo bajo</w:t>
      </w:r>
      <w:r>
        <w:t xml:space="preserve"> el puntero. Medido sobre la composición, el error de soltar en el espacio vecino bajó del 34 % de lo visible de cada tronco a cero.</w:t>
      </w:r>
    </w:p>
    <w:p w14:paraId="1FB3F827" w14:textId="77777777" w:rsidR="00C26CEF" w:rsidRDefault="00BA145E">
      <w:pPr>
        <w:pStyle w:val="TextoOE3"/>
      </w:pPr>
      <w:r>
        <w:rPr>
          <w:b/>
          <w:bCs/>
        </w:rPr>
        <w:t>Lógica.</w:t>
      </w:r>
      <w:r>
        <w:t xml:space="preserve"> El ensamblaje es un modelo en C# plano (</w:t>
      </w:r>
      <w:r>
        <w:rPr>
          <w:rStyle w:val="CdigoenlneaOE3"/>
        </w:rPr>
        <w:t>RaftAssembly</w:t>
      </w:r>
      <w:r>
        <w:t xml:space="preserve">): solo se ven los espacios de la fase abierta y los de las aprobadas; colocar una pieza no valida nada; una pieza de la fase abierta se retira con clic sostenido, y soltarla fuera de la balsa la devuelve al inventario. </w:t>
      </w:r>
      <w:r>
        <w:rPr>
          <w:rStyle w:val="CdigoenlneaOE3"/>
        </w:rPr>
        <w:t>Confirm</w:t>
      </w:r>
      <w:r>
        <w:t xml:space="preserve"> consolida la fase o devuelve al inventario solo lo mal puesto, y </w:t>
      </w:r>
      <w:r>
        <w:rPr>
          <w:rStyle w:val="CdigoenlneaOE3"/>
        </w:rPr>
        <w:t>Resume</w:t>
      </w:r>
      <w:r>
        <w:t xml:space="preserve"> reconstruye las </w:t>
      </w:r>
      <w:r>
        <w:lastRenderedPageBreak/>
        <w:t xml:space="preserve">fases confirmadas al retomar (RNF-14). El contador de rechazos existe solo para el indicador de intentos y no tiene límite. La comprobación de </w:t>
      </w:r>
      <w:r>
        <w:t>la balsa es una función pura (</w:t>
      </w:r>
      <w:r>
        <w:rPr>
          <w:rStyle w:val="CdigoenlneaOE3"/>
        </w:rPr>
        <w:t>RaftValidator</w:t>
      </w:r>
      <w:r>
        <w:t>): un espacio está mal si está vacío o si tiene otra pieza. El arrastre no usa el sistema de entrada ni el arrastre estándar de la interfaz del motor, que competiría con la mecánica: cada casilla del inventario y cada espacio tiene un asa de clic sostenido, y un seguidor de puntero sobre el lienzo mueve la pieza.</w:t>
      </w:r>
    </w:p>
    <w:p w14:paraId="5643C1C4" w14:textId="77777777" w:rsidR="00C26CEF" w:rsidRDefault="00BA145E">
      <w:pPr>
        <w:pStyle w:val="TextoOE3"/>
      </w:pPr>
      <w:r>
        <w:rPr>
          <w:b/>
          <w:bCs/>
        </w:rPr>
        <w:t>Botones.</w:t>
      </w:r>
      <w:r>
        <w:t xml:space="preserve"> En la base y el amarre el panel ofrece dos botones lado a lado, «Listo», que confirma la fase, y «Probar balsa», que la prueba sin confirmarla. En la fase de mástil y vela queda un solo botón, «Probar balsa», que confirma. Los dos botones están siempre habilitados, aunque la fase esté incompleta (INC-90).</w:t>
      </w:r>
    </w:p>
    <w:p w14:paraId="006D4EA1" w14:textId="77777777" w:rsidR="00C26CEF" w:rsidRDefault="00BA145E">
      <w:pPr>
        <w:pStyle w:val="TextoOE3"/>
      </w:pPr>
      <w:r>
        <w:rPr>
          <w:b/>
          <w:bCs/>
        </w:rPr>
        <w:t>Rechazo y aprobación.</w:t>
      </w:r>
      <w:r>
        <w:t xml:space="preserve"> Si «Listo» no valida la fase, los espacios equivocados quedan señalados con color e icono, vuelve al inventario solo lo mal puesto, la familia anima y la tablilla dice «Algo de esta parte no encaja. Mira lo marcado: ¿esa pieza va ahí?». «Listo» rechazado no hunde la balsa ni produce sonido. Si la fase es correcta, un pulso de 0,35 s acompaña tres martillazos separados por 0,3 s, la familia celebra y la tablilla anuncia el subproblema siguiente, «La base quedó firme. Ahora hay que sujetarla para que no se a</w:t>
      </w:r>
      <w:r>
        <w:t>bra.» o «La balsa ya no se abre. Falta lo que atrapa el viento.». La fase queda consolidada: sus piezas ya no se retiran y ningún fallo posterior las toca (RF-41). El panel no acepta otra pieza hasta el último golpe.</w:t>
      </w:r>
    </w:p>
    <w:p w14:paraId="7C6E2278" w14:textId="77777777" w:rsidR="00C26CEF" w:rsidRDefault="00BA145E">
      <w:pPr>
        <w:pStyle w:val="TextoOE3"/>
      </w:pPr>
      <w:r>
        <w:rPr>
          <w:b/>
          <w:bCs/>
        </w:rPr>
        <w:t>Guardado.</w:t>
      </w:r>
      <w:r>
        <w:t xml:space="preserve"> Desde el commit </w:t>
      </w:r>
      <w:r>
        <w:rPr>
          <w:rStyle w:val="CdigoenlneaOE3"/>
        </w:rPr>
        <w:t>ccf77e6</w:t>
      </w:r>
      <w:r>
        <w:t xml:space="preserve"> (25/09/2026), el reloj de la fase se detiene en el momento de confirmar, y las fases de base y amarre se guardan al aprobarse, antes de la animación, para que reiniciar a mitad de los martillazos no pierda lo aprobado ni cuente el paso dos veces (RF-41, RF-45). La fase de mástil y vela se guarda al salir al cruce, después del último martillazo y del sonido de la balsa terminada. Desde el 30/09/2026, al confirmar la base o el amarre el panel registra la fase siguiente como activa en </w:t>
      </w:r>
      <w:r>
        <w:t>la máquina de estados (</w:t>
      </w:r>
      <w:r>
        <w:rPr>
          <w:rStyle w:val="CdigoenlneaOE3"/>
        </w:rPr>
        <w:t>GameFlowRunner.SetPlayingPhase</w:t>
      </w:r>
      <w:r>
        <w:t xml:space="preserve">), sin cambiar de escena: «Reiniciar», en la pausa, vuelve a la fase en curso y no a la recolección, también al repetir el nivel ya completado (INC-117). Al retomar el ensamblaje, desde disco, al volver de la escena 3.2 o al reiniciar la fase, Mamá espera en la zona de construcción: </w:t>
      </w:r>
      <w:r>
        <w:rPr>
          <w:rStyle w:val="CdigoenlneaOE3"/>
        </w:rPr>
        <w:t>RiverSceneController.ResumeAt</w:t>
      </w:r>
      <w:r>
        <w:t xml:space="preserve"> la coloca allí tanto en la vista como en el modelo del paseo (</w:t>
      </w:r>
      <w:r>
        <w:rPr>
          <w:rStyle w:val="CdigoenlneaOE3"/>
        </w:rPr>
        <w:t>RiverWalk.MoveTo</w:t>
      </w:r>
      <w:r>
        <w:t>).</w:t>
      </w:r>
    </w:p>
    <w:p w14:paraId="282D4756" w14:textId="77777777" w:rsidR="00C26CEF" w:rsidRDefault="00BA145E">
      <w:pPr>
        <w:pStyle w:val="TextoOE3"/>
      </w:pPr>
      <w:r>
        <w:rPr>
          <w:b/>
          <w:bCs/>
        </w:rPr>
        <w:t>Prueba anticipada de la balsa.</w:t>
      </w:r>
      <w:r>
        <w:t xml:space="preserve"> El acta D10 decidió ofrecer «Probar balsa» también en la base y el amarre (INC-122). En esas fases la balsa, incompleta por construcción, se hunde siempre y suena la salpicadura; se marcan solo los espacios con una pieza mal puesta y vuelven solo esas piezas (RF-43). Si no hay ninguna, la tablilla dice «La balsa se hundió: todavía no está terminada. ¿Qué parte falta armar?», que orienta sin cifras y sin nombrar la pieza (CP-03, CP-06). Los espacios vacíos no se marcan, porque en una balsa a medio armar mar</w:t>
      </w:r>
      <w:r>
        <w:t xml:space="preserve">carlos sería un mapa de dónde va cada pieza. La prueba anticipada cuenta como intento y suma a los tres seguidos que traen la pista, pero no aprueba la fase: una base entera y bien puesta tampoco se consolida al probarla, porque solo «Listo» consolida (RF-40). Estos detalles se fijaron al implementar la decisión del acta D10. En el código, </w:t>
      </w:r>
      <w:r>
        <w:rPr>
          <w:rStyle w:val="CdigoenlneaOE3"/>
        </w:rPr>
        <w:t>RaftAssembly.Test()</w:t>
      </w:r>
      <w:r>
        <w:t xml:space="preserve"> equivale a </w:t>
      </w:r>
      <w:r>
        <w:rPr>
          <w:rStyle w:val="CdigoenlneaOE3"/>
        </w:rPr>
        <w:t>Confirm()</w:t>
      </w:r>
      <w:r>
        <w:t xml:space="preserve"> en la última fase; antes de ella valida la fase abierta, </w:t>
      </w:r>
      <w:r>
        <w:lastRenderedPageBreak/>
        <w:t>devuelve lo mal puesto, cuenta un rechazo y nunca consolida ni abre fase</w:t>
      </w:r>
      <w:r>
        <w:t>. Un solo método del panel atiende los dos botones. Los radicados que reservaban la prueba a la última fase (RF-11, RF-40 y RF-42 de OE1, CP-06, los apartados 1.8.3 a 1.8.4.1 del guion, CU-03, CU-10, HU-12 y HU-13) se corrigieron el 01/10/2026, cada uno con su fila en el control de cambios.</w:t>
      </w:r>
    </w:p>
    <w:p w14:paraId="6C168947" w14:textId="77777777" w:rsidR="00C26CEF" w:rsidRDefault="00BA145E">
      <w:pPr>
        <w:pStyle w:val="TextoOE3"/>
      </w:pPr>
      <w:r>
        <w:rPr>
          <w:b/>
          <w:bCs/>
        </w:rPr>
        <w:t>Hundimiento.</w:t>
      </w:r>
      <w:r>
        <w:t xml:space="preserve"> Cuando la prueba falla, la balsa gira hacia un costado, se hunde un poco y vuelve a su sitio en un solo movimiento continuo de 0,6 s, sin destellos (RNF-21). Desde el 01/10/2026 el hundimiento suena: la salpicadura </w:t>
      </w:r>
      <w:r>
        <w:rPr>
          <w:rStyle w:val="CdigoenlneaOE3"/>
        </w:rPr>
        <w:t>sfx_n3_hundimiento</w:t>
      </w:r>
      <w:r>
        <w:t>, de 1,74 s, suena una vez al empezar todo hundimiento, el anticipado y el de la última fase (INC-123). Describe lo que pasa con la balsa y no castiga, conforme al apartado 2.1 de la dirección de sonido y a CP-02; el código lo explica en un comentario. «Listo» rechazado, la pie</w:t>
      </w:r>
      <w:r>
        <w:t>za que vuelve al inventario y la entrada en la zona sin todos los materiales siguen sin sonido. En la última fase, la tablilla dice «La balsa se volteó. Mira el espacio marcado: ¿qué debería ir ahí?» y los espacios equivocados, vacíos incluidos, quedan señalados.</w:t>
      </w:r>
    </w:p>
    <w:p w14:paraId="379D5D3B" w14:textId="77777777" w:rsidR="00C26CEF" w:rsidRDefault="00BA145E">
      <w:pPr>
        <w:pStyle w:val="TextoOE3"/>
      </w:pPr>
      <w:r>
        <w:rPr>
          <w:b/>
          <w:bCs/>
        </w:rPr>
        <w:t>Escena 3.2.</w:t>
      </w:r>
      <w:r>
        <w:t xml:space="preserve"> La primera vez que falla la prueba en la fase de mástil y vela, y solo esa vez, se reproduce la escena 3.2: la familia cae al agua poco profunda y Algoritm, en su forma de gota, nombra lo que pasó. La decide </w:t>
      </w:r>
      <w:r>
        <w:rPr>
          <w:rStyle w:val="CdigoenlneaOE3"/>
        </w:rPr>
        <w:t>ConditionalNarrativeTrigger</w:t>
      </w:r>
      <w:r>
        <w:t xml:space="preserve">, una clase en C# plano de </w:t>
      </w:r>
      <w:r>
        <w:rPr>
          <w:rStyle w:val="CdigoenlneaOE3"/>
        </w:rPr>
        <w:t>Game.Scaffolding</w:t>
      </w:r>
      <w:r>
        <w:t>, sin ninguna rama en el controlador. La escena narra sin reiniciar, como pidió el acta D07: al volver, la fase sigue como el estudiante la dejó, con lo bien puesto en su sitio y lo mal puesto en el inventario. Para lograrlo, el disp</w:t>
      </w:r>
      <w:r>
        <w:t>arador y las piezas de la fase abierta viven en memoria del nivel, en variables estáticas del assembly que sobreviven a la recarga de la escena pero no al cierre del programa, porque el perfil no puede guardar escenas vistas (RNF-09). La prueba anticipada no gasta la escena, y quien acierta al primer intento pasa directamente al cruce.</w:t>
      </w:r>
    </w:p>
    <w:p w14:paraId="2B0E84C4" w14:textId="77777777" w:rsidR="00C26CEF" w:rsidRDefault="00BA145E">
      <w:pPr>
        <w:pStyle w:val="Ttulo3"/>
      </w:pPr>
      <w:r>
        <w:t>2.4 Cierre del nivel y del juego (R13–R16)</w:t>
      </w:r>
    </w:p>
    <w:p w14:paraId="67080EFE" w14:textId="77777777" w:rsidR="00C26CEF" w:rsidRDefault="00BA145E">
      <w:pPr>
        <w:pStyle w:val="PrimerprrafoOE3"/>
      </w:pPr>
      <w:r>
        <w:rPr>
          <w:b/>
          <w:bCs/>
        </w:rPr>
        <w:t>Indicadores.</w:t>
      </w:r>
      <w:r>
        <w:t xml:space="preserve"> Un solo recolector (</w:t>
      </w:r>
      <w:r>
        <w:rPr>
          <w:rStyle w:val="CdigoenlneaOE3"/>
        </w:rPr>
        <w:t>RiverIndicatorCollector</w:t>
      </w:r>
      <w:r>
        <w:t>) registra los cuatro indicadores para las tres fases, porque OE1 (apartado 3.6.1) define los pasos utilizados del Nivel 3 sobre el nivel entero: confirmaciones aceptadas, con un máximo de tres. Los intentos son las fases rechazadas y las pruebas de la balsa fallidas, también las anticipadas. Un error corregido es una pieza devuelta en un intento cuyo espacio ya no aparece señalado en el siguiente. El tiempo es de cada fase: el reloj de la base arranca al abrir el</w:t>
      </w:r>
      <w:r>
        <w:t xml:space="preserve"> ensamblaje y no en la orilla, y la pausa y la escena 3.2 no suman. Al retomar desde disco, las fases confirmadas se siembran como pasos. Ninguna de estas cifras llega a la pantalla del estudiante (CP-03); el docente las consulta en su informe (Anexo G, apartado 2.3).</w:t>
      </w:r>
    </w:p>
    <w:p w14:paraId="3B342487" w14:textId="77777777" w:rsidR="00C26CEF" w:rsidRDefault="00BA145E">
      <w:pPr>
        <w:pStyle w:val="TextoOE3"/>
      </w:pPr>
      <w:r>
        <w:rPr>
          <w:b/>
          <w:bCs/>
        </w:rPr>
        <w:t>Cruce.</w:t>
      </w:r>
      <w:r>
        <w:t xml:space="preserve"> Con la balsa aprobada, la tablilla dice «La balsa flota derecha. ¡A cruzar!», suenan los martillazos y la balsa terminada, se guarda la tercera fase y el juego pasa a la escena 3.3. La balsa cruza el río con los cuatro viajeros encima, deslizándose durante 9 s (</w:t>
      </w:r>
      <w:r>
        <w:rPr>
          <w:rStyle w:val="CdigoenlneaOE3"/>
        </w:rPr>
        <w:t>PropMotion.Drift</w:t>
      </w:r>
      <w:r>
        <w:t>), y mientras se mueve suena su ambiente en la segunda capa (</w:t>
      </w:r>
      <w:r>
        <w:rPr>
          <w:rStyle w:val="CdigoenlneaOE3"/>
        </w:rPr>
        <w:t>NarrativeProp.MotionAmbient</w:t>
      </w:r>
      <w:r>
        <w:t xml:space="preserve">); al llegar vuelve el bosque. El acta D10 corrigió dos cosas de esta escena (INC-124). La balsa navegaba sobre la espuma del pie de la cascada, </w:t>
      </w:r>
      <w:r>
        <w:t xml:space="preserve">que ocupa la franja de y 0,403 a 0,544 de </w:t>
      </w:r>
      <w:r>
        <w:lastRenderedPageBreak/>
        <w:t xml:space="preserve">la ilustración, y ahora baja de y 0,455 a 0,395, con los cuatro viajeros bajando 0,06 con ella; quedó en 0,395 y no en 0,39 porque más abajo tocaba el cuadro de diálogo en la parada L4. Los pasos con que la familia desembarca no cambian, porque bajarlos metería a la Niña en el río. La parada de cámara L3 pasó de (0,65; 0,47) a (0,65; 0,41) con el mismo acercamiento, ×1,55, como excepción expresa a la regla del acta D05, que sigue vigente para las demás escenas; sin </w:t>
      </w:r>
      <w:r>
        <w:t>el documento de cámara del Nivel 3, el registro del encuadre es el propio asset. La segunda corrección evita que los viajeros salten de sitio cuando el estudiante avanza el texto durante el cruce: quien viaja en la balsa termina sus pasos aunque el texto avance (</w:t>
      </w:r>
      <w:r>
        <w:rPr>
          <w:rStyle w:val="CdigoenlneaOE3"/>
        </w:rPr>
        <w:t>NarrativeProp.FinishesSteps</w:t>
      </w:r>
      <w:r>
        <w:t>, solo en los cuatro personajes de esta escena). La regla se describe en el Anexo F, apartado 2.2. El cruce es el cierre reflexivo del nivel (INC-93).</w:t>
      </w:r>
    </w:p>
    <w:p w14:paraId="5A6A2B5A" w14:textId="77777777" w:rsidR="00C26CEF" w:rsidRDefault="00BA145E">
      <w:pPr>
        <w:pStyle w:val="TextoOE3"/>
      </w:pPr>
      <w:r>
        <w:rPr>
          <w:b/>
          <w:bCs/>
        </w:rPr>
        <w:t>Resumen.</w:t>
      </w:r>
      <w:r>
        <w:t xml:space="preserve"> Tras el cruce aparece el resumen de fin de nivel, sin cifras (RF-45), con el contenido de </w:t>
      </w:r>
      <w:r>
        <w:rPr>
          <w:rStyle w:val="CdigoenlneaOE3"/>
        </w:rPr>
        <w:t>N3_ResumenNivel</w:t>
      </w:r>
      <w:r>
        <w:t>. El hallazgo dice «Descubriste que una balsa grande se arma por partes. Primero la base, luego el amarre y al final el mástil con la vela.», en dos oraciones desde el 30/09/2026 para respetar el máximo de veinte palabras de RNF-01 (INC-110), y la habilidad nombrada es «Eso se llama descomponer y depurar: partir un problema grande en partes pequeñas y, cuando algo falla, buscar exactamente dónde.».</w:t>
      </w:r>
    </w:p>
    <w:p w14:paraId="360E1382" w14:textId="77777777" w:rsidR="00C26CEF" w:rsidRDefault="00BA145E">
      <w:pPr>
        <w:pStyle w:val="TextoOE3"/>
      </w:pPr>
      <w:r>
        <w:rPr>
          <w:b/>
          <w:bCs/>
        </w:rPr>
        <w:t>Escena final y créditos.</w:t>
      </w:r>
      <w:r>
        <w:t xml:space="preserve"> El resumen del último nivel no vuelve al menú: lleva a la escena final y de ella a los créditos y a la pantalla de inicio. La máquina de estados acepta para ello la transición de una narrativa a los créditos (INC-39), y el recorrido lo deciden los assets: el resumen nombra su secuencia de cierre (</w:t>
      </w:r>
      <w:r>
        <w:rPr>
          <w:rStyle w:val="CdigoenlneaOE3"/>
        </w:rPr>
        <w:t>ClosingSequenceId</w:t>
      </w:r>
      <w:r>
        <w:t>) y la escena final se marca como fin del juego (</w:t>
      </w:r>
      <w:r>
        <w:rPr>
          <w:rStyle w:val="CdigoenlneaOE3"/>
        </w:rPr>
        <w:t>EndsInCredits</w:t>
      </w:r>
      <w:r>
        <w:t xml:space="preserve">), sin ninguna rama por nivel en los controladores. La escena final se narra sobre </w:t>
      </w:r>
      <w:r>
        <w:rPr>
          <w:rStyle w:val="CdigoenlneaOE3"/>
        </w:rPr>
        <w:t>env_final_fogatas</w:t>
      </w:r>
      <w:r>
        <w:t>, el poblado al atardecer, con tre</w:t>
      </w:r>
      <w:r>
        <w:t xml:space="preserve">s fogatas que arden y echan humo; la central es animada desde el 25/09/2026. Con el ejecutable del corte, la fogata central (troncos, llama y humo) pasó en </w:t>
      </w:r>
      <w:r>
        <w:rPr>
          <w:rStyle w:val="CdigoenlneaOE3"/>
        </w:rPr>
        <w:t>N3_EscenaFinal</w:t>
      </w:r>
      <w:r>
        <w:t xml:space="preserve"> de x ≈ 0,50 a 0,60, a la derecha del Niño, sin tocar la altura ni ningún encuadre: en una línea la llama y el humo salían detrás de la cabeza de la Niña, y desde entonces no sale detrás de ninguna cabeza en las siete líneas, lo que vigila </w:t>
      </w:r>
      <w:r>
        <w:rPr>
          <w:rStyle w:val="CdigoenlneaOE3"/>
        </w:rPr>
        <w:t>NarrativeSequence_OBS13_NingunaLlamaDeLaEscenaFinalSaleDeTrasLaCabezaDeLaFamilia</w:t>
      </w:r>
      <w:r>
        <w:t xml:space="preserve">. Desde el 01/10/2026 </w:t>
      </w:r>
      <w:r>
        <w:t>suena al bosque de día, con el crepitar de las fogatas en la segunda capa, el mismo par que abre el Nivel 2 (INC-125); antes no tenía ningún sonido. Los créditos nombran a los autores de la Familia Anonaky y la obra de la que vienen los personajes (INC-78) y, desde el 01/10/2026, los glifos de la pausa de Phosphor Icons con su licencia (Anexo E, apartado 2.1).</w:t>
      </w:r>
    </w:p>
    <w:p w14:paraId="550F26B6" w14:textId="77777777" w:rsidR="00C26CEF" w:rsidRDefault="00BA145E">
      <w:pPr>
        <w:pStyle w:val="TextoOE3"/>
      </w:pPr>
      <w:r>
        <w:rPr>
          <w:b/>
          <w:bCs/>
        </w:rPr>
        <w:t>Accesibilidad.</w:t>
      </w:r>
      <w:r>
        <w:t xml:space="preserve"> Los tres estados de un espacio de la balsa se leen sin color: el vacío es la silueta de la pieza, el correcto es la pieza y el equivocado es la pieza con el icono de alerta encima (RNF-19). La lista de tareas se distingue en escala de grises por la forma del círculo. El texto va siempre sobre su marco y nunca directamente sobre la ilustración; el 21/09/2026 el contraste medido en escena era de al menos 6,3:1, y la prueba del nivel incluye desde el 01/10/2026 el botón «Probar balsa» de la base (RNF-20). Nin</w:t>
      </w:r>
      <w:r>
        <w:t>guna animación del nivel produce destellos: el empuje de cámara, el pulso de fase aprobada y el hundimiento son movimientos continuos, y el cruce se muestrea cuadro a cuadro (RNF-21).</w:t>
      </w:r>
    </w:p>
    <w:p w14:paraId="414CEEB5" w14:textId="77777777" w:rsidR="00C26CEF" w:rsidRDefault="00BA145E">
      <w:pPr>
        <w:pStyle w:val="TextoOE3"/>
      </w:pPr>
      <w:r>
        <w:rPr>
          <w:b/>
          <w:bCs/>
        </w:rPr>
        <w:lastRenderedPageBreak/>
        <w:t>Controles y exclusión.</w:t>
      </w:r>
      <w:r>
        <w:t xml:space="preserve"> El 21/09/2026, al cerrar RNF-02 sobre el juego completo, se encontró que nueve escenas usaban el mapa de acciones por defecto del paquete de entrada, con teclado y mando, y que el mapa del proyecto era una plantilla con 23 vinculaciones de teclado. Las diez escenas con módulo de entrada y el proyecto apuntan desde entonces a </w:t>
      </w:r>
      <w:r>
        <w:rPr>
          <w:rStyle w:val="CdigoenlneaOE3"/>
        </w:rPr>
        <w:t>ControlesJugables</w:t>
      </w:r>
      <w:r>
        <w:t>, el único mapa de controles del juego, al que se le retiró también la rueda del ratón, y cuatro pruebas de arquitectura impiden que vuelva a ocurrir. Los dos requerim</w:t>
      </w:r>
      <w:r>
        <w:t>ientos se cerraron el 21/09/2026 con pruebas que leen el disco (los mapas de controles y las definiciones de los assemblies, en las tres combinaciones de exclusión de RNF-16) y con una prueba en ejecución que carga las cinco escenas jugables. La exclusión retirando físicamente un nivel en copias del proyecto se presenta en el apartado 9.5 del documento principal.</w:t>
      </w:r>
    </w:p>
    <w:p w14:paraId="3F6E6062" w14:textId="77777777" w:rsidR="00C26CEF" w:rsidRDefault="00BA145E">
      <w:pPr>
        <w:pStyle w:val="Ttulo2"/>
      </w:pPr>
      <w:bookmarkStart w:id="3" w:name="_Toc241788506"/>
      <w:r>
        <w:t>3. Decisiones de diseño y hallazgos de consistencia</w:t>
      </w:r>
      <w:bookmarkEnd w:id="3"/>
    </w:p>
    <w:p w14:paraId="08746626" w14:textId="77777777" w:rsidR="00C26CEF" w:rsidRDefault="00BA145E">
      <w:pPr>
        <w:pStyle w:val="PrimerprrafoOE3"/>
      </w:pPr>
      <w:r>
        <w:t>Ninguna de las decisiones que dieron forma al nivel salió del código; quedaron registradas en el tablero con su fecha o en un acta.</w:t>
      </w:r>
    </w:p>
    <w:p w14:paraId="747F6B69" w14:textId="77777777" w:rsidR="00C26CEF" w:rsidRDefault="00BA145E">
      <w:pPr>
        <w:pStyle w:val="CompactoOE3"/>
        <w:numPr>
          <w:ilvl w:val="0"/>
          <w:numId w:val="4"/>
        </w:numPr>
      </w:pPr>
      <w:r>
        <w:rPr>
          <w:b/>
          <w:bCs/>
        </w:rPr>
        <w:t>Tres fases y recolección sin guardar</w:t>
      </w:r>
      <w:r>
        <w:t xml:space="preserve"> (16/09/2026), descrita en el apartado 2.1.</w:t>
      </w:r>
    </w:p>
    <w:p w14:paraId="57489068" w14:textId="77777777" w:rsidR="00C26CEF" w:rsidRDefault="00BA145E">
      <w:pPr>
        <w:pStyle w:val="CompactoOE3"/>
        <w:numPr>
          <w:ilvl w:val="0"/>
          <w:numId w:val="4"/>
        </w:numPr>
      </w:pPr>
      <w:r>
        <w:rPr>
          <w:b/>
          <w:bCs/>
        </w:rPr>
        <w:t>Ensamblaje sobre el río y por composición</w:t>
      </w:r>
      <w:r>
        <w:t xml:space="preserve"> (acta D07, 19/09/2026; detalle del 20/09/2026). La balsa se arma en la escena de juego para que el estudiante vea de dónde salió cada material y sobre qué lo pone, con el mismo recurso de cámara del taller del Nivel 2. Las fases son bloqueantes, lo aprobado queda armado a la vista y la balsa se compone con ocho sprites. Los cinco troncos hay que encontrarlos por la orilla, comparten una casilla con cinco marcas y la tarea se marca con el quinto.</w:t>
      </w:r>
    </w:p>
    <w:p w14:paraId="15D8C9F7" w14:textId="77777777" w:rsidR="00C26CEF" w:rsidRDefault="00BA145E">
      <w:pPr>
        <w:pStyle w:val="CompactoOE3"/>
        <w:numPr>
          <w:ilvl w:val="0"/>
          <w:numId w:val="4"/>
        </w:numPr>
      </w:pPr>
      <w:r>
        <w:rPr>
          <w:b/>
          <w:bCs/>
        </w:rPr>
        <w:t>Colocar no valida y la trampa del mástil</w:t>
      </w:r>
      <w:r>
        <w:t xml:space="preserve"> (acta D07). Valida el botón; un error es una pieza equivocada o un espacio vacío, y al fallar vuelve solo lo mal puesto. Entre los materiales queda un tronco más largo, el mástil, que se distingue por su longitud y no por el color; en el prototipo, ponerlo en la base se detecta al validarla, y el error tiene una sola causa localizable.</w:t>
      </w:r>
    </w:p>
    <w:p w14:paraId="38C8B696" w14:textId="77777777" w:rsidR="00C26CEF" w:rsidRDefault="00BA145E">
      <w:pPr>
        <w:pStyle w:val="CompactoOE3"/>
        <w:numPr>
          <w:ilvl w:val="0"/>
          <w:numId w:val="4"/>
        </w:numPr>
      </w:pPr>
      <w:r>
        <w:rPr>
          <w:b/>
          <w:bCs/>
        </w:rPr>
        <w:t>La escena 3.2 narra y no reinicia</w:t>
      </w:r>
      <w:r>
        <w:t xml:space="preserve"> (acta D07), y sale solo con el primer fallo de la fase de mástil y vela (acta D10).</w:t>
      </w:r>
    </w:p>
    <w:p w14:paraId="071178A1" w14:textId="77777777" w:rsidR="00C26CEF" w:rsidRDefault="00BA145E">
      <w:pPr>
        <w:pStyle w:val="CompactoOE3"/>
        <w:numPr>
          <w:ilvl w:val="0"/>
          <w:numId w:val="4"/>
        </w:numPr>
      </w:pPr>
      <w:r>
        <w:rPr>
          <w:b/>
          <w:bCs/>
        </w:rPr>
        <w:t>Un solo recolector de indicadores</w:t>
      </w:r>
      <w:r>
        <w:t xml:space="preserve"> para las tres fases (21/09/2026), por la definición de OE1.</w:t>
      </w:r>
    </w:p>
    <w:p w14:paraId="444D6DB0" w14:textId="77777777" w:rsidR="00C26CEF" w:rsidRDefault="00BA145E">
      <w:pPr>
        <w:pStyle w:val="CompactoOE3"/>
        <w:numPr>
          <w:ilvl w:val="0"/>
          <w:numId w:val="4"/>
        </w:numPr>
      </w:pPr>
      <w:r>
        <w:rPr>
          <w:b/>
          <w:bCs/>
        </w:rPr>
        <w:t>El flujo del cierre lo deciden los assets</w:t>
      </w:r>
      <w:r>
        <w:t xml:space="preserve"> (21/09/2026): la escena final lleva las marcas de fin del juego y de cierre reflexivo, y el cruce se anima con un movimiento declarado en el asset.</w:t>
      </w:r>
    </w:p>
    <w:p w14:paraId="6975D16D" w14:textId="77777777" w:rsidR="00C26CEF" w:rsidRDefault="00BA145E">
      <w:pPr>
        <w:pStyle w:val="CompactoOE3"/>
        <w:numPr>
          <w:ilvl w:val="0"/>
          <w:numId w:val="4"/>
        </w:numPr>
      </w:pPr>
      <w:r>
        <w:rPr>
          <w:b/>
          <w:bCs/>
        </w:rPr>
        <w:t>Reparto por assembly</w:t>
      </w:r>
      <w:r>
        <w:t xml:space="preserve"> (10/09/2026): el carril tocó </w:t>
      </w:r>
      <w:r>
        <w:rPr>
          <w:rStyle w:val="CdigoenlneaOE3"/>
        </w:rPr>
        <w:t>Game.Levels.River</w:t>
      </w:r>
      <w:r>
        <w:t xml:space="preserve">, </w:t>
      </w:r>
      <w:r>
        <w:rPr>
          <w:rStyle w:val="CdigoenlneaOE3"/>
        </w:rPr>
        <w:t>Game.Core</w:t>
      </w:r>
      <w:r>
        <w:t xml:space="preserve">, </w:t>
      </w:r>
      <w:r>
        <w:rPr>
          <w:rStyle w:val="CdigoenlneaOE3"/>
        </w:rPr>
        <w:t>Game.Scaffolding</w:t>
      </w:r>
      <w:r>
        <w:t xml:space="preserve">, </w:t>
      </w:r>
      <w:r>
        <w:rPr>
          <w:rStyle w:val="CdigoenlneaOE3"/>
        </w:rPr>
        <w:t>Game.UI</w:t>
      </w:r>
      <w:r>
        <w:t xml:space="preserve"> y las escenas, siempre con prueba.</w:t>
      </w:r>
    </w:p>
    <w:p w14:paraId="67F0304A" w14:textId="77777777" w:rsidR="00C26CEF" w:rsidRDefault="00BA145E">
      <w:pPr>
        <w:pStyle w:val="CompactoOE3"/>
        <w:numPr>
          <w:ilvl w:val="0"/>
          <w:numId w:val="4"/>
        </w:numPr>
      </w:pPr>
      <w:r>
        <w:rPr>
          <w:b/>
          <w:bCs/>
        </w:rPr>
        <w:t>Correcciones del acta D10</w:t>
      </w:r>
      <w:r>
        <w:t xml:space="preserve"> (30/09/2026): el plano abierto, la prueba anticipada, la balsa del cruce y el sonido de la escena final, con la parada L3 de la escena 3.3 como excepción expresa a la regla del acta D05.</w:t>
      </w:r>
    </w:p>
    <w:p w14:paraId="04798418" w14:textId="77777777" w:rsidR="00C26CEF" w:rsidRDefault="00BA145E">
      <w:pPr>
        <w:pStyle w:val="PrimerprrafoOE3"/>
      </w:pPr>
      <w:r>
        <w:lastRenderedPageBreak/>
        <w:t xml:space="preserve">Al verificar el slice aparecieron seis hallazgos; cuatro eran defectos y se corrigieron dentro de él. La casilla del inventario no era objetivo del rayo de selección de la interfaz, de modo que el arrastre no arrancaba jugando aunque las pruebas que llamaban directamente al método pasaban; lo cubre desde el 20/09/2026 </w:t>
      </w:r>
      <w:r>
        <w:rPr>
          <w:rStyle w:val="CdigoenlneaOE3"/>
        </w:rPr>
        <w:t>AssemblyPanel_RNF02_LaCasillaDelInventarioRecibeElClicSostenidoPorRaycastYSueltaEnElEspacio</w:t>
      </w:r>
      <w:r>
        <w:t xml:space="preserve">, que reproduce el camino real del clic. Entrar en la zona sin todos los materiales se mostraba con el tono de ayuda, cuyo icono estaba vacío; pasó al tono de acción rechazada, con su icono, sin cambiar la frase. Los otros dos defectos fueron el mapa de controles por defecto de nueve escenas (apartado 2.4) y el aviso de encuadre con la proporción equivocada (apartado 2.1). Los dos hallazgos restantes no eran defectos </w:t>
      </w:r>
      <w:r>
        <w:t>del juego. Una medición de contraste de 3,9:1 en el botón de confirmar se debía a que el corredor capturaba a mitad del fundido del botón, y la prueba espera ahora a que termine. Trece pruebas de disposición o de captura fallan en modo por lotes, donde la vista de juego se abre a 640 × 480, y pasan con el Editor abierto a 1920 × 1080: su origen es el entorno de ejecución, y así se declaró.</w:t>
      </w:r>
    </w:p>
    <w:p w14:paraId="44CD2DD6" w14:textId="77777777" w:rsidR="00C26CEF" w:rsidRDefault="00BA145E" w:rsidP="00BA145E">
      <w:pPr>
        <w:pStyle w:val="TextoOE3"/>
        <w:keepNext/>
      </w:pPr>
      <w:r>
        <w:rPr>
          <w:b/>
          <w:bCs/>
        </w:rPr>
        <w:t>Tabla D.4.</w:t>
      </w:r>
      <w:r>
        <w:t xml:space="preserve"> </w:t>
      </w:r>
      <w:r>
        <w:t>Hallazgos de consistencia del incremento.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784"/>
        <w:gridCol w:w="3528"/>
        <w:gridCol w:w="4148"/>
        <w:gridCol w:w="1502"/>
      </w:tblGrid>
      <w:tr w:rsidR="00C26CEF" w:rsidRPr="00BA145E" w14:paraId="54A31337" w14:textId="77777777" w:rsidTr="00BA145E">
        <w:trPr>
          <w:tblHeader/>
        </w:trPr>
        <w:tc>
          <w:tcPr>
            <w:tcW w:w="393" w:type="pct"/>
            <w:shd w:val="clear" w:color="auto" w:fill="D9D9D9"/>
          </w:tcPr>
          <w:p w14:paraId="0E644F86" w14:textId="77777777" w:rsidR="00C26CEF" w:rsidRPr="00BA145E" w:rsidRDefault="00BA145E" w:rsidP="00BA145E">
            <w:pPr>
              <w:pStyle w:val="CompactoOE3"/>
              <w:spacing w:after="0"/>
              <w:rPr>
                <w:b/>
                <w:sz w:val="18"/>
              </w:rPr>
            </w:pPr>
            <w:r w:rsidRPr="00BA145E">
              <w:rPr>
                <w:b/>
                <w:sz w:val="18"/>
              </w:rPr>
              <w:t>INC</w:t>
            </w:r>
          </w:p>
        </w:tc>
        <w:tc>
          <w:tcPr>
            <w:tcW w:w="1770" w:type="pct"/>
            <w:shd w:val="clear" w:color="auto" w:fill="D9D9D9"/>
          </w:tcPr>
          <w:p w14:paraId="394B86EB" w14:textId="77777777" w:rsidR="00C26CEF" w:rsidRPr="00BA145E" w:rsidRDefault="00BA145E" w:rsidP="00BA145E">
            <w:pPr>
              <w:pStyle w:val="CompactoOE3"/>
              <w:spacing w:after="0"/>
              <w:rPr>
                <w:b/>
                <w:sz w:val="18"/>
              </w:rPr>
            </w:pPr>
            <w:r w:rsidRPr="00BA145E">
              <w:rPr>
                <w:b/>
                <w:sz w:val="18"/>
              </w:rPr>
              <w:t>Qué decidió</w:t>
            </w:r>
          </w:p>
        </w:tc>
        <w:tc>
          <w:tcPr>
            <w:tcW w:w="2082" w:type="pct"/>
            <w:shd w:val="clear" w:color="auto" w:fill="D9D9D9"/>
          </w:tcPr>
          <w:p w14:paraId="2183CAE7" w14:textId="77777777" w:rsidR="00C26CEF" w:rsidRPr="00BA145E" w:rsidRDefault="00BA145E" w:rsidP="00BA145E">
            <w:pPr>
              <w:pStyle w:val="CompactoOE3"/>
              <w:spacing w:after="0"/>
              <w:rPr>
                <w:b/>
                <w:sz w:val="18"/>
              </w:rPr>
            </w:pPr>
            <w:r w:rsidRPr="00BA145E">
              <w:rPr>
                <w:b/>
                <w:sz w:val="18"/>
              </w:rPr>
              <w:t>Documentos corregidos o implementación</w:t>
            </w:r>
          </w:p>
        </w:tc>
        <w:tc>
          <w:tcPr>
            <w:tcW w:w="754" w:type="pct"/>
            <w:shd w:val="clear" w:color="auto" w:fill="D9D9D9"/>
          </w:tcPr>
          <w:p w14:paraId="580BB81D" w14:textId="77777777" w:rsidR="00C26CEF" w:rsidRPr="00BA145E" w:rsidRDefault="00BA145E" w:rsidP="00BA145E">
            <w:pPr>
              <w:pStyle w:val="CompactoOE3"/>
              <w:spacing w:after="0"/>
              <w:rPr>
                <w:b/>
                <w:sz w:val="18"/>
              </w:rPr>
            </w:pPr>
            <w:r w:rsidRPr="00BA145E">
              <w:rPr>
                <w:b/>
                <w:sz w:val="18"/>
              </w:rPr>
              <w:t>Fecha de cierre</w:t>
            </w:r>
          </w:p>
        </w:tc>
      </w:tr>
      <w:tr w:rsidR="00C26CEF" w:rsidRPr="00BA145E" w14:paraId="404DE6EA" w14:textId="77777777" w:rsidTr="00BA145E">
        <w:tc>
          <w:tcPr>
            <w:tcW w:w="393" w:type="pct"/>
            <w:shd w:val="clear" w:color="auto" w:fill="auto"/>
          </w:tcPr>
          <w:p w14:paraId="0F25074A" w14:textId="77777777" w:rsidR="00C26CEF" w:rsidRPr="00BA145E" w:rsidRDefault="00BA145E" w:rsidP="00BA145E">
            <w:pPr>
              <w:pStyle w:val="CompactoOE3"/>
              <w:spacing w:after="0"/>
              <w:rPr>
                <w:sz w:val="18"/>
              </w:rPr>
            </w:pPr>
            <w:r w:rsidRPr="00BA145E">
              <w:rPr>
                <w:sz w:val="18"/>
              </w:rPr>
              <w:t>INC-01</w:t>
            </w:r>
          </w:p>
        </w:tc>
        <w:tc>
          <w:tcPr>
            <w:tcW w:w="1770" w:type="pct"/>
            <w:shd w:val="clear" w:color="auto" w:fill="auto"/>
          </w:tcPr>
          <w:p w14:paraId="1A95615A" w14:textId="77777777" w:rsidR="00C26CEF" w:rsidRPr="00BA145E" w:rsidRDefault="00BA145E" w:rsidP="00BA145E">
            <w:pPr>
              <w:pStyle w:val="CompactoOE3"/>
              <w:spacing w:after="0"/>
              <w:rPr>
                <w:sz w:val="18"/>
              </w:rPr>
            </w:pPr>
            <w:r w:rsidRPr="00BA145E">
              <w:rPr>
                <w:sz w:val="18"/>
              </w:rPr>
              <w:t>Las flechas del Nivel 3 son botones en pantalla; no hay teclas de dirección</w:t>
            </w:r>
          </w:p>
        </w:tc>
        <w:tc>
          <w:tcPr>
            <w:tcW w:w="2082" w:type="pct"/>
            <w:shd w:val="clear" w:color="auto" w:fill="auto"/>
          </w:tcPr>
          <w:p w14:paraId="6FC46766" w14:textId="77777777" w:rsidR="00C26CEF" w:rsidRPr="00BA145E" w:rsidRDefault="00BA145E" w:rsidP="00BA145E">
            <w:pPr>
              <w:pStyle w:val="CompactoOE3"/>
              <w:spacing w:after="0"/>
              <w:rPr>
                <w:sz w:val="18"/>
              </w:rPr>
            </w:pPr>
            <w:r w:rsidRPr="00BA145E">
              <w:rPr>
                <w:sz w:val="18"/>
              </w:rPr>
              <w:t>Guion, HU-11 y arquitectura</w:t>
            </w:r>
          </w:p>
        </w:tc>
        <w:tc>
          <w:tcPr>
            <w:tcW w:w="754" w:type="pct"/>
            <w:shd w:val="clear" w:color="auto" w:fill="auto"/>
          </w:tcPr>
          <w:p w14:paraId="5CBFAC9D" w14:textId="77777777" w:rsidR="00C26CEF" w:rsidRPr="00BA145E" w:rsidRDefault="00BA145E" w:rsidP="00BA145E">
            <w:pPr>
              <w:pStyle w:val="CompactoOE3"/>
              <w:spacing w:after="0"/>
              <w:rPr>
                <w:sz w:val="18"/>
              </w:rPr>
            </w:pPr>
            <w:r w:rsidRPr="00BA145E">
              <w:rPr>
                <w:sz w:val="18"/>
              </w:rPr>
              <w:t>30/08/2026</w:t>
            </w:r>
          </w:p>
        </w:tc>
      </w:tr>
      <w:tr w:rsidR="00C26CEF" w:rsidRPr="00BA145E" w14:paraId="796CF5D7" w14:textId="77777777" w:rsidTr="00BA145E">
        <w:tc>
          <w:tcPr>
            <w:tcW w:w="393" w:type="pct"/>
            <w:shd w:val="clear" w:color="auto" w:fill="auto"/>
          </w:tcPr>
          <w:p w14:paraId="07A07DB9" w14:textId="77777777" w:rsidR="00C26CEF" w:rsidRPr="00BA145E" w:rsidRDefault="00BA145E" w:rsidP="00BA145E">
            <w:pPr>
              <w:pStyle w:val="CompactoOE3"/>
              <w:spacing w:after="0"/>
              <w:rPr>
                <w:sz w:val="18"/>
              </w:rPr>
            </w:pPr>
            <w:r w:rsidRPr="00BA145E">
              <w:rPr>
                <w:sz w:val="18"/>
              </w:rPr>
              <w:t>INC-30</w:t>
            </w:r>
          </w:p>
        </w:tc>
        <w:tc>
          <w:tcPr>
            <w:tcW w:w="1770" w:type="pct"/>
            <w:shd w:val="clear" w:color="auto" w:fill="auto"/>
          </w:tcPr>
          <w:p w14:paraId="3303C619" w14:textId="77777777" w:rsidR="00C26CEF" w:rsidRPr="00BA145E" w:rsidRDefault="00BA145E" w:rsidP="00BA145E">
            <w:pPr>
              <w:pStyle w:val="CompactoOE3"/>
              <w:spacing w:after="0"/>
              <w:rPr>
                <w:sz w:val="18"/>
              </w:rPr>
            </w:pPr>
            <w:r w:rsidRPr="00BA145E">
              <w:rPr>
                <w:sz w:val="18"/>
              </w:rPr>
              <w:t>Cuatro tareas frente a tres fases: la base no marca tarea, el amarre marca la tercera</w:t>
            </w:r>
          </w:p>
        </w:tc>
        <w:tc>
          <w:tcPr>
            <w:tcW w:w="2082" w:type="pct"/>
            <w:shd w:val="clear" w:color="auto" w:fill="auto"/>
          </w:tcPr>
          <w:p w14:paraId="32D38726" w14:textId="77777777" w:rsidR="00C26CEF" w:rsidRPr="00BA145E" w:rsidRDefault="00BA145E" w:rsidP="00BA145E">
            <w:pPr>
              <w:pStyle w:val="CompactoOE3"/>
              <w:spacing w:after="0"/>
              <w:rPr>
                <w:sz w:val="18"/>
              </w:rPr>
            </w:pPr>
            <w:r w:rsidRPr="00BA145E">
              <w:rPr>
                <w:sz w:val="18"/>
              </w:rPr>
              <w:t>Guion, OE1 (apartado 3.6.1) y RF-40</w:t>
            </w:r>
          </w:p>
        </w:tc>
        <w:tc>
          <w:tcPr>
            <w:tcW w:w="754" w:type="pct"/>
            <w:shd w:val="clear" w:color="auto" w:fill="auto"/>
          </w:tcPr>
          <w:p w14:paraId="77F47D04" w14:textId="77777777" w:rsidR="00C26CEF" w:rsidRPr="00BA145E" w:rsidRDefault="00BA145E" w:rsidP="00BA145E">
            <w:pPr>
              <w:pStyle w:val="CompactoOE3"/>
              <w:spacing w:after="0"/>
              <w:rPr>
                <w:sz w:val="18"/>
              </w:rPr>
            </w:pPr>
            <w:r w:rsidRPr="00BA145E">
              <w:rPr>
                <w:sz w:val="18"/>
              </w:rPr>
              <w:t>30/08/2026</w:t>
            </w:r>
          </w:p>
        </w:tc>
      </w:tr>
      <w:tr w:rsidR="00C26CEF" w:rsidRPr="00BA145E" w14:paraId="726869BC" w14:textId="77777777" w:rsidTr="00BA145E">
        <w:tc>
          <w:tcPr>
            <w:tcW w:w="393" w:type="pct"/>
            <w:shd w:val="clear" w:color="auto" w:fill="auto"/>
          </w:tcPr>
          <w:p w14:paraId="64202ED1" w14:textId="77777777" w:rsidR="00C26CEF" w:rsidRPr="00BA145E" w:rsidRDefault="00BA145E" w:rsidP="00BA145E">
            <w:pPr>
              <w:pStyle w:val="CompactoOE3"/>
              <w:spacing w:after="0"/>
              <w:rPr>
                <w:sz w:val="18"/>
              </w:rPr>
            </w:pPr>
            <w:r w:rsidRPr="00BA145E">
              <w:rPr>
                <w:sz w:val="18"/>
              </w:rPr>
              <w:t>INC-39</w:t>
            </w:r>
          </w:p>
        </w:tc>
        <w:tc>
          <w:tcPr>
            <w:tcW w:w="1770" w:type="pct"/>
            <w:shd w:val="clear" w:color="auto" w:fill="auto"/>
          </w:tcPr>
          <w:p w14:paraId="41B0EF8D" w14:textId="77777777" w:rsidR="00C26CEF" w:rsidRPr="00BA145E" w:rsidRDefault="00BA145E" w:rsidP="00BA145E">
            <w:pPr>
              <w:pStyle w:val="CompactoOE3"/>
              <w:spacing w:after="0"/>
              <w:rPr>
                <w:sz w:val="18"/>
              </w:rPr>
            </w:pPr>
            <w:r w:rsidRPr="00BA145E">
              <w:rPr>
                <w:sz w:val="18"/>
              </w:rPr>
              <w:t>Tras el resumen del último nivel, la escena final lleva a los créditos y al inicio</w:t>
            </w:r>
          </w:p>
        </w:tc>
        <w:tc>
          <w:tcPr>
            <w:tcW w:w="2082" w:type="pct"/>
            <w:shd w:val="clear" w:color="auto" w:fill="auto"/>
          </w:tcPr>
          <w:p w14:paraId="3BE2D614" w14:textId="77777777" w:rsidR="00C26CEF" w:rsidRPr="00BA145E" w:rsidRDefault="00BA145E" w:rsidP="00BA145E">
            <w:pPr>
              <w:pStyle w:val="CompactoOE3"/>
              <w:spacing w:after="0"/>
              <w:rPr>
                <w:sz w:val="18"/>
              </w:rPr>
            </w:pPr>
            <w:r w:rsidRPr="00BA145E">
              <w:rPr>
                <w:sz w:val="18"/>
              </w:rPr>
              <w:t xml:space="preserve">Arquitectura, apartado 4; transición en </w:t>
            </w:r>
            <w:r w:rsidRPr="00BA145E">
              <w:rPr>
                <w:rStyle w:val="CdigoenlneaOE3"/>
                <w:sz w:val="18"/>
              </w:rPr>
              <w:t>GameFlow</w:t>
            </w:r>
          </w:p>
        </w:tc>
        <w:tc>
          <w:tcPr>
            <w:tcW w:w="754" w:type="pct"/>
            <w:shd w:val="clear" w:color="auto" w:fill="auto"/>
          </w:tcPr>
          <w:p w14:paraId="083B9FA6" w14:textId="77777777" w:rsidR="00C26CEF" w:rsidRPr="00BA145E" w:rsidRDefault="00BA145E" w:rsidP="00BA145E">
            <w:pPr>
              <w:pStyle w:val="CompactoOE3"/>
              <w:spacing w:after="0"/>
              <w:rPr>
                <w:sz w:val="18"/>
              </w:rPr>
            </w:pPr>
            <w:r w:rsidRPr="00BA145E">
              <w:rPr>
                <w:sz w:val="18"/>
              </w:rPr>
              <w:t>30/08/2026</w:t>
            </w:r>
          </w:p>
        </w:tc>
      </w:tr>
      <w:tr w:rsidR="00C26CEF" w:rsidRPr="00BA145E" w14:paraId="3BFB9BB2" w14:textId="77777777" w:rsidTr="00BA145E">
        <w:tc>
          <w:tcPr>
            <w:tcW w:w="393" w:type="pct"/>
            <w:shd w:val="clear" w:color="auto" w:fill="auto"/>
          </w:tcPr>
          <w:p w14:paraId="2AAD479C" w14:textId="77777777" w:rsidR="00C26CEF" w:rsidRPr="00BA145E" w:rsidRDefault="00BA145E" w:rsidP="00BA145E">
            <w:pPr>
              <w:pStyle w:val="CompactoOE3"/>
              <w:spacing w:after="0"/>
              <w:rPr>
                <w:sz w:val="18"/>
              </w:rPr>
            </w:pPr>
            <w:r w:rsidRPr="00BA145E">
              <w:rPr>
                <w:sz w:val="18"/>
              </w:rPr>
              <w:t>INC-46</w:t>
            </w:r>
          </w:p>
        </w:tc>
        <w:tc>
          <w:tcPr>
            <w:tcW w:w="1770" w:type="pct"/>
            <w:shd w:val="clear" w:color="auto" w:fill="auto"/>
          </w:tcPr>
          <w:p w14:paraId="54A0FE51" w14:textId="77777777" w:rsidR="00C26CEF" w:rsidRPr="00BA145E" w:rsidRDefault="00BA145E" w:rsidP="00BA145E">
            <w:pPr>
              <w:pStyle w:val="CompactoOE3"/>
              <w:spacing w:after="0"/>
              <w:rPr>
                <w:sz w:val="18"/>
              </w:rPr>
            </w:pPr>
            <w:r w:rsidRPr="00BA145E">
              <w:rPr>
                <w:sz w:val="18"/>
              </w:rPr>
              <w:t>La lista de tareas es una tablilla con círculos, no una cuerda con nudos; la tarea de los troncos se marca con el último</w:t>
            </w:r>
          </w:p>
        </w:tc>
        <w:tc>
          <w:tcPr>
            <w:tcW w:w="2082" w:type="pct"/>
            <w:shd w:val="clear" w:color="auto" w:fill="auto"/>
          </w:tcPr>
          <w:p w14:paraId="3F4950AD" w14:textId="77777777" w:rsidR="00C26CEF" w:rsidRPr="00BA145E" w:rsidRDefault="00BA145E" w:rsidP="00BA145E">
            <w:pPr>
              <w:pStyle w:val="CompactoOE3"/>
              <w:spacing w:after="0"/>
              <w:rPr>
                <w:sz w:val="18"/>
              </w:rPr>
            </w:pPr>
            <w:r w:rsidRPr="00BA145E">
              <w:rPr>
                <w:sz w:val="18"/>
              </w:rPr>
              <w:t>Dirección de arte, guion 1.8.2, CU-09, HU-11; prueba en escena</w:t>
            </w:r>
          </w:p>
        </w:tc>
        <w:tc>
          <w:tcPr>
            <w:tcW w:w="754" w:type="pct"/>
            <w:shd w:val="clear" w:color="auto" w:fill="auto"/>
          </w:tcPr>
          <w:p w14:paraId="7AA8E239" w14:textId="77777777" w:rsidR="00C26CEF" w:rsidRPr="00BA145E" w:rsidRDefault="00BA145E" w:rsidP="00BA145E">
            <w:pPr>
              <w:pStyle w:val="CompactoOE3"/>
              <w:spacing w:after="0"/>
              <w:rPr>
                <w:sz w:val="18"/>
              </w:rPr>
            </w:pPr>
            <w:r w:rsidRPr="00BA145E">
              <w:rPr>
                <w:sz w:val="18"/>
              </w:rPr>
              <w:t>29/09/2026</w:t>
            </w:r>
          </w:p>
        </w:tc>
      </w:tr>
      <w:tr w:rsidR="00C26CEF" w:rsidRPr="00BA145E" w14:paraId="28AA9739" w14:textId="77777777" w:rsidTr="00BA145E">
        <w:tc>
          <w:tcPr>
            <w:tcW w:w="393" w:type="pct"/>
            <w:shd w:val="clear" w:color="auto" w:fill="auto"/>
          </w:tcPr>
          <w:p w14:paraId="3E90C039" w14:textId="77777777" w:rsidR="00C26CEF" w:rsidRPr="00BA145E" w:rsidRDefault="00BA145E" w:rsidP="00BA145E">
            <w:pPr>
              <w:pStyle w:val="CompactoOE3"/>
              <w:spacing w:after="0"/>
              <w:rPr>
                <w:sz w:val="18"/>
              </w:rPr>
            </w:pPr>
            <w:r w:rsidRPr="00BA145E">
              <w:rPr>
                <w:sz w:val="18"/>
              </w:rPr>
              <w:t>INC-51</w:t>
            </w:r>
          </w:p>
        </w:tc>
        <w:tc>
          <w:tcPr>
            <w:tcW w:w="1770" w:type="pct"/>
            <w:shd w:val="clear" w:color="auto" w:fill="auto"/>
          </w:tcPr>
          <w:p w14:paraId="522B2C43" w14:textId="77777777" w:rsidR="00C26CEF" w:rsidRPr="00BA145E" w:rsidRDefault="00BA145E" w:rsidP="00BA145E">
            <w:pPr>
              <w:pStyle w:val="CompactoOE3"/>
              <w:spacing w:after="0"/>
              <w:rPr>
                <w:sz w:val="18"/>
              </w:rPr>
            </w:pPr>
            <w:r w:rsidRPr="00BA145E">
              <w:rPr>
                <w:sz w:val="18"/>
              </w:rPr>
              <w:t>El cruce y la escena final no se omiten nunca</w:t>
            </w:r>
          </w:p>
        </w:tc>
        <w:tc>
          <w:tcPr>
            <w:tcW w:w="2082" w:type="pct"/>
            <w:shd w:val="clear" w:color="auto" w:fill="auto"/>
          </w:tcPr>
          <w:p w14:paraId="5D4DF336" w14:textId="77777777" w:rsidR="00C26CEF" w:rsidRPr="00BA145E" w:rsidRDefault="00BA145E" w:rsidP="00BA145E">
            <w:pPr>
              <w:pStyle w:val="CompactoOE3"/>
              <w:spacing w:after="0"/>
              <w:rPr>
                <w:sz w:val="18"/>
              </w:rPr>
            </w:pPr>
            <w:r w:rsidRPr="00BA145E">
              <w:rPr>
                <w:sz w:val="18"/>
              </w:rPr>
              <w:t>HU-14 FA-01, CU-03, HU-17</w:t>
            </w:r>
          </w:p>
        </w:tc>
        <w:tc>
          <w:tcPr>
            <w:tcW w:w="754" w:type="pct"/>
            <w:shd w:val="clear" w:color="auto" w:fill="auto"/>
          </w:tcPr>
          <w:p w14:paraId="1278358A" w14:textId="77777777" w:rsidR="00C26CEF" w:rsidRPr="00BA145E" w:rsidRDefault="00BA145E" w:rsidP="00BA145E">
            <w:pPr>
              <w:pStyle w:val="CompactoOE3"/>
              <w:spacing w:after="0"/>
              <w:rPr>
                <w:sz w:val="18"/>
              </w:rPr>
            </w:pPr>
            <w:r w:rsidRPr="00BA145E">
              <w:rPr>
                <w:sz w:val="18"/>
              </w:rPr>
              <w:t>29/09/2026</w:t>
            </w:r>
          </w:p>
        </w:tc>
      </w:tr>
      <w:tr w:rsidR="00C26CEF" w:rsidRPr="00BA145E" w14:paraId="780F55A5" w14:textId="77777777" w:rsidTr="00BA145E">
        <w:tc>
          <w:tcPr>
            <w:tcW w:w="393" w:type="pct"/>
            <w:shd w:val="clear" w:color="auto" w:fill="auto"/>
          </w:tcPr>
          <w:p w14:paraId="33782001" w14:textId="77777777" w:rsidR="00C26CEF" w:rsidRPr="00BA145E" w:rsidRDefault="00BA145E" w:rsidP="00BA145E">
            <w:pPr>
              <w:pStyle w:val="CompactoOE3"/>
              <w:spacing w:after="0"/>
              <w:rPr>
                <w:sz w:val="18"/>
              </w:rPr>
            </w:pPr>
            <w:r w:rsidRPr="00BA145E">
              <w:rPr>
                <w:sz w:val="18"/>
              </w:rPr>
              <w:t>INC-88</w:t>
            </w:r>
          </w:p>
        </w:tc>
        <w:tc>
          <w:tcPr>
            <w:tcW w:w="1770" w:type="pct"/>
            <w:shd w:val="clear" w:color="auto" w:fill="auto"/>
          </w:tcPr>
          <w:p w14:paraId="227085FB" w14:textId="77777777" w:rsidR="00C26CEF" w:rsidRPr="00BA145E" w:rsidRDefault="00BA145E" w:rsidP="00BA145E">
            <w:pPr>
              <w:pStyle w:val="CompactoOE3"/>
              <w:spacing w:after="0"/>
              <w:rPr>
                <w:sz w:val="18"/>
              </w:rPr>
            </w:pPr>
            <w:r w:rsidRPr="00BA145E">
              <w:rPr>
                <w:sz w:val="18"/>
              </w:rPr>
              <w:t>La recolección no es fase; el ensamblaje ocupa las tres</w:t>
            </w:r>
          </w:p>
        </w:tc>
        <w:tc>
          <w:tcPr>
            <w:tcW w:w="2082" w:type="pct"/>
            <w:shd w:val="clear" w:color="auto" w:fill="auto"/>
          </w:tcPr>
          <w:p w14:paraId="51D0A9D3" w14:textId="77777777" w:rsidR="00C26CEF" w:rsidRPr="00BA145E" w:rsidRDefault="00BA145E" w:rsidP="00BA145E">
            <w:pPr>
              <w:pStyle w:val="CompactoOE3"/>
              <w:spacing w:after="0"/>
              <w:rPr>
                <w:sz w:val="18"/>
              </w:rPr>
            </w:pPr>
            <w:r w:rsidRPr="00BA145E">
              <w:rPr>
                <w:sz w:val="18"/>
              </w:rPr>
              <w:t>CU-09, CU-10, HU-11, HU-12, arquitectura, OE1</w:t>
            </w:r>
          </w:p>
        </w:tc>
        <w:tc>
          <w:tcPr>
            <w:tcW w:w="754" w:type="pct"/>
            <w:shd w:val="clear" w:color="auto" w:fill="auto"/>
          </w:tcPr>
          <w:p w14:paraId="4D0FF3F8" w14:textId="77777777" w:rsidR="00C26CEF" w:rsidRPr="00BA145E" w:rsidRDefault="00BA145E" w:rsidP="00BA145E">
            <w:pPr>
              <w:pStyle w:val="CompactoOE3"/>
              <w:spacing w:after="0"/>
              <w:rPr>
                <w:sz w:val="18"/>
              </w:rPr>
            </w:pPr>
            <w:r w:rsidRPr="00BA145E">
              <w:rPr>
                <w:sz w:val="18"/>
              </w:rPr>
              <w:t>29/09/2026</w:t>
            </w:r>
          </w:p>
        </w:tc>
      </w:tr>
      <w:tr w:rsidR="00C26CEF" w:rsidRPr="00BA145E" w14:paraId="3EAFF1FB" w14:textId="77777777" w:rsidTr="00BA145E">
        <w:tc>
          <w:tcPr>
            <w:tcW w:w="393" w:type="pct"/>
            <w:shd w:val="clear" w:color="auto" w:fill="auto"/>
          </w:tcPr>
          <w:p w14:paraId="7F559200" w14:textId="77777777" w:rsidR="00C26CEF" w:rsidRPr="00BA145E" w:rsidRDefault="00BA145E" w:rsidP="00BA145E">
            <w:pPr>
              <w:pStyle w:val="CompactoOE3"/>
              <w:spacing w:after="0"/>
              <w:rPr>
                <w:sz w:val="18"/>
              </w:rPr>
            </w:pPr>
            <w:r w:rsidRPr="00BA145E">
              <w:rPr>
                <w:sz w:val="18"/>
              </w:rPr>
              <w:t>INC-89</w:t>
            </w:r>
          </w:p>
        </w:tc>
        <w:tc>
          <w:tcPr>
            <w:tcW w:w="1770" w:type="pct"/>
            <w:shd w:val="clear" w:color="auto" w:fill="auto"/>
          </w:tcPr>
          <w:p w14:paraId="10CEFBF8" w14:textId="77777777" w:rsidR="00C26CEF" w:rsidRPr="00BA145E" w:rsidRDefault="00BA145E" w:rsidP="00BA145E">
            <w:pPr>
              <w:pStyle w:val="CompactoOE3"/>
              <w:spacing w:after="0"/>
              <w:rPr>
                <w:sz w:val="18"/>
              </w:rPr>
            </w:pPr>
            <w:r w:rsidRPr="00BA145E">
              <w:rPr>
                <w:sz w:val="18"/>
              </w:rPr>
              <w:t>Ocho materiales en cuatro casillas y una balsa de diecisiete espacios</w:t>
            </w:r>
          </w:p>
        </w:tc>
        <w:tc>
          <w:tcPr>
            <w:tcW w:w="2082" w:type="pct"/>
            <w:shd w:val="clear" w:color="auto" w:fill="auto"/>
          </w:tcPr>
          <w:p w14:paraId="6FA51735" w14:textId="77777777" w:rsidR="00C26CEF" w:rsidRPr="00BA145E" w:rsidRDefault="00BA145E" w:rsidP="00BA145E">
            <w:pPr>
              <w:pStyle w:val="CompactoOE3"/>
              <w:spacing w:after="0"/>
              <w:rPr>
                <w:sz w:val="18"/>
              </w:rPr>
            </w:pPr>
            <w:r w:rsidRPr="00BA145E">
              <w:rPr>
                <w:sz w:val="18"/>
              </w:rPr>
              <w:t>RF-38, guion, CU-09, CU-10, HU-11, HU-12, direcciones de arte y sonido</w:t>
            </w:r>
          </w:p>
        </w:tc>
        <w:tc>
          <w:tcPr>
            <w:tcW w:w="754" w:type="pct"/>
            <w:shd w:val="clear" w:color="auto" w:fill="auto"/>
          </w:tcPr>
          <w:p w14:paraId="2B783C59" w14:textId="77777777" w:rsidR="00C26CEF" w:rsidRPr="00BA145E" w:rsidRDefault="00BA145E" w:rsidP="00BA145E">
            <w:pPr>
              <w:pStyle w:val="CompactoOE3"/>
              <w:spacing w:after="0"/>
              <w:rPr>
                <w:sz w:val="18"/>
              </w:rPr>
            </w:pPr>
            <w:r w:rsidRPr="00BA145E">
              <w:rPr>
                <w:sz w:val="18"/>
              </w:rPr>
              <w:t>29/09/2026</w:t>
            </w:r>
          </w:p>
        </w:tc>
      </w:tr>
      <w:tr w:rsidR="00C26CEF" w:rsidRPr="00BA145E" w14:paraId="2D53985B" w14:textId="77777777" w:rsidTr="00BA145E">
        <w:tc>
          <w:tcPr>
            <w:tcW w:w="393" w:type="pct"/>
            <w:shd w:val="clear" w:color="auto" w:fill="auto"/>
          </w:tcPr>
          <w:p w14:paraId="7EE3073E" w14:textId="77777777" w:rsidR="00C26CEF" w:rsidRPr="00BA145E" w:rsidRDefault="00BA145E" w:rsidP="00BA145E">
            <w:pPr>
              <w:pStyle w:val="CompactoOE3"/>
              <w:spacing w:after="0"/>
              <w:rPr>
                <w:sz w:val="18"/>
              </w:rPr>
            </w:pPr>
            <w:r w:rsidRPr="00BA145E">
              <w:rPr>
                <w:sz w:val="18"/>
              </w:rPr>
              <w:lastRenderedPageBreak/>
              <w:t>INC-90</w:t>
            </w:r>
          </w:p>
        </w:tc>
        <w:tc>
          <w:tcPr>
            <w:tcW w:w="1770" w:type="pct"/>
            <w:shd w:val="clear" w:color="auto" w:fill="auto"/>
          </w:tcPr>
          <w:p w14:paraId="6699C64A" w14:textId="77777777" w:rsidR="00C26CEF" w:rsidRPr="00BA145E" w:rsidRDefault="00BA145E" w:rsidP="00BA145E">
            <w:pPr>
              <w:pStyle w:val="CompactoOE3"/>
              <w:spacing w:after="0"/>
              <w:rPr>
                <w:sz w:val="18"/>
              </w:rPr>
            </w:pPr>
            <w:r w:rsidRPr="00BA145E">
              <w:rPr>
                <w:sz w:val="18"/>
              </w:rPr>
              <w:t>Colocar no valida; el botón siempre está habilitado y dice «Listo» o «Probar balsa»</w:t>
            </w:r>
          </w:p>
        </w:tc>
        <w:tc>
          <w:tcPr>
            <w:tcW w:w="2082" w:type="pct"/>
            <w:shd w:val="clear" w:color="auto" w:fill="auto"/>
          </w:tcPr>
          <w:p w14:paraId="3458ECF6" w14:textId="77777777" w:rsidR="00C26CEF" w:rsidRPr="00BA145E" w:rsidRDefault="00BA145E" w:rsidP="00BA145E">
            <w:pPr>
              <w:pStyle w:val="CompactoOE3"/>
              <w:spacing w:after="0"/>
              <w:rPr>
                <w:sz w:val="18"/>
              </w:rPr>
            </w:pPr>
            <w:r w:rsidRPr="00BA145E">
              <w:rPr>
                <w:sz w:val="18"/>
              </w:rPr>
              <w:t>HU-12, guion 1.8.4, CU-10, casos del OE4</w:t>
            </w:r>
          </w:p>
        </w:tc>
        <w:tc>
          <w:tcPr>
            <w:tcW w:w="754" w:type="pct"/>
            <w:shd w:val="clear" w:color="auto" w:fill="auto"/>
          </w:tcPr>
          <w:p w14:paraId="5287584E" w14:textId="77777777" w:rsidR="00C26CEF" w:rsidRPr="00BA145E" w:rsidRDefault="00BA145E" w:rsidP="00BA145E">
            <w:pPr>
              <w:pStyle w:val="CompactoOE3"/>
              <w:spacing w:after="0"/>
              <w:rPr>
                <w:sz w:val="18"/>
              </w:rPr>
            </w:pPr>
            <w:r w:rsidRPr="00BA145E">
              <w:rPr>
                <w:sz w:val="18"/>
              </w:rPr>
              <w:t>29/09/2026</w:t>
            </w:r>
          </w:p>
        </w:tc>
      </w:tr>
      <w:tr w:rsidR="00C26CEF" w:rsidRPr="00BA145E" w14:paraId="335E4ADD" w14:textId="77777777" w:rsidTr="00BA145E">
        <w:tc>
          <w:tcPr>
            <w:tcW w:w="393" w:type="pct"/>
            <w:shd w:val="clear" w:color="auto" w:fill="auto"/>
          </w:tcPr>
          <w:p w14:paraId="7B08A3BC" w14:textId="77777777" w:rsidR="00C26CEF" w:rsidRPr="00BA145E" w:rsidRDefault="00BA145E" w:rsidP="00BA145E">
            <w:pPr>
              <w:pStyle w:val="CompactoOE3"/>
              <w:spacing w:after="0"/>
              <w:rPr>
                <w:sz w:val="18"/>
              </w:rPr>
            </w:pPr>
            <w:r w:rsidRPr="00BA145E">
              <w:rPr>
                <w:sz w:val="18"/>
              </w:rPr>
              <w:t>INC-91</w:t>
            </w:r>
          </w:p>
        </w:tc>
        <w:tc>
          <w:tcPr>
            <w:tcW w:w="1770" w:type="pct"/>
            <w:shd w:val="clear" w:color="auto" w:fill="auto"/>
          </w:tcPr>
          <w:p w14:paraId="157E6AD8" w14:textId="77777777" w:rsidR="00C26CEF" w:rsidRPr="00BA145E" w:rsidRDefault="00BA145E" w:rsidP="00BA145E">
            <w:pPr>
              <w:pStyle w:val="CompactoOE3"/>
              <w:spacing w:after="0"/>
              <w:rPr>
                <w:sz w:val="18"/>
              </w:rPr>
            </w:pPr>
            <w:r w:rsidRPr="00BA145E">
              <w:rPr>
                <w:sz w:val="18"/>
              </w:rPr>
              <w:t>Cruceta abajo a la derecha, con clic sostenido</w:t>
            </w:r>
          </w:p>
        </w:tc>
        <w:tc>
          <w:tcPr>
            <w:tcW w:w="2082" w:type="pct"/>
            <w:shd w:val="clear" w:color="auto" w:fill="auto"/>
          </w:tcPr>
          <w:p w14:paraId="2DD5AA93" w14:textId="77777777" w:rsidR="00C26CEF" w:rsidRPr="00BA145E" w:rsidRDefault="00BA145E" w:rsidP="00BA145E">
            <w:pPr>
              <w:pStyle w:val="CompactoOE3"/>
              <w:spacing w:after="0"/>
              <w:rPr>
                <w:sz w:val="18"/>
              </w:rPr>
            </w:pPr>
            <w:r w:rsidRPr="00BA145E">
              <w:rPr>
                <w:sz w:val="18"/>
              </w:rPr>
              <w:t>RF-35, guion, HU-11, especificación</w:t>
            </w:r>
          </w:p>
        </w:tc>
        <w:tc>
          <w:tcPr>
            <w:tcW w:w="754" w:type="pct"/>
            <w:shd w:val="clear" w:color="auto" w:fill="auto"/>
          </w:tcPr>
          <w:p w14:paraId="78FD9587" w14:textId="77777777" w:rsidR="00C26CEF" w:rsidRPr="00BA145E" w:rsidRDefault="00BA145E" w:rsidP="00BA145E">
            <w:pPr>
              <w:pStyle w:val="CompactoOE3"/>
              <w:spacing w:after="0"/>
              <w:rPr>
                <w:sz w:val="18"/>
              </w:rPr>
            </w:pPr>
            <w:r w:rsidRPr="00BA145E">
              <w:rPr>
                <w:sz w:val="18"/>
              </w:rPr>
              <w:t>29/09/2026</w:t>
            </w:r>
          </w:p>
        </w:tc>
      </w:tr>
      <w:tr w:rsidR="00C26CEF" w:rsidRPr="00BA145E" w14:paraId="533EB459" w14:textId="77777777" w:rsidTr="00BA145E">
        <w:tc>
          <w:tcPr>
            <w:tcW w:w="393" w:type="pct"/>
            <w:shd w:val="clear" w:color="auto" w:fill="auto"/>
          </w:tcPr>
          <w:p w14:paraId="436ACCA3" w14:textId="77777777" w:rsidR="00C26CEF" w:rsidRPr="00BA145E" w:rsidRDefault="00BA145E" w:rsidP="00BA145E">
            <w:pPr>
              <w:pStyle w:val="CompactoOE3"/>
              <w:spacing w:after="0"/>
              <w:rPr>
                <w:sz w:val="18"/>
              </w:rPr>
            </w:pPr>
            <w:r w:rsidRPr="00BA145E">
              <w:rPr>
                <w:sz w:val="18"/>
              </w:rPr>
              <w:t>INC-93</w:t>
            </w:r>
          </w:p>
        </w:tc>
        <w:tc>
          <w:tcPr>
            <w:tcW w:w="1770" w:type="pct"/>
            <w:shd w:val="clear" w:color="auto" w:fill="auto"/>
          </w:tcPr>
          <w:p w14:paraId="73396693" w14:textId="77777777" w:rsidR="00C26CEF" w:rsidRPr="00BA145E" w:rsidRDefault="00BA145E" w:rsidP="00BA145E">
            <w:pPr>
              <w:pStyle w:val="CompactoOE3"/>
              <w:spacing w:after="0"/>
              <w:rPr>
                <w:sz w:val="18"/>
              </w:rPr>
            </w:pPr>
            <w:r w:rsidRPr="00BA145E">
              <w:rPr>
                <w:sz w:val="18"/>
              </w:rPr>
              <w:t>La escena 3.2 tras el primer fallo y el cruce como cierre reflexivo</w:t>
            </w:r>
          </w:p>
        </w:tc>
        <w:tc>
          <w:tcPr>
            <w:tcW w:w="2082" w:type="pct"/>
            <w:shd w:val="clear" w:color="auto" w:fill="auto"/>
          </w:tcPr>
          <w:p w14:paraId="7C20FBAD" w14:textId="77777777" w:rsidR="00C26CEF" w:rsidRPr="00BA145E" w:rsidRDefault="00BA145E" w:rsidP="00BA145E">
            <w:pPr>
              <w:pStyle w:val="CompactoOE3"/>
              <w:spacing w:after="0"/>
              <w:rPr>
                <w:sz w:val="18"/>
              </w:rPr>
            </w:pPr>
            <w:r w:rsidRPr="00BA145E">
              <w:rPr>
                <w:sz w:val="18"/>
              </w:rPr>
              <w:t>HU-13, CU-10, CU-03, arquitectura, RF-11</w:t>
            </w:r>
          </w:p>
        </w:tc>
        <w:tc>
          <w:tcPr>
            <w:tcW w:w="754" w:type="pct"/>
            <w:shd w:val="clear" w:color="auto" w:fill="auto"/>
          </w:tcPr>
          <w:p w14:paraId="186419CE" w14:textId="77777777" w:rsidR="00C26CEF" w:rsidRPr="00BA145E" w:rsidRDefault="00BA145E" w:rsidP="00BA145E">
            <w:pPr>
              <w:pStyle w:val="CompactoOE3"/>
              <w:spacing w:after="0"/>
              <w:rPr>
                <w:sz w:val="18"/>
              </w:rPr>
            </w:pPr>
            <w:r w:rsidRPr="00BA145E">
              <w:rPr>
                <w:sz w:val="18"/>
              </w:rPr>
              <w:t>29/09/2026</w:t>
            </w:r>
          </w:p>
        </w:tc>
      </w:tr>
      <w:tr w:rsidR="00C26CEF" w:rsidRPr="00BA145E" w14:paraId="2F1D13CA" w14:textId="77777777" w:rsidTr="00BA145E">
        <w:tc>
          <w:tcPr>
            <w:tcW w:w="393" w:type="pct"/>
            <w:shd w:val="clear" w:color="auto" w:fill="auto"/>
          </w:tcPr>
          <w:p w14:paraId="2799A33C" w14:textId="77777777" w:rsidR="00C26CEF" w:rsidRPr="00BA145E" w:rsidRDefault="00BA145E" w:rsidP="00BA145E">
            <w:pPr>
              <w:pStyle w:val="CompactoOE3"/>
              <w:spacing w:after="0"/>
              <w:rPr>
                <w:sz w:val="18"/>
              </w:rPr>
            </w:pPr>
            <w:r w:rsidRPr="00BA145E">
              <w:rPr>
                <w:sz w:val="18"/>
              </w:rPr>
              <w:t>INC-110</w:t>
            </w:r>
          </w:p>
        </w:tc>
        <w:tc>
          <w:tcPr>
            <w:tcW w:w="1770" w:type="pct"/>
            <w:shd w:val="clear" w:color="auto" w:fill="auto"/>
          </w:tcPr>
          <w:p w14:paraId="4C17F3A9" w14:textId="77777777" w:rsidR="00C26CEF" w:rsidRPr="00BA145E" w:rsidRDefault="00BA145E" w:rsidP="00BA145E">
            <w:pPr>
              <w:pStyle w:val="CompactoOE3"/>
              <w:spacing w:after="0"/>
              <w:rPr>
                <w:sz w:val="18"/>
              </w:rPr>
            </w:pPr>
            <w:r w:rsidRPr="00BA145E">
              <w:rPr>
                <w:sz w:val="18"/>
              </w:rPr>
              <w:t>El hallazgo del resumen, en dos oraciones</w:t>
            </w:r>
          </w:p>
        </w:tc>
        <w:tc>
          <w:tcPr>
            <w:tcW w:w="2082" w:type="pct"/>
            <w:shd w:val="clear" w:color="auto" w:fill="auto"/>
          </w:tcPr>
          <w:p w14:paraId="4DEB8372" w14:textId="77777777" w:rsidR="00C26CEF" w:rsidRPr="00BA145E" w:rsidRDefault="00BA145E" w:rsidP="00BA145E">
            <w:pPr>
              <w:pStyle w:val="CompactoOE3"/>
              <w:spacing w:after="0"/>
              <w:rPr>
                <w:sz w:val="18"/>
              </w:rPr>
            </w:pPr>
            <w:r w:rsidRPr="00BA145E">
              <w:rPr>
                <w:rStyle w:val="CdigoenlneaOE3"/>
                <w:sz w:val="18"/>
              </w:rPr>
              <w:t>N3_ResumenNivel</w:t>
            </w:r>
            <w:r w:rsidRPr="00BA145E">
              <w:rPr>
                <w:sz w:val="18"/>
              </w:rPr>
              <w:t xml:space="preserve"> y su prueba</w:t>
            </w:r>
          </w:p>
        </w:tc>
        <w:tc>
          <w:tcPr>
            <w:tcW w:w="754" w:type="pct"/>
            <w:shd w:val="clear" w:color="auto" w:fill="auto"/>
          </w:tcPr>
          <w:p w14:paraId="5F1E7937" w14:textId="77777777" w:rsidR="00C26CEF" w:rsidRPr="00BA145E" w:rsidRDefault="00BA145E" w:rsidP="00BA145E">
            <w:pPr>
              <w:pStyle w:val="CompactoOE3"/>
              <w:spacing w:after="0"/>
              <w:rPr>
                <w:sz w:val="18"/>
              </w:rPr>
            </w:pPr>
            <w:r w:rsidRPr="00BA145E">
              <w:rPr>
                <w:sz w:val="18"/>
              </w:rPr>
              <w:t>29/09/2026</w:t>
            </w:r>
          </w:p>
        </w:tc>
      </w:tr>
      <w:tr w:rsidR="00C26CEF" w:rsidRPr="00BA145E" w14:paraId="268D6816" w14:textId="77777777" w:rsidTr="00BA145E">
        <w:tc>
          <w:tcPr>
            <w:tcW w:w="393" w:type="pct"/>
            <w:shd w:val="clear" w:color="auto" w:fill="auto"/>
          </w:tcPr>
          <w:p w14:paraId="098CF9F0" w14:textId="77777777" w:rsidR="00C26CEF" w:rsidRPr="00BA145E" w:rsidRDefault="00BA145E" w:rsidP="00BA145E">
            <w:pPr>
              <w:pStyle w:val="CompactoOE3"/>
              <w:spacing w:after="0"/>
              <w:rPr>
                <w:sz w:val="18"/>
              </w:rPr>
            </w:pPr>
            <w:r w:rsidRPr="00BA145E">
              <w:rPr>
                <w:sz w:val="18"/>
              </w:rPr>
              <w:t>INC-117</w:t>
            </w:r>
          </w:p>
        </w:tc>
        <w:tc>
          <w:tcPr>
            <w:tcW w:w="1770" w:type="pct"/>
            <w:shd w:val="clear" w:color="auto" w:fill="auto"/>
          </w:tcPr>
          <w:p w14:paraId="005D1F98" w14:textId="77777777" w:rsidR="00C26CEF" w:rsidRPr="00BA145E" w:rsidRDefault="00BA145E" w:rsidP="00BA145E">
            <w:pPr>
              <w:pStyle w:val="CompactoOE3"/>
              <w:spacing w:after="0"/>
              <w:rPr>
                <w:sz w:val="18"/>
              </w:rPr>
            </w:pPr>
            <w:r w:rsidRPr="00BA145E">
              <w:rPr>
                <w:sz w:val="18"/>
              </w:rPr>
              <w:t>«Reiniciar» vuelve a la fase activa</w:t>
            </w:r>
          </w:p>
        </w:tc>
        <w:tc>
          <w:tcPr>
            <w:tcW w:w="2082" w:type="pct"/>
            <w:shd w:val="clear" w:color="auto" w:fill="auto"/>
          </w:tcPr>
          <w:p w14:paraId="0F91AE90" w14:textId="77777777" w:rsidR="00C26CEF" w:rsidRPr="00BA145E" w:rsidRDefault="00BA145E" w:rsidP="00BA145E">
            <w:pPr>
              <w:pStyle w:val="CompactoOE3"/>
              <w:spacing w:after="0"/>
              <w:rPr>
                <w:sz w:val="18"/>
              </w:rPr>
            </w:pPr>
            <w:r w:rsidRPr="00BA145E">
              <w:rPr>
                <w:sz w:val="18"/>
              </w:rPr>
              <w:t xml:space="preserve">HU-17, arquitectura, especificación; </w:t>
            </w:r>
            <w:r w:rsidRPr="00BA145E">
              <w:rPr>
                <w:rStyle w:val="CdigoenlneaOE3"/>
                <w:sz w:val="18"/>
              </w:rPr>
              <w:t>GameFlow.SetPlayingPhase</w:t>
            </w:r>
          </w:p>
        </w:tc>
        <w:tc>
          <w:tcPr>
            <w:tcW w:w="754" w:type="pct"/>
            <w:shd w:val="clear" w:color="auto" w:fill="auto"/>
          </w:tcPr>
          <w:p w14:paraId="62E28176" w14:textId="77777777" w:rsidR="00C26CEF" w:rsidRPr="00BA145E" w:rsidRDefault="00BA145E" w:rsidP="00BA145E">
            <w:pPr>
              <w:pStyle w:val="CompactoOE3"/>
              <w:spacing w:after="0"/>
              <w:rPr>
                <w:sz w:val="18"/>
              </w:rPr>
            </w:pPr>
            <w:r w:rsidRPr="00BA145E">
              <w:rPr>
                <w:sz w:val="18"/>
              </w:rPr>
              <w:t>30/09/2026</w:t>
            </w:r>
          </w:p>
        </w:tc>
      </w:tr>
      <w:tr w:rsidR="00C26CEF" w:rsidRPr="00BA145E" w14:paraId="77510BB1" w14:textId="77777777" w:rsidTr="00BA145E">
        <w:tc>
          <w:tcPr>
            <w:tcW w:w="393" w:type="pct"/>
            <w:shd w:val="clear" w:color="auto" w:fill="auto"/>
          </w:tcPr>
          <w:p w14:paraId="19DEE657" w14:textId="77777777" w:rsidR="00C26CEF" w:rsidRPr="00BA145E" w:rsidRDefault="00BA145E" w:rsidP="00BA145E">
            <w:pPr>
              <w:pStyle w:val="CompactoOE3"/>
              <w:spacing w:after="0"/>
              <w:rPr>
                <w:sz w:val="18"/>
              </w:rPr>
            </w:pPr>
            <w:r w:rsidRPr="00BA145E">
              <w:rPr>
                <w:sz w:val="18"/>
              </w:rPr>
              <w:t>INC-118</w:t>
            </w:r>
          </w:p>
        </w:tc>
        <w:tc>
          <w:tcPr>
            <w:tcW w:w="1770" w:type="pct"/>
            <w:shd w:val="clear" w:color="auto" w:fill="auto"/>
          </w:tcPr>
          <w:p w14:paraId="173762FC" w14:textId="77777777" w:rsidR="00C26CEF" w:rsidRPr="00BA145E" w:rsidRDefault="00BA145E" w:rsidP="00BA145E">
            <w:pPr>
              <w:pStyle w:val="CompactoOE3"/>
              <w:spacing w:after="0"/>
              <w:rPr>
                <w:sz w:val="18"/>
              </w:rPr>
            </w:pPr>
            <w:r w:rsidRPr="00BA145E">
              <w:rPr>
                <w:sz w:val="18"/>
              </w:rPr>
              <w:t>Plano abierto y escala de las narrativas</w:t>
            </w:r>
          </w:p>
        </w:tc>
        <w:tc>
          <w:tcPr>
            <w:tcW w:w="2082" w:type="pct"/>
            <w:shd w:val="clear" w:color="auto" w:fill="auto"/>
          </w:tcPr>
          <w:p w14:paraId="42DD2D0C" w14:textId="77777777" w:rsidR="00C26CEF" w:rsidRPr="00BA145E" w:rsidRDefault="00BA145E" w:rsidP="00BA145E">
            <w:pPr>
              <w:pStyle w:val="CompactoOE3"/>
              <w:spacing w:after="0"/>
              <w:rPr>
                <w:sz w:val="18"/>
              </w:rPr>
            </w:pPr>
            <w:r w:rsidRPr="00BA145E">
              <w:rPr>
                <w:sz w:val="18"/>
              </w:rPr>
              <w:t>Dirección de arte, índice de sprites, Interfaces, casos del OE4; valores en los assets y la escena</w:t>
            </w:r>
          </w:p>
        </w:tc>
        <w:tc>
          <w:tcPr>
            <w:tcW w:w="754" w:type="pct"/>
            <w:shd w:val="clear" w:color="auto" w:fill="auto"/>
          </w:tcPr>
          <w:p w14:paraId="3A15F47C" w14:textId="77777777" w:rsidR="00C26CEF" w:rsidRPr="00BA145E" w:rsidRDefault="00BA145E" w:rsidP="00BA145E">
            <w:pPr>
              <w:pStyle w:val="CompactoOE3"/>
              <w:spacing w:after="0"/>
              <w:rPr>
                <w:sz w:val="18"/>
              </w:rPr>
            </w:pPr>
            <w:r w:rsidRPr="00BA145E">
              <w:rPr>
                <w:sz w:val="18"/>
              </w:rPr>
              <w:t>01/10/2026</w:t>
            </w:r>
          </w:p>
        </w:tc>
      </w:tr>
      <w:tr w:rsidR="00C26CEF" w:rsidRPr="00BA145E" w14:paraId="25191896" w14:textId="77777777" w:rsidTr="00BA145E">
        <w:tc>
          <w:tcPr>
            <w:tcW w:w="393" w:type="pct"/>
            <w:shd w:val="clear" w:color="auto" w:fill="auto"/>
          </w:tcPr>
          <w:p w14:paraId="7B3A6C8C" w14:textId="77777777" w:rsidR="00C26CEF" w:rsidRPr="00BA145E" w:rsidRDefault="00BA145E" w:rsidP="00BA145E">
            <w:pPr>
              <w:pStyle w:val="CompactoOE3"/>
              <w:spacing w:after="0"/>
              <w:rPr>
                <w:sz w:val="18"/>
              </w:rPr>
            </w:pPr>
            <w:r w:rsidRPr="00BA145E">
              <w:rPr>
                <w:sz w:val="18"/>
              </w:rPr>
              <w:t>INC-122</w:t>
            </w:r>
          </w:p>
        </w:tc>
        <w:tc>
          <w:tcPr>
            <w:tcW w:w="1770" w:type="pct"/>
            <w:shd w:val="clear" w:color="auto" w:fill="auto"/>
          </w:tcPr>
          <w:p w14:paraId="0B6342C1" w14:textId="77777777" w:rsidR="00C26CEF" w:rsidRPr="00BA145E" w:rsidRDefault="00BA145E" w:rsidP="00BA145E">
            <w:pPr>
              <w:pStyle w:val="CompactoOE3"/>
              <w:spacing w:after="0"/>
              <w:rPr>
                <w:sz w:val="18"/>
              </w:rPr>
            </w:pPr>
            <w:r w:rsidRPr="00BA145E">
              <w:rPr>
                <w:sz w:val="18"/>
              </w:rPr>
              <w:t>«Probar balsa» también en la base y el amarre, sin aprobar la fase</w:t>
            </w:r>
          </w:p>
        </w:tc>
        <w:tc>
          <w:tcPr>
            <w:tcW w:w="2082" w:type="pct"/>
            <w:shd w:val="clear" w:color="auto" w:fill="auto"/>
          </w:tcPr>
          <w:p w14:paraId="7A049E62" w14:textId="77777777" w:rsidR="00C26CEF" w:rsidRPr="00BA145E" w:rsidRDefault="00BA145E" w:rsidP="00BA145E">
            <w:pPr>
              <w:pStyle w:val="CompactoOE3"/>
              <w:spacing w:after="0"/>
              <w:rPr>
                <w:sz w:val="18"/>
              </w:rPr>
            </w:pPr>
            <w:r w:rsidRPr="00BA145E">
              <w:rPr>
                <w:sz w:val="18"/>
              </w:rPr>
              <w:t xml:space="preserve">OE1, guion, CU-03, CU-10, HU-12, HU-13 y documentos del proyecto; </w:t>
            </w:r>
            <w:r w:rsidRPr="00BA145E">
              <w:rPr>
                <w:rStyle w:val="CdigoenlneaOE3"/>
                <w:sz w:val="18"/>
              </w:rPr>
              <w:t>RaftAssembly.Test()</w:t>
            </w:r>
          </w:p>
        </w:tc>
        <w:tc>
          <w:tcPr>
            <w:tcW w:w="754" w:type="pct"/>
            <w:shd w:val="clear" w:color="auto" w:fill="auto"/>
          </w:tcPr>
          <w:p w14:paraId="1E3CFF41" w14:textId="77777777" w:rsidR="00C26CEF" w:rsidRPr="00BA145E" w:rsidRDefault="00BA145E" w:rsidP="00BA145E">
            <w:pPr>
              <w:pStyle w:val="CompactoOE3"/>
              <w:spacing w:after="0"/>
              <w:rPr>
                <w:sz w:val="18"/>
              </w:rPr>
            </w:pPr>
            <w:r w:rsidRPr="00BA145E">
              <w:rPr>
                <w:sz w:val="18"/>
              </w:rPr>
              <w:t>01/10/2026</w:t>
            </w:r>
          </w:p>
        </w:tc>
      </w:tr>
      <w:tr w:rsidR="00C26CEF" w:rsidRPr="00BA145E" w14:paraId="16EE20B0" w14:textId="77777777" w:rsidTr="00BA145E">
        <w:tc>
          <w:tcPr>
            <w:tcW w:w="393" w:type="pct"/>
            <w:shd w:val="clear" w:color="auto" w:fill="auto"/>
          </w:tcPr>
          <w:p w14:paraId="4ED10044" w14:textId="77777777" w:rsidR="00C26CEF" w:rsidRPr="00BA145E" w:rsidRDefault="00BA145E" w:rsidP="00BA145E">
            <w:pPr>
              <w:pStyle w:val="CompactoOE3"/>
              <w:spacing w:after="0"/>
              <w:rPr>
                <w:sz w:val="18"/>
              </w:rPr>
            </w:pPr>
            <w:r w:rsidRPr="00BA145E">
              <w:rPr>
                <w:sz w:val="18"/>
              </w:rPr>
              <w:t>INC-123</w:t>
            </w:r>
          </w:p>
        </w:tc>
        <w:tc>
          <w:tcPr>
            <w:tcW w:w="1770" w:type="pct"/>
            <w:shd w:val="clear" w:color="auto" w:fill="auto"/>
          </w:tcPr>
          <w:p w14:paraId="43041F5F" w14:textId="77777777" w:rsidR="00C26CEF" w:rsidRPr="00BA145E" w:rsidRDefault="00BA145E" w:rsidP="00BA145E">
            <w:pPr>
              <w:pStyle w:val="CompactoOE3"/>
              <w:spacing w:after="0"/>
              <w:rPr>
                <w:sz w:val="18"/>
              </w:rPr>
            </w:pPr>
            <w:r w:rsidRPr="00BA145E">
              <w:rPr>
                <w:sz w:val="18"/>
              </w:rPr>
              <w:t>La balsa que se hunde suena</w:t>
            </w:r>
          </w:p>
        </w:tc>
        <w:tc>
          <w:tcPr>
            <w:tcW w:w="2082" w:type="pct"/>
            <w:shd w:val="clear" w:color="auto" w:fill="auto"/>
          </w:tcPr>
          <w:p w14:paraId="10346438" w14:textId="77777777" w:rsidR="00C26CEF" w:rsidRPr="00BA145E" w:rsidRDefault="00BA145E" w:rsidP="00BA145E">
            <w:pPr>
              <w:pStyle w:val="CompactoOE3"/>
              <w:spacing w:after="0"/>
              <w:rPr>
                <w:sz w:val="18"/>
              </w:rPr>
            </w:pPr>
            <w:r w:rsidRPr="00BA145E">
              <w:rPr>
                <w:sz w:val="18"/>
              </w:rPr>
              <w:t xml:space="preserve">Direcciones de sonido y de arte, índice de sprites; </w:t>
            </w:r>
            <w:r w:rsidRPr="00BA145E">
              <w:rPr>
                <w:rStyle w:val="CdigoenlneaOE3"/>
                <w:sz w:val="18"/>
              </w:rPr>
              <w:t>RiverSounds.RaftSinking</w:t>
            </w:r>
          </w:p>
        </w:tc>
        <w:tc>
          <w:tcPr>
            <w:tcW w:w="754" w:type="pct"/>
            <w:shd w:val="clear" w:color="auto" w:fill="auto"/>
          </w:tcPr>
          <w:p w14:paraId="44F5709D" w14:textId="77777777" w:rsidR="00C26CEF" w:rsidRPr="00BA145E" w:rsidRDefault="00BA145E" w:rsidP="00BA145E">
            <w:pPr>
              <w:pStyle w:val="CompactoOE3"/>
              <w:spacing w:after="0"/>
              <w:rPr>
                <w:sz w:val="18"/>
              </w:rPr>
            </w:pPr>
            <w:r w:rsidRPr="00BA145E">
              <w:rPr>
                <w:sz w:val="18"/>
              </w:rPr>
              <w:t>01/10/2026</w:t>
            </w:r>
          </w:p>
        </w:tc>
      </w:tr>
      <w:tr w:rsidR="00C26CEF" w:rsidRPr="00BA145E" w14:paraId="70B21982" w14:textId="77777777" w:rsidTr="00BA145E">
        <w:tc>
          <w:tcPr>
            <w:tcW w:w="393" w:type="pct"/>
            <w:shd w:val="clear" w:color="auto" w:fill="auto"/>
          </w:tcPr>
          <w:p w14:paraId="4868B7C2" w14:textId="77777777" w:rsidR="00C26CEF" w:rsidRPr="00BA145E" w:rsidRDefault="00BA145E" w:rsidP="00BA145E">
            <w:pPr>
              <w:pStyle w:val="CompactoOE3"/>
              <w:spacing w:after="0"/>
              <w:rPr>
                <w:sz w:val="18"/>
              </w:rPr>
            </w:pPr>
            <w:r w:rsidRPr="00BA145E">
              <w:rPr>
                <w:sz w:val="18"/>
              </w:rPr>
              <w:t>INC-124</w:t>
            </w:r>
          </w:p>
        </w:tc>
        <w:tc>
          <w:tcPr>
            <w:tcW w:w="1770" w:type="pct"/>
            <w:shd w:val="clear" w:color="auto" w:fill="auto"/>
          </w:tcPr>
          <w:p w14:paraId="745E73AD" w14:textId="77777777" w:rsidR="00C26CEF" w:rsidRPr="00BA145E" w:rsidRDefault="00BA145E" w:rsidP="00BA145E">
            <w:pPr>
              <w:pStyle w:val="CompactoOE3"/>
              <w:spacing w:after="0"/>
              <w:rPr>
                <w:sz w:val="18"/>
              </w:rPr>
            </w:pPr>
            <w:r w:rsidRPr="00BA145E">
              <w:rPr>
                <w:sz w:val="18"/>
              </w:rPr>
              <w:t>La balsa del cruce navega bajo la espuma</w:t>
            </w:r>
          </w:p>
        </w:tc>
        <w:tc>
          <w:tcPr>
            <w:tcW w:w="2082" w:type="pct"/>
            <w:shd w:val="clear" w:color="auto" w:fill="auto"/>
          </w:tcPr>
          <w:p w14:paraId="6688AAC2" w14:textId="77777777" w:rsidR="00C26CEF" w:rsidRPr="00BA145E" w:rsidRDefault="00BA145E" w:rsidP="00BA145E">
            <w:pPr>
              <w:pStyle w:val="CompactoOE3"/>
              <w:spacing w:after="0"/>
              <w:rPr>
                <w:sz w:val="18"/>
              </w:rPr>
            </w:pPr>
            <w:r w:rsidRPr="00BA145E">
              <w:rPr>
                <w:sz w:val="18"/>
              </w:rPr>
              <w:t xml:space="preserve">Dirección de arte, índice de sprites, Interfaces; </w:t>
            </w:r>
            <w:r w:rsidRPr="00BA145E">
              <w:rPr>
                <w:rStyle w:val="CdigoenlneaOE3"/>
                <w:sz w:val="18"/>
              </w:rPr>
              <w:t>N3_Escena33_Cruce</w:t>
            </w:r>
          </w:p>
        </w:tc>
        <w:tc>
          <w:tcPr>
            <w:tcW w:w="754" w:type="pct"/>
            <w:shd w:val="clear" w:color="auto" w:fill="auto"/>
          </w:tcPr>
          <w:p w14:paraId="240BB882" w14:textId="77777777" w:rsidR="00C26CEF" w:rsidRPr="00BA145E" w:rsidRDefault="00BA145E" w:rsidP="00BA145E">
            <w:pPr>
              <w:pStyle w:val="CompactoOE3"/>
              <w:spacing w:after="0"/>
              <w:rPr>
                <w:sz w:val="18"/>
              </w:rPr>
            </w:pPr>
            <w:r w:rsidRPr="00BA145E">
              <w:rPr>
                <w:sz w:val="18"/>
              </w:rPr>
              <w:t>01/10/2026</w:t>
            </w:r>
          </w:p>
        </w:tc>
      </w:tr>
      <w:tr w:rsidR="00C26CEF" w:rsidRPr="00BA145E" w14:paraId="1F46AD42" w14:textId="77777777" w:rsidTr="00BA145E">
        <w:tc>
          <w:tcPr>
            <w:tcW w:w="393" w:type="pct"/>
            <w:shd w:val="clear" w:color="auto" w:fill="auto"/>
          </w:tcPr>
          <w:p w14:paraId="7B897899" w14:textId="77777777" w:rsidR="00C26CEF" w:rsidRPr="00BA145E" w:rsidRDefault="00BA145E" w:rsidP="00BA145E">
            <w:pPr>
              <w:pStyle w:val="CompactoOE3"/>
              <w:spacing w:after="0"/>
              <w:rPr>
                <w:sz w:val="18"/>
              </w:rPr>
            </w:pPr>
            <w:r w:rsidRPr="00BA145E">
              <w:rPr>
                <w:sz w:val="18"/>
              </w:rPr>
              <w:t>INC-125</w:t>
            </w:r>
          </w:p>
        </w:tc>
        <w:tc>
          <w:tcPr>
            <w:tcW w:w="1770" w:type="pct"/>
            <w:shd w:val="clear" w:color="auto" w:fill="auto"/>
          </w:tcPr>
          <w:p w14:paraId="63E486D5" w14:textId="77777777" w:rsidR="00C26CEF" w:rsidRPr="00BA145E" w:rsidRDefault="00BA145E" w:rsidP="00BA145E">
            <w:pPr>
              <w:pStyle w:val="CompactoOE3"/>
              <w:spacing w:after="0"/>
              <w:rPr>
                <w:sz w:val="18"/>
              </w:rPr>
            </w:pPr>
            <w:r w:rsidRPr="00BA145E">
              <w:rPr>
                <w:sz w:val="18"/>
              </w:rPr>
              <w:t>La escena final suena al bosque con las fogatas</w:t>
            </w:r>
          </w:p>
        </w:tc>
        <w:tc>
          <w:tcPr>
            <w:tcW w:w="2082" w:type="pct"/>
            <w:shd w:val="clear" w:color="auto" w:fill="auto"/>
          </w:tcPr>
          <w:p w14:paraId="51157FF4" w14:textId="77777777" w:rsidR="00C26CEF" w:rsidRPr="00BA145E" w:rsidRDefault="00BA145E" w:rsidP="00BA145E">
            <w:pPr>
              <w:pStyle w:val="CompactoOE3"/>
              <w:spacing w:after="0"/>
              <w:rPr>
                <w:sz w:val="18"/>
              </w:rPr>
            </w:pPr>
            <w:r w:rsidRPr="00BA145E">
              <w:rPr>
                <w:sz w:val="18"/>
              </w:rPr>
              <w:t xml:space="preserve">Dirección de sonido, casos del OE4; </w:t>
            </w:r>
            <w:r w:rsidRPr="00BA145E">
              <w:rPr>
                <w:rStyle w:val="CdigoenlneaOE3"/>
                <w:sz w:val="18"/>
              </w:rPr>
              <w:t>N3_EscenaFinal</w:t>
            </w:r>
          </w:p>
        </w:tc>
        <w:tc>
          <w:tcPr>
            <w:tcW w:w="754" w:type="pct"/>
            <w:shd w:val="clear" w:color="auto" w:fill="auto"/>
          </w:tcPr>
          <w:p w14:paraId="40DAA708" w14:textId="77777777" w:rsidR="00C26CEF" w:rsidRPr="00BA145E" w:rsidRDefault="00BA145E" w:rsidP="00BA145E">
            <w:pPr>
              <w:pStyle w:val="CompactoOE3"/>
              <w:spacing w:after="0"/>
              <w:rPr>
                <w:sz w:val="18"/>
              </w:rPr>
            </w:pPr>
            <w:r w:rsidRPr="00BA145E">
              <w:rPr>
                <w:sz w:val="18"/>
              </w:rPr>
              <w:t>01/10/2026</w:t>
            </w:r>
          </w:p>
        </w:tc>
      </w:tr>
    </w:tbl>
    <w:p w14:paraId="75717E29" w14:textId="77777777" w:rsidR="00C26CEF" w:rsidRDefault="00BA145E">
      <w:pPr>
        <w:pStyle w:val="Ttulo2"/>
      </w:pPr>
      <w:bookmarkStart w:id="4" w:name="_Toc241788507"/>
      <w:r>
        <w:t>4. Verificación</w:t>
      </w:r>
      <w:bookmarkEnd w:id="4"/>
    </w:p>
    <w:p w14:paraId="1E01EC26" w14:textId="77777777" w:rsidR="00C26CEF" w:rsidRDefault="00BA145E">
      <w:pPr>
        <w:pStyle w:val="Ttulo3"/>
      </w:pPr>
      <w:r>
        <w:t>4.1 Pruebas que lo nombran</w:t>
      </w:r>
    </w:p>
    <w:p w14:paraId="4ACD2E05" w14:textId="77777777" w:rsidR="00C26CEF" w:rsidRDefault="00BA145E">
      <w:pPr>
        <w:pStyle w:val="PrimerprrafoOE3"/>
      </w:pPr>
      <w:r>
        <w:t xml:space="preserve">Las pruebas del nivel están en dos módulos. </w:t>
      </w:r>
      <w:r>
        <w:rPr>
          <w:rStyle w:val="CdigoenlneaOE3"/>
        </w:rPr>
        <w:t>Game.Levels.River.Tests</w:t>
      </w:r>
      <w:r>
        <w:t xml:space="preserve">, de EditMode, prueba la lógica en C# plano y el contenido de los assets, y tiene 56 métodos que en la corrida final ejecutaron 58 casos. </w:t>
      </w:r>
      <w:r>
        <w:rPr>
          <w:rStyle w:val="CdigoenlneaOE3"/>
        </w:rPr>
        <w:t>Game.Levels.River.PlayMode.Tests</w:t>
      </w:r>
      <w:r>
        <w:t xml:space="preserve"> prueba la escena, la interfaz y los recorridos, con 54 métodos y 57 casos. Fuera de esos módulos verifican el nivel las pruebas de las narrativas del río en </w:t>
      </w:r>
      <w:r>
        <w:rPr>
          <w:rStyle w:val="CdigoenlneaOE3"/>
        </w:rPr>
        <w:t>Game.Scaffolding.Tests</w:t>
      </w:r>
      <w:r>
        <w:t xml:space="preserve"> y </w:t>
      </w:r>
      <w:r>
        <w:rPr>
          <w:rStyle w:val="CdigoenlneaOE3"/>
        </w:rPr>
        <w:t>Game.UI.PlayMode.Tests</w:t>
      </w:r>
      <w:r>
        <w:t xml:space="preserve">, las de la máquina de estados en </w:t>
      </w:r>
      <w:r>
        <w:rPr>
          <w:rStyle w:val="CdigoenlneaOE3"/>
        </w:rPr>
        <w:t>Game.Core.Tests</w:t>
      </w:r>
      <w:r>
        <w:t xml:space="preserve"> y las de arquitectura. La Tabla D.5 da una prueba representativa</w:t>
      </w:r>
      <w:r>
        <w:t xml:space="preserve"> por requisito; la relación completa de cada RF con sus pruebas está en el Anexo A.</w:t>
      </w:r>
    </w:p>
    <w:p w14:paraId="3C6B42D8" w14:textId="77777777" w:rsidR="00C26CEF" w:rsidRDefault="00BA145E" w:rsidP="00BA145E">
      <w:pPr>
        <w:pStyle w:val="TextoOE3"/>
        <w:keepNext/>
      </w:pPr>
      <w:r>
        <w:rPr>
          <w:b/>
          <w:bCs/>
        </w:rPr>
        <w:t>Tabla D.5.</w:t>
      </w:r>
      <w:r>
        <w:t xml:space="preserve"> Requisitos del incremento y una prueba representativa de cada uno.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009"/>
        <w:gridCol w:w="1183"/>
        <w:gridCol w:w="7770"/>
      </w:tblGrid>
      <w:tr w:rsidR="00C26CEF" w:rsidRPr="00BA145E" w14:paraId="3C92D27F" w14:textId="77777777" w:rsidTr="00BA145E">
        <w:trPr>
          <w:tblHeader/>
        </w:trPr>
        <w:tc>
          <w:tcPr>
            <w:tcW w:w="550" w:type="pct"/>
            <w:shd w:val="clear" w:color="auto" w:fill="D9D9D9"/>
          </w:tcPr>
          <w:p w14:paraId="79F027D1" w14:textId="77777777" w:rsidR="00C26CEF" w:rsidRPr="00BA145E" w:rsidRDefault="00BA145E" w:rsidP="00BA145E">
            <w:pPr>
              <w:pStyle w:val="CompactoOE3"/>
              <w:spacing w:after="0"/>
              <w:rPr>
                <w:b/>
                <w:sz w:val="18"/>
              </w:rPr>
            </w:pPr>
            <w:r w:rsidRPr="00BA145E">
              <w:rPr>
                <w:b/>
                <w:sz w:val="18"/>
              </w:rPr>
              <w:lastRenderedPageBreak/>
              <w:t>Requisito</w:t>
            </w:r>
          </w:p>
        </w:tc>
        <w:tc>
          <w:tcPr>
            <w:tcW w:w="698" w:type="pct"/>
            <w:shd w:val="clear" w:color="auto" w:fill="D9D9D9"/>
          </w:tcPr>
          <w:p w14:paraId="0D34647B" w14:textId="77777777" w:rsidR="00C26CEF" w:rsidRPr="00BA145E" w:rsidRDefault="00BA145E" w:rsidP="00BA145E">
            <w:pPr>
              <w:pStyle w:val="CompactoOE3"/>
              <w:spacing w:after="0"/>
              <w:rPr>
                <w:b/>
                <w:sz w:val="18"/>
              </w:rPr>
            </w:pPr>
            <w:r w:rsidRPr="00BA145E">
              <w:rPr>
                <w:b/>
                <w:sz w:val="18"/>
              </w:rPr>
              <w:t>Qué se verifica</w:t>
            </w:r>
          </w:p>
        </w:tc>
        <w:tc>
          <w:tcPr>
            <w:tcW w:w="3752" w:type="pct"/>
            <w:shd w:val="clear" w:color="auto" w:fill="D9D9D9"/>
          </w:tcPr>
          <w:p w14:paraId="2DFF775C" w14:textId="77777777" w:rsidR="00C26CEF" w:rsidRPr="00BA145E" w:rsidRDefault="00BA145E" w:rsidP="00BA145E">
            <w:pPr>
              <w:pStyle w:val="CompactoOE3"/>
              <w:spacing w:after="0"/>
              <w:rPr>
                <w:b/>
                <w:sz w:val="18"/>
              </w:rPr>
            </w:pPr>
            <w:r w:rsidRPr="00BA145E">
              <w:rPr>
                <w:b/>
                <w:sz w:val="18"/>
              </w:rPr>
              <w:t>Prueba representativa</w:t>
            </w:r>
          </w:p>
        </w:tc>
      </w:tr>
      <w:tr w:rsidR="00C26CEF" w:rsidRPr="00BA145E" w14:paraId="4CE4A377" w14:textId="77777777" w:rsidTr="00BA145E">
        <w:tc>
          <w:tcPr>
            <w:tcW w:w="550" w:type="pct"/>
            <w:shd w:val="clear" w:color="auto" w:fill="auto"/>
          </w:tcPr>
          <w:p w14:paraId="67A23650" w14:textId="77777777" w:rsidR="00C26CEF" w:rsidRPr="00BA145E" w:rsidRDefault="00BA145E" w:rsidP="00BA145E">
            <w:pPr>
              <w:pStyle w:val="CompactoOE3"/>
              <w:spacing w:after="0"/>
              <w:rPr>
                <w:sz w:val="18"/>
              </w:rPr>
            </w:pPr>
            <w:r w:rsidRPr="00BA145E">
              <w:rPr>
                <w:sz w:val="18"/>
              </w:rPr>
              <w:t>RF-35</w:t>
            </w:r>
          </w:p>
        </w:tc>
        <w:tc>
          <w:tcPr>
            <w:tcW w:w="698" w:type="pct"/>
            <w:shd w:val="clear" w:color="auto" w:fill="auto"/>
          </w:tcPr>
          <w:p w14:paraId="550A95A5" w14:textId="77777777" w:rsidR="00C26CEF" w:rsidRPr="00BA145E" w:rsidRDefault="00BA145E" w:rsidP="00BA145E">
            <w:pPr>
              <w:pStyle w:val="CompactoOE3"/>
              <w:spacing w:after="0"/>
              <w:rPr>
                <w:sz w:val="18"/>
              </w:rPr>
            </w:pPr>
            <w:r w:rsidRPr="00BA145E">
              <w:rPr>
                <w:sz w:val="18"/>
              </w:rPr>
              <w:t>Mamá se mueve con los botones en pantalla y no sale de la orilla</w:t>
            </w:r>
          </w:p>
        </w:tc>
        <w:tc>
          <w:tcPr>
            <w:tcW w:w="3752" w:type="pct"/>
            <w:shd w:val="clear" w:color="auto" w:fill="auto"/>
          </w:tcPr>
          <w:p w14:paraId="121BBB14" w14:textId="77777777" w:rsidR="00C26CEF" w:rsidRPr="00BA145E" w:rsidRDefault="00BA145E" w:rsidP="00BA145E">
            <w:pPr>
              <w:pStyle w:val="CompactoOE3"/>
              <w:spacing w:after="0"/>
              <w:rPr>
                <w:sz w:val="18"/>
              </w:rPr>
            </w:pPr>
            <w:r w:rsidRPr="00BA145E">
              <w:rPr>
                <w:rStyle w:val="CdigoenlneaOE3"/>
                <w:sz w:val="18"/>
              </w:rPr>
              <w:t>RiverScene_RF35_ElPersonajeSeDesplazaConLosBotonesEnPantalla</w:t>
            </w:r>
          </w:p>
        </w:tc>
      </w:tr>
      <w:tr w:rsidR="00C26CEF" w:rsidRPr="00BA145E" w14:paraId="6343264D" w14:textId="77777777" w:rsidTr="00BA145E">
        <w:tc>
          <w:tcPr>
            <w:tcW w:w="550" w:type="pct"/>
            <w:shd w:val="clear" w:color="auto" w:fill="auto"/>
          </w:tcPr>
          <w:p w14:paraId="7A5FE4B8" w14:textId="77777777" w:rsidR="00C26CEF" w:rsidRPr="00BA145E" w:rsidRDefault="00BA145E" w:rsidP="00BA145E">
            <w:pPr>
              <w:pStyle w:val="CompactoOE3"/>
              <w:spacing w:after="0"/>
              <w:rPr>
                <w:sz w:val="18"/>
              </w:rPr>
            </w:pPr>
            <w:r w:rsidRPr="00BA145E">
              <w:rPr>
                <w:sz w:val="18"/>
              </w:rPr>
              <w:t>RF-36</w:t>
            </w:r>
          </w:p>
        </w:tc>
        <w:tc>
          <w:tcPr>
            <w:tcW w:w="698" w:type="pct"/>
            <w:shd w:val="clear" w:color="auto" w:fill="auto"/>
          </w:tcPr>
          <w:p w14:paraId="4BD6548A" w14:textId="77777777" w:rsidR="00C26CEF" w:rsidRPr="00BA145E" w:rsidRDefault="00BA145E" w:rsidP="00BA145E">
            <w:pPr>
              <w:pStyle w:val="CompactoOE3"/>
              <w:spacing w:after="0"/>
              <w:rPr>
                <w:sz w:val="18"/>
              </w:rPr>
            </w:pPr>
            <w:r w:rsidRPr="00BA145E">
              <w:rPr>
                <w:sz w:val="18"/>
              </w:rPr>
              <w:t>Las tareas se marcan cuando corresponde y la de los troncos con el último</w:t>
            </w:r>
          </w:p>
        </w:tc>
        <w:tc>
          <w:tcPr>
            <w:tcW w:w="3752" w:type="pct"/>
            <w:shd w:val="clear" w:color="auto" w:fill="auto"/>
          </w:tcPr>
          <w:p w14:paraId="787608F9" w14:textId="77777777" w:rsidR="00C26CEF" w:rsidRPr="00BA145E" w:rsidRDefault="00BA145E" w:rsidP="00BA145E">
            <w:pPr>
              <w:pStyle w:val="CompactoOE3"/>
              <w:spacing w:after="0"/>
              <w:rPr>
                <w:sz w:val="18"/>
              </w:rPr>
            </w:pPr>
            <w:r w:rsidRPr="00BA145E">
              <w:rPr>
                <w:rStyle w:val="CdigoenlneaOE3"/>
                <w:sz w:val="18"/>
              </w:rPr>
              <w:t>RiverScene_RF36_RecogerTroncosSeMarcaConElUltimoTroncoYNoAntes</w:t>
            </w:r>
          </w:p>
        </w:tc>
      </w:tr>
      <w:tr w:rsidR="00C26CEF" w:rsidRPr="00BA145E" w14:paraId="264C12C0" w14:textId="77777777" w:rsidTr="00BA145E">
        <w:tc>
          <w:tcPr>
            <w:tcW w:w="550" w:type="pct"/>
            <w:shd w:val="clear" w:color="auto" w:fill="auto"/>
          </w:tcPr>
          <w:p w14:paraId="22213CE7" w14:textId="77777777" w:rsidR="00C26CEF" w:rsidRPr="00BA145E" w:rsidRDefault="00BA145E" w:rsidP="00BA145E">
            <w:pPr>
              <w:pStyle w:val="CompactoOE3"/>
              <w:spacing w:after="0"/>
              <w:rPr>
                <w:sz w:val="18"/>
              </w:rPr>
            </w:pPr>
            <w:r w:rsidRPr="00BA145E">
              <w:rPr>
                <w:sz w:val="18"/>
              </w:rPr>
              <w:t>RF-37</w:t>
            </w:r>
          </w:p>
        </w:tc>
        <w:tc>
          <w:tcPr>
            <w:tcW w:w="698" w:type="pct"/>
            <w:shd w:val="clear" w:color="auto" w:fill="auto"/>
          </w:tcPr>
          <w:p w14:paraId="702A3717" w14:textId="77777777" w:rsidR="00C26CEF" w:rsidRPr="00BA145E" w:rsidRDefault="00BA145E" w:rsidP="00BA145E">
            <w:pPr>
              <w:pStyle w:val="CompactoOE3"/>
              <w:spacing w:after="0"/>
              <w:rPr>
                <w:sz w:val="18"/>
              </w:rPr>
            </w:pPr>
            <w:r w:rsidRPr="00BA145E">
              <w:rPr>
                <w:sz w:val="18"/>
              </w:rPr>
              <w:t>«Recoger» aparece solo dentro del radio</w:t>
            </w:r>
          </w:p>
        </w:tc>
        <w:tc>
          <w:tcPr>
            <w:tcW w:w="3752" w:type="pct"/>
            <w:shd w:val="clear" w:color="auto" w:fill="auto"/>
          </w:tcPr>
          <w:p w14:paraId="1E907102" w14:textId="77777777" w:rsidR="00C26CEF" w:rsidRPr="00BA145E" w:rsidRDefault="00BA145E" w:rsidP="00BA145E">
            <w:pPr>
              <w:pStyle w:val="CompactoOE3"/>
              <w:spacing w:after="0"/>
              <w:rPr>
                <w:sz w:val="18"/>
              </w:rPr>
            </w:pPr>
            <w:r w:rsidRPr="00BA145E">
              <w:rPr>
                <w:rStyle w:val="CdigoenlneaOE3"/>
                <w:sz w:val="18"/>
              </w:rPr>
              <w:t>Collectible_RF37_ElBotonRecogerSoloApareceDentroDelRadioDeProximidad</w:t>
            </w:r>
          </w:p>
        </w:tc>
      </w:tr>
      <w:tr w:rsidR="00C26CEF" w:rsidRPr="00BA145E" w14:paraId="08B94376" w14:textId="77777777" w:rsidTr="00BA145E">
        <w:tc>
          <w:tcPr>
            <w:tcW w:w="550" w:type="pct"/>
            <w:shd w:val="clear" w:color="auto" w:fill="auto"/>
          </w:tcPr>
          <w:p w14:paraId="4F780BFE" w14:textId="77777777" w:rsidR="00C26CEF" w:rsidRPr="00BA145E" w:rsidRDefault="00BA145E" w:rsidP="00BA145E">
            <w:pPr>
              <w:pStyle w:val="CompactoOE3"/>
              <w:spacing w:after="0"/>
              <w:rPr>
                <w:sz w:val="18"/>
              </w:rPr>
            </w:pPr>
            <w:r w:rsidRPr="00BA145E">
              <w:rPr>
                <w:sz w:val="18"/>
              </w:rPr>
              <w:t>RF-38</w:t>
            </w:r>
          </w:p>
        </w:tc>
        <w:tc>
          <w:tcPr>
            <w:tcW w:w="698" w:type="pct"/>
            <w:shd w:val="clear" w:color="auto" w:fill="auto"/>
          </w:tcPr>
          <w:p w14:paraId="4B70EA9C" w14:textId="77777777" w:rsidR="00C26CEF" w:rsidRPr="00BA145E" w:rsidRDefault="00BA145E" w:rsidP="00BA145E">
            <w:pPr>
              <w:pStyle w:val="CompactoOE3"/>
              <w:spacing w:after="0"/>
              <w:rPr>
                <w:sz w:val="18"/>
              </w:rPr>
            </w:pPr>
            <w:r w:rsidRPr="00BA145E">
              <w:rPr>
                <w:sz w:val="18"/>
              </w:rPr>
              <w:t>Los cinco troncos llenan una sola casilla</w:t>
            </w:r>
          </w:p>
        </w:tc>
        <w:tc>
          <w:tcPr>
            <w:tcW w:w="3752" w:type="pct"/>
            <w:shd w:val="clear" w:color="auto" w:fill="auto"/>
          </w:tcPr>
          <w:p w14:paraId="45E54C9F" w14:textId="77777777" w:rsidR="00C26CEF" w:rsidRPr="00BA145E" w:rsidRDefault="00BA145E" w:rsidP="00BA145E">
            <w:pPr>
              <w:pStyle w:val="CompactoOE3"/>
              <w:spacing w:after="0"/>
              <w:rPr>
                <w:sz w:val="18"/>
              </w:rPr>
            </w:pPr>
            <w:r w:rsidRPr="00BA145E">
              <w:rPr>
                <w:rStyle w:val="CdigoenlneaOE3"/>
                <w:sz w:val="18"/>
              </w:rPr>
              <w:t>Inventory_RF38_LosCincoTroncosLlenanUnaSolaCasillaYLaClaseSeCompletaConElUltimo</w:t>
            </w:r>
          </w:p>
        </w:tc>
      </w:tr>
      <w:tr w:rsidR="00C26CEF" w:rsidRPr="00BA145E" w14:paraId="1CF15F2B" w14:textId="77777777" w:rsidTr="00BA145E">
        <w:tc>
          <w:tcPr>
            <w:tcW w:w="550" w:type="pct"/>
            <w:shd w:val="clear" w:color="auto" w:fill="auto"/>
          </w:tcPr>
          <w:p w14:paraId="465DB539" w14:textId="77777777" w:rsidR="00C26CEF" w:rsidRPr="00BA145E" w:rsidRDefault="00BA145E" w:rsidP="00BA145E">
            <w:pPr>
              <w:pStyle w:val="CompactoOE3"/>
              <w:spacing w:after="0"/>
              <w:rPr>
                <w:sz w:val="18"/>
              </w:rPr>
            </w:pPr>
            <w:r w:rsidRPr="00BA145E">
              <w:rPr>
                <w:sz w:val="18"/>
              </w:rPr>
              <w:t>RF-39</w:t>
            </w:r>
          </w:p>
        </w:tc>
        <w:tc>
          <w:tcPr>
            <w:tcW w:w="698" w:type="pct"/>
            <w:shd w:val="clear" w:color="auto" w:fill="auto"/>
          </w:tcPr>
          <w:p w14:paraId="13FE1DC2" w14:textId="77777777" w:rsidR="00C26CEF" w:rsidRPr="00BA145E" w:rsidRDefault="00BA145E" w:rsidP="00BA145E">
            <w:pPr>
              <w:pStyle w:val="CompactoOE3"/>
              <w:spacing w:after="0"/>
              <w:rPr>
                <w:sz w:val="18"/>
              </w:rPr>
            </w:pPr>
            <w:r w:rsidRPr="00BA145E">
              <w:rPr>
                <w:sz w:val="18"/>
              </w:rPr>
              <w:t>La zona abre el ensamblaje solo con todo</w:t>
            </w:r>
          </w:p>
        </w:tc>
        <w:tc>
          <w:tcPr>
            <w:tcW w:w="3752" w:type="pct"/>
            <w:shd w:val="clear" w:color="auto" w:fill="auto"/>
          </w:tcPr>
          <w:p w14:paraId="16C84AFC" w14:textId="77777777" w:rsidR="00C26CEF" w:rsidRPr="00BA145E" w:rsidRDefault="00BA145E" w:rsidP="00BA145E">
            <w:pPr>
              <w:pStyle w:val="CompactoOE3"/>
              <w:spacing w:after="0"/>
              <w:rPr>
                <w:sz w:val="18"/>
              </w:rPr>
            </w:pPr>
            <w:r w:rsidRPr="00BA145E">
              <w:rPr>
                <w:rStyle w:val="CdigoenlneaOE3"/>
                <w:sz w:val="18"/>
              </w:rPr>
              <w:t>BuildZone_RF39_AbreElPanelSoloConLosCuatroMateriales</w:t>
            </w:r>
          </w:p>
        </w:tc>
      </w:tr>
      <w:tr w:rsidR="00C26CEF" w:rsidRPr="00BA145E" w14:paraId="2F7742BA" w14:textId="77777777" w:rsidTr="00BA145E">
        <w:tc>
          <w:tcPr>
            <w:tcW w:w="550" w:type="pct"/>
            <w:shd w:val="clear" w:color="auto" w:fill="auto"/>
          </w:tcPr>
          <w:p w14:paraId="72DCC23E" w14:textId="77777777" w:rsidR="00C26CEF" w:rsidRPr="00BA145E" w:rsidRDefault="00BA145E" w:rsidP="00BA145E">
            <w:pPr>
              <w:pStyle w:val="CompactoOE3"/>
              <w:spacing w:after="0"/>
              <w:rPr>
                <w:sz w:val="18"/>
              </w:rPr>
            </w:pPr>
            <w:r w:rsidRPr="00BA145E">
              <w:rPr>
                <w:sz w:val="18"/>
              </w:rPr>
              <w:t>RF-40</w:t>
            </w:r>
          </w:p>
        </w:tc>
        <w:tc>
          <w:tcPr>
            <w:tcW w:w="698" w:type="pct"/>
            <w:shd w:val="clear" w:color="auto" w:fill="auto"/>
          </w:tcPr>
          <w:p w14:paraId="1A14CB9F" w14:textId="77777777" w:rsidR="00C26CEF" w:rsidRPr="00BA145E" w:rsidRDefault="00BA145E" w:rsidP="00BA145E">
            <w:pPr>
              <w:pStyle w:val="CompactoOE3"/>
              <w:spacing w:after="0"/>
              <w:rPr>
                <w:sz w:val="18"/>
              </w:rPr>
            </w:pPr>
            <w:r w:rsidRPr="00BA145E">
              <w:rPr>
                <w:sz w:val="18"/>
              </w:rPr>
              <w:t>Las fases se habilitan en orden</w:t>
            </w:r>
          </w:p>
        </w:tc>
        <w:tc>
          <w:tcPr>
            <w:tcW w:w="3752" w:type="pct"/>
            <w:shd w:val="clear" w:color="auto" w:fill="auto"/>
          </w:tcPr>
          <w:p w14:paraId="2AD4596C" w14:textId="77777777" w:rsidR="00C26CEF" w:rsidRPr="00BA145E" w:rsidRDefault="00BA145E" w:rsidP="00BA145E">
            <w:pPr>
              <w:pStyle w:val="CompactoOE3"/>
              <w:spacing w:after="0"/>
              <w:rPr>
                <w:sz w:val="18"/>
              </w:rPr>
            </w:pPr>
            <w:r w:rsidRPr="00BA145E">
              <w:rPr>
                <w:rStyle w:val="CdigoenlneaOE3"/>
                <w:sz w:val="18"/>
              </w:rPr>
              <w:t>RaftAssembly_RF40_LasTresFasesSeHabilitanEnOrdenYNoAntes</w:t>
            </w:r>
          </w:p>
        </w:tc>
      </w:tr>
      <w:tr w:rsidR="00C26CEF" w:rsidRPr="00BA145E" w14:paraId="082EAF88" w14:textId="77777777" w:rsidTr="00BA145E">
        <w:tc>
          <w:tcPr>
            <w:tcW w:w="550" w:type="pct"/>
            <w:shd w:val="clear" w:color="auto" w:fill="auto"/>
          </w:tcPr>
          <w:p w14:paraId="0D479FC8" w14:textId="77777777" w:rsidR="00C26CEF" w:rsidRPr="00BA145E" w:rsidRDefault="00BA145E" w:rsidP="00BA145E">
            <w:pPr>
              <w:pStyle w:val="CompactoOE3"/>
              <w:spacing w:after="0"/>
              <w:rPr>
                <w:sz w:val="18"/>
              </w:rPr>
            </w:pPr>
            <w:r w:rsidRPr="00BA145E">
              <w:rPr>
                <w:sz w:val="18"/>
              </w:rPr>
              <w:t>RF-41</w:t>
            </w:r>
          </w:p>
        </w:tc>
        <w:tc>
          <w:tcPr>
            <w:tcW w:w="698" w:type="pct"/>
            <w:shd w:val="clear" w:color="auto" w:fill="auto"/>
          </w:tcPr>
          <w:p w14:paraId="0FC976B4" w14:textId="77777777" w:rsidR="00C26CEF" w:rsidRPr="00BA145E" w:rsidRDefault="00BA145E" w:rsidP="00BA145E">
            <w:pPr>
              <w:pStyle w:val="CompactoOE3"/>
              <w:spacing w:after="0"/>
              <w:rPr>
                <w:sz w:val="18"/>
              </w:rPr>
            </w:pPr>
            <w:r w:rsidRPr="00BA145E">
              <w:rPr>
                <w:sz w:val="18"/>
              </w:rPr>
              <w:t>Lo aprobado no se pierde</w:t>
            </w:r>
          </w:p>
        </w:tc>
        <w:tc>
          <w:tcPr>
            <w:tcW w:w="3752" w:type="pct"/>
            <w:shd w:val="clear" w:color="auto" w:fill="auto"/>
          </w:tcPr>
          <w:p w14:paraId="3EDB8FF6" w14:textId="77777777" w:rsidR="00C26CEF" w:rsidRPr="00BA145E" w:rsidRDefault="00BA145E" w:rsidP="00BA145E">
            <w:pPr>
              <w:pStyle w:val="CompactoOE3"/>
              <w:spacing w:after="0"/>
              <w:rPr>
                <w:sz w:val="18"/>
              </w:rPr>
            </w:pPr>
            <w:r w:rsidRPr="00BA145E">
              <w:rPr>
                <w:rStyle w:val="CdigoenlneaOE3"/>
                <w:sz w:val="18"/>
              </w:rPr>
              <w:t>RaftAssembly_RF41_UnaFaseConfirmadaNoSePierdeEnIntentosPosteriores</w:t>
            </w:r>
          </w:p>
        </w:tc>
      </w:tr>
      <w:tr w:rsidR="00C26CEF" w:rsidRPr="00BA145E" w14:paraId="44A4692B" w14:textId="77777777" w:rsidTr="00BA145E">
        <w:tc>
          <w:tcPr>
            <w:tcW w:w="550" w:type="pct"/>
            <w:shd w:val="clear" w:color="auto" w:fill="auto"/>
          </w:tcPr>
          <w:p w14:paraId="02109BBF" w14:textId="77777777" w:rsidR="00C26CEF" w:rsidRPr="00BA145E" w:rsidRDefault="00BA145E" w:rsidP="00BA145E">
            <w:pPr>
              <w:pStyle w:val="CompactoOE3"/>
              <w:spacing w:after="0"/>
              <w:rPr>
                <w:sz w:val="18"/>
              </w:rPr>
            </w:pPr>
            <w:r w:rsidRPr="00BA145E">
              <w:rPr>
                <w:sz w:val="18"/>
              </w:rPr>
              <w:t>RF-42</w:t>
            </w:r>
          </w:p>
        </w:tc>
        <w:tc>
          <w:tcPr>
            <w:tcW w:w="698" w:type="pct"/>
            <w:shd w:val="clear" w:color="auto" w:fill="auto"/>
          </w:tcPr>
          <w:p w14:paraId="5233AFB9" w14:textId="77777777" w:rsidR="00C26CEF" w:rsidRPr="00BA145E" w:rsidRDefault="00BA145E" w:rsidP="00BA145E">
            <w:pPr>
              <w:pStyle w:val="CompactoOE3"/>
              <w:spacing w:after="0"/>
              <w:rPr>
                <w:sz w:val="18"/>
              </w:rPr>
            </w:pPr>
            <w:r w:rsidRPr="00BA145E">
              <w:rPr>
                <w:sz w:val="18"/>
              </w:rPr>
              <w:t xml:space="preserve">La prueba anticipada </w:t>
            </w:r>
            <w:r w:rsidRPr="00BA145E">
              <w:rPr>
                <w:sz w:val="18"/>
              </w:rPr>
              <w:lastRenderedPageBreak/>
              <w:t>hunde la balsa y sigue en la fase</w:t>
            </w:r>
          </w:p>
        </w:tc>
        <w:tc>
          <w:tcPr>
            <w:tcW w:w="3752" w:type="pct"/>
            <w:shd w:val="clear" w:color="auto" w:fill="auto"/>
          </w:tcPr>
          <w:p w14:paraId="23E93509" w14:textId="77777777" w:rsidR="00C26CEF" w:rsidRPr="00BA145E" w:rsidRDefault="00BA145E" w:rsidP="00BA145E">
            <w:pPr>
              <w:pStyle w:val="CompactoOE3"/>
              <w:spacing w:after="0"/>
              <w:rPr>
                <w:sz w:val="18"/>
              </w:rPr>
            </w:pPr>
            <w:r w:rsidRPr="00BA145E">
              <w:rPr>
                <w:rStyle w:val="CdigoenlneaOE3"/>
                <w:sz w:val="18"/>
              </w:rPr>
              <w:lastRenderedPageBreak/>
              <w:t>AssemblyPanel_RF42_ProbarLaBalsaIncompletaLaHundeYSigueEnLaFase</w:t>
            </w:r>
          </w:p>
        </w:tc>
      </w:tr>
      <w:tr w:rsidR="00C26CEF" w:rsidRPr="00BA145E" w14:paraId="3F1669A1" w14:textId="77777777" w:rsidTr="00BA145E">
        <w:tc>
          <w:tcPr>
            <w:tcW w:w="550" w:type="pct"/>
            <w:shd w:val="clear" w:color="auto" w:fill="auto"/>
          </w:tcPr>
          <w:p w14:paraId="72637AB9" w14:textId="77777777" w:rsidR="00C26CEF" w:rsidRPr="00BA145E" w:rsidRDefault="00BA145E" w:rsidP="00BA145E">
            <w:pPr>
              <w:pStyle w:val="CompactoOE3"/>
              <w:spacing w:after="0"/>
              <w:rPr>
                <w:sz w:val="18"/>
              </w:rPr>
            </w:pPr>
            <w:r w:rsidRPr="00BA145E">
              <w:rPr>
                <w:sz w:val="18"/>
              </w:rPr>
              <w:t>RF-43</w:t>
            </w:r>
          </w:p>
        </w:tc>
        <w:tc>
          <w:tcPr>
            <w:tcW w:w="698" w:type="pct"/>
            <w:shd w:val="clear" w:color="auto" w:fill="auto"/>
          </w:tcPr>
          <w:p w14:paraId="6D67FED2" w14:textId="77777777" w:rsidR="00C26CEF" w:rsidRPr="00BA145E" w:rsidRDefault="00BA145E" w:rsidP="00BA145E">
            <w:pPr>
              <w:pStyle w:val="CompactoOE3"/>
              <w:spacing w:after="0"/>
              <w:rPr>
                <w:sz w:val="18"/>
              </w:rPr>
            </w:pPr>
            <w:r w:rsidRPr="00BA145E">
              <w:rPr>
                <w:sz w:val="18"/>
              </w:rPr>
              <w:t>Solo lo mal puesto vuelve al inventario</w:t>
            </w:r>
          </w:p>
        </w:tc>
        <w:tc>
          <w:tcPr>
            <w:tcW w:w="3752" w:type="pct"/>
            <w:shd w:val="clear" w:color="auto" w:fill="auto"/>
          </w:tcPr>
          <w:p w14:paraId="49A7A29E" w14:textId="77777777" w:rsidR="00C26CEF" w:rsidRPr="00BA145E" w:rsidRDefault="00BA145E" w:rsidP="00BA145E">
            <w:pPr>
              <w:pStyle w:val="CompactoOE3"/>
              <w:spacing w:after="0"/>
              <w:rPr>
                <w:sz w:val="18"/>
              </w:rPr>
            </w:pPr>
            <w:r w:rsidRPr="00BA145E">
              <w:rPr>
                <w:rStyle w:val="CdigoenlneaOE3"/>
                <w:sz w:val="18"/>
              </w:rPr>
              <w:t>RaftValidator_RF43_SoloLasPiezasMalUbicadasRegresanAlInventario</w:t>
            </w:r>
          </w:p>
        </w:tc>
      </w:tr>
      <w:tr w:rsidR="00C26CEF" w:rsidRPr="00BA145E" w14:paraId="073775D4" w14:textId="77777777" w:rsidTr="00BA145E">
        <w:tc>
          <w:tcPr>
            <w:tcW w:w="550" w:type="pct"/>
            <w:shd w:val="clear" w:color="auto" w:fill="auto"/>
          </w:tcPr>
          <w:p w14:paraId="59DF2459" w14:textId="77777777" w:rsidR="00C26CEF" w:rsidRPr="00BA145E" w:rsidRDefault="00BA145E" w:rsidP="00BA145E">
            <w:pPr>
              <w:pStyle w:val="CompactoOE3"/>
              <w:spacing w:after="0"/>
              <w:rPr>
                <w:sz w:val="18"/>
              </w:rPr>
            </w:pPr>
            <w:r w:rsidRPr="00BA145E">
              <w:rPr>
                <w:sz w:val="18"/>
              </w:rPr>
              <w:t>RF-44</w:t>
            </w:r>
          </w:p>
        </w:tc>
        <w:tc>
          <w:tcPr>
            <w:tcW w:w="698" w:type="pct"/>
            <w:shd w:val="clear" w:color="auto" w:fill="auto"/>
          </w:tcPr>
          <w:p w14:paraId="60824285" w14:textId="77777777" w:rsidR="00C26CEF" w:rsidRPr="00BA145E" w:rsidRDefault="00BA145E" w:rsidP="00BA145E">
            <w:pPr>
              <w:pStyle w:val="CompactoOE3"/>
              <w:spacing w:after="0"/>
              <w:rPr>
                <w:sz w:val="18"/>
              </w:rPr>
            </w:pPr>
            <w:r w:rsidRPr="00BA145E">
              <w:rPr>
                <w:sz w:val="18"/>
              </w:rPr>
              <w:t>La prueba superada lleva al cruce y al cierre</w:t>
            </w:r>
          </w:p>
        </w:tc>
        <w:tc>
          <w:tcPr>
            <w:tcW w:w="3752" w:type="pct"/>
            <w:shd w:val="clear" w:color="auto" w:fill="auto"/>
          </w:tcPr>
          <w:p w14:paraId="003EE081" w14:textId="77777777" w:rsidR="00C26CEF" w:rsidRPr="00BA145E" w:rsidRDefault="00BA145E" w:rsidP="00BA145E">
            <w:pPr>
              <w:pStyle w:val="CompactoOE3"/>
              <w:spacing w:after="0"/>
              <w:rPr>
                <w:sz w:val="18"/>
              </w:rPr>
            </w:pPr>
            <w:r w:rsidRPr="00BA145E">
              <w:rPr>
                <w:rStyle w:val="CdigoenlneaOE3"/>
                <w:sz w:val="18"/>
              </w:rPr>
              <w:t>GameEnding_RF44_LaPruebaSuperadaReproduceElCruceYElCierre</w:t>
            </w:r>
          </w:p>
        </w:tc>
      </w:tr>
      <w:tr w:rsidR="00C26CEF" w:rsidRPr="00BA145E" w14:paraId="7E0B56E8" w14:textId="77777777" w:rsidTr="00BA145E">
        <w:tc>
          <w:tcPr>
            <w:tcW w:w="550" w:type="pct"/>
            <w:shd w:val="clear" w:color="auto" w:fill="auto"/>
          </w:tcPr>
          <w:p w14:paraId="75B00BFF" w14:textId="77777777" w:rsidR="00C26CEF" w:rsidRPr="00BA145E" w:rsidRDefault="00BA145E" w:rsidP="00BA145E">
            <w:pPr>
              <w:pStyle w:val="CompactoOE3"/>
              <w:spacing w:after="0"/>
              <w:rPr>
                <w:sz w:val="18"/>
              </w:rPr>
            </w:pPr>
            <w:r w:rsidRPr="00BA145E">
              <w:rPr>
                <w:sz w:val="18"/>
              </w:rPr>
              <w:t>RF-45</w:t>
            </w:r>
          </w:p>
        </w:tc>
        <w:tc>
          <w:tcPr>
            <w:tcW w:w="698" w:type="pct"/>
            <w:shd w:val="clear" w:color="auto" w:fill="auto"/>
          </w:tcPr>
          <w:p w14:paraId="7DC936E0" w14:textId="77777777" w:rsidR="00C26CEF" w:rsidRPr="00BA145E" w:rsidRDefault="00BA145E" w:rsidP="00BA145E">
            <w:pPr>
              <w:pStyle w:val="CompactoOE3"/>
              <w:spacing w:after="0"/>
              <w:rPr>
                <w:sz w:val="18"/>
              </w:rPr>
            </w:pPr>
            <w:r w:rsidRPr="00BA145E">
              <w:rPr>
                <w:sz w:val="18"/>
              </w:rPr>
              <w:t>La prueba anticipada cuenta como intento</w:t>
            </w:r>
          </w:p>
        </w:tc>
        <w:tc>
          <w:tcPr>
            <w:tcW w:w="3752" w:type="pct"/>
            <w:shd w:val="clear" w:color="auto" w:fill="auto"/>
          </w:tcPr>
          <w:p w14:paraId="2B4B2D08" w14:textId="77777777" w:rsidR="00C26CEF" w:rsidRPr="00BA145E" w:rsidRDefault="00BA145E" w:rsidP="00BA145E">
            <w:pPr>
              <w:pStyle w:val="CompactoOE3"/>
              <w:spacing w:after="0"/>
              <w:rPr>
                <w:sz w:val="18"/>
              </w:rPr>
            </w:pPr>
            <w:r w:rsidRPr="00BA145E">
              <w:rPr>
                <w:rStyle w:val="CdigoenlneaOE3"/>
                <w:sz w:val="18"/>
              </w:rPr>
              <w:t>RiverIndicators_RF45_UnaPruebaDeBalsaIncompletaCuentaComoIntento</w:t>
            </w:r>
          </w:p>
        </w:tc>
      </w:tr>
      <w:tr w:rsidR="00C26CEF" w:rsidRPr="00BA145E" w14:paraId="7C8BA591" w14:textId="77777777" w:rsidTr="00BA145E">
        <w:tc>
          <w:tcPr>
            <w:tcW w:w="550" w:type="pct"/>
            <w:shd w:val="clear" w:color="auto" w:fill="auto"/>
          </w:tcPr>
          <w:p w14:paraId="1411FBAB" w14:textId="77777777" w:rsidR="00C26CEF" w:rsidRPr="00BA145E" w:rsidRDefault="00BA145E" w:rsidP="00BA145E">
            <w:pPr>
              <w:pStyle w:val="CompactoOE3"/>
              <w:spacing w:after="0"/>
              <w:rPr>
                <w:sz w:val="18"/>
              </w:rPr>
            </w:pPr>
            <w:r w:rsidRPr="00BA145E">
              <w:rPr>
                <w:sz w:val="18"/>
              </w:rPr>
              <w:t>Guion 1.8.4.1</w:t>
            </w:r>
          </w:p>
        </w:tc>
        <w:tc>
          <w:tcPr>
            <w:tcW w:w="698" w:type="pct"/>
            <w:shd w:val="clear" w:color="auto" w:fill="auto"/>
          </w:tcPr>
          <w:p w14:paraId="10F08C7E" w14:textId="77777777" w:rsidR="00C26CEF" w:rsidRPr="00BA145E" w:rsidRDefault="00BA145E" w:rsidP="00BA145E">
            <w:pPr>
              <w:pStyle w:val="CompactoOE3"/>
              <w:spacing w:after="0"/>
              <w:rPr>
                <w:sz w:val="18"/>
              </w:rPr>
            </w:pPr>
            <w:r w:rsidRPr="00BA145E">
              <w:rPr>
                <w:sz w:val="18"/>
              </w:rPr>
              <w:t>La escena 3.2 sale solo tras el primer fallo de la última fase</w:t>
            </w:r>
          </w:p>
        </w:tc>
        <w:tc>
          <w:tcPr>
            <w:tcW w:w="3752" w:type="pct"/>
            <w:shd w:val="clear" w:color="auto" w:fill="auto"/>
          </w:tcPr>
          <w:p w14:paraId="774A682E" w14:textId="77777777" w:rsidR="00C26CEF" w:rsidRPr="00BA145E" w:rsidRDefault="00BA145E" w:rsidP="00BA145E">
            <w:pPr>
              <w:pStyle w:val="CompactoOE3"/>
              <w:spacing w:after="0"/>
              <w:rPr>
                <w:sz w:val="18"/>
              </w:rPr>
            </w:pPr>
            <w:r w:rsidRPr="00BA145E">
              <w:rPr>
                <w:rStyle w:val="CdigoenlneaOE3"/>
                <w:sz w:val="18"/>
              </w:rPr>
              <w:t>RiverScene_Guion841_ProbarAntesDeLaUltimaFaseNoGastaLaEscena32</w:t>
            </w:r>
          </w:p>
        </w:tc>
      </w:tr>
      <w:tr w:rsidR="00C26CEF" w:rsidRPr="00BA145E" w14:paraId="6B2EE7AB" w14:textId="77777777" w:rsidTr="00BA145E">
        <w:tc>
          <w:tcPr>
            <w:tcW w:w="550" w:type="pct"/>
            <w:shd w:val="clear" w:color="auto" w:fill="auto"/>
          </w:tcPr>
          <w:p w14:paraId="145BAB6E" w14:textId="77777777" w:rsidR="00C26CEF" w:rsidRPr="00BA145E" w:rsidRDefault="00BA145E" w:rsidP="00BA145E">
            <w:pPr>
              <w:pStyle w:val="CompactoOE3"/>
              <w:spacing w:after="0"/>
              <w:rPr>
                <w:sz w:val="18"/>
              </w:rPr>
            </w:pPr>
            <w:r w:rsidRPr="00BA145E">
              <w:rPr>
                <w:sz w:val="18"/>
              </w:rPr>
              <w:t>INC-39</w:t>
            </w:r>
          </w:p>
        </w:tc>
        <w:tc>
          <w:tcPr>
            <w:tcW w:w="698" w:type="pct"/>
            <w:shd w:val="clear" w:color="auto" w:fill="auto"/>
          </w:tcPr>
          <w:p w14:paraId="1BCC6943" w14:textId="77777777" w:rsidR="00C26CEF" w:rsidRPr="00BA145E" w:rsidRDefault="00BA145E" w:rsidP="00BA145E">
            <w:pPr>
              <w:pStyle w:val="CompactoOE3"/>
              <w:spacing w:after="0"/>
              <w:rPr>
                <w:sz w:val="18"/>
              </w:rPr>
            </w:pPr>
            <w:r w:rsidRPr="00BA145E">
              <w:rPr>
                <w:sz w:val="18"/>
              </w:rPr>
              <w:t>Resumen, escena final, créditos e inicio</w:t>
            </w:r>
          </w:p>
        </w:tc>
        <w:tc>
          <w:tcPr>
            <w:tcW w:w="3752" w:type="pct"/>
            <w:shd w:val="clear" w:color="auto" w:fill="auto"/>
          </w:tcPr>
          <w:p w14:paraId="0BEF0210" w14:textId="77777777" w:rsidR="00C26CEF" w:rsidRPr="00BA145E" w:rsidRDefault="00BA145E" w:rsidP="00BA145E">
            <w:pPr>
              <w:pStyle w:val="CompactoOE3"/>
              <w:spacing w:after="0"/>
              <w:rPr>
                <w:sz w:val="18"/>
              </w:rPr>
            </w:pPr>
            <w:r w:rsidRPr="00BA145E">
              <w:rPr>
                <w:rStyle w:val="CdigoenlneaOE3"/>
                <w:sz w:val="18"/>
              </w:rPr>
              <w:t>GameEnding_INC39_RecorreLevelSummaryNarrativeCreditsYMainMenu</w:t>
            </w:r>
          </w:p>
        </w:tc>
      </w:tr>
      <w:tr w:rsidR="00C26CEF" w:rsidRPr="00BA145E" w14:paraId="5E4347B9" w14:textId="77777777" w:rsidTr="00BA145E">
        <w:tc>
          <w:tcPr>
            <w:tcW w:w="550" w:type="pct"/>
            <w:shd w:val="clear" w:color="auto" w:fill="auto"/>
          </w:tcPr>
          <w:p w14:paraId="017A6C62" w14:textId="77777777" w:rsidR="00C26CEF" w:rsidRPr="00BA145E" w:rsidRDefault="00BA145E" w:rsidP="00BA145E">
            <w:pPr>
              <w:pStyle w:val="CompactoOE3"/>
              <w:spacing w:after="0"/>
              <w:rPr>
                <w:sz w:val="18"/>
              </w:rPr>
            </w:pPr>
            <w:r w:rsidRPr="00BA145E">
              <w:rPr>
                <w:sz w:val="18"/>
              </w:rPr>
              <w:t>RNF-02</w:t>
            </w:r>
          </w:p>
        </w:tc>
        <w:tc>
          <w:tcPr>
            <w:tcW w:w="698" w:type="pct"/>
            <w:shd w:val="clear" w:color="auto" w:fill="auto"/>
          </w:tcPr>
          <w:p w14:paraId="509C9663" w14:textId="77777777" w:rsidR="00C26CEF" w:rsidRPr="00BA145E" w:rsidRDefault="00BA145E" w:rsidP="00BA145E">
            <w:pPr>
              <w:pStyle w:val="CompactoOE3"/>
              <w:spacing w:after="0"/>
              <w:rPr>
                <w:sz w:val="18"/>
              </w:rPr>
            </w:pPr>
            <w:r w:rsidRPr="00BA145E">
              <w:rPr>
                <w:sz w:val="18"/>
              </w:rPr>
              <w:t>Ninguna vinculación de teclado</w:t>
            </w:r>
          </w:p>
        </w:tc>
        <w:tc>
          <w:tcPr>
            <w:tcW w:w="3752" w:type="pct"/>
            <w:shd w:val="clear" w:color="auto" w:fill="auto"/>
          </w:tcPr>
          <w:p w14:paraId="224222F1" w14:textId="77777777" w:rsidR="00C26CEF" w:rsidRPr="00BA145E" w:rsidRDefault="00BA145E" w:rsidP="00BA145E">
            <w:pPr>
              <w:pStyle w:val="CompactoOE3"/>
              <w:spacing w:after="0"/>
              <w:rPr>
                <w:sz w:val="18"/>
              </w:rPr>
            </w:pPr>
            <w:r w:rsidRPr="00BA145E">
              <w:rPr>
                <w:rStyle w:val="CdigoenlneaOE3"/>
                <w:sz w:val="18"/>
              </w:rPr>
              <w:t>RiverScene_INC01_NoExisteVinculacionDeTecladoEnElMapaDeControles</w:t>
            </w:r>
          </w:p>
        </w:tc>
      </w:tr>
      <w:tr w:rsidR="00C26CEF" w:rsidRPr="00BA145E" w14:paraId="127C76BE" w14:textId="77777777" w:rsidTr="00BA145E">
        <w:tc>
          <w:tcPr>
            <w:tcW w:w="550" w:type="pct"/>
            <w:shd w:val="clear" w:color="auto" w:fill="auto"/>
          </w:tcPr>
          <w:p w14:paraId="56236BAF" w14:textId="77777777" w:rsidR="00C26CEF" w:rsidRPr="00BA145E" w:rsidRDefault="00BA145E" w:rsidP="00BA145E">
            <w:pPr>
              <w:pStyle w:val="CompactoOE3"/>
              <w:spacing w:after="0"/>
              <w:rPr>
                <w:sz w:val="18"/>
              </w:rPr>
            </w:pPr>
            <w:r w:rsidRPr="00BA145E">
              <w:rPr>
                <w:sz w:val="18"/>
              </w:rPr>
              <w:t>RNF-13</w:t>
            </w:r>
          </w:p>
        </w:tc>
        <w:tc>
          <w:tcPr>
            <w:tcW w:w="698" w:type="pct"/>
            <w:shd w:val="clear" w:color="auto" w:fill="auto"/>
          </w:tcPr>
          <w:p w14:paraId="27E6EC7F" w14:textId="77777777" w:rsidR="00C26CEF" w:rsidRPr="00BA145E" w:rsidRDefault="00BA145E" w:rsidP="00BA145E">
            <w:pPr>
              <w:pStyle w:val="CompactoOE3"/>
              <w:spacing w:after="0"/>
              <w:rPr>
                <w:sz w:val="18"/>
              </w:rPr>
            </w:pPr>
            <w:r w:rsidRPr="00BA145E">
              <w:rPr>
                <w:sz w:val="18"/>
              </w:rPr>
              <w:t>El nivel entero, acertando y fallando la prueba</w:t>
            </w:r>
          </w:p>
        </w:tc>
        <w:tc>
          <w:tcPr>
            <w:tcW w:w="3752" w:type="pct"/>
            <w:shd w:val="clear" w:color="auto" w:fill="auto"/>
          </w:tcPr>
          <w:p w14:paraId="610B8865" w14:textId="77777777" w:rsidR="00C26CEF" w:rsidRPr="00BA145E" w:rsidRDefault="00BA145E" w:rsidP="00BA145E">
            <w:pPr>
              <w:pStyle w:val="CompactoOE3"/>
              <w:spacing w:after="0"/>
              <w:rPr>
                <w:sz w:val="18"/>
              </w:rPr>
            </w:pPr>
            <w:r w:rsidRPr="00BA145E">
              <w:rPr>
                <w:rStyle w:val="CdigoenlneaOE3"/>
                <w:sz w:val="18"/>
              </w:rPr>
              <w:t>RiverLevel_RNF13_RecorreElNivel3CompletoHastaElInicio</w:t>
            </w:r>
            <w:r w:rsidRPr="00BA145E">
              <w:rPr>
                <w:sz w:val="18"/>
              </w:rPr>
              <w:t xml:space="preserve"> (dos casos)</w:t>
            </w:r>
          </w:p>
        </w:tc>
      </w:tr>
      <w:tr w:rsidR="00C26CEF" w:rsidRPr="00BA145E" w14:paraId="24018866" w14:textId="77777777" w:rsidTr="00BA145E">
        <w:tc>
          <w:tcPr>
            <w:tcW w:w="550" w:type="pct"/>
            <w:shd w:val="clear" w:color="auto" w:fill="auto"/>
          </w:tcPr>
          <w:p w14:paraId="4BE407A7" w14:textId="77777777" w:rsidR="00C26CEF" w:rsidRPr="00BA145E" w:rsidRDefault="00BA145E" w:rsidP="00BA145E">
            <w:pPr>
              <w:pStyle w:val="CompactoOE3"/>
              <w:spacing w:after="0"/>
              <w:rPr>
                <w:sz w:val="18"/>
              </w:rPr>
            </w:pPr>
            <w:r w:rsidRPr="00BA145E">
              <w:rPr>
                <w:sz w:val="18"/>
              </w:rPr>
              <w:lastRenderedPageBreak/>
              <w:t>RNF-14</w:t>
            </w:r>
          </w:p>
        </w:tc>
        <w:tc>
          <w:tcPr>
            <w:tcW w:w="698" w:type="pct"/>
            <w:shd w:val="clear" w:color="auto" w:fill="auto"/>
          </w:tcPr>
          <w:p w14:paraId="06066717" w14:textId="77777777" w:rsidR="00C26CEF" w:rsidRPr="00BA145E" w:rsidRDefault="00BA145E" w:rsidP="00BA145E">
            <w:pPr>
              <w:pStyle w:val="CompactoOE3"/>
              <w:spacing w:after="0"/>
              <w:rPr>
                <w:sz w:val="18"/>
              </w:rPr>
            </w:pPr>
            <w:r w:rsidRPr="00BA145E">
              <w:rPr>
                <w:sz w:val="18"/>
              </w:rPr>
              <w:t>Cierre forzado tras la base y tras el amarre</w:t>
            </w:r>
          </w:p>
        </w:tc>
        <w:tc>
          <w:tcPr>
            <w:tcW w:w="3752" w:type="pct"/>
            <w:shd w:val="clear" w:color="auto" w:fill="auto"/>
          </w:tcPr>
          <w:p w14:paraId="3EAD9387" w14:textId="77777777" w:rsidR="00C26CEF" w:rsidRPr="00BA145E" w:rsidRDefault="00BA145E" w:rsidP="00BA145E">
            <w:pPr>
              <w:pStyle w:val="CompactoOE3"/>
              <w:spacing w:after="0"/>
              <w:rPr>
                <w:sz w:val="18"/>
              </w:rPr>
            </w:pPr>
            <w:r w:rsidRPr="00BA145E">
              <w:rPr>
                <w:rStyle w:val="CdigoenlneaOE3"/>
                <w:sz w:val="18"/>
              </w:rPr>
              <w:t>RiverLevel_RNF14_CierreForzadoTrasCadaFaseConfirmadaRetomaDondeIba</w:t>
            </w:r>
            <w:r w:rsidRPr="00BA145E">
              <w:rPr>
                <w:sz w:val="18"/>
              </w:rPr>
              <w:t xml:space="preserve"> (dos casos)</w:t>
            </w:r>
          </w:p>
        </w:tc>
      </w:tr>
      <w:tr w:rsidR="00C26CEF" w:rsidRPr="00BA145E" w14:paraId="0E8EDEE8" w14:textId="77777777" w:rsidTr="00BA145E">
        <w:tc>
          <w:tcPr>
            <w:tcW w:w="550" w:type="pct"/>
            <w:shd w:val="clear" w:color="auto" w:fill="auto"/>
          </w:tcPr>
          <w:p w14:paraId="69DA692C" w14:textId="77777777" w:rsidR="00C26CEF" w:rsidRPr="00BA145E" w:rsidRDefault="00BA145E" w:rsidP="00BA145E">
            <w:pPr>
              <w:pStyle w:val="CompactoOE3"/>
              <w:spacing w:after="0"/>
              <w:rPr>
                <w:sz w:val="18"/>
              </w:rPr>
            </w:pPr>
            <w:r w:rsidRPr="00BA145E">
              <w:rPr>
                <w:sz w:val="18"/>
              </w:rPr>
              <w:t>RNF-19</w:t>
            </w:r>
          </w:p>
        </w:tc>
        <w:tc>
          <w:tcPr>
            <w:tcW w:w="698" w:type="pct"/>
            <w:shd w:val="clear" w:color="auto" w:fill="auto"/>
          </w:tcPr>
          <w:p w14:paraId="7B01BF0E" w14:textId="77777777" w:rsidR="00C26CEF" w:rsidRPr="00BA145E" w:rsidRDefault="00BA145E" w:rsidP="00BA145E">
            <w:pPr>
              <w:pStyle w:val="CompactoOE3"/>
              <w:spacing w:after="0"/>
              <w:rPr>
                <w:sz w:val="18"/>
              </w:rPr>
            </w:pPr>
            <w:r w:rsidRPr="00BA145E">
              <w:rPr>
                <w:sz w:val="18"/>
              </w:rPr>
              <w:t>Los estados de error se leen sin color</w:t>
            </w:r>
          </w:p>
        </w:tc>
        <w:tc>
          <w:tcPr>
            <w:tcW w:w="3752" w:type="pct"/>
            <w:shd w:val="clear" w:color="auto" w:fill="auto"/>
          </w:tcPr>
          <w:p w14:paraId="0D0B88E1" w14:textId="77777777" w:rsidR="00C26CEF" w:rsidRPr="00BA145E" w:rsidRDefault="00BA145E" w:rsidP="00BA145E">
            <w:pPr>
              <w:pStyle w:val="CompactoOE3"/>
              <w:spacing w:after="0"/>
              <w:rPr>
                <w:sz w:val="18"/>
              </w:rPr>
            </w:pPr>
            <w:r w:rsidRPr="00BA145E">
              <w:rPr>
                <w:rStyle w:val="CdigoenlneaOE3"/>
                <w:sz w:val="18"/>
              </w:rPr>
              <w:t>RiverLevel_RNF19_LosEstadosDeErrorSeLeenSinColor</w:t>
            </w:r>
          </w:p>
        </w:tc>
      </w:tr>
      <w:tr w:rsidR="00C26CEF" w:rsidRPr="00BA145E" w14:paraId="2E4D1D2A" w14:textId="77777777" w:rsidTr="00BA145E">
        <w:tc>
          <w:tcPr>
            <w:tcW w:w="550" w:type="pct"/>
            <w:shd w:val="clear" w:color="auto" w:fill="auto"/>
          </w:tcPr>
          <w:p w14:paraId="1A0A227B" w14:textId="77777777" w:rsidR="00C26CEF" w:rsidRPr="00BA145E" w:rsidRDefault="00BA145E" w:rsidP="00BA145E">
            <w:pPr>
              <w:pStyle w:val="CompactoOE3"/>
              <w:spacing w:after="0"/>
              <w:rPr>
                <w:sz w:val="18"/>
              </w:rPr>
            </w:pPr>
            <w:r w:rsidRPr="00BA145E">
              <w:rPr>
                <w:sz w:val="18"/>
              </w:rPr>
              <w:t>RNF-20</w:t>
            </w:r>
          </w:p>
        </w:tc>
        <w:tc>
          <w:tcPr>
            <w:tcW w:w="698" w:type="pct"/>
            <w:shd w:val="clear" w:color="auto" w:fill="auto"/>
          </w:tcPr>
          <w:p w14:paraId="11D98501" w14:textId="77777777" w:rsidR="00C26CEF" w:rsidRPr="00BA145E" w:rsidRDefault="00BA145E" w:rsidP="00BA145E">
            <w:pPr>
              <w:pStyle w:val="CompactoOE3"/>
              <w:spacing w:after="0"/>
              <w:rPr>
                <w:sz w:val="18"/>
              </w:rPr>
            </w:pPr>
            <w:r w:rsidRPr="00BA145E">
              <w:rPr>
                <w:sz w:val="18"/>
              </w:rPr>
              <w:t>Contraste del texto sobre su marco</w:t>
            </w:r>
          </w:p>
        </w:tc>
        <w:tc>
          <w:tcPr>
            <w:tcW w:w="3752" w:type="pct"/>
            <w:shd w:val="clear" w:color="auto" w:fill="auto"/>
          </w:tcPr>
          <w:p w14:paraId="60D0334E" w14:textId="77777777" w:rsidR="00C26CEF" w:rsidRPr="00BA145E" w:rsidRDefault="00BA145E" w:rsidP="00BA145E">
            <w:pPr>
              <w:pStyle w:val="CompactoOE3"/>
              <w:spacing w:after="0"/>
              <w:rPr>
                <w:sz w:val="18"/>
              </w:rPr>
            </w:pPr>
            <w:r w:rsidRPr="00BA145E">
              <w:rPr>
                <w:rStyle w:val="CdigoenlneaOE3"/>
                <w:sz w:val="18"/>
              </w:rPr>
              <w:t>RiverLevel_RNF20_ContrasteSuficienteSobreElEscenarioClaro</w:t>
            </w:r>
          </w:p>
        </w:tc>
      </w:tr>
      <w:tr w:rsidR="00C26CEF" w:rsidRPr="00BA145E" w14:paraId="07CF0A7B" w14:textId="77777777" w:rsidTr="00BA145E">
        <w:tc>
          <w:tcPr>
            <w:tcW w:w="550" w:type="pct"/>
            <w:shd w:val="clear" w:color="auto" w:fill="auto"/>
          </w:tcPr>
          <w:p w14:paraId="5F64A853" w14:textId="77777777" w:rsidR="00C26CEF" w:rsidRPr="00BA145E" w:rsidRDefault="00BA145E" w:rsidP="00BA145E">
            <w:pPr>
              <w:pStyle w:val="CompactoOE3"/>
              <w:spacing w:after="0"/>
              <w:rPr>
                <w:sz w:val="18"/>
              </w:rPr>
            </w:pPr>
            <w:r w:rsidRPr="00BA145E">
              <w:rPr>
                <w:sz w:val="18"/>
              </w:rPr>
              <w:t>RNF-21</w:t>
            </w:r>
          </w:p>
        </w:tc>
        <w:tc>
          <w:tcPr>
            <w:tcW w:w="698" w:type="pct"/>
            <w:shd w:val="clear" w:color="auto" w:fill="auto"/>
          </w:tcPr>
          <w:p w14:paraId="339A70B7" w14:textId="77777777" w:rsidR="00C26CEF" w:rsidRPr="00BA145E" w:rsidRDefault="00BA145E" w:rsidP="00BA145E">
            <w:pPr>
              <w:pStyle w:val="CompactoOE3"/>
              <w:spacing w:after="0"/>
              <w:rPr>
                <w:sz w:val="18"/>
              </w:rPr>
            </w:pPr>
            <w:r w:rsidRPr="00BA145E">
              <w:rPr>
                <w:sz w:val="18"/>
              </w:rPr>
              <w:t>El cruce sin saltos ni parpadeos</w:t>
            </w:r>
          </w:p>
        </w:tc>
        <w:tc>
          <w:tcPr>
            <w:tcW w:w="3752" w:type="pct"/>
            <w:shd w:val="clear" w:color="auto" w:fill="auto"/>
          </w:tcPr>
          <w:p w14:paraId="46E2D9EC" w14:textId="77777777" w:rsidR="00C26CEF" w:rsidRPr="00BA145E" w:rsidRDefault="00BA145E" w:rsidP="00BA145E">
            <w:pPr>
              <w:pStyle w:val="CompactoOE3"/>
              <w:spacing w:after="0"/>
              <w:rPr>
                <w:sz w:val="18"/>
              </w:rPr>
            </w:pPr>
            <w:r w:rsidRPr="00BA145E">
              <w:rPr>
                <w:rStyle w:val="CdigoenlneaOE3"/>
                <w:sz w:val="18"/>
              </w:rPr>
              <w:t>NarrativeScene_RNF21_LaBalsaCruzaSinSaltosNiParpadeos</w:t>
            </w:r>
          </w:p>
        </w:tc>
      </w:tr>
      <w:tr w:rsidR="00C26CEF" w:rsidRPr="00BA145E" w14:paraId="38B52961" w14:textId="77777777" w:rsidTr="00BA145E">
        <w:tc>
          <w:tcPr>
            <w:tcW w:w="550" w:type="pct"/>
            <w:shd w:val="clear" w:color="auto" w:fill="auto"/>
          </w:tcPr>
          <w:p w14:paraId="2CD1B8B2" w14:textId="77777777" w:rsidR="00C26CEF" w:rsidRPr="00BA145E" w:rsidRDefault="00BA145E" w:rsidP="00BA145E">
            <w:pPr>
              <w:pStyle w:val="CompactoOE3"/>
              <w:spacing w:after="0"/>
              <w:rPr>
                <w:sz w:val="18"/>
              </w:rPr>
            </w:pPr>
            <w:r w:rsidRPr="00BA145E">
              <w:rPr>
                <w:sz w:val="18"/>
              </w:rPr>
              <w:t>CP-02</w:t>
            </w:r>
          </w:p>
        </w:tc>
        <w:tc>
          <w:tcPr>
            <w:tcW w:w="698" w:type="pct"/>
            <w:shd w:val="clear" w:color="auto" w:fill="auto"/>
          </w:tcPr>
          <w:p w14:paraId="04A75E5B" w14:textId="77777777" w:rsidR="00C26CEF" w:rsidRPr="00BA145E" w:rsidRDefault="00BA145E" w:rsidP="00BA145E">
            <w:pPr>
              <w:pStyle w:val="CompactoOE3"/>
              <w:spacing w:after="0"/>
              <w:rPr>
                <w:sz w:val="18"/>
              </w:rPr>
            </w:pPr>
            <w:r w:rsidRPr="00BA145E">
              <w:rPr>
                <w:sz w:val="18"/>
              </w:rPr>
              <w:t>Sin límite de intentos ni pantalla de derrota</w:t>
            </w:r>
          </w:p>
        </w:tc>
        <w:tc>
          <w:tcPr>
            <w:tcW w:w="3752" w:type="pct"/>
            <w:shd w:val="clear" w:color="auto" w:fill="auto"/>
          </w:tcPr>
          <w:p w14:paraId="23DB8CCC" w14:textId="77777777" w:rsidR="00C26CEF" w:rsidRPr="00BA145E" w:rsidRDefault="00BA145E" w:rsidP="00BA145E">
            <w:pPr>
              <w:pStyle w:val="CompactoOE3"/>
              <w:spacing w:after="0"/>
              <w:rPr>
                <w:sz w:val="18"/>
              </w:rPr>
            </w:pPr>
            <w:r w:rsidRPr="00BA145E">
              <w:rPr>
                <w:rStyle w:val="CdigoenlneaOE3"/>
                <w:sz w:val="18"/>
              </w:rPr>
              <w:t>RaftAssembly_CP02_NoHayLimiteDeIntentosNiPantallaDeDerrota</w:t>
            </w:r>
          </w:p>
        </w:tc>
      </w:tr>
      <w:tr w:rsidR="00C26CEF" w:rsidRPr="00BA145E" w14:paraId="0BCF928A" w14:textId="77777777" w:rsidTr="00BA145E">
        <w:tc>
          <w:tcPr>
            <w:tcW w:w="550" w:type="pct"/>
            <w:shd w:val="clear" w:color="auto" w:fill="auto"/>
          </w:tcPr>
          <w:p w14:paraId="19013BB8" w14:textId="77777777" w:rsidR="00C26CEF" w:rsidRPr="00BA145E" w:rsidRDefault="00BA145E" w:rsidP="00BA145E">
            <w:pPr>
              <w:pStyle w:val="CompactoOE3"/>
              <w:spacing w:after="0"/>
              <w:rPr>
                <w:sz w:val="18"/>
              </w:rPr>
            </w:pPr>
            <w:r w:rsidRPr="00BA145E">
              <w:rPr>
                <w:sz w:val="18"/>
              </w:rPr>
              <w:t>CP-06</w:t>
            </w:r>
          </w:p>
        </w:tc>
        <w:tc>
          <w:tcPr>
            <w:tcW w:w="698" w:type="pct"/>
            <w:shd w:val="clear" w:color="auto" w:fill="auto"/>
          </w:tcPr>
          <w:p w14:paraId="5F5CAE46" w14:textId="77777777" w:rsidR="00C26CEF" w:rsidRPr="00BA145E" w:rsidRDefault="00BA145E" w:rsidP="00BA145E">
            <w:pPr>
              <w:pStyle w:val="CompactoOE3"/>
              <w:spacing w:after="0"/>
              <w:rPr>
                <w:sz w:val="18"/>
              </w:rPr>
            </w:pPr>
            <w:r w:rsidRPr="00BA145E">
              <w:rPr>
                <w:sz w:val="18"/>
              </w:rPr>
              <w:t>El mensaje dice qué revisar, no cuál es la pieza</w:t>
            </w:r>
          </w:p>
        </w:tc>
        <w:tc>
          <w:tcPr>
            <w:tcW w:w="3752" w:type="pct"/>
            <w:shd w:val="clear" w:color="auto" w:fill="auto"/>
          </w:tcPr>
          <w:p w14:paraId="0196A89F" w14:textId="77777777" w:rsidR="00C26CEF" w:rsidRPr="00BA145E" w:rsidRDefault="00BA145E" w:rsidP="00BA145E">
            <w:pPr>
              <w:pStyle w:val="CompactoOE3"/>
              <w:spacing w:after="0"/>
              <w:rPr>
                <w:sz w:val="18"/>
              </w:rPr>
            </w:pPr>
            <w:r w:rsidRPr="00BA145E">
              <w:rPr>
                <w:rStyle w:val="CdigoenlneaOE3"/>
                <w:sz w:val="18"/>
              </w:rPr>
              <w:t>RaftValidator_CP06_ElMensajeDiceQueRevisarNoCualEsLaPiezaCorrecta</w:t>
            </w:r>
          </w:p>
        </w:tc>
      </w:tr>
    </w:tbl>
    <w:p w14:paraId="35356325" w14:textId="77777777" w:rsidR="00C26CEF" w:rsidRDefault="00BA145E">
      <w:pPr>
        <w:pStyle w:val="TextoOE3"/>
      </w:pPr>
      <w:r>
        <w:t xml:space="preserve">Los dos recorridos de RNF-13 arrancan desde </w:t>
      </w:r>
      <w:r>
        <w:rPr>
          <w:rStyle w:val="CdigoenlneaOE3"/>
        </w:rPr>
        <w:t>Boot</w:t>
      </w:r>
      <w:r>
        <w:t xml:space="preserve"> con un perfil real y recorren el puente II, la llegada, la recolección, las tres fases, la prueba, el cruce, el resumen, la escena final y los créditos hasta el inicio, leyendo cada narrativa línea por línea; uno acierta la prueba al primer intento y el otro la falla, ve la escena 3.2 y corrige. Los dos comprueban en disco las tres fases y los indicadores. Los cierres forzados de RNF-14 guardan, destruyen el flujo y el cargador de escenas, arrancan de nuevo y comprueban que el panel abre en la fase que</w:t>
      </w:r>
      <w:r>
        <w:t xml:space="preserve"> faltaba, con las anteriores consolidadas. Sobre el ejecutable, los tres recorridos completos del juego, que incluyen el Nivel 3 y el cierre, terminaron sin incidencias bloqueantes; el tercero, sobre el ejecutable del corte, cerró las tres fases de la balsa sin errores y llegó a los créditos y a la pantalla de inicio. En los siete cierres forzados del primer candidato el perfil reabrió sin error y el juego retomó en la primera fase pendiente, con las fases confirmadas y sus indicadores intactos, y lo no con</w:t>
      </w:r>
      <w:r>
        <w:t xml:space="preserve">firmado se rehízo desde el inicio de su fase; los dos del </w:t>
      </w:r>
      <w:r>
        <w:lastRenderedPageBreak/>
        <w:t>ejecutable del corte, forzados en el instante del guardado, no dejaron ningún perfil truncado (apartado 9.5 del documento principal).</w:t>
      </w:r>
    </w:p>
    <w:p w14:paraId="5C294B75" w14:textId="77777777" w:rsidR="00C26CEF" w:rsidRDefault="00BA145E">
      <w:pPr>
        <w:pStyle w:val="TextoOE3"/>
      </w:pPr>
      <w:r>
        <w:t xml:space="preserve">Las correcciones del 01/10/2026 entraron con sus pruebas. En EditMode, la prueba anticipada se cubre con cinco métodos de </w:t>
      </w:r>
      <w:r>
        <w:rPr>
          <w:rStyle w:val="CdigoenlneaOE3"/>
        </w:rPr>
        <w:t>RaftAssemblyTests</w:t>
      </w:r>
      <w:r>
        <w:t xml:space="preserve">, entre ellos </w:t>
      </w:r>
      <w:r>
        <w:rPr>
          <w:rStyle w:val="CdigoenlneaOE3"/>
        </w:rPr>
        <w:t>RaftAssembly_RF43_ProbarAntesDeTiempoDevuelveSoloLoMalPuesto</w:t>
      </w:r>
      <w:r>
        <w:t xml:space="preserve">; el sonido, con </w:t>
      </w:r>
      <w:r>
        <w:rPr>
          <w:rStyle w:val="CdigoenlneaOE3"/>
        </w:rPr>
        <w:t>RiverSounds_RF42_LaBalsaQueSeHundeSuenaASalpicadura</w:t>
      </w:r>
      <w:r>
        <w:t xml:space="preserve"> y </w:t>
      </w:r>
      <w:r>
        <w:rPr>
          <w:rStyle w:val="CdigoenlneaOE3"/>
        </w:rPr>
        <w:t>RiverSounds_RF44_LaEscenaFinalSuenaAlBosqueConLasFogatas</w:t>
      </w:r>
      <w:r>
        <w:t xml:space="preserve">; el plano, con </w:t>
      </w:r>
      <w:r>
        <w:rPr>
          <w:rStyle w:val="CdigoenlneaOE3"/>
        </w:rPr>
        <w:t>RiverScene_INC118_LosPersonajesDeLaMecanicaTienenLaEscalaDeLaNarrativa</w:t>
      </w:r>
      <w:r>
        <w:t xml:space="preserve">, la prueba del plano de la recolección y las de </w:t>
      </w:r>
      <w:r>
        <w:rPr>
          <w:rStyle w:val="CdigoenlneaOE3"/>
        </w:rPr>
        <w:t>DepthOrder</w:t>
      </w:r>
      <w:r>
        <w:t xml:space="preserve">, y el cruce, con tres pruebas de la secuencia, entre ellas </w:t>
      </w:r>
      <w:r>
        <w:rPr>
          <w:rStyle w:val="CdigoenlneaOE3"/>
        </w:rPr>
        <w:t>NarrativeSequence_RF44_SoloLosViajerosDelCruceTerminanSusPasos</w:t>
      </w:r>
      <w:r>
        <w:t>. En PlayMode entraron doce</w:t>
      </w:r>
      <w:r>
        <w:t xml:space="preserve"> casos: los dos de RNF-21 del cruce, cuatro sobre los botones y la prueba anticipada, los dos del sonido del hundimiento (base y última fase), y los que vigilan la escena 3.2, el indicador de intentos, la espera de Mamá en la zona y el orden por profundidad. Las que más importaban se pusieron en rojo con una mutación de control antes de darlas por buenas. Sin la marca de los viajeros, fallaron la prueba de contenido que la exige y la del cruce en ejecución, que detectó el salto. Con el panel marcando los va</w:t>
      </w:r>
      <w:r>
        <w:t>cíos en la prueba anticipada y dejándola disparar la escena 3.2, fallaron las dos pruebas que vigilan esas reglas. Una revisión independiente de las correcciones del Nivel 3 comprobó además, con su propia medición sobre la ilustración, que la balsa del cruce queda en el agua y que los materiales, la zona y los pies de la familia quedan sobre el pasto.</w:t>
      </w:r>
    </w:p>
    <w:p w14:paraId="3740B4DD" w14:textId="77777777" w:rsidR="00C26CEF" w:rsidRDefault="00BA145E">
      <w:pPr>
        <w:pStyle w:val="Ttulo3"/>
      </w:pPr>
      <w:r>
        <w:t>4.2 Corridas declaradas</w:t>
      </w:r>
    </w:p>
    <w:p w14:paraId="48674CEA" w14:textId="77777777" w:rsidR="00C26CEF" w:rsidRDefault="00BA145E" w:rsidP="00BA145E">
      <w:pPr>
        <w:pStyle w:val="PrimerprrafoOE3"/>
        <w:keepNext/>
      </w:pPr>
      <w:r>
        <w:rPr>
          <w:b/>
          <w:bCs/>
        </w:rPr>
        <w:t>Tabla D.6.</w:t>
      </w:r>
      <w:r>
        <w:t xml:space="preserve"> Corridas del incremento.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417"/>
        <w:gridCol w:w="1833"/>
        <w:gridCol w:w="1247"/>
        <w:gridCol w:w="2566"/>
        <w:gridCol w:w="2899"/>
      </w:tblGrid>
      <w:tr w:rsidR="00C26CEF" w:rsidRPr="00BA145E" w14:paraId="7BF0A803" w14:textId="77777777" w:rsidTr="00BA145E">
        <w:trPr>
          <w:tblHeader/>
        </w:trPr>
        <w:tc>
          <w:tcPr>
            <w:tcW w:w="711" w:type="pct"/>
            <w:shd w:val="clear" w:color="auto" w:fill="D9D9D9"/>
          </w:tcPr>
          <w:p w14:paraId="3DFE838D" w14:textId="77777777" w:rsidR="00C26CEF" w:rsidRPr="00BA145E" w:rsidRDefault="00BA145E" w:rsidP="00BA145E">
            <w:pPr>
              <w:pStyle w:val="CompactoOE3"/>
              <w:spacing w:after="0"/>
              <w:rPr>
                <w:b/>
                <w:sz w:val="18"/>
              </w:rPr>
            </w:pPr>
            <w:r w:rsidRPr="00BA145E">
              <w:rPr>
                <w:b/>
                <w:sz w:val="18"/>
              </w:rPr>
              <w:t>Fecha</w:t>
            </w:r>
          </w:p>
        </w:tc>
        <w:tc>
          <w:tcPr>
            <w:tcW w:w="920" w:type="pct"/>
            <w:shd w:val="clear" w:color="auto" w:fill="D9D9D9"/>
          </w:tcPr>
          <w:p w14:paraId="68098A31" w14:textId="77777777" w:rsidR="00C26CEF" w:rsidRPr="00BA145E" w:rsidRDefault="00BA145E" w:rsidP="00BA145E">
            <w:pPr>
              <w:pStyle w:val="CompactoOE3"/>
              <w:spacing w:after="0"/>
              <w:rPr>
                <w:b/>
                <w:sz w:val="18"/>
              </w:rPr>
            </w:pPr>
            <w:r w:rsidRPr="00BA145E">
              <w:rPr>
                <w:b/>
                <w:sz w:val="18"/>
              </w:rPr>
              <w:t>Corte</w:t>
            </w:r>
          </w:p>
        </w:tc>
        <w:tc>
          <w:tcPr>
            <w:tcW w:w="626" w:type="pct"/>
            <w:shd w:val="clear" w:color="auto" w:fill="D9D9D9"/>
          </w:tcPr>
          <w:p w14:paraId="51076F10" w14:textId="77777777" w:rsidR="00C26CEF" w:rsidRPr="00BA145E" w:rsidRDefault="00BA145E" w:rsidP="00BA145E">
            <w:pPr>
              <w:pStyle w:val="CompactoOE3"/>
              <w:spacing w:after="0"/>
              <w:rPr>
                <w:b/>
                <w:sz w:val="18"/>
              </w:rPr>
            </w:pPr>
            <w:r w:rsidRPr="00BA145E">
              <w:rPr>
                <w:b/>
                <w:sz w:val="18"/>
              </w:rPr>
              <w:t>EditMode</w:t>
            </w:r>
          </w:p>
        </w:tc>
        <w:tc>
          <w:tcPr>
            <w:tcW w:w="1288" w:type="pct"/>
            <w:shd w:val="clear" w:color="auto" w:fill="D9D9D9"/>
          </w:tcPr>
          <w:p w14:paraId="253C9CEB" w14:textId="77777777" w:rsidR="00C26CEF" w:rsidRPr="00BA145E" w:rsidRDefault="00BA145E" w:rsidP="00BA145E">
            <w:pPr>
              <w:pStyle w:val="CompactoOE3"/>
              <w:spacing w:after="0"/>
              <w:rPr>
                <w:b/>
                <w:sz w:val="18"/>
              </w:rPr>
            </w:pPr>
            <w:r w:rsidRPr="00BA145E">
              <w:rPr>
                <w:b/>
                <w:sz w:val="18"/>
              </w:rPr>
              <w:t>PlayMode</w:t>
            </w:r>
          </w:p>
        </w:tc>
        <w:tc>
          <w:tcPr>
            <w:tcW w:w="1455" w:type="pct"/>
            <w:shd w:val="clear" w:color="auto" w:fill="D9D9D9"/>
          </w:tcPr>
          <w:p w14:paraId="215CB0A0" w14:textId="77777777" w:rsidR="00C26CEF" w:rsidRPr="00BA145E" w:rsidRDefault="00BA145E" w:rsidP="00BA145E">
            <w:pPr>
              <w:pStyle w:val="CompactoOE3"/>
              <w:spacing w:after="0"/>
              <w:rPr>
                <w:b/>
                <w:sz w:val="18"/>
              </w:rPr>
            </w:pPr>
            <w:r w:rsidRPr="00BA145E">
              <w:rPr>
                <w:b/>
                <w:sz w:val="18"/>
              </w:rPr>
              <w:t>Observaciones</w:t>
            </w:r>
          </w:p>
        </w:tc>
      </w:tr>
      <w:tr w:rsidR="00C26CEF" w:rsidRPr="00BA145E" w14:paraId="3A46B920" w14:textId="77777777" w:rsidTr="00BA145E">
        <w:tc>
          <w:tcPr>
            <w:tcW w:w="711" w:type="pct"/>
            <w:shd w:val="clear" w:color="auto" w:fill="auto"/>
          </w:tcPr>
          <w:p w14:paraId="5A6A7CA4" w14:textId="77777777" w:rsidR="00C26CEF" w:rsidRPr="00BA145E" w:rsidRDefault="00BA145E" w:rsidP="00BA145E">
            <w:pPr>
              <w:pStyle w:val="CompactoOE3"/>
              <w:spacing w:after="0"/>
              <w:rPr>
                <w:sz w:val="18"/>
              </w:rPr>
            </w:pPr>
            <w:r w:rsidRPr="00BA145E">
              <w:rPr>
                <w:sz w:val="18"/>
              </w:rPr>
              <w:t>17/09/2026</w:t>
            </w:r>
          </w:p>
        </w:tc>
        <w:tc>
          <w:tcPr>
            <w:tcW w:w="920" w:type="pct"/>
            <w:shd w:val="clear" w:color="auto" w:fill="auto"/>
          </w:tcPr>
          <w:p w14:paraId="423C7BAA" w14:textId="77777777" w:rsidR="00C26CEF" w:rsidRPr="00BA145E" w:rsidRDefault="00BA145E" w:rsidP="00BA145E">
            <w:pPr>
              <w:pStyle w:val="CompactoOE3"/>
              <w:spacing w:after="0"/>
              <w:rPr>
                <w:sz w:val="18"/>
              </w:rPr>
            </w:pPr>
            <w:r w:rsidRPr="00BA145E">
              <w:rPr>
                <w:sz w:val="18"/>
              </w:rPr>
              <w:t>Punto de control R-C (recolección)</w:t>
            </w:r>
          </w:p>
        </w:tc>
        <w:tc>
          <w:tcPr>
            <w:tcW w:w="626" w:type="pct"/>
            <w:shd w:val="clear" w:color="auto" w:fill="auto"/>
          </w:tcPr>
          <w:p w14:paraId="25610BAA" w14:textId="77777777" w:rsidR="00C26CEF" w:rsidRPr="00BA145E" w:rsidRDefault="00BA145E" w:rsidP="00BA145E">
            <w:pPr>
              <w:pStyle w:val="CompactoOE3"/>
              <w:spacing w:after="0"/>
              <w:rPr>
                <w:sz w:val="18"/>
              </w:rPr>
            </w:pPr>
            <w:r w:rsidRPr="00BA145E">
              <w:rPr>
                <w:sz w:val="18"/>
              </w:rPr>
              <w:t>251 de 251</w:t>
            </w:r>
          </w:p>
        </w:tc>
        <w:tc>
          <w:tcPr>
            <w:tcW w:w="1288" w:type="pct"/>
            <w:shd w:val="clear" w:color="auto" w:fill="auto"/>
          </w:tcPr>
          <w:p w14:paraId="1709499C" w14:textId="77777777" w:rsidR="00C26CEF" w:rsidRPr="00BA145E" w:rsidRDefault="00BA145E" w:rsidP="00BA145E">
            <w:pPr>
              <w:pStyle w:val="CompactoOE3"/>
              <w:spacing w:after="0"/>
              <w:rPr>
                <w:sz w:val="18"/>
              </w:rPr>
            </w:pPr>
            <w:r w:rsidRPr="00BA145E">
              <w:rPr>
                <w:sz w:val="18"/>
              </w:rPr>
              <w:t>Módulo del nivel: 10 de 10</w:t>
            </w:r>
          </w:p>
        </w:tc>
        <w:tc>
          <w:tcPr>
            <w:tcW w:w="1455" w:type="pct"/>
            <w:shd w:val="clear" w:color="auto" w:fill="auto"/>
          </w:tcPr>
          <w:p w14:paraId="5A5998C6" w14:textId="77777777" w:rsidR="00C26CEF" w:rsidRPr="00BA145E" w:rsidRDefault="00BA145E" w:rsidP="00BA145E">
            <w:pPr>
              <w:pStyle w:val="CompactoOE3"/>
              <w:spacing w:after="0"/>
              <w:rPr>
                <w:sz w:val="18"/>
              </w:rPr>
            </w:pPr>
            <w:r w:rsidRPr="00BA145E">
              <w:rPr>
                <w:sz w:val="18"/>
              </w:rPr>
              <w:t>Ocho de integración y dos capturas</w:t>
            </w:r>
          </w:p>
        </w:tc>
      </w:tr>
      <w:tr w:rsidR="00C26CEF" w:rsidRPr="00BA145E" w14:paraId="1B3E16E9" w14:textId="77777777" w:rsidTr="00BA145E">
        <w:tc>
          <w:tcPr>
            <w:tcW w:w="711" w:type="pct"/>
            <w:shd w:val="clear" w:color="auto" w:fill="auto"/>
          </w:tcPr>
          <w:p w14:paraId="4638C842" w14:textId="77777777" w:rsidR="00C26CEF" w:rsidRPr="00BA145E" w:rsidRDefault="00BA145E" w:rsidP="00BA145E">
            <w:pPr>
              <w:pStyle w:val="CompactoOE3"/>
              <w:spacing w:after="0"/>
              <w:rPr>
                <w:sz w:val="18"/>
              </w:rPr>
            </w:pPr>
            <w:r w:rsidRPr="00BA145E">
              <w:rPr>
                <w:sz w:val="18"/>
              </w:rPr>
              <w:t>20/09/2026</w:t>
            </w:r>
          </w:p>
        </w:tc>
        <w:tc>
          <w:tcPr>
            <w:tcW w:w="920" w:type="pct"/>
            <w:shd w:val="clear" w:color="auto" w:fill="auto"/>
          </w:tcPr>
          <w:p w14:paraId="0B675855" w14:textId="77777777" w:rsidR="00C26CEF" w:rsidRPr="00BA145E" w:rsidRDefault="00BA145E" w:rsidP="00BA145E">
            <w:pPr>
              <w:pStyle w:val="CompactoOE3"/>
              <w:spacing w:after="0"/>
              <w:rPr>
                <w:sz w:val="18"/>
              </w:rPr>
            </w:pPr>
            <w:r w:rsidRPr="00BA145E">
              <w:rPr>
                <w:sz w:val="18"/>
              </w:rPr>
              <w:t>Punto de control R-D (ensamblaje)</w:t>
            </w:r>
          </w:p>
        </w:tc>
        <w:tc>
          <w:tcPr>
            <w:tcW w:w="626" w:type="pct"/>
            <w:shd w:val="clear" w:color="auto" w:fill="auto"/>
          </w:tcPr>
          <w:p w14:paraId="16B46BE1" w14:textId="77777777" w:rsidR="00C26CEF" w:rsidRPr="00BA145E" w:rsidRDefault="00BA145E" w:rsidP="00BA145E">
            <w:pPr>
              <w:pStyle w:val="CompactoOE3"/>
              <w:spacing w:after="0"/>
              <w:rPr>
                <w:sz w:val="18"/>
              </w:rPr>
            </w:pPr>
            <w:r w:rsidRPr="00BA145E">
              <w:rPr>
                <w:sz w:val="18"/>
              </w:rPr>
              <w:t>265 de 265</w:t>
            </w:r>
          </w:p>
        </w:tc>
        <w:tc>
          <w:tcPr>
            <w:tcW w:w="1288" w:type="pct"/>
            <w:shd w:val="clear" w:color="auto" w:fill="auto"/>
          </w:tcPr>
          <w:p w14:paraId="229B56A7" w14:textId="77777777" w:rsidR="00C26CEF" w:rsidRPr="00BA145E" w:rsidRDefault="00BA145E" w:rsidP="00BA145E">
            <w:pPr>
              <w:pStyle w:val="CompactoOE3"/>
              <w:spacing w:after="0"/>
              <w:rPr>
                <w:sz w:val="18"/>
              </w:rPr>
            </w:pPr>
            <w:r w:rsidRPr="00BA145E">
              <w:rPr>
                <w:sz w:val="18"/>
              </w:rPr>
              <w:t xml:space="preserve">Módulo del nivel: 20 de 20; </w:t>
            </w:r>
            <w:r w:rsidRPr="00BA145E">
              <w:rPr>
                <w:rStyle w:val="CdigoenlneaOE3"/>
                <w:sz w:val="18"/>
              </w:rPr>
              <w:t>Game.Core</w:t>
            </w:r>
            <w:r w:rsidRPr="00BA145E">
              <w:rPr>
                <w:sz w:val="18"/>
              </w:rPr>
              <w:t xml:space="preserve">: 8 de 8; </w:t>
            </w:r>
            <w:r w:rsidRPr="00BA145E">
              <w:rPr>
                <w:rStyle w:val="CdigoenlneaOE3"/>
                <w:sz w:val="18"/>
              </w:rPr>
              <w:t>Game.UI</w:t>
            </w:r>
            <w:r w:rsidRPr="00BA145E">
              <w:rPr>
                <w:sz w:val="18"/>
              </w:rPr>
              <w:t>: 63 de 63</w:t>
            </w:r>
          </w:p>
        </w:tc>
        <w:tc>
          <w:tcPr>
            <w:tcW w:w="1455" w:type="pct"/>
            <w:shd w:val="clear" w:color="auto" w:fill="auto"/>
          </w:tcPr>
          <w:p w14:paraId="3C581C2F" w14:textId="77777777" w:rsidR="00C26CEF" w:rsidRPr="00BA145E" w:rsidRDefault="00BA145E" w:rsidP="00BA145E">
            <w:pPr>
              <w:pStyle w:val="CompactoOE3"/>
              <w:spacing w:after="0"/>
              <w:rPr>
                <w:sz w:val="18"/>
              </w:rPr>
            </w:pPr>
            <w:r w:rsidRPr="00BA145E">
              <w:rPr>
                <w:sz w:val="18"/>
              </w:rPr>
              <w:t>Con el Editor abierto y la vista de juego fijada a 1920 × 1080</w:t>
            </w:r>
          </w:p>
        </w:tc>
      </w:tr>
      <w:tr w:rsidR="00C26CEF" w:rsidRPr="00BA145E" w14:paraId="7AAEDB9A" w14:textId="77777777" w:rsidTr="00BA145E">
        <w:tc>
          <w:tcPr>
            <w:tcW w:w="711" w:type="pct"/>
            <w:shd w:val="clear" w:color="auto" w:fill="auto"/>
          </w:tcPr>
          <w:p w14:paraId="3801A856" w14:textId="77777777" w:rsidR="00C26CEF" w:rsidRPr="00BA145E" w:rsidRDefault="00BA145E" w:rsidP="00BA145E">
            <w:pPr>
              <w:pStyle w:val="CompactoOE3"/>
              <w:spacing w:after="0"/>
              <w:rPr>
                <w:sz w:val="18"/>
              </w:rPr>
            </w:pPr>
            <w:r w:rsidRPr="00BA145E">
              <w:rPr>
                <w:sz w:val="18"/>
              </w:rPr>
              <w:t>21/09/2026</w:t>
            </w:r>
          </w:p>
        </w:tc>
        <w:tc>
          <w:tcPr>
            <w:tcW w:w="920" w:type="pct"/>
            <w:shd w:val="clear" w:color="auto" w:fill="auto"/>
          </w:tcPr>
          <w:p w14:paraId="32A3ADDB" w14:textId="77777777" w:rsidR="00C26CEF" w:rsidRPr="00BA145E" w:rsidRDefault="00BA145E" w:rsidP="00BA145E">
            <w:pPr>
              <w:pStyle w:val="CompactoOE3"/>
              <w:spacing w:after="0"/>
              <w:rPr>
                <w:sz w:val="18"/>
              </w:rPr>
            </w:pPr>
            <w:r w:rsidRPr="00BA145E">
              <w:rPr>
                <w:sz w:val="18"/>
              </w:rPr>
              <w:t>Punto de control R-E (dirigidas)</w:t>
            </w:r>
          </w:p>
        </w:tc>
        <w:tc>
          <w:tcPr>
            <w:tcW w:w="626" w:type="pct"/>
            <w:shd w:val="clear" w:color="auto" w:fill="auto"/>
          </w:tcPr>
          <w:p w14:paraId="4C517064" w14:textId="77777777" w:rsidR="00C26CEF" w:rsidRPr="00BA145E" w:rsidRDefault="00BA145E" w:rsidP="00BA145E">
            <w:pPr>
              <w:pStyle w:val="CompactoOE3"/>
              <w:spacing w:after="0"/>
              <w:rPr>
                <w:sz w:val="18"/>
              </w:rPr>
            </w:pPr>
            <w:r w:rsidRPr="00BA145E">
              <w:rPr>
                <w:sz w:val="18"/>
              </w:rPr>
              <w:t>—</w:t>
            </w:r>
          </w:p>
        </w:tc>
        <w:tc>
          <w:tcPr>
            <w:tcW w:w="1288" w:type="pct"/>
            <w:shd w:val="clear" w:color="auto" w:fill="auto"/>
          </w:tcPr>
          <w:p w14:paraId="6B519141" w14:textId="77777777" w:rsidR="00C26CEF" w:rsidRPr="00BA145E" w:rsidRDefault="00BA145E" w:rsidP="00BA145E">
            <w:pPr>
              <w:pStyle w:val="CompactoOE3"/>
              <w:spacing w:after="0"/>
              <w:rPr>
                <w:sz w:val="18"/>
              </w:rPr>
            </w:pPr>
            <w:r w:rsidRPr="00BA145E">
              <w:rPr>
                <w:sz w:val="18"/>
              </w:rPr>
              <w:t xml:space="preserve">Módulo del nivel: 24 de 24; recorridos del nivel: 6 de 6 en 37 s; </w:t>
            </w:r>
            <w:r w:rsidRPr="00BA145E">
              <w:rPr>
                <w:rStyle w:val="CdigoenlneaOE3"/>
                <w:sz w:val="18"/>
              </w:rPr>
              <w:t>Game.Core</w:t>
            </w:r>
            <w:r w:rsidRPr="00BA145E">
              <w:rPr>
                <w:sz w:val="18"/>
              </w:rPr>
              <w:t xml:space="preserve"> y controles de los cinco niveles: 17 de 17</w:t>
            </w:r>
          </w:p>
        </w:tc>
        <w:tc>
          <w:tcPr>
            <w:tcW w:w="1455" w:type="pct"/>
            <w:shd w:val="clear" w:color="auto" w:fill="auto"/>
          </w:tcPr>
          <w:p w14:paraId="333E5E27" w14:textId="77777777" w:rsidR="00C26CEF" w:rsidRPr="00BA145E" w:rsidRDefault="00BA145E" w:rsidP="00BA145E">
            <w:pPr>
              <w:pStyle w:val="CompactoOE3"/>
              <w:spacing w:after="0"/>
              <w:rPr>
                <w:sz w:val="18"/>
              </w:rPr>
            </w:pPr>
            <w:r w:rsidRPr="00BA145E">
              <w:rPr>
                <w:sz w:val="18"/>
              </w:rPr>
              <w:t>El módulo, con el Editor abierto; los recorridos, por línea de comandos con el Editor cerrado</w:t>
            </w:r>
          </w:p>
        </w:tc>
      </w:tr>
      <w:tr w:rsidR="00C26CEF" w:rsidRPr="00BA145E" w14:paraId="28977698" w14:textId="77777777" w:rsidTr="00BA145E">
        <w:tc>
          <w:tcPr>
            <w:tcW w:w="711" w:type="pct"/>
            <w:shd w:val="clear" w:color="auto" w:fill="auto"/>
          </w:tcPr>
          <w:p w14:paraId="212B9031" w14:textId="77777777" w:rsidR="00C26CEF" w:rsidRPr="00BA145E" w:rsidRDefault="00BA145E" w:rsidP="00BA145E">
            <w:pPr>
              <w:pStyle w:val="CompactoOE3"/>
              <w:spacing w:after="0"/>
              <w:rPr>
                <w:sz w:val="18"/>
              </w:rPr>
            </w:pPr>
            <w:r w:rsidRPr="00BA145E">
              <w:rPr>
                <w:sz w:val="18"/>
              </w:rPr>
              <w:t>21/09/2026</w:t>
            </w:r>
          </w:p>
        </w:tc>
        <w:tc>
          <w:tcPr>
            <w:tcW w:w="920" w:type="pct"/>
            <w:shd w:val="clear" w:color="auto" w:fill="auto"/>
          </w:tcPr>
          <w:p w14:paraId="1F477B59" w14:textId="77777777" w:rsidR="00C26CEF" w:rsidRPr="00BA145E" w:rsidRDefault="00BA145E" w:rsidP="00BA145E">
            <w:pPr>
              <w:pStyle w:val="CompactoOE3"/>
              <w:spacing w:after="0"/>
              <w:rPr>
                <w:sz w:val="18"/>
              </w:rPr>
            </w:pPr>
            <w:r w:rsidRPr="00BA145E">
              <w:rPr>
                <w:sz w:val="18"/>
              </w:rPr>
              <w:t>Slice 3</w:t>
            </w:r>
          </w:p>
        </w:tc>
        <w:tc>
          <w:tcPr>
            <w:tcW w:w="626" w:type="pct"/>
            <w:shd w:val="clear" w:color="auto" w:fill="auto"/>
          </w:tcPr>
          <w:p w14:paraId="1453CD1E" w14:textId="77777777" w:rsidR="00C26CEF" w:rsidRPr="00BA145E" w:rsidRDefault="00BA145E" w:rsidP="00BA145E">
            <w:pPr>
              <w:pStyle w:val="CompactoOE3"/>
              <w:spacing w:after="0"/>
              <w:rPr>
                <w:sz w:val="18"/>
              </w:rPr>
            </w:pPr>
            <w:r w:rsidRPr="00BA145E">
              <w:rPr>
                <w:sz w:val="18"/>
              </w:rPr>
              <w:t>282 de 282</w:t>
            </w:r>
          </w:p>
        </w:tc>
        <w:tc>
          <w:tcPr>
            <w:tcW w:w="1288" w:type="pct"/>
            <w:shd w:val="clear" w:color="auto" w:fill="auto"/>
          </w:tcPr>
          <w:p w14:paraId="6DF0ABD2" w14:textId="77777777" w:rsidR="00C26CEF" w:rsidRPr="00BA145E" w:rsidRDefault="00BA145E" w:rsidP="00BA145E">
            <w:pPr>
              <w:pStyle w:val="CompactoOE3"/>
              <w:spacing w:after="0"/>
              <w:rPr>
                <w:sz w:val="18"/>
              </w:rPr>
            </w:pPr>
            <w:r w:rsidRPr="00BA145E">
              <w:rPr>
                <w:sz w:val="18"/>
              </w:rPr>
              <w:t>165 de 184 (6 omitidas, 13 de disposición)</w:t>
            </w:r>
          </w:p>
        </w:tc>
        <w:tc>
          <w:tcPr>
            <w:tcW w:w="1455" w:type="pct"/>
            <w:shd w:val="clear" w:color="auto" w:fill="auto"/>
          </w:tcPr>
          <w:p w14:paraId="44FC92C5" w14:textId="77777777" w:rsidR="00C26CEF" w:rsidRPr="00BA145E" w:rsidRDefault="00BA145E" w:rsidP="00BA145E">
            <w:pPr>
              <w:pStyle w:val="CompactoOE3"/>
              <w:spacing w:after="0"/>
              <w:rPr>
                <w:sz w:val="18"/>
              </w:rPr>
            </w:pPr>
            <w:r w:rsidRPr="00BA145E">
              <w:rPr>
                <w:sz w:val="18"/>
              </w:rPr>
              <w:t>Suite PlayMode en modo por lotes: las omitidas son de verificación visual y las de disposición fallan solo a 640 × 480</w:t>
            </w:r>
          </w:p>
        </w:tc>
      </w:tr>
    </w:tbl>
    <w:p w14:paraId="55AD75B1" w14:textId="77777777" w:rsidR="00C26CEF" w:rsidRDefault="00BA145E">
      <w:pPr>
        <w:pStyle w:val="TextoOE3"/>
      </w:pPr>
      <w:r>
        <w:lastRenderedPageBreak/>
        <w:t>Después del cierre del slice, las pruebas del nivel corrieron dentro de las corridas completas de la suite, que presenta el Anexo G en su apartado 4.2. Entre el 25/09/2026 y el 01/10/2026, antes de las correcciones del Nivel 3, el módulo EditMode del nivel tuvo 41 casos y el de PlayMode pasó de 44 a 47, por la prueba de soltar sobre la punta de un tronco y las de la tarea de los troncos y de «Reiniciar». Con las correcciones del Nivel 3, la suite completa del 01/10/2026 dio 427 casos en EditMode (426 supera</w:t>
      </w:r>
      <w:r>
        <w:t>dos y 1 omitido) y 363 de 363 en PlayMode, con la prueba de memoria del nivel superada a 1 982 MB en el Editor recién reiniciado. La corrida final del entregable, del 01/10/2026 y anterior al ejecutable del corte, superó 845 de 846 casos, con los mismos 58 de EditMode y 57 de PlayMode en los dos módulos del nivel (apartado 9.3 del documento principal).</w:t>
      </w:r>
    </w:p>
    <w:p w14:paraId="7A88E449" w14:textId="77777777" w:rsidR="00C26CEF" w:rsidRDefault="00BA145E">
      <w:pPr>
        <w:pStyle w:val="TextoOE3"/>
      </w:pPr>
      <w:r>
        <w:t xml:space="preserve">Las mediciones del 21/09/2026 sirvieron entonces de referencia: la escena </w:t>
      </w:r>
      <w:r>
        <w:rPr>
          <w:rStyle w:val="CdigoenlneaOE3"/>
        </w:rPr>
        <w:t>Level3_River</w:t>
      </w:r>
      <w:r>
        <w:t xml:space="preserve"> cargó en 1,36 s; la memoria reservada con el nivel cargado y el ensamblaje abierto fue de 1 226 MB (785 MB asignados), medida en el Editor, y el paquete de once escenas ocupó 217 MB, de ellos 150 MB de datos del juego, 36 MB de la biblioteca del reproductor y 14 MB de </w:t>
      </w:r>
      <w:r>
        <w:rPr>
          <w:rStyle w:val="CdigoenlneaOE3"/>
        </w:rPr>
        <w:t>DirectML.dll</w:t>
      </w:r>
      <w:r>
        <w:t xml:space="preserve">. Las pruebas posteriores mostraron que la medida de memoria en el Editor depende de la sesión y no del nivel, y por eso RNF-05 se mide sobre el ejecutable. En los dos candidatos del ejecutable de doce escenas, </w:t>
      </w:r>
      <w:r>
        <w:rPr>
          <w:rStyle w:val="CdigoenlneaOE3"/>
        </w:rPr>
        <w:t>Level3_</w:t>
      </w:r>
      <w:r>
        <w:rPr>
          <w:rStyle w:val="CdigoenlneaOE3"/>
        </w:rPr>
        <w:t>River</w:t>
      </w:r>
      <w:r>
        <w:t xml:space="preserve"> cargó en 0,09 s en la peor de nueve cargas. En el ejecutable del corte la memoria de trabajo máxima fue de 446 MB, al abrir el cruce de la balsa en el tercer recorrido; en el primer candidato había sido de 457 MB, en </w:t>
      </w:r>
      <w:r>
        <w:rPr>
          <w:rStyle w:val="CdigoenlneaOE3"/>
        </w:rPr>
        <w:t>Level3_River</w:t>
      </w:r>
      <w:r>
        <w:t>, con la balsa terminada y recién probada, justo antes del cruce del segundo recorrido (apartado 8.3 del documento principal y Anexo G, apartado 4.3). Los ajustes de configuración que el build del 21/09/2026 dejó a la vista se resolvieron con la identidad y la configuración de</w:t>
      </w:r>
      <w:r>
        <w:t>l ejecutable (INC-97; Anexo G, apartado 2.5).</w:t>
      </w:r>
    </w:p>
    <w:p w14:paraId="70AAAE51" w14:textId="77777777" w:rsidR="00C26CEF" w:rsidRDefault="00BA145E">
      <w:pPr>
        <w:pStyle w:val="Ttulo2"/>
      </w:pPr>
      <w:bookmarkStart w:id="5" w:name="_Toc241788508"/>
      <w:r>
        <w:t>5. Archivos principales</w:t>
      </w:r>
      <w:bookmarkEnd w:id="5"/>
    </w:p>
    <w:p w14:paraId="5EEE458C" w14:textId="77777777" w:rsidR="00C26CEF" w:rsidRDefault="00BA145E" w:rsidP="00BA145E">
      <w:pPr>
        <w:pStyle w:val="PrimerprrafoOE3"/>
        <w:keepNext/>
      </w:pPr>
      <w:r>
        <w:rPr>
          <w:b/>
          <w:bCs/>
        </w:rPr>
        <w:t>Tabla D.7.</w:t>
      </w:r>
      <w:r>
        <w:t xml:space="preserve"> Dónde está el nivel en el repositorio.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7340"/>
        <w:gridCol w:w="2622"/>
      </w:tblGrid>
      <w:tr w:rsidR="00C26CEF" w:rsidRPr="00BA145E" w14:paraId="4CF03771" w14:textId="77777777" w:rsidTr="00BA145E">
        <w:trPr>
          <w:tblHeader/>
        </w:trPr>
        <w:tc>
          <w:tcPr>
            <w:tcW w:w="3684" w:type="pct"/>
            <w:shd w:val="clear" w:color="auto" w:fill="D9D9D9"/>
          </w:tcPr>
          <w:p w14:paraId="75EEE9E4" w14:textId="77777777" w:rsidR="00C26CEF" w:rsidRPr="00BA145E" w:rsidRDefault="00BA145E" w:rsidP="00BA145E">
            <w:pPr>
              <w:pStyle w:val="CompactoOE3"/>
              <w:spacing w:after="0"/>
              <w:rPr>
                <w:b/>
                <w:sz w:val="18"/>
              </w:rPr>
            </w:pPr>
            <w:r w:rsidRPr="00BA145E">
              <w:rPr>
                <w:b/>
                <w:sz w:val="18"/>
              </w:rPr>
              <w:t>Carpeta o archivo</w:t>
            </w:r>
          </w:p>
        </w:tc>
        <w:tc>
          <w:tcPr>
            <w:tcW w:w="1316" w:type="pct"/>
            <w:shd w:val="clear" w:color="auto" w:fill="D9D9D9"/>
          </w:tcPr>
          <w:p w14:paraId="698FCE74" w14:textId="77777777" w:rsidR="00C26CEF" w:rsidRPr="00BA145E" w:rsidRDefault="00BA145E" w:rsidP="00BA145E">
            <w:pPr>
              <w:pStyle w:val="CompactoOE3"/>
              <w:spacing w:after="0"/>
              <w:rPr>
                <w:b/>
                <w:sz w:val="18"/>
              </w:rPr>
            </w:pPr>
            <w:r w:rsidRPr="00BA145E">
              <w:rPr>
                <w:b/>
                <w:sz w:val="18"/>
              </w:rPr>
              <w:t>Qué es</w:t>
            </w:r>
          </w:p>
        </w:tc>
      </w:tr>
      <w:tr w:rsidR="00C26CEF" w:rsidRPr="00BA145E" w14:paraId="6BD752E2" w14:textId="77777777" w:rsidTr="00BA145E">
        <w:tc>
          <w:tcPr>
            <w:tcW w:w="3684" w:type="pct"/>
            <w:shd w:val="clear" w:color="auto" w:fill="auto"/>
          </w:tcPr>
          <w:p w14:paraId="368BDB32" w14:textId="77777777" w:rsidR="00C26CEF" w:rsidRPr="00BA145E" w:rsidRDefault="00BA145E" w:rsidP="00BA145E">
            <w:pPr>
              <w:pStyle w:val="CompactoOE3"/>
              <w:spacing w:after="0"/>
              <w:rPr>
                <w:sz w:val="18"/>
              </w:rPr>
            </w:pPr>
            <w:r w:rsidRPr="00BA145E">
              <w:rPr>
                <w:rStyle w:val="CdigoenlneaOE3"/>
                <w:sz w:val="18"/>
              </w:rPr>
              <w:t>Assets/Game/Scripts/Runtime/Levels/River/</w:t>
            </w:r>
          </w:p>
        </w:tc>
        <w:tc>
          <w:tcPr>
            <w:tcW w:w="1316" w:type="pct"/>
            <w:shd w:val="clear" w:color="auto" w:fill="auto"/>
          </w:tcPr>
          <w:p w14:paraId="2E64CB48" w14:textId="77777777" w:rsidR="00C26CEF" w:rsidRPr="00BA145E" w:rsidRDefault="00BA145E" w:rsidP="00BA145E">
            <w:pPr>
              <w:pStyle w:val="CompactoOE3"/>
              <w:spacing w:after="0"/>
              <w:rPr>
                <w:sz w:val="18"/>
              </w:rPr>
            </w:pPr>
            <w:r w:rsidRPr="00BA145E">
              <w:rPr>
                <w:sz w:val="18"/>
              </w:rPr>
              <w:t xml:space="preserve">Código del nivel. En C# plano: </w:t>
            </w:r>
            <w:r w:rsidRPr="00BA145E">
              <w:rPr>
                <w:rStyle w:val="CdigoenlneaOE3"/>
                <w:sz w:val="18"/>
              </w:rPr>
              <w:t>RaftAssembly</w:t>
            </w:r>
            <w:r w:rsidRPr="00BA145E">
              <w:rPr>
                <w:sz w:val="18"/>
              </w:rPr>
              <w:t xml:space="preserve">, </w:t>
            </w:r>
            <w:r w:rsidRPr="00BA145E">
              <w:rPr>
                <w:rStyle w:val="CdigoenlneaOE3"/>
                <w:sz w:val="18"/>
              </w:rPr>
              <w:t>RaftValidator</w:t>
            </w:r>
            <w:r w:rsidRPr="00BA145E">
              <w:rPr>
                <w:sz w:val="18"/>
              </w:rPr>
              <w:t xml:space="preserve">, </w:t>
            </w:r>
            <w:r w:rsidRPr="00BA145E">
              <w:rPr>
                <w:rStyle w:val="CdigoenlneaOE3"/>
                <w:sz w:val="18"/>
              </w:rPr>
              <w:t>RiverTask</w:t>
            </w:r>
            <w:r w:rsidRPr="00BA145E">
              <w:rPr>
                <w:sz w:val="18"/>
              </w:rPr>
              <w:t xml:space="preserve">, </w:t>
            </w:r>
            <w:r w:rsidRPr="00BA145E">
              <w:rPr>
                <w:rStyle w:val="CdigoenlneaOE3"/>
                <w:sz w:val="18"/>
              </w:rPr>
              <w:t>TaskList</w:t>
            </w:r>
            <w:r w:rsidRPr="00BA145E">
              <w:rPr>
                <w:sz w:val="18"/>
              </w:rPr>
              <w:t xml:space="preserve">, </w:t>
            </w:r>
            <w:r w:rsidRPr="00BA145E">
              <w:rPr>
                <w:rStyle w:val="CdigoenlneaOE3"/>
                <w:sz w:val="18"/>
              </w:rPr>
              <w:t>Inventory</w:t>
            </w:r>
            <w:r w:rsidRPr="00BA145E">
              <w:rPr>
                <w:sz w:val="18"/>
              </w:rPr>
              <w:t xml:space="preserve">, </w:t>
            </w:r>
            <w:r w:rsidRPr="00BA145E">
              <w:rPr>
                <w:rStyle w:val="CdigoenlneaOE3"/>
                <w:sz w:val="18"/>
              </w:rPr>
              <w:t>Collectible</w:t>
            </w:r>
            <w:r w:rsidRPr="00BA145E">
              <w:rPr>
                <w:sz w:val="18"/>
              </w:rPr>
              <w:t xml:space="preserve">, </w:t>
            </w:r>
            <w:r w:rsidRPr="00BA145E">
              <w:rPr>
                <w:rStyle w:val="CdigoenlneaOE3"/>
                <w:sz w:val="18"/>
              </w:rPr>
              <w:t>RiverWalk</w:t>
            </w:r>
            <w:r w:rsidRPr="00BA145E">
              <w:rPr>
                <w:sz w:val="18"/>
              </w:rPr>
              <w:t xml:space="preserve">, </w:t>
            </w:r>
            <w:r w:rsidRPr="00BA145E">
              <w:rPr>
                <w:rStyle w:val="CdigoenlneaOE3"/>
                <w:sz w:val="18"/>
              </w:rPr>
              <w:t>BuildZone</w:t>
            </w:r>
            <w:r w:rsidRPr="00BA145E">
              <w:rPr>
                <w:sz w:val="18"/>
              </w:rPr>
              <w:t xml:space="preserve">, </w:t>
            </w:r>
            <w:r w:rsidRPr="00BA145E">
              <w:rPr>
                <w:rStyle w:val="CdigoenlneaOE3"/>
                <w:sz w:val="18"/>
              </w:rPr>
              <w:t>DepthOrder</w:t>
            </w:r>
            <w:r w:rsidRPr="00BA145E">
              <w:rPr>
                <w:sz w:val="18"/>
              </w:rPr>
              <w:t xml:space="preserve">, </w:t>
            </w:r>
            <w:r w:rsidRPr="00BA145E">
              <w:rPr>
                <w:rStyle w:val="CdigoenlneaOE3"/>
                <w:sz w:val="18"/>
              </w:rPr>
              <w:t>RiverIndicatorCollector</w:t>
            </w:r>
            <w:r w:rsidRPr="00BA145E">
              <w:rPr>
                <w:sz w:val="18"/>
              </w:rPr>
              <w:t xml:space="preserve">. Adaptadores: </w:t>
            </w:r>
            <w:r w:rsidRPr="00BA145E">
              <w:rPr>
                <w:rStyle w:val="CdigoenlneaOE3"/>
                <w:sz w:val="18"/>
              </w:rPr>
              <w:t>RiverSceneController</w:t>
            </w:r>
            <w:r w:rsidRPr="00BA145E">
              <w:rPr>
                <w:sz w:val="18"/>
              </w:rPr>
              <w:t xml:space="preserve"> (orilla), </w:t>
            </w:r>
            <w:r w:rsidRPr="00BA145E">
              <w:rPr>
                <w:rStyle w:val="CdigoenlneaOE3"/>
                <w:sz w:val="18"/>
              </w:rPr>
              <w:t>AssemblyPanelController</w:t>
            </w:r>
            <w:r w:rsidRPr="00BA145E">
              <w:rPr>
                <w:sz w:val="18"/>
              </w:rPr>
              <w:t xml:space="preserve"> (ensamblaje), </w:t>
            </w:r>
            <w:r w:rsidRPr="00BA145E">
              <w:rPr>
                <w:rStyle w:val="CdigoenlneaOE3"/>
                <w:sz w:val="18"/>
              </w:rPr>
              <w:lastRenderedPageBreak/>
              <w:t>InventoryView</w:t>
            </w:r>
            <w:r w:rsidRPr="00BA145E">
              <w:rPr>
                <w:sz w:val="18"/>
              </w:rPr>
              <w:t xml:space="preserve">, </w:t>
            </w:r>
            <w:r w:rsidRPr="00BA145E">
              <w:rPr>
                <w:rStyle w:val="CdigoenlneaOE3"/>
                <w:sz w:val="18"/>
              </w:rPr>
              <w:t>DirectionPad</w:t>
            </w:r>
            <w:r w:rsidRPr="00BA145E">
              <w:rPr>
                <w:sz w:val="18"/>
              </w:rPr>
              <w:t xml:space="preserve">, </w:t>
            </w:r>
            <w:r w:rsidRPr="00BA145E">
              <w:rPr>
                <w:rStyle w:val="CdigoenlneaOE3"/>
                <w:sz w:val="18"/>
              </w:rPr>
              <w:t>RaftPieceHandle</w:t>
            </w:r>
            <w:r w:rsidRPr="00BA145E">
              <w:rPr>
                <w:sz w:val="18"/>
              </w:rPr>
              <w:t xml:space="preserve">, </w:t>
            </w:r>
            <w:r w:rsidRPr="00BA145E">
              <w:rPr>
                <w:rStyle w:val="CdigoenlneaOE3"/>
                <w:sz w:val="18"/>
              </w:rPr>
              <w:t>PointerTracker</w:t>
            </w:r>
            <w:r w:rsidRPr="00BA145E">
              <w:rPr>
                <w:sz w:val="18"/>
              </w:rPr>
              <w:t xml:space="preserve">. Contenido: </w:t>
            </w:r>
            <w:r w:rsidRPr="00BA145E">
              <w:rPr>
                <w:rStyle w:val="CdigoenlneaOE3"/>
                <w:sz w:val="18"/>
              </w:rPr>
              <w:t>RiverLevelConfig</w:t>
            </w:r>
            <w:r w:rsidRPr="00BA145E">
              <w:rPr>
                <w:sz w:val="18"/>
              </w:rPr>
              <w:t xml:space="preserve">, </w:t>
            </w:r>
            <w:r w:rsidRPr="00BA145E">
              <w:rPr>
                <w:rStyle w:val="CdigoenlneaOE3"/>
                <w:sz w:val="18"/>
              </w:rPr>
              <w:t>RaftAssemblyContent</w:t>
            </w:r>
            <w:r w:rsidRPr="00BA145E">
              <w:rPr>
                <w:sz w:val="18"/>
              </w:rPr>
              <w:t xml:space="preserve">, </w:t>
            </w:r>
            <w:r w:rsidRPr="00BA145E">
              <w:rPr>
                <w:rStyle w:val="CdigoenlneaOE3"/>
                <w:sz w:val="18"/>
              </w:rPr>
              <w:t>RiverSounds</w:t>
            </w:r>
          </w:p>
        </w:tc>
      </w:tr>
      <w:tr w:rsidR="00C26CEF" w:rsidRPr="00BA145E" w14:paraId="7DD1E6DA" w14:textId="77777777" w:rsidTr="00BA145E">
        <w:tc>
          <w:tcPr>
            <w:tcW w:w="3684" w:type="pct"/>
            <w:shd w:val="clear" w:color="auto" w:fill="auto"/>
          </w:tcPr>
          <w:p w14:paraId="3E939E1D" w14:textId="77777777" w:rsidR="00C26CEF" w:rsidRPr="00BA145E" w:rsidRDefault="00BA145E" w:rsidP="00BA145E">
            <w:pPr>
              <w:pStyle w:val="CompactoOE3"/>
              <w:spacing w:after="0"/>
              <w:rPr>
                <w:sz w:val="18"/>
              </w:rPr>
            </w:pPr>
            <w:r w:rsidRPr="00BA145E">
              <w:rPr>
                <w:rStyle w:val="CdigoenlneaOE3"/>
                <w:sz w:val="18"/>
              </w:rPr>
              <w:lastRenderedPageBreak/>
              <w:t>Assets/Tests/EditMode/Levels/River/</w:t>
            </w:r>
          </w:p>
        </w:tc>
        <w:tc>
          <w:tcPr>
            <w:tcW w:w="1316" w:type="pct"/>
            <w:shd w:val="clear" w:color="auto" w:fill="auto"/>
          </w:tcPr>
          <w:p w14:paraId="40259BAC" w14:textId="77777777" w:rsidR="00C26CEF" w:rsidRPr="00BA145E" w:rsidRDefault="00BA145E" w:rsidP="00BA145E">
            <w:pPr>
              <w:pStyle w:val="CompactoOE3"/>
              <w:spacing w:after="0"/>
              <w:rPr>
                <w:sz w:val="18"/>
              </w:rPr>
            </w:pPr>
            <w:r w:rsidRPr="00BA145E">
              <w:rPr>
                <w:sz w:val="18"/>
              </w:rPr>
              <w:t>Pruebas de lógica y de contenido del nivel</w:t>
            </w:r>
          </w:p>
        </w:tc>
      </w:tr>
      <w:tr w:rsidR="00C26CEF" w:rsidRPr="00BA145E" w14:paraId="7EFC3940" w14:textId="77777777" w:rsidTr="00BA145E">
        <w:tc>
          <w:tcPr>
            <w:tcW w:w="3684" w:type="pct"/>
            <w:shd w:val="clear" w:color="auto" w:fill="auto"/>
          </w:tcPr>
          <w:p w14:paraId="7892436F" w14:textId="77777777" w:rsidR="00C26CEF" w:rsidRPr="00BA145E" w:rsidRDefault="00BA145E" w:rsidP="00BA145E">
            <w:pPr>
              <w:pStyle w:val="CompactoOE3"/>
              <w:spacing w:after="0"/>
              <w:rPr>
                <w:sz w:val="18"/>
              </w:rPr>
            </w:pPr>
            <w:r w:rsidRPr="00BA145E">
              <w:rPr>
                <w:rStyle w:val="CdigoenlneaOE3"/>
                <w:sz w:val="18"/>
              </w:rPr>
              <w:t>Assets/Tests/PlayMode/Levels/River/</w:t>
            </w:r>
          </w:p>
        </w:tc>
        <w:tc>
          <w:tcPr>
            <w:tcW w:w="1316" w:type="pct"/>
            <w:shd w:val="clear" w:color="auto" w:fill="auto"/>
          </w:tcPr>
          <w:p w14:paraId="1E31FE79" w14:textId="77777777" w:rsidR="00C26CEF" w:rsidRPr="00BA145E" w:rsidRDefault="00BA145E" w:rsidP="00BA145E">
            <w:pPr>
              <w:pStyle w:val="CompactoOE3"/>
              <w:spacing w:after="0"/>
              <w:rPr>
                <w:sz w:val="18"/>
              </w:rPr>
            </w:pPr>
            <w:r w:rsidRPr="00BA145E">
              <w:rPr>
                <w:sz w:val="18"/>
              </w:rPr>
              <w:t>Pruebas de escena, interfaz, sonido, accesibilidad y recorridos</w:t>
            </w:r>
          </w:p>
        </w:tc>
      </w:tr>
      <w:tr w:rsidR="00C26CEF" w:rsidRPr="00BA145E" w14:paraId="37AA2D78" w14:textId="77777777" w:rsidTr="00BA145E">
        <w:tc>
          <w:tcPr>
            <w:tcW w:w="3684" w:type="pct"/>
            <w:shd w:val="clear" w:color="auto" w:fill="auto"/>
          </w:tcPr>
          <w:p w14:paraId="2D2D4F87" w14:textId="77777777" w:rsidR="00C26CEF" w:rsidRPr="00BA145E" w:rsidRDefault="00BA145E" w:rsidP="00BA145E">
            <w:pPr>
              <w:pStyle w:val="CompactoOE3"/>
              <w:spacing w:after="0"/>
              <w:rPr>
                <w:sz w:val="18"/>
              </w:rPr>
            </w:pPr>
            <w:r w:rsidRPr="00BA145E">
              <w:rPr>
                <w:rStyle w:val="CdigoenlneaOE3"/>
                <w:sz w:val="18"/>
              </w:rPr>
              <w:t>Assets/Game/Data/River/</w:t>
            </w:r>
          </w:p>
        </w:tc>
        <w:tc>
          <w:tcPr>
            <w:tcW w:w="1316" w:type="pct"/>
            <w:shd w:val="clear" w:color="auto" w:fill="auto"/>
          </w:tcPr>
          <w:p w14:paraId="3E50AA83" w14:textId="77777777" w:rsidR="00C26CEF" w:rsidRPr="00BA145E" w:rsidRDefault="00BA145E" w:rsidP="00BA145E">
            <w:pPr>
              <w:pStyle w:val="CompactoOE3"/>
              <w:spacing w:after="0"/>
              <w:rPr>
                <w:sz w:val="18"/>
              </w:rPr>
            </w:pPr>
            <w:r w:rsidRPr="00BA145E">
              <w:rPr>
                <w:rStyle w:val="CdigoenlneaOE3"/>
                <w:sz w:val="18"/>
              </w:rPr>
              <w:t>N3_RiverLevelConfig</w:t>
            </w:r>
            <w:r w:rsidRPr="00BA145E">
              <w:rPr>
                <w:sz w:val="18"/>
              </w:rPr>
              <w:t xml:space="preserve"> (orilla, materiales, radios, plano, textos), </w:t>
            </w:r>
            <w:r w:rsidRPr="00BA145E">
              <w:rPr>
                <w:rStyle w:val="CdigoenlneaOE3"/>
                <w:sz w:val="18"/>
              </w:rPr>
              <w:t>N3_RaftAssemblyContent</w:t>
            </w:r>
            <w:r w:rsidRPr="00BA145E">
              <w:rPr>
                <w:sz w:val="18"/>
              </w:rPr>
              <w:t xml:space="preserve"> (espacios, arte por clase, encuadre, frases), </w:t>
            </w:r>
            <w:r w:rsidRPr="00BA145E">
              <w:rPr>
                <w:rStyle w:val="CdigoenlneaOE3"/>
                <w:sz w:val="18"/>
              </w:rPr>
              <w:t>N3_ResumenNivel</w:t>
            </w:r>
            <w:r w:rsidRPr="00BA145E">
              <w:rPr>
                <w:sz w:val="18"/>
              </w:rPr>
              <w:t xml:space="preserve">, </w:t>
            </w:r>
            <w:r w:rsidRPr="00BA145E">
              <w:rPr>
                <w:rStyle w:val="CdigoenlneaOE3"/>
                <w:sz w:val="18"/>
              </w:rPr>
              <w:t>N3_Sonidos</w:t>
            </w:r>
          </w:p>
        </w:tc>
      </w:tr>
      <w:tr w:rsidR="00C26CEF" w:rsidRPr="00BA145E" w14:paraId="77A9A38E" w14:textId="77777777" w:rsidTr="00BA145E">
        <w:tc>
          <w:tcPr>
            <w:tcW w:w="3684" w:type="pct"/>
            <w:shd w:val="clear" w:color="auto" w:fill="auto"/>
          </w:tcPr>
          <w:p w14:paraId="169F322F" w14:textId="77777777" w:rsidR="00C26CEF" w:rsidRPr="00BA145E" w:rsidRDefault="00BA145E" w:rsidP="00BA145E">
            <w:pPr>
              <w:pStyle w:val="CompactoOE3"/>
              <w:spacing w:after="0"/>
              <w:rPr>
                <w:sz w:val="18"/>
              </w:rPr>
            </w:pPr>
            <w:r w:rsidRPr="00BA145E">
              <w:rPr>
                <w:rStyle w:val="CdigoenlneaOE3"/>
                <w:sz w:val="18"/>
              </w:rPr>
              <w:t>Assets/Game/Data/Guide/N3_Guia.asset</w:t>
            </w:r>
          </w:p>
        </w:tc>
        <w:tc>
          <w:tcPr>
            <w:tcW w:w="1316" w:type="pct"/>
            <w:shd w:val="clear" w:color="auto" w:fill="auto"/>
          </w:tcPr>
          <w:p w14:paraId="7454E387" w14:textId="77777777" w:rsidR="00C26CEF" w:rsidRPr="00BA145E" w:rsidRDefault="00BA145E" w:rsidP="00BA145E">
            <w:pPr>
              <w:pStyle w:val="CompactoOE3"/>
              <w:spacing w:after="0"/>
              <w:rPr>
                <w:sz w:val="18"/>
              </w:rPr>
            </w:pPr>
            <w:r w:rsidRPr="00BA145E">
              <w:rPr>
                <w:sz w:val="18"/>
              </w:rPr>
              <w:t>Instrucciones y pistas de los cuatro pasos</w:t>
            </w:r>
          </w:p>
        </w:tc>
      </w:tr>
      <w:tr w:rsidR="00C26CEF" w:rsidRPr="00BA145E" w14:paraId="0587D0DB" w14:textId="77777777" w:rsidTr="00BA145E">
        <w:tc>
          <w:tcPr>
            <w:tcW w:w="3684" w:type="pct"/>
            <w:shd w:val="clear" w:color="auto" w:fill="auto"/>
          </w:tcPr>
          <w:p w14:paraId="41F485FB" w14:textId="77777777" w:rsidR="00C26CEF" w:rsidRPr="00BA145E" w:rsidRDefault="00BA145E" w:rsidP="00BA145E">
            <w:pPr>
              <w:pStyle w:val="CompactoOE3"/>
              <w:spacing w:after="0"/>
              <w:rPr>
                <w:sz w:val="18"/>
              </w:rPr>
            </w:pPr>
            <w:r w:rsidRPr="00BA145E">
              <w:rPr>
                <w:rStyle w:val="CdigoenlneaOE3"/>
                <w:sz w:val="18"/>
              </w:rPr>
              <w:t>Assets/Game/Data/Narrative/N3_*.asset</w:t>
            </w:r>
          </w:p>
        </w:tc>
        <w:tc>
          <w:tcPr>
            <w:tcW w:w="1316" w:type="pct"/>
            <w:shd w:val="clear" w:color="auto" w:fill="auto"/>
          </w:tcPr>
          <w:p w14:paraId="5CC4D0B6" w14:textId="77777777" w:rsidR="00C26CEF" w:rsidRPr="00BA145E" w:rsidRDefault="00BA145E" w:rsidP="00BA145E">
            <w:pPr>
              <w:pStyle w:val="CompactoOE3"/>
              <w:spacing w:after="0"/>
              <w:rPr>
                <w:sz w:val="18"/>
              </w:rPr>
            </w:pPr>
            <w:r w:rsidRPr="00BA145E">
              <w:rPr>
                <w:sz w:val="18"/>
              </w:rPr>
              <w:t>Las siete secuencias narrativas del puente II al final</w:t>
            </w:r>
          </w:p>
        </w:tc>
      </w:tr>
      <w:tr w:rsidR="00C26CEF" w:rsidRPr="00BA145E" w14:paraId="1E179C67" w14:textId="77777777" w:rsidTr="00BA145E">
        <w:tc>
          <w:tcPr>
            <w:tcW w:w="3684" w:type="pct"/>
            <w:shd w:val="clear" w:color="auto" w:fill="auto"/>
          </w:tcPr>
          <w:p w14:paraId="466402E7" w14:textId="77777777" w:rsidR="00C26CEF" w:rsidRPr="00BA145E" w:rsidRDefault="00BA145E" w:rsidP="00BA145E">
            <w:pPr>
              <w:pStyle w:val="CompactoOE3"/>
              <w:spacing w:after="0"/>
              <w:rPr>
                <w:sz w:val="18"/>
              </w:rPr>
            </w:pPr>
            <w:r w:rsidRPr="00BA145E">
              <w:rPr>
                <w:rStyle w:val="CdigoenlneaOE3"/>
                <w:sz w:val="18"/>
              </w:rPr>
              <w:t>Assets/Game/Scenes/Level3_River.unity</w:t>
            </w:r>
          </w:p>
        </w:tc>
        <w:tc>
          <w:tcPr>
            <w:tcW w:w="1316" w:type="pct"/>
            <w:shd w:val="clear" w:color="auto" w:fill="auto"/>
          </w:tcPr>
          <w:p w14:paraId="05D02B3E" w14:textId="77777777" w:rsidR="00C26CEF" w:rsidRPr="00BA145E" w:rsidRDefault="00BA145E" w:rsidP="00BA145E">
            <w:pPr>
              <w:pStyle w:val="CompactoOE3"/>
              <w:spacing w:after="0"/>
              <w:rPr>
                <w:sz w:val="18"/>
              </w:rPr>
            </w:pPr>
            <w:r w:rsidRPr="00BA145E">
              <w:rPr>
                <w:sz w:val="18"/>
              </w:rPr>
              <w:t>La escena jugable, undécima de las doce del build</w:t>
            </w:r>
          </w:p>
        </w:tc>
      </w:tr>
      <w:tr w:rsidR="00C26CEF" w:rsidRPr="00BA145E" w14:paraId="2BE8CAFB" w14:textId="77777777" w:rsidTr="00BA145E">
        <w:tc>
          <w:tcPr>
            <w:tcW w:w="3684" w:type="pct"/>
            <w:shd w:val="clear" w:color="auto" w:fill="auto"/>
          </w:tcPr>
          <w:p w14:paraId="0AD7DBB6" w14:textId="77777777" w:rsidR="00C26CEF" w:rsidRPr="00BA145E" w:rsidRDefault="00BA145E" w:rsidP="00BA145E">
            <w:pPr>
              <w:pStyle w:val="CompactoOE3"/>
              <w:spacing w:after="0"/>
              <w:rPr>
                <w:sz w:val="18"/>
              </w:rPr>
            </w:pPr>
            <w:r w:rsidRPr="00BA145E">
              <w:rPr>
                <w:rStyle w:val="CdigoenlneaOE3"/>
                <w:sz w:val="18"/>
              </w:rPr>
              <w:t>Assets/Game/Art/Environments/River/</w:t>
            </w:r>
            <w:r w:rsidRPr="00BA145E">
              <w:rPr>
                <w:sz w:val="18"/>
              </w:rPr>
              <w:t xml:space="preserve">, </w:t>
            </w:r>
            <w:r w:rsidRPr="00BA145E">
              <w:rPr>
                <w:rStyle w:val="CdigoenlneaOE3"/>
                <w:sz w:val="18"/>
              </w:rPr>
              <w:t>Props/River/</w:t>
            </w:r>
            <w:r w:rsidRPr="00BA145E">
              <w:rPr>
                <w:sz w:val="18"/>
              </w:rPr>
              <w:t xml:space="preserve">, </w:t>
            </w:r>
            <w:r w:rsidRPr="00BA145E">
              <w:rPr>
                <w:rStyle w:val="CdigoenlneaOE3"/>
                <w:sz w:val="18"/>
              </w:rPr>
              <w:t>UI/River/</w:t>
            </w:r>
          </w:p>
        </w:tc>
        <w:tc>
          <w:tcPr>
            <w:tcW w:w="1316" w:type="pct"/>
            <w:shd w:val="clear" w:color="auto" w:fill="auto"/>
          </w:tcPr>
          <w:p w14:paraId="161482C0" w14:textId="77777777" w:rsidR="00C26CEF" w:rsidRPr="00BA145E" w:rsidRDefault="00BA145E" w:rsidP="00BA145E">
            <w:pPr>
              <w:pStyle w:val="CompactoOE3"/>
              <w:spacing w:after="0"/>
              <w:rPr>
                <w:sz w:val="18"/>
              </w:rPr>
            </w:pPr>
            <w:r w:rsidRPr="00BA145E">
              <w:rPr>
                <w:sz w:val="18"/>
              </w:rPr>
              <w:t>Ilustración del río, zona, materiales, piezas y siluetas de la balsa, balsas narrativas y casilla de la lista (Anexo E, apartado 5)</w:t>
            </w:r>
          </w:p>
        </w:tc>
      </w:tr>
      <w:tr w:rsidR="00C26CEF" w:rsidRPr="00BA145E" w14:paraId="040B5C04" w14:textId="77777777" w:rsidTr="00BA145E">
        <w:tc>
          <w:tcPr>
            <w:tcW w:w="3684" w:type="pct"/>
            <w:shd w:val="clear" w:color="auto" w:fill="auto"/>
          </w:tcPr>
          <w:p w14:paraId="1CBFC0C0" w14:textId="77777777" w:rsidR="00C26CEF" w:rsidRPr="00BA145E" w:rsidRDefault="00BA145E" w:rsidP="00BA145E">
            <w:pPr>
              <w:pStyle w:val="CompactoOE3"/>
              <w:spacing w:after="0"/>
              <w:rPr>
                <w:sz w:val="18"/>
              </w:rPr>
            </w:pPr>
            <w:r w:rsidRPr="00BA145E">
              <w:rPr>
                <w:rStyle w:val="CdigoenlneaOE3"/>
                <w:sz w:val="18"/>
              </w:rPr>
              <w:t>Assets/Game/Input/ControlesJugables.inputactions</w:t>
            </w:r>
          </w:p>
        </w:tc>
        <w:tc>
          <w:tcPr>
            <w:tcW w:w="1316" w:type="pct"/>
            <w:shd w:val="clear" w:color="auto" w:fill="auto"/>
          </w:tcPr>
          <w:p w14:paraId="035236C2" w14:textId="77777777" w:rsidR="00C26CEF" w:rsidRPr="00BA145E" w:rsidRDefault="00BA145E" w:rsidP="00BA145E">
            <w:pPr>
              <w:pStyle w:val="CompactoOE3"/>
              <w:spacing w:after="0"/>
              <w:rPr>
                <w:sz w:val="18"/>
              </w:rPr>
            </w:pPr>
            <w:r w:rsidRPr="00BA145E">
              <w:rPr>
                <w:sz w:val="18"/>
              </w:rPr>
              <w:t>El único mapa de controles del juego</w:t>
            </w:r>
          </w:p>
        </w:tc>
      </w:tr>
      <w:tr w:rsidR="00C26CEF" w:rsidRPr="00BA145E" w14:paraId="4871B628" w14:textId="77777777" w:rsidTr="00BA145E">
        <w:tc>
          <w:tcPr>
            <w:tcW w:w="3684" w:type="pct"/>
            <w:shd w:val="clear" w:color="auto" w:fill="auto"/>
          </w:tcPr>
          <w:p w14:paraId="42D5A706" w14:textId="77777777" w:rsidR="00C26CEF" w:rsidRPr="00BA145E" w:rsidRDefault="00BA145E" w:rsidP="00BA145E">
            <w:pPr>
              <w:pStyle w:val="CompactoOE3"/>
              <w:spacing w:after="0"/>
              <w:rPr>
                <w:sz w:val="18"/>
              </w:rPr>
            </w:pPr>
            <w:r w:rsidRPr="00BA145E">
              <w:rPr>
                <w:rStyle w:val="CdigoenlneaOE3"/>
                <w:sz w:val="18"/>
              </w:rPr>
              <w:lastRenderedPageBreak/>
              <w:t>Assets/Game/Scripts/Runtime/Scaffolding/ConditionalNarrativeTrigger.cs</w:t>
            </w:r>
          </w:p>
        </w:tc>
        <w:tc>
          <w:tcPr>
            <w:tcW w:w="1316" w:type="pct"/>
            <w:shd w:val="clear" w:color="auto" w:fill="auto"/>
          </w:tcPr>
          <w:p w14:paraId="19756A0A" w14:textId="77777777" w:rsidR="00C26CEF" w:rsidRPr="00BA145E" w:rsidRDefault="00BA145E" w:rsidP="00BA145E">
            <w:pPr>
              <w:pStyle w:val="CompactoOE3"/>
              <w:spacing w:after="0"/>
              <w:rPr>
                <w:sz w:val="18"/>
              </w:rPr>
            </w:pPr>
            <w:r w:rsidRPr="00BA145E">
              <w:rPr>
                <w:sz w:val="18"/>
              </w:rPr>
              <w:t>La escena condicional al primer fallo</w:t>
            </w:r>
          </w:p>
        </w:tc>
      </w:tr>
    </w:tbl>
    <w:p w14:paraId="4D660308" w14:textId="77777777" w:rsidR="00C26CEF" w:rsidRDefault="00BA145E">
      <w:pPr>
        <w:pStyle w:val="Ttulo2"/>
      </w:pPr>
      <w:bookmarkStart w:id="6" w:name="_Toc241788509"/>
      <w:r>
        <w:t>6. Evaluación del OE4 y verificaciones a cargo de Santiago Benavides Rey</w:t>
      </w:r>
      <w:bookmarkEnd w:id="6"/>
    </w:p>
    <w:p w14:paraId="5D8F3653" w14:textId="77777777" w:rsidR="00C26CEF" w:rsidRDefault="00BA145E">
      <w:pPr>
        <w:pStyle w:val="PrimerprrafoOE3"/>
      </w:pPr>
      <w:r>
        <w:t>El incremento deja para la evaluación del cuarto objetivo lo que exige observar a estudiantes o la vista y el oído de una persona. El punto PG-05 del guion, que el cambio de esquema de control entre niveles no confunda, se verifica sobre los tres niveles en la sesión con estudiantes de cuarto, precedida del consentimiento informado de los acudientes (RNF-12); lo hace Santiago Benavides Rey con el guion H1 de la hoja de verificaciones manuales del OE4. La duración del recorrido completo del juego, de 20 a 40</w:t>
      </w:r>
      <w:r>
        <w:t xml:space="preserve"> minutos, la cronometra él mismo con el guion H8; los recorridos automatizados sobre el ejecutable solo pueden establecer que transcurren sin incidencias. Con los guiones H6 y H7 escucha si el crepitar de las fogatas de la escena final suena a fogata al aire libre y no a cueva, y si dos pruebas seguidas de la balsa, con dos salpicaduras de 1,74 s, resultan molestas. Con el H9 comprueba que, si el texto del cruce se lee deprisa, nadie salta de sitio y los niños celebran al llegar la balsa y no al leerse su l</w:t>
      </w:r>
      <w:r>
        <w:t>ínea. Con el H11 prueba la balsa con la base completa y bien puesta, que se hunde igual, cuenta como intento y no aprueba la fase, porque solo «Listo» consolida, y anota si un estudiante esperaría lo contrario. La ejecución en un segundo equipo, sin red y sin tarjeta gráfica dedicada afecta al juego entero y se describe en el capítulo 10 del documento principal. La segunda pasada de pruebas sobre el ejecutable del corte se hizo con el sonido silenciado, así que esas escuchas siguen por hacer.</w:t>
      </w:r>
    </w:p>
    <w:p w14:paraId="5A2407FC" w14:textId="77777777" w:rsidR="00C26CEF" w:rsidRDefault="00BA145E">
      <w:pPr>
        <w:pStyle w:val="TextoOE3"/>
      </w:pPr>
      <w:r>
        <w:t>De la evaluación funcional queda una observación sobre el texto del nivel, que este corte no corrige. Quien arma bien la balsa a la primera no ve la escena 3.2, tal como pide el guion; la 3.3, en cambio, habla en su primera línea de una balsa «corregida», y el cierre de Algoritm celebra un error encontrado y arreglado que en ese camino no existió. La solución propuesta es una segunda versión de la escena 3.3 para quien no falló, que decidiría la misma regla condicional que hoy decide la 3.2 y que, como todo</w:t>
      </w:r>
      <w:r>
        <w:t xml:space="preserve"> lo narrativo, sería un asset nuevo y no un cambio de código. Su texto lo aprueba Santiago Benavides Rey, porque modifica el guion radicado (documento principal, apartado 10.4).</w:t>
      </w:r>
    </w:p>
    <w:p w14:paraId="335335B9" w14:textId="77777777" w:rsidR="00C26CEF" w:rsidRDefault="00BA145E">
      <w:pPr>
        <w:pStyle w:val="TextoOE3"/>
      </w:pPr>
      <w:r>
        <w:t>En el carril de arte, la balsa del cruce (</w:t>
      </w:r>
      <w:r>
        <w:rPr>
          <w:rStyle w:val="CdigoenlneaOE3"/>
        </w:rPr>
        <w:t>prop_n3_balsa_cruzando</w:t>
      </w:r>
      <w:r>
        <w:t>) tiene cuatro troncos mientras la mecánica arma cinco; se acepta como está y su corrección corresponde a la entrega de la colaboradora del 07/10/2026. Quedan también registradas cuatro limitaciones menores del nivel que no afectan a la ruta principal. En la escena 3.3, a la balsa le quedan apenas 0,0098 y 0,005 del alto de la pantalla sobre el cuadro de diálogo en las paradas L3 y L4, de modo que un cambio del arte o del tamaño de la balsa obliga a recalcular ese margen. Los materiale</w:t>
      </w:r>
      <w:r>
        <w:t>s no miden lo mismo respecto de Papá en la escena 3.1, en la orilla y en la balsa del cruce (cerca de 0,6, 1 y 1,3 de su altura). El mástil de la orilla está de pie y en la 3.1 está tumbado, porque los materiales recogibles no tienen giro. La familia de la orilla no se escala por profundidad. Las cuatro quedan a criterio de Santiago Benavides Rey, que juzga las tres últimas jugando la recolección con el plano abierto (guion H10).</w:t>
      </w:r>
    </w:p>
    <w:sectPr w:rsidR="00C26CEF">
      <w:headerReference w:type="even" r:id="rId7"/>
      <w:headerReference w:type="default" r:id="rId8"/>
      <w:footerReference w:type="even" r:id="rId9"/>
      <w:footerReference w:type="default" r:id="rId10"/>
      <w:headerReference w:type="first" r:id="rId11"/>
      <w:footerReference w:type="first" r:id="rId12"/>
      <w:pgSz w:w="12240" w:h="15840"/>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D94470" w14:textId="77777777" w:rsidR="00BA145E" w:rsidRDefault="00BA145E" w:rsidP="00BA145E">
      <w:pPr>
        <w:spacing w:line="240" w:lineRule="auto"/>
      </w:pPr>
      <w:r>
        <w:separator/>
      </w:r>
    </w:p>
  </w:endnote>
  <w:endnote w:type="continuationSeparator" w:id="0">
    <w:p w14:paraId="41D76A10" w14:textId="77777777" w:rsidR="00BA145E" w:rsidRDefault="00BA145E" w:rsidP="00BA145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2F2F10" w14:textId="77777777" w:rsidR="00BA145E" w:rsidRDefault="00BA145E" w:rsidP="005819E7">
    <w:pPr>
      <w:pStyle w:val="Piedepgina"/>
      <w:framePr w:wrap="around"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end"/>
    </w:r>
  </w:p>
  <w:p w14:paraId="7354D5DC" w14:textId="77777777" w:rsidR="00BA145E" w:rsidRDefault="00BA145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2D5401" w14:textId="62FC2F06" w:rsidR="00BA145E" w:rsidRDefault="00BA145E" w:rsidP="005819E7">
    <w:pPr>
      <w:pStyle w:val="Piedepgina"/>
      <w:framePr w:wrap="around"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p w14:paraId="678AD121" w14:textId="77777777" w:rsidR="00BA145E" w:rsidRDefault="00BA145E">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D351C9" w14:textId="77777777" w:rsidR="00BA145E" w:rsidRDefault="00BA145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244705" w14:textId="77777777" w:rsidR="00BA145E" w:rsidRDefault="00BA145E" w:rsidP="00BA145E">
      <w:pPr>
        <w:spacing w:line="240" w:lineRule="auto"/>
      </w:pPr>
      <w:r>
        <w:separator/>
      </w:r>
    </w:p>
  </w:footnote>
  <w:footnote w:type="continuationSeparator" w:id="0">
    <w:p w14:paraId="5CBFA593" w14:textId="77777777" w:rsidR="00BA145E" w:rsidRDefault="00BA145E" w:rsidP="00BA145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C1EB20" w14:textId="77777777" w:rsidR="00BA145E" w:rsidRDefault="00BA145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DAF5B1" w14:textId="77777777" w:rsidR="00BA145E" w:rsidRDefault="00BA145E">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EFCB0D" w14:textId="77777777" w:rsidR="00BA145E" w:rsidRDefault="00BA145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3294A74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344263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56D53E03"/>
    <w:multiLevelType w:val="hybridMultilevel"/>
    <w:tmpl w:val="269A2A14"/>
    <w:lvl w:ilvl="0" w:tplc="A182A696">
      <w:start w:val="1"/>
      <w:numFmt w:val="bullet"/>
      <w:lvlText w:val="•"/>
      <w:lvlJc w:val="left"/>
      <w:pPr>
        <w:ind w:left="720" w:hanging="360"/>
      </w:pPr>
      <w:rPr>
        <w:rFonts w:ascii="Symbol" w:hAnsi="Symbol" w:hint="default"/>
      </w:rPr>
    </w:lvl>
    <w:lvl w:ilvl="1" w:tplc="4C5E2ACA">
      <w:start w:val="1"/>
      <w:numFmt w:val="bullet"/>
      <w:lvlText w:val="o"/>
      <w:lvlJc w:val="left"/>
      <w:pPr>
        <w:ind w:left="1440" w:hanging="360"/>
      </w:pPr>
      <w:rPr>
        <w:rFonts w:ascii="Courier New" w:hAnsi="Courier New" w:hint="default"/>
      </w:rPr>
    </w:lvl>
    <w:lvl w:ilvl="2" w:tplc="F3C42FE4">
      <w:start w:val="1"/>
      <w:numFmt w:val="bullet"/>
      <w:lvlText w:val=""/>
      <w:lvlJc w:val="left"/>
      <w:pPr>
        <w:ind w:left="2160" w:hanging="360"/>
      </w:pPr>
      <w:rPr>
        <w:rFonts w:ascii="Wingdings" w:hAnsi="Wingdings" w:hint="default"/>
      </w:rPr>
    </w:lvl>
    <w:lvl w:ilvl="3" w:tplc="CB8AED84">
      <w:start w:val="1"/>
      <w:numFmt w:val="bullet"/>
      <w:lvlText w:val=""/>
      <w:lvlJc w:val="left"/>
      <w:pPr>
        <w:ind w:left="2880" w:hanging="360"/>
      </w:pPr>
      <w:rPr>
        <w:rFonts w:ascii="Symbol" w:hAnsi="Symbol" w:hint="default"/>
      </w:rPr>
    </w:lvl>
    <w:lvl w:ilvl="4" w:tplc="A74CB636">
      <w:start w:val="1"/>
      <w:numFmt w:val="bullet"/>
      <w:lvlText w:val="o"/>
      <w:lvlJc w:val="left"/>
      <w:pPr>
        <w:ind w:left="3600" w:hanging="360"/>
      </w:pPr>
      <w:rPr>
        <w:rFonts w:ascii="Courier New" w:hAnsi="Courier New" w:hint="default"/>
      </w:rPr>
    </w:lvl>
    <w:lvl w:ilvl="5" w:tplc="B9127302">
      <w:start w:val="1"/>
      <w:numFmt w:val="bullet"/>
      <w:lvlText w:val=""/>
      <w:lvlJc w:val="left"/>
      <w:pPr>
        <w:ind w:left="4320" w:hanging="360"/>
      </w:pPr>
      <w:rPr>
        <w:rFonts w:ascii="Wingdings" w:hAnsi="Wingdings" w:hint="default"/>
      </w:rPr>
    </w:lvl>
    <w:lvl w:ilvl="6" w:tplc="826E1D10">
      <w:start w:val="1"/>
      <w:numFmt w:val="bullet"/>
      <w:lvlText w:val=""/>
      <w:lvlJc w:val="left"/>
      <w:pPr>
        <w:ind w:left="5040" w:hanging="360"/>
      </w:pPr>
      <w:rPr>
        <w:rFonts w:ascii="Symbol" w:hAnsi="Symbol" w:hint="default"/>
      </w:rPr>
    </w:lvl>
    <w:lvl w:ilvl="7" w:tplc="4F10ACA8">
      <w:start w:val="1"/>
      <w:numFmt w:val="bullet"/>
      <w:lvlText w:val="o"/>
      <w:lvlJc w:val="left"/>
      <w:pPr>
        <w:ind w:left="5760" w:hanging="360"/>
      </w:pPr>
      <w:rPr>
        <w:rFonts w:ascii="Courier New" w:hAnsi="Courier New" w:hint="default"/>
      </w:rPr>
    </w:lvl>
    <w:lvl w:ilvl="8" w:tplc="49548B9E">
      <w:start w:val="1"/>
      <w:numFmt w:val="bullet"/>
      <w:lvlText w:val=""/>
      <w:lvlJc w:val="left"/>
      <w:pPr>
        <w:ind w:left="6480" w:hanging="360"/>
      </w:pPr>
      <w:rPr>
        <w:rFonts w:ascii="Wingdings" w:hAnsi="Wingdings" w:hint="default"/>
      </w:rPr>
    </w:lvl>
  </w:abstractNum>
  <w:abstractNum w:abstractNumId="3" w15:restartNumberingAfterBreak="0">
    <w:nsid w:val="5CAAFC2B"/>
    <w:multiLevelType w:val="hybridMultilevel"/>
    <w:tmpl w:val="C0C264E2"/>
    <w:lvl w:ilvl="0" w:tplc="90B297D0">
      <w:start w:val="1"/>
      <w:numFmt w:val="bullet"/>
      <w:lvlText w:val="●"/>
      <w:lvlJc w:val="left"/>
      <w:pPr>
        <w:ind w:left="720" w:hanging="360"/>
      </w:pPr>
    </w:lvl>
    <w:lvl w:ilvl="1" w:tplc="A69AF494">
      <w:start w:val="1"/>
      <w:numFmt w:val="bullet"/>
      <w:lvlText w:val="○"/>
      <w:lvlJc w:val="left"/>
      <w:pPr>
        <w:ind w:left="1440" w:hanging="360"/>
      </w:pPr>
    </w:lvl>
    <w:lvl w:ilvl="2" w:tplc="8732FD66">
      <w:start w:val="1"/>
      <w:numFmt w:val="bullet"/>
      <w:lvlText w:val="■"/>
      <w:lvlJc w:val="left"/>
      <w:pPr>
        <w:ind w:left="2160" w:hanging="360"/>
      </w:pPr>
    </w:lvl>
    <w:lvl w:ilvl="3" w:tplc="CD4C5F2E">
      <w:start w:val="1"/>
      <w:numFmt w:val="bullet"/>
      <w:lvlText w:val="●"/>
      <w:lvlJc w:val="left"/>
      <w:pPr>
        <w:ind w:left="2880" w:hanging="360"/>
      </w:pPr>
    </w:lvl>
    <w:lvl w:ilvl="4" w:tplc="003A028C">
      <w:start w:val="1"/>
      <w:numFmt w:val="bullet"/>
      <w:lvlText w:val="○"/>
      <w:lvlJc w:val="left"/>
      <w:pPr>
        <w:ind w:left="3600" w:hanging="360"/>
      </w:pPr>
    </w:lvl>
    <w:lvl w:ilvl="5" w:tplc="FED49000">
      <w:start w:val="1"/>
      <w:numFmt w:val="bullet"/>
      <w:lvlText w:val="■"/>
      <w:lvlJc w:val="left"/>
      <w:pPr>
        <w:ind w:left="4320" w:hanging="360"/>
      </w:pPr>
    </w:lvl>
    <w:lvl w:ilvl="6" w:tplc="D7AC83B2">
      <w:start w:val="1"/>
      <w:numFmt w:val="bullet"/>
      <w:lvlText w:val="●"/>
      <w:lvlJc w:val="left"/>
      <w:pPr>
        <w:ind w:left="5040" w:hanging="360"/>
      </w:pPr>
    </w:lvl>
    <w:lvl w:ilvl="7" w:tplc="CB5E5E10">
      <w:start w:val="1"/>
      <w:numFmt w:val="bullet"/>
      <w:lvlText w:val="●"/>
      <w:lvlJc w:val="left"/>
      <w:pPr>
        <w:ind w:left="5760" w:hanging="360"/>
      </w:pPr>
    </w:lvl>
    <w:lvl w:ilvl="8" w:tplc="202E0CAA">
      <w:start w:val="1"/>
      <w:numFmt w:val="bullet"/>
      <w:lvlText w:val="●"/>
      <w:lvlJc w:val="left"/>
      <w:pPr>
        <w:ind w:left="6480" w:hanging="360"/>
      </w:pPr>
    </w:lvl>
  </w:abstractNum>
  <w:num w:numId="1" w16cid:durableId="1439523634">
    <w:abstractNumId w:val="2"/>
  </w:num>
  <w:num w:numId="2" w16cid:durableId="1575167734">
    <w:abstractNumId w:val="3"/>
    <w:lvlOverride w:ilvl="0">
      <w:startOverride w:val="1"/>
    </w:lvlOverride>
  </w:num>
  <w:num w:numId="3" w16cid:durableId="708336568">
    <w:abstractNumId w:val="0"/>
  </w:num>
  <w:num w:numId="4" w16cid:durableId="10915865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471975A"/>
    <w:rsid w:val="00252722"/>
    <w:rsid w:val="0079053F"/>
    <w:rsid w:val="009F6DFF"/>
    <w:rsid w:val="00BA145E"/>
    <w:rsid w:val="00C26CEF"/>
    <w:rsid w:val="0164F4C4"/>
    <w:rsid w:val="01F8E38F"/>
    <w:rsid w:val="027DC403"/>
    <w:rsid w:val="02983893"/>
    <w:rsid w:val="03AE63CF"/>
    <w:rsid w:val="041DB87D"/>
    <w:rsid w:val="0451B160"/>
    <w:rsid w:val="0471975A"/>
    <w:rsid w:val="04CF0C29"/>
    <w:rsid w:val="04E87523"/>
    <w:rsid w:val="0564B83D"/>
    <w:rsid w:val="05CF43B2"/>
    <w:rsid w:val="06272A7D"/>
    <w:rsid w:val="0645CBF5"/>
    <w:rsid w:val="06D809E5"/>
    <w:rsid w:val="077C58CD"/>
    <w:rsid w:val="0846B0F9"/>
    <w:rsid w:val="08A03723"/>
    <w:rsid w:val="08B9E6A0"/>
    <w:rsid w:val="08EF51D8"/>
    <w:rsid w:val="098A4072"/>
    <w:rsid w:val="0A3A3099"/>
    <w:rsid w:val="0B142E6D"/>
    <w:rsid w:val="0B1F9250"/>
    <w:rsid w:val="0C521888"/>
    <w:rsid w:val="0D831B0A"/>
    <w:rsid w:val="0D975BB7"/>
    <w:rsid w:val="0DA96C97"/>
    <w:rsid w:val="0DA99353"/>
    <w:rsid w:val="0E6194CF"/>
    <w:rsid w:val="0F42ACD8"/>
    <w:rsid w:val="0FDB2088"/>
    <w:rsid w:val="108F0879"/>
    <w:rsid w:val="10B51FB2"/>
    <w:rsid w:val="112490C1"/>
    <w:rsid w:val="11F64EA3"/>
    <w:rsid w:val="121B80FE"/>
    <w:rsid w:val="130EB987"/>
    <w:rsid w:val="131220B6"/>
    <w:rsid w:val="1321EB2F"/>
    <w:rsid w:val="13BD8FC5"/>
    <w:rsid w:val="13E66A26"/>
    <w:rsid w:val="140D28FF"/>
    <w:rsid w:val="1442A72F"/>
    <w:rsid w:val="1520ADD7"/>
    <w:rsid w:val="15423EA0"/>
    <w:rsid w:val="15DCF7B0"/>
    <w:rsid w:val="15F6B676"/>
    <w:rsid w:val="169B8065"/>
    <w:rsid w:val="16A11B7D"/>
    <w:rsid w:val="16F9C3D7"/>
    <w:rsid w:val="17082D81"/>
    <w:rsid w:val="1865F1B8"/>
    <w:rsid w:val="18EDC78B"/>
    <w:rsid w:val="1A2A5566"/>
    <w:rsid w:val="1AB442DB"/>
    <w:rsid w:val="1C0D5AF8"/>
    <w:rsid w:val="1CE5F63C"/>
    <w:rsid w:val="1DADF1A3"/>
    <w:rsid w:val="1DD6F401"/>
    <w:rsid w:val="1EF4B93B"/>
    <w:rsid w:val="1F5EE5B4"/>
    <w:rsid w:val="1F81F7D4"/>
    <w:rsid w:val="1F84B1B4"/>
    <w:rsid w:val="1FAC35C9"/>
    <w:rsid w:val="2007847F"/>
    <w:rsid w:val="209A491B"/>
    <w:rsid w:val="21393056"/>
    <w:rsid w:val="220DEC6F"/>
    <w:rsid w:val="23C8BA80"/>
    <w:rsid w:val="248FF3B7"/>
    <w:rsid w:val="24C063E6"/>
    <w:rsid w:val="24D09122"/>
    <w:rsid w:val="24E8A496"/>
    <w:rsid w:val="252E68EB"/>
    <w:rsid w:val="25A4136C"/>
    <w:rsid w:val="26575BA6"/>
    <w:rsid w:val="271B40B3"/>
    <w:rsid w:val="271CFFD1"/>
    <w:rsid w:val="27E3FD45"/>
    <w:rsid w:val="287A0AE9"/>
    <w:rsid w:val="28C789C3"/>
    <w:rsid w:val="2966D029"/>
    <w:rsid w:val="29B6958A"/>
    <w:rsid w:val="29B8D1FA"/>
    <w:rsid w:val="29F2C73F"/>
    <w:rsid w:val="2A2A6F84"/>
    <w:rsid w:val="2A53A18B"/>
    <w:rsid w:val="2A56D7EB"/>
    <w:rsid w:val="2A6C81D8"/>
    <w:rsid w:val="2A98945A"/>
    <w:rsid w:val="2AB1E05B"/>
    <w:rsid w:val="2B7BF377"/>
    <w:rsid w:val="2BD0957A"/>
    <w:rsid w:val="2BF35BAF"/>
    <w:rsid w:val="2C02340E"/>
    <w:rsid w:val="2CE93606"/>
    <w:rsid w:val="2CEA7D3D"/>
    <w:rsid w:val="2D38EE69"/>
    <w:rsid w:val="2D88E084"/>
    <w:rsid w:val="2E2FB4F2"/>
    <w:rsid w:val="2EF8F212"/>
    <w:rsid w:val="2F192D54"/>
    <w:rsid w:val="2F2FB8FB"/>
    <w:rsid w:val="2F3E3898"/>
    <w:rsid w:val="2F5D18D1"/>
    <w:rsid w:val="2F6889A0"/>
    <w:rsid w:val="2F8C6B71"/>
    <w:rsid w:val="308B6C1F"/>
    <w:rsid w:val="30CF3870"/>
    <w:rsid w:val="3101A8A5"/>
    <w:rsid w:val="312AB8D4"/>
    <w:rsid w:val="315BDB58"/>
    <w:rsid w:val="31E7B76E"/>
    <w:rsid w:val="320FD0F1"/>
    <w:rsid w:val="32B202AE"/>
    <w:rsid w:val="32CF0239"/>
    <w:rsid w:val="330821FB"/>
    <w:rsid w:val="330BD2BE"/>
    <w:rsid w:val="33519E6E"/>
    <w:rsid w:val="3406FDC2"/>
    <w:rsid w:val="3429C27E"/>
    <w:rsid w:val="34C55C11"/>
    <w:rsid w:val="3776D9DD"/>
    <w:rsid w:val="380FE568"/>
    <w:rsid w:val="39F792AB"/>
    <w:rsid w:val="3AE15838"/>
    <w:rsid w:val="3AFF2575"/>
    <w:rsid w:val="3B470E53"/>
    <w:rsid w:val="3BA1E25D"/>
    <w:rsid w:val="3C18AEE0"/>
    <w:rsid w:val="3C49AB34"/>
    <w:rsid w:val="3CC8C952"/>
    <w:rsid w:val="3CFC5EDC"/>
    <w:rsid w:val="3D68F50E"/>
    <w:rsid w:val="402BA88E"/>
    <w:rsid w:val="40300562"/>
    <w:rsid w:val="40CC1DDC"/>
    <w:rsid w:val="40CF6F2A"/>
    <w:rsid w:val="4153FE20"/>
    <w:rsid w:val="41ADBDEF"/>
    <w:rsid w:val="41EC0F21"/>
    <w:rsid w:val="42F1F1A3"/>
    <w:rsid w:val="43761DA2"/>
    <w:rsid w:val="43A9D55C"/>
    <w:rsid w:val="4425546E"/>
    <w:rsid w:val="4447809E"/>
    <w:rsid w:val="455ED46A"/>
    <w:rsid w:val="45615661"/>
    <w:rsid w:val="457E1ABF"/>
    <w:rsid w:val="45F38CBC"/>
    <w:rsid w:val="46290AED"/>
    <w:rsid w:val="4690553A"/>
    <w:rsid w:val="46E48406"/>
    <w:rsid w:val="474799DC"/>
    <w:rsid w:val="474C92B8"/>
    <w:rsid w:val="47627820"/>
    <w:rsid w:val="47821AE2"/>
    <w:rsid w:val="47A80C35"/>
    <w:rsid w:val="48670D1F"/>
    <w:rsid w:val="48EB214C"/>
    <w:rsid w:val="48F5548C"/>
    <w:rsid w:val="4929FCCE"/>
    <w:rsid w:val="4A303FD2"/>
    <w:rsid w:val="4A4A6A7D"/>
    <w:rsid w:val="4B811BF4"/>
    <w:rsid w:val="4BBDD980"/>
    <w:rsid w:val="4BCAB70C"/>
    <w:rsid w:val="4BD0CE2C"/>
    <w:rsid w:val="4CDAF393"/>
    <w:rsid w:val="4CFAACE1"/>
    <w:rsid w:val="4D47E34B"/>
    <w:rsid w:val="4D83DAA5"/>
    <w:rsid w:val="4D88B1AC"/>
    <w:rsid w:val="4DD33CF6"/>
    <w:rsid w:val="4DF753DD"/>
    <w:rsid w:val="4EA2D4A2"/>
    <w:rsid w:val="4F25D20A"/>
    <w:rsid w:val="4F41E734"/>
    <w:rsid w:val="4F59B333"/>
    <w:rsid w:val="4F90EA20"/>
    <w:rsid w:val="4FEC9C5C"/>
    <w:rsid w:val="510534FD"/>
    <w:rsid w:val="51A36A2B"/>
    <w:rsid w:val="5228679C"/>
    <w:rsid w:val="52FD9871"/>
    <w:rsid w:val="534BFAD4"/>
    <w:rsid w:val="53D00ACE"/>
    <w:rsid w:val="53FB1A54"/>
    <w:rsid w:val="54081A6E"/>
    <w:rsid w:val="5411C3AF"/>
    <w:rsid w:val="54DDBFED"/>
    <w:rsid w:val="552B1076"/>
    <w:rsid w:val="5540B903"/>
    <w:rsid w:val="55C3E5DC"/>
    <w:rsid w:val="55D09F6F"/>
    <w:rsid w:val="56700102"/>
    <w:rsid w:val="574B3540"/>
    <w:rsid w:val="57E91E42"/>
    <w:rsid w:val="58425CB7"/>
    <w:rsid w:val="59064038"/>
    <w:rsid w:val="59B7C677"/>
    <w:rsid w:val="59C81FA5"/>
    <w:rsid w:val="5A423AA2"/>
    <w:rsid w:val="5A4321DC"/>
    <w:rsid w:val="5A501537"/>
    <w:rsid w:val="5A94BA4A"/>
    <w:rsid w:val="5ADA4BE4"/>
    <w:rsid w:val="5AF8ACD0"/>
    <w:rsid w:val="5B4C2C37"/>
    <w:rsid w:val="5B8D3F55"/>
    <w:rsid w:val="5B9710C1"/>
    <w:rsid w:val="5BF1334E"/>
    <w:rsid w:val="5C500AE5"/>
    <w:rsid w:val="5CCAB11B"/>
    <w:rsid w:val="5E968230"/>
    <w:rsid w:val="5E9FECFE"/>
    <w:rsid w:val="5EF00FB9"/>
    <w:rsid w:val="5FB465B4"/>
    <w:rsid w:val="60A3EF28"/>
    <w:rsid w:val="60DCF7B0"/>
    <w:rsid w:val="615DBF56"/>
    <w:rsid w:val="61BA254C"/>
    <w:rsid w:val="6265D906"/>
    <w:rsid w:val="627073AD"/>
    <w:rsid w:val="6330C115"/>
    <w:rsid w:val="63F12937"/>
    <w:rsid w:val="64AAEE07"/>
    <w:rsid w:val="64B31609"/>
    <w:rsid w:val="65B9F9C5"/>
    <w:rsid w:val="66072CE0"/>
    <w:rsid w:val="661A62CA"/>
    <w:rsid w:val="663CD08B"/>
    <w:rsid w:val="667BD0B9"/>
    <w:rsid w:val="67220033"/>
    <w:rsid w:val="6779AA67"/>
    <w:rsid w:val="67B11E43"/>
    <w:rsid w:val="68BB560B"/>
    <w:rsid w:val="6925DE6B"/>
    <w:rsid w:val="6982F7D4"/>
    <w:rsid w:val="6A1C0322"/>
    <w:rsid w:val="6A58151D"/>
    <w:rsid w:val="6A854A8A"/>
    <w:rsid w:val="6B04B6FE"/>
    <w:rsid w:val="6B709407"/>
    <w:rsid w:val="6BB5AA0A"/>
    <w:rsid w:val="6C609552"/>
    <w:rsid w:val="6D0AEFDE"/>
    <w:rsid w:val="6D5A9332"/>
    <w:rsid w:val="6D8CD8E9"/>
    <w:rsid w:val="6DBC2FA2"/>
    <w:rsid w:val="6E37FD71"/>
    <w:rsid w:val="6E4BF920"/>
    <w:rsid w:val="6E72D7DA"/>
    <w:rsid w:val="6ECE08C7"/>
    <w:rsid w:val="6F53A494"/>
    <w:rsid w:val="6FA026BE"/>
    <w:rsid w:val="72F12DF1"/>
    <w:rsid w:val="7338BCB7"/>
    <w:rsid w:val="7348925B"/>
    <w:rsid w:val="737E4715"/>
    <w:rsid w:val="7391F427"/>
    <w:rsid w:val="73CE5009"/>
    <w:rsid w:val="73DB4F78"/>
    <w:rsid w:val="740E1690"/>
    <w:rsid w:val="744C753A"/>
    <w:rsid w:val="745F7B56"/>
    <w:rsid w:val="747A620F"/>
    <w:rsid w:val="754D7B21"/>
    <w:rsid w:val="760C4459"/>
    <w:rsid w:val="767495EF"/>
    <w:rsid w:val="767E469A"/>
    <w:rsid w:val="76C9C3BB"/>
    <w:rsid w:val="76CA3D3D"/>
    <w:rsid w:val="780E51DF"/>
    <w:rsid w:val="78A3772A"/>
    <w:rsid w:val="78A97BA7"/>
    <w:rsid w:val="7912E36B"/>
    <w:rsid w:val="794B9880"/>
    <w:rsid w:val="7AF91E30"/>
    <w:rsid w:val="7B939CB5"/>
    <w:rsid w:val="7C623F49"/>
    <w:rsid w:val="7CFBB1CC"/>
    <w:rsid w:val="7D238316"/>
    <w:rsid w:val="7D2C355F"/>
    <w:rsid w:val="7D7CC8EA"/>
    <w:rsid w:val="7E0F6CC0"/>
    <w:rsid w:val="7E7D704F"/>
    <w:rsid w:val="7F3AB631"/>
    <w:rsid w:val="7F63FF5A"/>
    <w:rsid w:val="7F81E4E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0321A1"/>
  <w15:docId w15:val="{4683179E-6C3A-4E90-824C-C0D946CA0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5B4C2C37"/>
    <w:pPr>
      <w:spacing w:before="320" w:after="160"/>
      <w:jc w:val="center"/>
      <w:outlineLvl w:val="0"/>
    </w:pPr>
    <w:rPr>
      <w:b/>
      <w:bCs/>
      <w:color w:val="000000"/>
      <w:sz w:val="28"/>
      <w:szCs w:val="28"/>
    </w:rPr>
  </w:style>
  <w:style w:type="paragraph" w:styleId="Ttulo2">
    <w:name w:val="heading 2"/>
    <w:basedOn w:val="Ttulo1"/>
    <w:next w:val="Normal"/>
    <w:uiPriority w:val="9"/>
    <w:unhideWhenUsed/>
    <w:qFormat/>
    <w:rsid w:val="5B4C2C37"/>
    <w:pPr>
      <w:jc w:val="left"/>
      <w:outlineLvl w:val="1"/>
    </w:pPr>
  </w:style>
  <w:style w:type="paragraph" w:styleId="Ttulo3">
    <w:name w:val="heading 3"/>
    <w:basedOn w:val="Ttulo2"/>
    <w:next w:val="Normal"/>
    <w:uiPriority w:val="9"/>
    <w:unhideWhenUsed/>
    <w:qFormat/>
    <w:rsid w:val="5B4C2C37"/>
    <w:pPr>
      <w:spacing w:before="240" w:after="120"/>
      <w:outlineLvl w:val="2"/>
    </w:pPr>
    <w:rPr>
      <w:sz w:val="24"/>
      <w:szCs w:val="24"/>
      <w:lang w:val="en-US"/>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table" w:styleId="Tablaconcuadrcula">
    <w:name w:val="Table Grid"/>
    <w:basedOn w:val="Tabla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DC1">
    <w:name w:val="toc 1"/>
    <w:basedOn w:val="Normal"/>
    <w:next w:val="Normal"/>
    <w:uiPriority w:val="39"/>
    <w:unhideWhenUsed/>
    <w:rsid w:val="5B4C2C37"/>
    <w:pPr>
      <w:spacing w:after="100"/>
    </w:pPr>
  </w:style>
  <w:style w:type="paragraph" w:styleId="TDC2">
    <w:name w:val="toc 2"/>
    <w:basedOn w:val="Normal"/>
    <w:next w:val="Normal"/>
    <w:uiPriority w:val="39"/>
    <w:unhideWhenUsed/>
    <w:rsid w:val="5B4C2C37"/>
    <w:pPr>
      <w:spacing w:after="100"/>
      <w:ind w:left="220"/>
    </w:pPr>
  </w:style>
  <w:style w:type="paragraph" w:customStyle="1" w:styleId="Titulo4">
    <w:name w:val="Titulo 4"/>
    <w:basedOn w:val="Normal"/>
    <w:link w:val="Titulo4Char"/>
    <w:uiPriority w:val="1"/>
    <w:qFormat/>
    <w:rsid w:val="5B4C2C37"/>
    <w:pPr>
      <w:spacing w:before="200" w:after="100"/>
    </w:pPr>
    <w:rPr>
      <w:b/>
      <w:bCs/>
      <w:i/>
      <w:iCs/>
      <w:color w:val="000000"/>
      <w:lang w:val="en-US"/>
    </w:rPr>
  </w:style>
  <w:style w:type="character" w:customStyle="1" w:styleId="Titulo4Char">
    <w:name w:val="Titulo 4 Char"/>
    <w:link w:val="Titulo4"/>
    <w:rsid w:val="5B4C2C37"/>
    <w:rPr>
      <w:rFonts w:ascii="Arial" w:eastAsia="Arial" w:hAnsi="Arial" w:cs="Arial"/>
      <w:b/>
      <w:bCs/>
      <w:i/>
      <w:iCs/>
      <w:caps w:val="0"/>
      <w:smallCaps w:val="0"/>
      <w:color w:val="000000"/>
      <w:sz w:val="24"/>
      <w:szCs w:val="24"/>
      <w:lang w:val="en-US"/>
    </w:rPr>
  </w:style>
  <w:style w:type="paragraph" w:styleId="TDC3">
    <w:name w:val="toc 3"/>
    <w:basedOn w:val="Normal"/>
    <w:next w:val="Normal"/>
    <w:uiPriority w:val="39"/>
    <w:unhideWhenUsed/>
    <w:rsid w:val="5B4C2C37"/>
    <w:pPr>
      <w:spacing w:after="100"/>
      <w:ind w:left="440"/>
    </w:pPr>
  </w:style>
  <w:style w:type="paragraph" w:customStyle="1" w:styleId="TextoOE3">
    <w:name w:val="Texto OE3"/>
    <w:basedOn w:val="Normal"/>
    <w:qFormat/>
    <w:pPr>
      <w:spacing w:after="120"/>
    </w:pPr>
  </w:style>
  <w:style w:type="paragraph" w:customStyle="1" w:styleId="PrimerprrafoOE3">
    <w:name w:val="Primer párrafo OE3"/>
    <w:basedOn w:val="TextoOE3"/>
    <w:qFormat/>
  </w:style>
  <w:style w:type="paragraph" w:customStyle="1" w:styleId="CompactoOE3">
    <w:name w:val="Compacto OE3"/>
    <w:basedOn w:val="TextoOE3"/>
    <w:qFormat/>
    <w:pPr>
      <w:spacing w:after="40"/>
    </w:pPr>
  </w:style>
  <w:style w:type="paragraph" w:customStyle="1" w:styleId="CitaOE3">
    <w:name w:val="Cita OE3"/>
    <w:basedOn w:val="TextoOE3"/>
    <w:qFormat/>
    <w:pPr>
      <w:ind w:left="567" w:right="567"/>
    </w:pPr>
    <w:rPr>
      <w:i/>
    </w:rPr>
  </w:style>
  <w:style w:type="paragraph" w:customStyle="1" w:styleId="FiguraOE3">
    <w:name w:val="Figura OE3"/>
    <w:basedOn w:val="TextoOE3"/>
    <w:qFormat/>
    <w:pPr>
      <w:keepNext/>
      <w:spacing w:before="120" w:after="60"/>
      <w:jc w:val="center"/>
    </w:pPr>
  </w:style>
  <w:style w:type="paragraph" w:customStyle="1" w:styleId="LeyendadefiguraOE3">
    <w:name w:val="Leyenda de figura OE3"/>
    <w:basedOn w:val="TextoOE3"/>
    <w:qFormat/>
    <w:pPr>
      <w:spacing w:after="200"/>
      <w:jc w:val="center"/>
    </w:pPr>
    <w:rPr>
      <w:i/>
      <w:sz w:val="20"/>
    </w:rPr>
  </w:style>
  <w:style w:type="paragraph" w:customStyle="1" w:styleId="CdigoOE3">
    <w:name w:val="Código OE3"/>
    <w:basedOn w:val="Normal"/>
    <w:pPr>
      <w:spacing w:after="120"/>
      <w:ind w:left="284"/>
    </w:pPr>
    <w:rPr>
      <w:rFonts w:ascii="Consolas" w:hAnsi="Consolas"/>
      <w:sz w:val="18"/>
    </w:rPr>
  </w:style>
  <w:style w:type="character" w:customStyle="1" w:styleId="CdigoenlneaOE3">
    <w:name w:val="Código en línea OE3"/>
    <w:rPr>
      <w:rFonts w:ascii="Consolas" w:hAnsi="Consolas"/>
      <w:sz w:val="19"/>
    </w:rPr>
  </w:style>
  <w:style w:type="paragraph" w:styleId="Encabezado">
    <w:name w:val="header"/>
    <w:basedOn w:val="Normal"/>
    <w:link w:val="EncabezadoCar"/>
    <w:uiPriority w:val="99"/>
    <w:unhideWhenUsed/>
    <w:rsid w:val="00BA145E"/>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BA145E"/>
  </w:style>
  <w:style w:type="paragraph" w:styleId="Piedepgina">
    <w:name w:val="footer"/>
    <w:basedOn w:val="Normal"/>
    <w:link w:val="PiedepginaCar"/>
    <w:uiPriority w:val="99"/>
    <w:unhideWhenUsed/>
    <w:rsid w:val="00BA145E"/>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BA145E"/>
  </w:style>
  <w:style w:type="character" w:styleId="Nmerodepgina">
    <w:name w:val="page number"/>
    <w:basedOn w:val="Fuentedeprrafopredeter"/>
    <w:uiPriority w:val="99"/>
    <w:semiHidden/>
    <w:unhideWhenUsed/>
    <w:rsid w:val="00BA14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7938</Words>
  <Characters>39948</Characters>
  <Application>Microsoft Office Word</Application>
  <DocSecurity>0</DocSecurity>
  <Lines>934</Lines>
  <Paragraphs>356</Paragraphs>
  <ScaleCrop>false</ScaleCrop>
  <Company/>
  <LinksUpToDate>false</LinksUpToDate>
  <CharactersWithSpaces>47531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Santiago Benavides Rey</cp:lastModifiedBy>
  <cp:revision>2</cp:revision>
  <dcterms:created xsi:type="dcterms:W3CDTF">2026-10-02T04:04:00Z</dcterms:created>
  <dcterms:modified xsi:type="dcterms:W3CDTF">2026-10-02T04:04:00Z</dcterms:modified>
</cp:coreProperties>
</file>