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F722F" w14:textId="67B11ABE" w:rsidR="00AF7CC7" w:rsidRDefault="00AF7CC7">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788545" w:history="1">
        <w:r w:rsidRPr="007059DC">
          <w:rPr>
            <w:rStyle w:val="Hipervnculo"/>
            <w:noProof/>
          </w:rPr>
          <w:t>ANEXO F. PERSONAJES ANIMADOS</w:t>
        </w:r>
        <w:r>
          <w:rPr>
            <w:noProof/>
            <w:webHidden/>
          </w:rPr>
          <w:tab/>
        </w:r>
        <w:r>
          <w:rPr>
            <w:noProof/>
            <w:webHidden/>
          </w:rPr>
          <w:fldChar w:fldCharType="begin"/>
        </w:r>
        <w:r>
          <w:rPr>
            <w:noProof/>
            <w:webHidden/>
          </w:rPr>
          <w:instrText xml:space="preserve"> PAGEREF _Toc241788545 \h </w:instrText>
        </w:r>
        <w:r>
          <w:rPr>
            <w:noProof/>
            <w:webHidden/>
          </w:rPr>
        </w:r>
        <w:r>
          <w:rPr>
            <w:noProof/>
            <w:webHidden/>
          </w:rPr>
          <w:fldChar w:fldCharType="separate"/>
        </w:r>
        <w:r>
          <w:rPr>
            <w:noProof/>
            <w:webHidden/>
          </w:rPr>
          <w:t>2</w:t>
        </w:r>
        <w:r>
          <w:rPr>
            <w:noProof/>
            <w:webHidden/>
          </w:rPr>
          <w:fldChar w:fldCharType="end"/>
        </w:r>
      </w:hyperlink>
    </w:p>
    <w:p w14:paraId="0E3C5CDA" w14:textId="7491167D" w:rsidR="00AF7CC7" w:rsidRDefault="00AF7CC7">
      <w:pPr>
        <w:pStyle w:val="TDC2"/>
        <w:tabs>
          <w:tab w:val="right" w:leader="dot" w:pos="9962"/>
        </w:tabs>
        <w:rPr>
          <w:rFonts w:asciiTheme="minorHAnsi" w:eastAsiaTheme="minorEastAsia" w:hAnsiTheme="minorHAnsi" w:cstheme="minorBidi"/>
          <w:noProof/>
          <w:kern w:val="2"/>
          <w14:ligatures w14:val="standardContextual"/>
        </w:rPr>
      </w:pPr>
      <w:hyperlink w:anchor="_Toc241788546" w:history="1">
        <w:r w:rsidRPr="007059DC">
          <w:rPr>
            <w:rStyle w:val="Hipervnculo"/>
            <w:noProof/>
          </w:rPr>
          <w:t>1. Alcance y seguimiento</w:t>
        </w:r>
        <w:r>
          <w:rPr>
            <w:noProof/>
            <w:webHidden/>
          </w:rPr>
          <w:tab/>
        </w:r>
        <w:r>
          <w:rPr>
            <w:noProof/>
            <w:webHidden/>
          </w:rPr>
          <w:fldChar w:fldCharType="begin"/>
        </w:r>
        <w:r>
          <w:rPr>
            <w:noProof/>
            <w:webHidden/>
          </w:rPr>
          <w:instrText xml:space="preserve"> PAGEREF _Toc241788546 \h </w:instrText>
        </w:r>
        <w:r>
          <w:rPr>
            <w:noProof/>
            <w:webHidden/>
          </w:rPr>
        </w:r>
        <w:r>
          <w:rPr>
            <w:noProof/>
            <w:webHidden/>
          </w:rPr>
          <w:fldChar w:fldCharType="separate"/>
        </w:r>
        <w:r>
          <w:rPr>
            <w:noProof/>
            <w:webHidden/>
          </w:rPr>
          <w:t>2</w:t>
        </w:r>
        <w:r>
          <w:rPr>
            <w:noProof/>
            <w:webHidden/>
          </w:rPr>
          <w:fldChar w:fldCharType="end"/>
        </w:r>
      </w:hyperlink>
    </w:p>
    <w:p w14:paraId="3CC2E0A0" w14:textId="31421861" w:rsidR="00AF7CC7" w:rsidRDefault="00AF7CC7">
      <w:pPr>
        <w:pStyle w:val="TDC2"/>
        <w:tabs>
          <w:tab w:val="right" w:leader="dot" w:pos="9962"/>
        </w:tabs>
        <w:rPr>
          <w:rFonts w:asciiTheme="minorHAnsi" w:eastAsiaTheme="minorEastAsia" w:hAnsiTheme="minorHAnsi" w:cstheme="minorBidi"/>
          <w:noProof/>
          <w:kern w:val="2"/>
          <w14:ligatures w14:val="standardContextual"/>
        </w:rPr>
      </w:pPr>
      <w:hyperlink w:anchor="_Toc241788547" w:history="1">
        <w:r w:rsidRPr="007059DC">
          <w:rPr>
            <w:rStyle w:val="Hipervnculo"/>
            <w:noProof/>
          </w:rPr>
          <w:t>2. Lo implementado</w:t>
        </w:r>
        <w:r>
          <w:rPr>
            <w:noProof/>
            <w:webHidden/>
          </w:rPr>
          <w:tab/>
        </w:r>
        <w:r>
          <w:rPr>
            <w:noProof/>
            <w:webHidden/>
          </w:rPr>
          <w:fldChar w:fldCharType="begin"/>
        </w:r>
        <w:r>
          <w:rPr>
            <w:noProof/>
            <w:webHidden/>
          </w:rPr>
          <w:instrText xml:space="preserve"> PAGEREF _Toc241788547 \h </w:instrText>
        </w:r>
        <w:r>
          <w:rPr>
            <w:noProof/>
            <w:webHidden/>
          </w:rPr>
        </w:r>
        <w:r>
          <w:rPr>
            <w:noProof/>
            <w:webHidden/>
          </w:rPr>
          <w:fldChar w:fldCharType="separate"/>
        </w:r>
        <w:r>
          <w:rPr>
            <w:noProof/>
            <w:webHidden/>
          </w:rPr>
          <w:t>2</w:t>
        </w:r>
        <w:r>
          <w:rPr>
            <w:noProof/>
            <w:webHidden/>
          </w:rPr>
          <w:fldChar w:fldCharType="end"/>
        </w:r>
      </w:hyperlink>
    </w:p>
    <w:p w14:paraId="1B303444" w14:textId="2510F680" w:rsidR="00AF7CC7" w:rsidRDefault="00AF7CC7">
      <w:pPr>
        <w:pStyle w:val="TDC2"/>
        <w:tabs>
          <w:tab w:val="right" w:leader="dot" w:pos="9962"/>
        </w:tabs>
        <w:rPr>
          <w:rFonts w:asciiTheme="minorHAnsi" w:eastAsiaTheme="minorEastAsia" w:hAnsiTheme="minorHAnsi" w:cstheme="minorBidi"/>
          <w:noProof/>
          <w:kern w:val="2"/>
          <w14:ligatures w14:val="standardContextual"/>
        </w:rPr>
      </w:pPr>
      <w:hyperlink w:anchor="_Toc241788548" w:history="1">
        <w:r w:rsidRPr="007059DC">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_Toc241788548 \h </w:instrText>
        </w:r>
        <w:r>
          <w:rPr>
            <w:noProof/>
            <w:webHidden/>
          </w:rPr>
        </w:r>
        <w:r>
          <w:rPr>
            <w:noProof/>
            <w:webHidden/>
          </w:rPr>
          <w:fldChar w:fldCharType="separate"/>
        </w:r>
        <w:r>
          <w:rPr>
            <w:noProof/>
            <w:webHidden/>
          </w:rPr>
          <w:t>5</w:t>
        </w:r>
        <w:r>
          <w:rPr>
            <w:noProof/>
            <w:webHidden/>
          </w:rPr>
          <w:fldChar w:fldCharType="end"/>
        </w:r>
      </w:hyperlink>
    </w:p>
    <w:p w14:paraId="2351DBE3" w14:textId="3F0BF3BB" w:rsidR="00AF7CC7" w:rsidRDefault="00AF7CC7">
      <w:pPr>
        <w:pStyle w:val="TDC2"/>
        <w:tabs>
          <w:tab w:val="right" w:leader="dot" w:pos="9962"/>
        </w:tabs>
        <w:rPr>
          <w:rFonts w:asciiTheme="minorHAnsi" w:eastAsiaTheme="minorEastAsia" w:hAnsiTheme="minorHAnsi" w:cstheme="minorBidi"/>
          <w:noProof/>
          <w:kern w:val="2"/>
          <w14:ligatures w14:val="standardContextual"/>
        </w:rPr>
      </w:pPr>
      <w:hyperlink w:anchor="_Toc241788549" w:history="1">
        <w:r w:rsidRPr="007059DC">
          <w:rPr>
            <w:rStyle w:val="Hipervnculo"/>
            <w:noProof/>
          </w:rPr>
          <w:t>4. Verificación</w:t>
        </w:r>
        <w:r>
          <w:rPr>
            <w:noProof/>
            <w:webHidden/>
          </w:rPr>
          <w:tab/>
        </w:r>
        <w:r>
          <w:rPr>
            <w:noProof/>
            <w:webHidden/>
          </w:rPr>
          <w:fldChar w:fldCharType="begin"/>
        </w:r>
        <w:r>
          <w:rPr>
            <w:noProof/>
            <w:webHidden/>
          </w:rPr>
          <w:instrText xml:space="preserve"> PAGEREF _Toc241788549 \h </w:instrText>
        </w:r>
        <w:r>
          <w:rPr>
            <w:noProof/>
            <w:webHidden/>
          </w:rPr>
        </w:r>
        <w:r>
          <w:rPr>
            <w:noProof/>
            <w:webHidden/>
          </w:rPr>
          <w:fldChar w:fldCharType="separate"/>
        </w:r>
        <w:r>
          <w:rPr>
            <w:noProof/>
            <w:webHidden/>
          </w:rPr>
          <w:t>6</w:t>
        </w:r>
        <w:r>
          <w:rPr>
            <w:noProof/>
            <w:webHidden/>
          </w:rPr>
          <w:fldChar w:fldCharType="end"/>
        </w:r>
      </w:hyperlink>
    </w:p>
    <w:p w14:paraId="166D5C5F" w14:textId="7F024719" w:rsidR="00AF7CC7" w:rsidRDefault="00AF7CC7">
      <w:pPr>
        <w:pStyle w:val="TDC2"/>
        <w:tabs>
          <w:tab w:val="right" w:leader="dot" w:pos="9962"/>
        </w:tabs>
        <w:rPr>
          <w:rFonts w:asciiTheme="minorHAnsi" w:eastAsiaTheme="minorEastAsia" w:hAnsiTheme="minorHAnsi" w:cstheme="minorBidi"/>
          <w:noProof/>
          <w:kern w:val="2"/>
          <w14:ligatures w14:val="standardContextual"/>
        </w:rPr>
      </w:pPr>
      <w:hyperlink w:anchor="_Toc241788550" w:history="1">
        <w:r w:rsidRPr="007059DC">
          <w:rPr>
            <w:rStyle w:val="Hipervnculo"/>
            <w:noProof/>
          </w:rPr>
          <w:t>5. Archivos principales</w:t>
        </w:r>
        <w:r>
          <w:rPr>
            <w:noProof/>
            <w:webHidden/>
          </w:rPr>
          <w:tab/>
        </w:r>
        <w:r>
          <w:rPr>
            <w:noProof/>
            <w:webHidden/>
          </w:rPr>
          <w:fldChar w:fldCharType="begin"/>
        </w:r>
        <w:r>
          <w:rPr>
            <w:noProof/>
            <w:webHidden/>
          </w:rPr>
          <w:instrText xml:space="preserve"> PAGEREF _Toc241788550 \h </w:instrText>
        </w:r>
        <w:r>
          <w:rPr>
            <w:noProof/>
            <w:webHidden/>
          </w:rPr>
        </w:r>
        <w:r>
          <w:rPr>
            <w:noProof/>
            <w:webHidden/>
          </w:rPr>
          <w:fldChar w:fldCharType="separate"/>
        </w:r>
        <w:r>
          <w:rPr>
            <w:noProof/>
            <w:webHidden/>
          </w:rPr>
          <w:t>8</w:t>
        </w:r>
        <w:r>
          <w:rPr>
            <w:noProof/>
            <w:webHidden/>
          </w:rPr>
          <w:fldChar w:fldCharType="end"/>
        </w:r>
      </w:hyperlink>
    </w:p>
    <w:p w14:paraId="7C7D783B" w14:textId="06EE4DD7" w:rsidR="00AF7CC7" w:rsidRDefault="00AF7CC7">
      <w:pPr>
        <w:pStyle w:val="TDC2"/>
        <w:tabs>
          <w:tab w:val="right" w:leader="dot" w:pos="9962"/>
        </w:tabs>
        <w:rPr>
          <w:rFonts w:asciiTheme="minorHAnsi" w:eastAsiaTheme="minorEastAsia" w:hAnsiTheme="minorHAnsi" w:cstheme="minorBidi"/>
          <w:noProof/>
          <w:kern w:val="2"/>
          <w14:ligatures w14:val="standardContextual"/>
        </w:rPr>
      </w:pPr>
      <w:hyperlink w:anchor="_Toc241788551" w:history="1">
        <w:r w:rsidRPr="007059DC">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_Toc241788551 \h </w:instrText>
        </w:r>
        <w:r>
          <w:rPr>
            <w:noProof/>
            <w:webHidden/>
          </w:rPr>
        </w:r>
        <w:r>
          <w:rPr>
            <w:noProof/>
            <w:webHidden/>
          </w:rPr>
          <w:fldChar w:fldCharType="separate"/>
        </w:r>
        <w:r>
          <w:rPr>
            <w:noProof/>
            <w:webHidden/>
          </w:rPr>
          <w:t>9</w:t>
        </w:r>
        <w:r>
          <w:rPr>
            <w:noProof/>
            <w:webHidden/>
          </w:rPr>
          <w:fldChar w:fldCharType="end"/>
        </w:r>
      </w:hyperlink>
    </w:p>
    <w:p w14:paraId="20CF6D7B" w14:textId="747A79D3" w:rsidR="00384E0C" w:rsidRDefault="00AF7CC7">
      <w:r>
        <w:fldChar w:fldCharType="end"/>
      </w:r>
    </w:p>
    <w:p w14:paraId="50A7D010" w14:textId="77777777" w:rsidR="00384E0C" w:rsidRDefault="00AF7CC7">
      <w:r>
        <w:br w:type="page"/>
      </w:r>
    </w:p>
    <w:p w14:paraId="50E5E17C" w14:textId="77777777" w:rsidR="00384E0C" w:rsidRDefault="00AF7CC7">
      <w:pPr>
        <w:pStyle w:val="Ttulo1"/>
      </w:pPr>
      <w:bookmarkStart w:id="0" w:name="_Toc241788545"/>
      <w:r>
        <w:lastRenderedPageBreak/>
        <w:t>ANEXO F. PERSONAJES ANIMADOS</w:t>
      </w:r>
      <w:bookmarkEnd w:id="0"/>
    </w:p>
    <w:p w14:paraId="1E082C90" w14:textId="77777777" w:rsidR="00384E0C" w:rsidRDefault="00AF7CC7">
      <w:pPr>
        <w:pStyle w:val="PrimerprrafoOE3"/>
      </w:pPr>
      <w:r>
        <w:rPr>
          <w:i/>
          <w:iCs/>
        </w:rPr>
        <w:t>Anexo F del entregable del tercer objetivo específico del trabajo de grado. Documento principal: Solucion_OE3_Prototipo_funcional.docx.</w:t>
      </w:r>
    </w:p>
    <w:p w14:paraId="3AA253F9" w14:textId="77777777" w:rsidR="00384E0C" w:rsidRDefault="00AF7CC7">
      <w:pPr>
        <w:pStyle w:val="TextoOE3"/>
      </w:pPr>
      <w:r>
        <w:t>Este anexo describe cómo entraron al prototipo la familia y Algoritm, animados, en las dieciocho secuencias narrativas y en las cinco escenas jugables, desde el 24/09/2026 hasta el corte del 1 de octubre de 2026. Sale del documento de resultados de los personajes animados (</w:t>
      </w:r>
      <w:r>
        <w:rPr>
          <w:rStyle w:val="CdigoenlneaOE3"/>
        </w:rPr>
        <w:t>claudeDocs/tasks/Personajes/Personajes-Resultados.md</w:t>
      </w:r>
      <w:r>
        <w:t>), que el repositorio conserva como registro histórico con sus notas fechadas, del registro de inconsistencias (revisión 16) y del código y los assets del corte. Sirve a los capítulos 4 y 7 del documento principal (apartado 7.2) y al apartado 8.2, donde la animación por recorte figura entre las optimizaciones.</w:t>
      </w:r>
    </w:p>
    <w:p w14:paraId="007C5220" w14:textId="77777777" w:rsidR="00384E0C" w:rsidRDefault="00AF7CC7">
      <w:pPr>
        <w:pStyle w:val="Ttulo2"/>
      </w:pPr>
      <w:bookmarkStart w:id="1" w:name="_Toc241788546"/>
      <w:r>
        <w:t>1. Alcance y seguimiento</w:t>
      </w:r>
      <w:bookmarkEnd w:id="1"/>
    </w:p>
    <w:p w14:paraId="3C6740DC" w14:textId="77777777" w:rsidR="00384E0C" w:rsidRDefault="00AF7CC7">
      <w:pPr>
        <w:pStyle w:val="PrimerprrafoOE3"/>
      </w:pPr>
      <w:r>
        <w:t xml:space="preserve">El pedido de Santiago Benavides Rey tuvo cinco partes: la familia y Algoritm animados en todo el juego, los objetos que el guion nombra puestos en escena, el retrato de quien habla en el cuadro de diálogo, el botón de ayuda con la forma de Algoritm de cada nivel y un arte que pudiera sustituirse por archivo. Todo entró con el commit </w:t>
      </w:r>
      <w:r>
        <w:rPr>
          <w:rStyle w:val="CdigoenlneaOE3"/>
        </w:rPr>
        <w:t>88fe0ee</w:t>
      </w:r>
      <w:r>
        <w:t xml:space="preserve"> del 24/09/2026 (333 archivos), que la solicitud de integración n.º 86 fusionó ese mismo día en la rama principal. Los sprites base de la familia, basada en la Familia Anonaky y usada con autorización escrita de sus autores, y la forma de fuego de Algoritm los entregó Santiago Benavides Rey. Después siguieron dos tandas: el cierre de inconsistencias del 30/09/2026 (</w:t>
      </w:r>
      <w:r>
        <w:rPr>
          <w:rStyle w:val="CdigoenlneaOE3"/>
        </w:rPr>
        <w:t>37b3cb7</w:t>
      </w:r>
      <w:r>
        <w:t>, solicitud n.º 88), que añadió la estela de Algoritm y la sombra de la familia, y las correcciones del Nivel 3 del acta D10, en e</w:t>
      </w:r>
      <w:r>
        <w:t>l árbol de trabajo del corte.</w:t>
      </w:r>
    </w:p>
    <w:p w14:paraId="60300A58" w14:textId="77777777" w:rsidR="00384E0C" w:rsidRDefault="00AF7CC7" w:rsidP="00AF7CC7">
      <w:pPr>
        <w:pStyle w:val="TextoOE3"/>
        <w:keepNext/>
      </w:pPr>
      <w:r>
        <w:rPr>
          <w:b/>
          <w:bCs/>
        </w:rPr>
        <w:t>Tabla F.1.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7"/>
        <w:gridCol w:w="1419"/>
        <w:gridCol w:w="7846"/>
      </w:tblGrid>
      <w:tr w:rsidR="00384E0C" w:rsidRPr="00AF7CC7" w14:paraId="4900E964" w14:textId="77777777" w:rsidTr="00AF7CC7">
        <w:trPr>
          <w:tblHeader/>
        </w:trPr>
        <w:tc>
          <w:tcPr>
            <w:tcW w:w="350" w:type="pct"/>
            <w:shd w:val="clear" w:color="auto" w:fill="D9D9D9"/>
          </w:tcPr>
          <w:p w14:paraId="2E09AFC8" w14:textId="77777777" w:rsidR="00384E0C" w:rsidRPr="00AF7CC7" w:rsidRDefault="00AF7CC7" w:rsidP="00AF7CC7">
            <w:pPr>
              <w:pStyle w:val="CompactoOE3"/>
              <w:spacing w:after="0"/>
              <w:rPr>
                <w:b/>
                <w:sz w:val="18"/>
              </w:rPr>
            </w:pPr>
            <w:r w:rsidRPr="00AF7CC7">
              <w:rPr>
                <w:b/>
                <w:sz w:val="18"/>
              </w:rPr>
              <w:t>Acta</w:t>
            </w:r>
          </w:p>
        </w:tc>
        <w:tc>
          <w:tcPr>
            <w:tcW w:w="712" w:type="pct"/>
            <w:shd w:val="clear" w:color="auto" w:fill="D9D9D9"/>
          </w:tcPr>
          <w:p w14:paraId="44A94F04" w14:textId="77777777" w:rsidR="00384E0C" w:rsidRPr="00AF7CC7" w:rsidRDefault="00AF7CC7" w:rsidP="00AF7CC7">
            <w:pPr>
              <w:pStyle w:val="CompactoOE3"/>
              <w:spacing w:after="0"/>
              <w:rPr>
                <w:b/>
                <w:sz w:val="18"/>
              </w:rPr>
            </w:pPr>
            <w:r w:rsidRPr="00AF7CC7">
              <w:rPr>
                <w:b/>
                <w:sz w:val="18"/>
              </w:rPr>
              <w:t>Fecha</w:t>
            </w:r>
          </w:p>
        </w:tc>
        <w:tc>
          <w:tcPr>
            <w:tcW w:w="3938" w:type="pct"/>
            <w:shd w:val="clear" w:color="auto" w:fill="D9D9D9"/>
          </w:tcPr>
          <w:p w14:paraId="2E49319C" w14:textId="77777777" w:rsidR="00384E0C" w:rsidRPr="00AF7CC7" w:rsidRDefault="00AF7CC7" w:rsidP="00AF7CC7">
            <w:pPr>
              <w:pStyle w:val="CompactoOE3"/>
              <w:spacing w:after="0"/>
              <w:rPr>
                <w:b/>
                <w:sz w:val="18"/>
              </w:rPr>
            </w:pPr>
            <w:r w:rsidRPr="00AF7CC7">
              <w:rPr>
                <w:b/>
                <w:sz w:val="18"/>
              </w:rPr>
              <w:t>Qué decidió o registró para este incremento</w:t>
            </w:r>
          </w:p>
        </w:tc>
      </w:tr>
      <w:tr w:rsidR="00384E0C" w:rsidRPr="00AF7CC7" w14:paraId="357EF350" w14:textId="77777777" w:rsidTr="00AF7CC7">
        <w:tc>
          <w:tcPr>
            <w:tcW w:w="350" w:type="pct"/>
            <w:shd w:val="clear" w:color="auto" w:fill="auto"/>
          </w:tcPr>
          <w:p w14:paraId="43067240" w14:textId="77777777" w:rsidR="00384E0C" w:rsidRPr="00AF7CC7" w:rsidRDefault="00AF7CC7" w:rsidP="00AF7CC7">
            <w:pPr>
              <w:pStyle w:val="CompactoOE3"/>
              <w:spacing w:after="0"/>
              <w:rPr>
                <w:sz w:val="18"/>
              </w:rPr>
            </w:pPr>
            <w:r w:rsidRPr="00AF7CC7">
              <w:rPr>
                <w:sz w:val="18"/>
              </w:rPr>
              <w:t>D06</w:t>
            </w:r>
          </w:p>
        </w:tc>
        <w:tc>
          <w:tcPr>
            <w:tcW w:w="712" w:type="pct"/>
            <w:shd w:val="clear" w:color="auto" w:fill="auto"/>
          </w:tcPr>
          <w:p w14:paraId="6959E1AE" w14:textId="77777777" w:rsidR="00384E0C" w:rsidRPr="00AF7CC7" w:rsidRDefault="00AF7CC7" w:rsidP="00AF7CC7">
            <w:pPr>
              <w:pStyle w:val="CompactoOE3"/>
              <w:spacing w:after="0"/>
              <w:rPr>
                <w:sz w:val="18"/>
              </w:rPr>
            </w:pPr>
            <w:r w:rsidRPr="00AF7CC7">
              <w:rPr>
                <w:sz w:val="18"/>
              </w:rPr>
              <w:t>15/09/2026</w:t>
            </w:r>
          </w:p>
        </w:tc>
        <w:tc>
          <w:tcPr>
            <w:tcW w:w="3938" w:type="pct"/>
            <w:shd w:val="clear" w:color="auto" w:fill="auto"/>
          </w:tcPr>
          <w:p w14:paraId="3833C7A6" w14:textId="77777777" w:rsidR="00384E0C" w:rsidRPr="00AF7CC7" w:rsidRDefault="00AF7CC7" w:rsidP="00AF7CC7">
            <w:pPr>
              <w:pStyle w:val="CompactoOE3"/>
              <w:spacing w:after="0"/>
              <w:rPr>
                <w:sz w:val="18"/>
              </w:rPr>
            </w:pPr>
            <w:r w:rsidRPr="00AF7CC7">
              <w:rPr>
                <w:sz w:val="18"/>
              </w:rPr>
              <w:t>Las animaciones de personaje se hacen sobre el dibujo en pose neutra y no con hojas de fotogramas; la familia y el guía aún no tenían arte</w:t>
            </w:r>
          </w:p>
        </w:tc>
      </w:tr>
      <w:tr w:rsidR="00384E0C" w:rsidRPr="00AF7CC7" w14:paraId="6DB12B15" w14:textId="77777777" w:rsidTr="00AF7CC7">
        <w:tc>
          <w:tcPr>
            <w:tcW w:w="350" w:type="pct"/>
            <w:shd w:val="clear" w:color="auto" w:fill="auto"/>
          </w:tcPr>
          <w:p w14:paraId="62490CE4" w14:textId="77777777" w:rsidR="00384E0C" w:rsidRPr="00AF7CC7" w:rsidRDefault="00AF7CC7" w:rsidP="00AF7CC7">
            <w:pPr>
              <w:pStyle w:val="CompactoOE3"/>
              <w:spacing w:after="0"/>
              <w:rPr>
                <w:sz w:val="18"/>
              </w:rPr>
            </w:pPr>
            <w:r w:rsidRPr="00AF7CC7">
              <w:rPr>
                <w:sz w:val="18"/>
              </w:rPr>
              <w:t>D07</w:t>
            </w:r>
          </w:p>
        </w:tc>
        <w:tc>
          <w:tcPr>
            <w:tcW w:w="712" w:type="pct"/>
            <w:shd w:val="clear" w:color="auto" w:fill="auto"/>
          </w:tcPr>
          <w:p w14:paraId="278075F3" w14:textId="77777777" w:rsidR="00384E0C" w:rsidRPr="00AF7CC7" w:rsidRDefault="00AF7CC7" w:rsidP="00AF7CC7">
            <w:pPr>
              <w:pStyle w:val="CompactoOE3"/>
              <w:spacing w:after="0"/>
              <w:rPr>
                <w:sz w:val="18"/>
              </w:rPr>
            </w:pPr>
            <w:r w:rsidRPr="00AF7CC7">
              <w:rPr>
                <w:sz w:val="18"/>
              </w:rPr>
              <w:t>19/09/2026</w:t>
            </w:r>
          </w:p>
        </w:tc>
        <w:tc>
          <w:tcPr>
            <w:tcW w:w="3938" w:type="pct"/>
            <w:shd w:val="clear" w:color="auto" w:fill="auto"/>
          </w:tcPr>
          <w:p w14:paraId="0639AD11" w14:textId="77777777" w:rsidR="00384E0C" w:rsidRPr="00AF7CC7" w:rsidRDefault="00AF7CC7" w:rsidP="00AF7CC7">
            <w:pPr>
              <w:pStyle w:val="CompactoOE3"/>
              <w:spacing w:after="0"/>
              <w:rPr>
                <w:sz w:val="18"/>
              </w:rPr>
            </w:pPr>
            <w:r w:rsidRPr="00AF7CC7">
              <w:rPr>
                <w:sz w:val="18"/>
              </w:rPr>
              <w:t>Tarjeta D07-3: seguimiento de los sprites con la colaboradora, con prioridad en los personajes</w:t>
            </w:r>
          </w:p>
        </w:tc>
      </w:tr>
      <w:tr w:rsidR="00384E0C" w:rsidRPr="00AF7CC7" w14:paraId="5DC394CF" w14:textId="77777777" w:rsidTr="00AF7CC7">
        <w:tc>
          <w:tcPr>
            <w:tcW w:w="350" w:type="pct"/>
            <w:shd w:val="clear" w:color="auto" w:fill="auto"/>
          </w:tcPr>
          <w:p w14:paraId="40CEB087" w14:textId="77777777" w:rsidR="00384E0C" w:rsidRPr="00AF7CC7" w:rsidRDefault="00AF7CC7" w:rsidP="00AF7CC7">
            <w:pPr>
              <w:pStyle w:val="CompactoOE3"/>
              <w:spacing w:after="0"/>
              <w:rPr>
                <w:sz w:val="18"/>
              </w:rPr>
            </w:pPr>
            <w:r w:rsidRPr="00AF7CC7">
              <w:rPr>
                <w:sz w:val="18"/>
              </w:rPr>
              <w:t>D08</w:t>
            </w:r>
          </w:p>
        </w:tc>
        <w:tc>
          <w:tcPr>
            <w:tcW w:w="712" w:type="pct"/>
            <w:shd w:val="clear" w:color="auto" w:fill="auto"/>
          </w:tcPr>
          <w:p w14:paraId="5456F419" w14:textId="77777777" w:rsidR="00384E0C" w:rsidRPr="00AF7CC7" w:rsidRDefault="00AF7CC7" w:rsidP="00AF7CC7">
            <w:pPr>
              <w:pStyle w:val="CompactoOE3"/>
              <w:spacing w:after="0"/>
              <w:rPr>
                <w:sz w:val="18"/>
              </w:rPr>
            </w:pPr>
            <w:r w:rsidRPr="00AF7CC7">
              <w:rPr>
                <w:sz w:val="18"/>
              </w:rPr>
              <w:t>23/09/2026</w:t>
            </w:r>
          </w:p>
        </w:tc>
        <w:tc>
          <w:tcPr>
            <w:tcW w:w="3938" w:type="pct"/>
            <w:shd w:val="clear" w:color="auto" w:fill="auto"/>
          </w:tcPr>
          <w:p w14:paraId="26DF40BF" w14:textId="77777777" w:rsidR="00384E0C" w:rsidRPr="00AF7CC7" w:rsidRDefault="00AF7CC7" w:rsidP="00AF7CC7">
            <w:pPr>
              <w:pStyle w:val="CompactoOE3"/>
              <w:spacing w:after="0"/>
              <w:rPr>
                <w:sz w:val="18"/>
              </w:rPr>
            </w:pPr>
            <w:r w:rsidRPr="00AF7CC7">
              <w:rPr>
                <w:sz w:val="18"/>
              </w:rPr>
              <w:t>Los personajes figuran como el bloque más grande del arte; las narrativas se reproducían sin ellos</w:t>
            </w:r>
          </w:p>
        </w:tc>
      </w:tr>
      <w:tr w:rsidR="00384E0C" w:rsidRPr="00AF7CC7" w14:paraId="0B8BFFDF" w14:textId="77777777" w:rsidTr="00AF7CC7">
        <w:tc>
          <w:tcPr>
            <w:tcW w:w="350" w:type="pct"/>
            <w:shd w:val="clear" w:color="auto" w:fill="auto"/>
          </w:tcPr>
          <w:p w14:paraId="3330B698" w14:textId="77777777" w:rsidR="00384E0C" w:rsidRPr="00AF7CC7" w:rsidRDefault="00AF7CC7" w:rsidP="00AF7CC7">
            <w:pPr>
              <w:pStyle w:val="CompactoOE3"/>
              <w:spacing w:after="0"/>
              <w:rPr>
                <w:sz w:val="18"/>
              </w:rPr>
            </w:pPr>
            <w:r w:rsidRPr="00AF7CC7">
              <w:rPr>
                <w:sz w:val="18"/>
              </w:rPr>
              <w:t>D09</w:t>
            </w:r>
          </w:p>
        </w:tc>
        <w:tc>
          <w:tcPr>
            <w:tcW w:w="712" w:type="pct"/>
            <w:shd w:val="clear" w:color="auto" w:fill="auto"/>
          </w:tcPr>
          <w:p w14:paraId="6ED9C68C" w14:textId="77777777" w:rsidR="00384E0C" w:rsidRPr="00AF7CC7" w:rsidRDefault="00AF7CC7" w:rsidP="00AF7CC7">
            <w:pPr>
              <w:pStyle w:val="CompactoOE3"/>
              <w:spacing w:after="0"/>
              <w:rPr>
                <w:sz w:val="18"/>
              </w:rPr>
            </w:pPr>
            <w:r w:rsidRPr="00AF7CC7">
              <w:rPr>
                <w:sz w:val="18"/>
              </w:rPr>
              <w:t>24/09/2026</w:t>
            </w:r>
          </w:p>
        </w:tc>
        <w:tc>
          <w:tcPr>
            <w:tcW w:w="3938" w:type="pct"/>
            <w:shd w:val="clear" w:color="auto" w:fill="auto"/>
          </w:tcPr>
          <w:p w14:paraId="33A2E731" w14:textId="77777777" w:rsidR="00384E0C" w:rsidRPr="00AF7CC7" w:rsidRDefault="00AF7CC7" w:rsidP="00AF7CC7">
            <w:pPr>
              <w:pStyle w:val="CompactoOE3"/>
              <w:spacing w:after="0"/>
              <w:rPr>
                <w:sz w:val="18"/>
              </w:rPr>
            </w:pPr>
            <w:r w:rsidRPr="00AF7CC7">
              <w:rPr>
                <w:sz w:val="18"/>
              </w:rPr>
              <w:t>Se presentan la familia y Algoritm animados en las dieciocho narrativas y las cinco escenas jugables, con retrato en el diálogo y Algoritm en el botón de ayuda</w:t>
            </w:r>
          </w:p>
        </w:tc>
      </w:tr>
      <w:tr w:rsidR="00384E0C" w:rsidRPr="00AF7CC7" w14:paraId="427A9EE5" w14:textId="77777777" w:rsidTr="00AF7CC7">
        <w:tc>
          <w:tcPr>
            <w:tcW w:w="350" w:type="pct"/>
            <w:shd w:val="clear" w:color="auto" w:fill="auto"/>
          </w:tcPr>
          <w:p w14:paraId="14E3C2EA" w14:textId="77777777" w:rsidR="00384E0C" w:rsidRPr="00AF7CC7" w:rsidRDefault="00AF7CC7" w:rsidP="00AF7CC7">
            <w:pPr>
              <w:pStyle w:val="CompactoOE3"/>
              <w:spacing w:after="0"/>
              <w:rPr>
                <w:sz w:val="18"/>
              </w:rPr>
            </w:pPr>
            <w:r w:rsidRPr="00AF7CC7">
              <w:rPr>
                <w:sz w:val="18"/>
              </w:rPr>
              <w:t>D10</w:t>
            </w:r>
          </w:p>
        </w:tc>
        <w:tc>
          <w:tcPr>
            <w:tcW w:w="712" w:type="pct"/>
            <w:shd w:val="clear" w:color="auto" w:fill="auto"/>
          </w:tcPr>
          <w:p w14:paraId="00B947A1" w14:textId="77777777" w:rsidR="00384E0C" w:rsidRPr="00AF7CC7" w:rsidRDefault="00AF7CC7" w:rsidP="00AF7CC7">
            <w:pPr>
              <w:pStyle w:val="CompactoOE3"/>
              <w:spacing w:after="0"/>
              <w:rPr>
                <w:sz w:val="18"/>
              </w:rPr>
            </w:pPr>
            <w:r w:rsidRPr="00AF7CC7">
              <w:rPr>
                <w:sz w:val="18"/>
              </w:rPr>
              <w:t>30/09/2026</w:t>
            </w:r>
          </w:p>
        </w:tc>
        <w:tc>
          <w:tcPr>
            <w:tcW w:w="3938" w:type="pct"/>
            <w:shd w:val="clear" w:color="auto" w:fill="auto"/>
          </w:tcPr>
          <w:p w14:paraId="5EFD9CF0" w14:textId="77777777" w:rsidR="00384E0C" w:rsidRPr="00AF7CC7" w:rsidRDefault="00AF7CC7" w:rsidP="00AF7CC7">
            <w:pPr>
              <w:pStyle w:val="CompactoOE3"/>
              <w:spacing w:after="0"/>
              <w:rPr>
                <w:sz w:val="18"/>
              </w:rPr>
            </w:pPr>
            <w:r w:rsidRPr="00AF7CC7">
              <w:rPr>
                <w:sz w:val="18"/>
              </w:rPr>
              <w:t>Tarjeta D10-3: en la mecánica del Nivel 3 los personajes crecen hasta la escala de las narrativas del río, y la balsa del cruce baja con los cuatro viajeros</w:t>
            </w:r>
          </w:p>
        </w:tc>
      </w:tr>
    </w:tbl>
    <w:p w14:paraId="752E9838" w14:textId="77777777" w:rsidR="00384E0C" w:rsidRDefault="00AF7CC7">
      <w:pPr>
        <w:pStyle w:val="TextoOE3"/>
      </w:pPr>
      <w:r>
        <w:t xml:space="preserve">El trabajo no tuvo tarjeta propia: </w:t>
      </w:r>
      <w:r>
        <w:rPr>
          <w:rStyle w:val="CdigoenlneaOE3"/>
        </w:rPr>
        <w:t>88fe0ee</w:t>
      </w:r>
      <w:r>
        <w:t xml:space="preserve"> es uno de los commits de funcionalidad sin tarjeta que el documento principal cuenta al tratar CT-11 (apartado 2.5). Las actas D07 y D08 lo siguieron con la tarjeta D07-3, el seguimiento del arte con la colaboradora, Sofía Valentina </w:t>
      </w:r>
      <w:r>
        <w:lastRenderedPageBreak/>
        <w:t>Giraldo Segovia, a cargo de Santiago Benavides Rey y Santiago Valdiri García; la D10 abrió la D10-3, a cargo de Santiago Benavides Rey.</w:t>
      </w:r>
    </w:p>
    <w:p w14:paraId="1792A52A" w14:textId="77777777" w:rsidR="00384E0C" w:rsidRDefault="00AF7CC7">
      <w:pPr>
        <w:pStyle w:val="Ttulo2"/>
      </w:pPr>
      <w:bookmarkStart w:id="2" w:name="_Toc241788547"/>
      <w:r>
        <w:t>2. Lo implementado</w:t>
      </w:r>
      <w:bookmarkEnd w:id="2"/>
    </w:p>
    <w:p w14:paraId="6FD709CE" w14:textId="77777777" w:rsidR="00384E0C" w:rsidRDefault="00AF7CC7">
      <w:pPr>
        <w:pStyle w:val="Ttulo3"/>
      </w:pPr>
      <w:r>
        <w:t>2.1 Arte y rig por recorte</w:t>
      </w:r>
    </w:p>
    <w:p w14:paraId="27A023F7" w14:textId="77777777" w:rsidR="00384E0C" w:rsidRDefault="00AF7CC7">
      <w:pPr>
        <w:pStyle w:val="PrimerprrafoOE3"/>
      </w:pPr>
      <w:r>
        <w:t xml:space="preserve">Cada miembro de la familia (Papá, Mamá, la Niña y el Niño) se corta en cinco partes, torso, dos brazos y dos piernas, con el pivote en la articulación, y tiene un retrato con la expresión </w:t>
      </w:r>
      <w:r>
        <w:rPr>
          <w:rStyle w:val="CdigoenlneaOE3"/>
        </w:rPr>
        <w:t>neutra</w:t>
      </w:r>
      <w:r>
        <w:t>; la emoción la llevan las acciones del cuerpo, como celebrar, sorprenderse u observar (INC-108). Algoritm tiene tres formas: la llama con extremidades del Nivel 1 y la misma figura recoloreada en madera (rueda) y en agua (gota) para los Niveles 2 y 3, como la describen desde el 29/09/2026 el guion y la dirección de arte (INC-45, INC-52). Es una sola imagen por forma y todo lo que muestra al guía referencia esos tres archivos, así que una versión dibujada aparte entraría sustituyendo el archivo, sin t</w:t>
      </w:r>
      <w:r>
        <w:t>ocar escenas, prefabs ni assets. El 01/10/2026 se limpió el borde de las tres formas y de los cuatro retratos (Anexo E, apartado 2.4).</w:t>
      </w:r>
    </w:p>
    <w:p w14:paraId="45908595" w14:textId="77777777" w:rsidR="00384E0C" w:rsidRDefault="00AF7CC7">
      <w:pPr>
        <w:pStyle w:val="TextoOE3"/>
      </w:pPr>
      <w:r>
        <w:rPr>
          <w:rStyle w:val="CdigoenlneaOE3"/>
        </w:rPr>
        <w:t>CharacterRig</w:t>
      </w:r>
      <w:r>
        <w:t xml:space="preserve"> (</w:t>
      </w:r>
      <w:r>
        <w:rPr>
          <w:rStyle w:val="CdigoenlneaOE3"/>
        </w:rPr>
        <w:t>Game.Scaffolding</w:t>
      </w:r>
      <w:r>
        <w:t xml:space="preserve">) es el componente de cada prefab. Su </w:t>
      </w:r>
      <w:r>
        <w:rPr>
          <w:rStyle w:val="CdigoenlneaOE3"/>
        </w:rPr>
        <w:t>Animator</w:t>
      </w:r>
      <w:r>
        <w:t xml:space="preserve"> tiene un estado por cada valor de </w:t>
      </w:r>
      <w:r>
        <w:rPr>
          <w:rStyle w:val="CdigoenlneaOE3"/>
        </w:rPr>
        <w:t>ActorAction</w:t>
      </w:r>
      <w:r>
        <w:t xml:space="preserve">, un enumerado de 22 acciones cuyos valores son explícitos porque los assets guardan el número. </w:t>
      </w:r>
      <w:r>
        <w:rPr>
          <w:rStyle w:val="CdigoenlneaOE3"/>
        </w:rPr>
        <w:t>Play</w:t>
      </w:r>
      <w:r>
        <w:t xml:space="preserve"> pasa a una acción con un fundido de 0,18 s y cae al reposo si el controlador no tiene ese estado; </w:t>
      </w:r>
      <w:r>
        <w:rPr>
          <w:rStyle w:val="CdigoenlneaOE3"/>
        </w:rPr>
        <w:t>PlayFor</w:t>
      </w:r>
      <w:r>
        <w:t xml:space="preserve"> la sostiene unos segundos en tiempo escalado, de modo que la pausa la congela.</w:t>
      </w:r>
    </w:p>
    <w:p w14:paraId="54619093" w14:textId="77777777" w:rsidR="00384E0C" w:rsidRDefault="00AF7CC7" w:rsidP="00AF7CC7">
      <w:pPr>
        <w:pStyle w:val="TextoOE3"/>
        <w:keepNext/>
      </w:pPr>
      <w:r>
        <w:rPr>
          <w:b/>
          <w:bCs/>
        </w:rPr>
        <w:t>Tabla F.2.</w:t>
      </w:r>
      <w:r>
        <w:t xml:space="preserve"> Arte, prefabs y clips de los personajes.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7"/>
        <w:gridCol w:w="1363"/>
        <w:gridCol w:w="6362"/>
      </w:tblGrid>
      <w:tr w:rsidR="00384E0C" w:rsidRPr="00AF7CC7" w14:paraId="6EA872E1" w14:textId="77777777" w:rsidTr="00AF7CC7">
        <w:trPr>
          <w:tblHeader/>
        </w:trPr>
        <w:tc>
          <w:tcPr>
            <w:tcW w:w="1123" w:type="pct"/>
            <w:shd w:val="clear" w:color="auto" w:fill="D9D9D9"/>
          </w:tcPr>
          <w:p w14:paraId="3DF44360" w14:textId="77777777" w:rsidR="00384E0C" w:rsidRPr="00AF7CC7" w:rsidRDefault="00AF7CC7" w:rsidP="00AF7CC7">
            <w:pPr>
              <w:pStyle w:val="CompactoOE3"/>
              <w:spacing w:after="0"/>
              <w:rPr>
                <w:b/>
                <w:sz w:val="18"/>
              </w:rPr>
            </w:pPr>
            <w:r w:rsidRPr="00AF7CC7">
              <w:rPr>
                <w:b/>
                <w:sz w:val="18"/>
              </w:rPr>
              <w:t>Qué</w:t>
            </w:r>
          </w:p>
        </w:tc>
        <w:tc>
          <w:tcPr>
            <w:tcW w:w="684" w:type="pct"/>
            <w:shd w:val="clear" w:color="auto" w:fill="D9D9D9"/>
          </w:tcPr>
          <w:p w14:paraId="5EC989E6" w14:textId="77777777" w:rsidR="00384E0C" w:rsidRPr="00AF7CC7" w:rsidRDefault="00AF7CC7" w:rsidP="00AF7CC7">
            <w:pPr>
              <w:pStyle w:val="CompactoOE3"/>
              <w:spacing w:after="0"/>
              <w:rPr>
                <w:b/>
                <w:sz w:val="18"/>
              </w:rPr>
            </w:pPr>
            <w:r w:rsidRPr="00AF7CC7">
              <w:rPr>
                <w:b/>
                <w:sz w:val="18"/>
              </w:rPr>
              <w:t>Cuántos</w:t>
            </w:r>
          </w:p>
        </w:tc>
        <w:tc>
          <w:tcPr>
            <w:tcW w:w="3193" w:type="pct"/>
            <w:shd w:val="clear" w:color="auto" w:fill="D9D9D9"/>
          </w:tcPr>
          <w:p w14:paraId="74BC1617" w14:textId="77777777" w:rsidR="00384E0C" w:rsidRPr="00AF7CC7" w:rsidRDefault="00AF7CC7" w:rsidP="00AF7CC7">
            <w:pPr>
              <w:pStyle w:val="CompactoOE3"/>
              <w:spacing w:after="0"/>
              <w:rPr>
                <w:b/>
                <w:sz w:val="18"/>
              </w:rPr>
            </w:pPr>
            <w:r w:rsidRPr="00AF7CC7">
              <w:rPr>
                <w:b/>
                <w:sz w:val="18"/>
              </w:rPr>
              <w:t>Detalle</w:t>
            </w:r>
          </w:p>
        </w:tc>
      </w:tr>
      <w:tr w:rsidR="00384E0C" w:rsidRPr="00AF7CC7" w14:paraId="40DADB2E" w14:textId="77777777" w:rsidTr="00AF7CC7">
        <w:tc>
          <w:tcPr>
            <w:tcW w:w="1123" w:type="pct"/>
            <w:shd w:val="clear" w:color="auto" w:fill="auto"/>
          </w:tcPr>
          <w:p w14:paraId="4F4C0BC3" w14:textId="77777777" w:rsidR="00384E0C" w:rsidRPr="00AF7CC7" w:rsidRDefault="00AF7CC7" w:rsidP="00AF7CC7">
            <w:pPr>
              <w:pStyle w:val="CompactoOE3"/>
              <w:spacing w:after="0"/>
              <w:rPr>
                <w:sz w:val="18"/>
              </w:rPr>
            </w:pPr>
            <w:r w:rsidRPr="00AF7CC7">
              <w:rPr>
                <w:sz w:val="18"/>
              </w:rPr>
              <w:t>Partes y retratos de la familia</w:t>
            </w:r>
          </w:p>
        </w:tc>
        <w:tc>
          <w:tcPr>
            <w:tcW w:w="684" w:type="pct"/>
            <w:shd w:val="clear" w:color="auto" w:fill="auto"/>
          </w:tcPr>
          <w:p w14:paraId="336C1294" w14:textId="77777777" w:rsidR="00384E0C" w:rsidRPr="00AF7CC7" w:rsidRDefault="00AF7CC7" w:rsidP="00AF7CC7">
            <w:pPr>
              <w:pStyle w:val="CompactoOE3"/>
              <w:spacing w:after="0"/>
              <w:rPr>
                <w:sz w:val="18"/>
              </w:rPr>
            </w:pPr>
            <w:r w:rsidRPr="00AF7CC7">
              <w:rPr>
                <w:sz w:val="18"/>
              </w:rPr>
              <w:t>24 imágenes</w:t>
            </w:r>
          </w:p>
        </w:tc>
        <w:tc>
          <w:tcPr>
            <w:tcW w:w="3193" w:type="pct"/>
            <w:shd w:val="clear" w:color="auto" w:fill="auto"/>
          </w:tcPr>
          <w:p w14:paraId="54119054" w14:textId="77777777" w:rsidR="00384E0C" w:rsidRPr="00AF7CC7" w:rsidRDefault="00AF7CC7" w:rsidP="00AF7CC7">
            <w:pPr>
              <w:pStyle w:val="CompactoOE3"/>
              <w:spacing w:after="0"/>
              <w:rPr>
                <w:sz w:val="18"/>
              </w:rPr>
            </w:pPr>
            <w:r w:rsidRPr="00AF7CC7">
              <w:rPr>
                <w:sz w:val="18"/>
              </w:rPr>
              <w:t xml:space="preserve">Cinco partes y un retrato </w:t>
            </w:r>
            <w:r w:rsidRPr="00AF7CC7">
              <w:rPr>
                <w:rStyle w:val="CdigoenlneaOE3"/>
                <w:sz w:val="18"/>
              </w:rPr>
              <w:t>neutra</w:t>
            </w:r>
            <w:r w:rsidRPr="00AF7CC7">
              <w:rPr>
                <w:sz w:val="18"/>
              </w:rPr>
              <w:t xml:space="preserve"> por personaje (</w:t>
            </w:r>
            <w:r w:rsidRPr="00AF7CC7">
              <w:rPr>
                <w:rStyle w:val="CdigoenlneaOE3"/>
                <w:sz w:val="18"/>
              </w:rPr>
              <w:t>char_&lt;x&gt;_parte_*</w:t>
            </w:r>
            <w:r w:rsidRPr="00AF7CC7">
              <w:rPr>
                <w:sz w:val="18"/>
              </w:rPr>
              <w:t xml:space="preserve">, </w:t>
            </w:r>
            <w:r w:rsidRPr="00AF7CC7">
              <w:rPr>
                <w:rStyle w:val="CdigoenlneaOE3"/>
                <w:sz w:val="18"/>
              </w:rPr>
              <w:t>char_&lt;x&gt;_retrato_neutra</w:t>
            </w:r>
            <w:r w:rsidRPr="00AF7CC7">
              <w:rPr>
                <w:sz w:val="18"/>
              </w:rPr>
              <w:t>)</w:t>
            </w:r>
          </w:p>
        </w:tc>
      </w:tr>
      <w:tr w:rsidR="00384E0C" w:rsidRPr="00AF7CC7" w14:paraId="1C1D2418" w14:textId="77777777" w:rsidTr="00AF7CC7">
        <w:tc>
          <w:tcPr>
            <w:tcW w:w="1123" w:type="pct"/>
            <w:shd w:val="clear" w:color="auto" w:fill="auto"/>
          </w:tcPr>
          <w:p w14:paraId="2717466F" w14:textId="77777777" w:rsidR="00384E0C" w:rsidRPr="00AF7CC7" w:rsidRDefault="00AF7CC7" w:rsidP="00AF7CC7">
            <w:pPr>
              <w:pStyle w:val="CompactoOE3"/>
              <w:spacing w:after="0"/>
              <w:rPr>
                <w:sz w:val="18"/>
              </w:rPr>
            </w:pPr>
            <w:r w:rsidRPr="00AF7CC7">
              <w:rPr>
                <w:sz w:val="18"/>
              </w:rPr>
              <w:t>Formas de Algoritm</w:t>
            </w:r>
          </w:p>
        </w:tc>
        <w:tc>
          <w:tcPr>
            <w:tcW w:w="684" w:type="pct"/>
            <w:shd w:val="clear" w:color="auto" w:fill="auto"/>
          </w:tcPr>
          <w:p w14:paraId="42F5D82E" w14:textId="77777777" w:rsidR="00384E0C" w:rsidRPr="00AF7CC7" w:rsidRDefault="00AF7CC7" w:rsidP="00AF7CC7">
            <w:pPr>
              <w:pStyle w:val="CompactoOE3"/>
              <w:spacing w:after="0"/>
              <w:rPr>
                <w:sz w:val="18"/>
              </w:rPr>
            </w:pPr>
            <w:r w:rsidRPr="00AF7CC7">
              <w:rPr>
                <w:sz w:val="18"/>
              </w:rPr>
              <w:t>3 imágenes</w:t>
            </w:r>
          </w:p>
        </w:tc>
        <w:tc>
          <w:tcPr>
            <w:tcW w:w="3193" w:type="pct"/>
            <w:shd w:val="clear" w:color="auto" w:fill="auto"/>
          </w:tcPr>
          <w:p w14:paraId="6C733DF7" w14:textId="77777777" w:rsidR="00384E0C" w:rsidRPr="00AF7CC7" w:rsidRDefault="00AF7CC7" w:rsidP="00AF7CC7">
            <w:pPr>
              <w:pStyle w:val="CompactoOE3"/>
              <w:spacing w:after="0"/>
              <w:rPr>
                <w:sz w:val="18"/>
              </w:rPr>
            </w:pPr>
            <w:r w:rsidRPr="00AF7CC7">
              <w:rPr>
                <w:rStyle w:val="CdigoenlneaOE3"/>
                <w:sz w:val="18"/>
              </w:rPr>
              <w:t>char_algoritm_n1_fuego_reposo</w:t>
            </w:r>
            <w:r w:rsidRPr="00AF7CC7">
              <w:rPr>
                <w:sz w:val="18"/>
              </w:rPr>
              <w:t xml:space="preserve">, </w:t>
            </w:r>
            <w:r w:rsidRPr="00AF7CC7">
              <w:rPr>
                <w:rStyle w:val="CdigoenlneaOE3"/>
                <w:sz w:val="18"/>
              </w:rPr>
              <w:t>char_algoritm_n2_rueda_reposo</w:t>
            </w:r>
            <w:r w:rsidRPr="00AF7CC7">
              <w:rPr>
                <w:sz w:val="18"/>
              </w:rPr>
              <w:t xml:space="preserve"> y </w:t>
            </w:r>
            <w:r w:rsidRPr="00AF7CC7">
              <w:rPr>
                <w:rStyle w:val="CdigoenlneaOE3"/>
                <w:sz w:val="18"/>
              </w:rPr>
              <w:t>char_algoritm_n3_gota_reposo</w:t>
            </w:r>
          </w:p>
        </w:tc>
      </w:tr>
      <w:tr w:rsidR="00384E0C" w:rsidRPr="00AF7CC7" w14:paraId="43C3317B" w14:textId="77777777" w:rsidTr="00AF7CC7">
        <w:tc>
          <w:tcPr>
            <w:tcW w:w="1123" w:type="pct"/>
            <w:shd w:val="clear" w:color="auto" w:fill="auto"/>
          </w:tcPr>
          <w:p w14:paraId="24FE6DD5" w14:textId="77777777" w:rsidR="00384E0C" w:rsidRPr="00AF7CC7" w:rsidRDefault="00AF7CC7" w:rsidP="00AF7CC7">
            <w:pPr>
              <w:pStyle w:val="CompactoOE3"/>
              <w:spacing w:after="0"/>
              <w:rPr>
                <w:sz w:val="18"/>
              </w:rPr>
            </w:pPr>
            <w:r w:rsidRPr="00AF7CC7">
              <w:rPr>
                <w:sz w:val="18"/>
              </w:rPr>
              <w:t>Prefabs</w:t>
            </w:r>
          </w:p>
        </w:tc>
        <w:tc>
          <w:tcPr>
            <w:tcW w:w="684" w:type="pct"/>
            <w:shd w:val="clear" w:color="auto" w:fill="auto"/>
          </w:tcPr>
          <w:p w14:paraId="4FC8584C" w14:textId="77777777" w:rsidR="00384E0C" w:rsidRPr="00AF7CC7" w:rsidRDefault="00AF7CC7" w:rsidP="00AF7CC7">
            <w:pPr>
              <w:pStyle w:val="CompactoOE3"/>
              <w:spacing w:after="0"/>
              <w:rPr>
                <w:sz w:val="18"/>
              </w:rPr>
            </w:pPr>
            <w:r w:rsidRPr="00AF7CC7">
              <w:rPr>
                <w:sz w:val="18"/>
              </w:rPr>
              <w:t>7</w:t>
            </w:r>
          </w:p>
        </w:tc>
        <w:tc>
          <w:tcPr>
            <w:tcW w:w="3193" w:type="pct"/>
            <w:shd w:val="clear" w:color="auto" w:fill="auto"/>
          </w:tcPr>
          <w:p w14:paraId="53F0463B" w14:textId="77777777" w:rsidR="00384E0C" w:rsidRPr="00AF7CC7" w:rsidRDefault="00AF7CC7" w:rsidP="00AF7CC7">
            <w:pPr>
              <w:pStyle w:val="CompactoOE3"/>
              <w:spacing w:after="0"/>
              <w:rPr>
                <w:sz w:val="18"/>
              </w:rPr>
            </w:pPr>
            <w:r w:rsidRPr="00AF7CC7">
              <w:rPr>
                <w:rStyle w:val="CdigoenlneaOE3"/>
                <w:sz w:val="18"/>
              </w:rPr>
              <w:t>Papa</w:t>
            </w:r>
            <w:r w:rsidRPr="00AF7CC7">
              <w:rPr>
                <w:sz w:val="18"/>
              </w:rPr>
              <w:t xml:space="preserve">, </w:t>
            </w:r>
            <w:r w:rsidRPr="00AF7CC7">
              <w:rPr>
                <w:rStyle w:val="CdigoenlneaOE3"/>
                <w:sz w:val="18"/>
              </w:rPr>
              <w:t>Mama</w:t>
            </w:r>
            <w:r w:rsidRPr="00AF7CC7">
              <w:rPr>
                <w:sz w:val="18"/>
              </w:rPr>
              <w:t xml:space="preserve">, </w:t>
            </w:r>
            <w:r w:rsidRPr="00AF7CC7">
              <w:rPr>
                <w:rStyle w:val="CdigoenlneaOE3"/>
                <w:sz w:val="18"/>
              </w:rPr>
              <w:t>Nina</w:t>
            </w:r>
            <w:r w:rsidRPr="00AF7CC7">
              <w:rPr>
                <w:sz w:val="18"/>
              </w:rPr>
              <w:t xml:space="preserve">, </w:t>
            </w:r>
            <w:r w:rsidRPr="00AF7CC7">
              <w:rPr>
                <w:rStyle w:val="CdigoenlneaOE3"/>
                <w:sz w:val="18"/>
              </w:rPr>
              <w:t>Nino</w:t>
            </w:r>
            <w:r w:rsidRPr="00AF7CC7">
              <w:rPr>
                <w:sz w:val="18"/>
              </w:rPr>
              <w:t xml:space="preserve">, </w:t>
            </w:r>
            <w:r w:rsidRPr="00AF7CC7">
              <w:rPr>
                <w:rStyle w:val="CdigoenlneaOE3"/>
                <w:sz w:val="18"/>
              </w:rPr>
              <w:t>Algoritm_Fuego</w:t>
            </w:r>
            <w:r w:rsidRPr="00AF7CC7">
              <w:rPr>
                <w:sz w:val="18"/>
              </w:rPr>
              <w:t xml:space="preserve">, </w:t>
            </w:r>
            <w:r w:rsidRPr="00AF7CC7">
              <w:rPr>
                <w:rStyle w:val="CdigoenlneaOE3"/>
                <w:sz w:val="18"/>
              </w:rPr>
              <w:t>Algoritm_Rueda</w:t>
            </w:r>
            <w:r w:rsidRPr="00AF7CC7">
              <w:rPr>
                <w:sz w:val="18"/>
              </w:rPr>
              <w:t xml:space="preserve"> y </w:t>
            </w:r>
            <w:r w:rsidRPr="00AF7CC7">
              <w:rPr>
                <w:rStyle w:val="CdigoenlneaOE3"/>
                <w:sz w:val="18"/>
              </w:rPr>
              <w:t>Algoritm_Gota</w:t>
            </w:r>
          </w:p>
        </w:tc>
      </w:tr>
      <w:tr w:rsidR="00384E0C" w:rsidRPr="00AF7CC7" w14:paraId="5AA26F96" w14:textId="77777777" w:rsidTr="00AF7CC7">
        <w:tc>
          <w:tcPr>
            <w:tcW w:w="1123" w:type="pct"/>
            <w:shd w:val="clear" w:color="auto" w:fill="auto"/>
          </w:tcPr>
          <w:p w14:paraId="324E12AD" w14:textId="77777777" w:rsidR="00384E0C" w:rsidRPr="00AF7CC7" w:rsidRDefault="00AF7CC7" w:rsidP="00AF7CC7">
            <w:pPr>
              <w:pStyle w:val="CompactoOE3"/>
              <w:spacing w:after="0"/>
              <w:rPr>
                <w:sz w:val="18"/>
              </w:rPr>
            </w:pPr>
            <w:r w:rsidRPr="00AF7CC7">
              <w:rPr>
                <w:sz w:val="18"/>
              </w:rPr>
              <w:t>Clips de la familia</w:t>
            </w:r>
          </w:p>
        </w:tc>
        <w:tc>
          <w:tcPr>
            <w:tcW w:w="684" w:type="pct"/>
            <w:shd w:val="clear" w:color="auto" w:fill="auto"/>
          </w:tcPr>
          <w:p w14:paraId="782F4C43" w14:textId="77777777" w:rsidR="00384E0C" w:rsidRPr="00AF7CC7" w:rsidRDefault="00AF7CC7" w:rsidP="00AF7CC7">
            <w:pPr>
              <w:pStyle w:val="CompactoOE3"/>
              <w:spacing w:after="0"/>
              <w:rPr>
                <w:sz w:val="18"/>
              </w:rPr>
            </w:pPr>
            <w:r w:rsidRPr="00AF7CC7">
              <w:rPr>
                <w:sz w:val="18"/>
              </w:rPr>
              <w:t>84</w:t>
            </w:r>
          </w:p>
        </w:tc>
        <w:tc>
          <w:tcPr>
            <w:tcW w:w="3193" w:type="pct"/>
            <w:shd w:val="clear" w:color="auto" w:fill="auto"/>
          </w:tcPr>
          <w:p w14:paraId="498DA93D" w14:textId="77777777" w:rsidR="00384E0C" w:rsidRPr="00AF7CC7" w:rsidRDefault="00AF7CC7" w:rsidP="00AF7CC7">
            <w:pPr>
              <w:pStyle w:val="CompactoOE3"/>
              <w:spacing w:after="0"/>
              <w:rPr>
                <w:sz w:val="18"/>
              </w:rPr>
            </w:pPr>
            <w:r w:rsidRPr="00AF7CC7">
              <w:rPr>
                <w:sz w:val="18"/>
              </w:rPr>
              <w:t>21 por personaje: caminar, correr, hablar, golpear, martillar, soplar, recoger, empujar, señalar, celebrar, animar y otras</w:t>
            </w:r>
          </w:p>
        </w:tc>
      </w:tr>
      <w:tr w:rsidR="00384E0C" w:rsidRPr="00AF7CC7" w14:paraId="2E4977B1" w14:textId="77777777" w:rsidTr="00AF7CC7">
        <w:tc>
          <w:tcPr>
            <w:tcW w:w="1123" w:type="pct"/>
            <w:shd w:val="clear" w:color="auto" w:fill="auto"/>
          </w:tcPr>
          <w:p w14:paraId="249FB2F2" w14:textId="77777777" w:rsidR="00384E0C" w:rsidRPr="00AF7CC7" w:rsidRDefault="00AF7CC7" w:rsidP="00AF7CC7">
            <w:pPr>
              <w:pStyle w:val="CompactoOE3"/>
              <w:spacing w:after="0"/>
              <w:rPr>
                <w:sz w:val="18"/>
              </w:rPr>
            </w:pPr>
            <w:r w:rsidRPr="00AF7CC7">
              <w:rPr>
                <w:sz w:val="18"/>
              </w:rPr>
              <w:t>Clips de Algoritm</w:t>
            </w:r>
          </w:p>
        </w:tc>
        <w:tc>
          <w:tcPr>
            <w:tcW w:w="684" w:type="pct"/>
            <w:shd w:val="clear" w:color="auto" w:fill="auto"/>
          </w:tcPr>
          <w:p w14:paraId="1DA0C582" w14:textId="77777777" w:rsidR="00384E0C" w:rsidRPr="00AF7CC7" w:rsidRDefault="00AF7CC7" w:rsidP="00AF7CC7">
            <w:pPr>
              <w:pStyle w:val="CompactoOE3"/>
              <w:spacing w:after="0"/>
              <w:rPr>
                <w:sz w:val="18"/>
              </w:rPr>
            </w:pPr>
            <w:r w:rsidRPr="00AF7CC7">
              <w:rPr>
                <w:sz w:val="18"/>
              </w:rPr>
              <w:t>9</w:t>
            </w:r>
          </w:p>
        </w:tc>
        <w:tc>
          <w:tcPr>
            <w:tcW w:w="3193" w:type="pct"/>
            <w:shd w:val="clear" w:color="auto" w:fill="auto"/>
          </w:tcPr>
          <w:p w14:paraId="3BC5CCAA" w14:textId="77777777" w:rsidR="00384E0C" w:rsidRPr="00AF7CC7" w:rsidRDefault="00AF7CC7" w:rsidP="00AF7CC7">
            <w:pPr>
              <w:pStyle w:val="CompactoOE3"/>
              <w:spacing w:after="0"/>
              <w:rPr>
                <w:sz w:val="18"/>
              </w:rPr>
            </w:pPr>
            <w:r w:rsidRPr="00AF7CC7">
              <w:rPr>
                <w:sz w:val="18"/>
              </w:rPr>
              <w:t>Ánimo, apagado, aparición, celebrar, flotar, girar, hablar, oculto y señalar</w:t>
            </w:r>
          </w:p>
        </w:tc>
      </w:tr>
      <w:tr w:rsidR="00384E0C" w:rsidRPr="00AF7CC7" w14:paraId="59A9D575" w14:textId="77777777" w:rsidTr="00AF7CC7">
        <w:tc>
          <w:tcPr>
            <w:tcW w:w="1123" w:type="pct"/>
            <w:shd w:val="clear" w:color="auto" w:fill="auto"/>
          </w:tcPr>
          <w:p w14:paraId="53818449" w14:textId="77777777" w:rsidR="00384E0C" w:rsidRPr="00AF7CC7" w:rsidRDefault="00AF7CC7" w:rsidP="00AF7CC7">
            <w:pPr>
              <w:pStyle w:val="CompactoOE3"/>
              <w:spacing w:after="0"/>
              <w:rPr>
                <w:sz w:val="18"/>
              </w:rPr>
            </w:pPr>
            <w:r w:rsidRPr="00AF7CC7">
              <w:rPr>
                <w:sz w:val="18"/>
              </w:rPr>
              <w:t>Controladores</w:t>
            </w:r>
          </w:p>
        </w:tc>
        <w:tc>
          <w:tcPr>
            <w:tcW w:w="684" w:type="pct"/>
            <w:shd w:val="clear" w:color="auto" w:fill="auto"/>
          </w:tcPr>
          <w:p w14:paraId="2ABCCD32" w14:textId="77777777" w:rsidR="00384E0C" w:rsidRPr="00AF7CC7" w:rsidRDefault="00AF7CC7" w:rsidP="00AF7CC7">
            <w:pPr>
              <w:pStyle w:val="CompactoOE3"/>
              <w:spacing w:after="0"/>
              <w:rPr>
                <w:sz w:val="18"/>
              </w:rPr>
            </w:pPr>
            <w:r w:rsidRPr="00AF7CC7">
              <w:rPr>
                <w:sz w:val="18"/>
              </w:rPr>
              <w:t>5</w:t>
            </w:r>
          </w:p>
        </w:tc>
        <w:tc>
          <w:tcPr>
            <w:tcW w:w="3193" w:type="pct"/>
            <w:shd w:val="clear" w:color="auto" w:fill="auto"/>
          </w:tcPr>
          <w:p w14:paraId="2818C77D" w14:textId="77777777" w:rsidR="00384E0C" w:rsidRPr="00AF7CC7" w:rsidRDefault="00AF7CC7" w:rsidP="00AF7CC7">
            <w:pPr>
              <w:pStyle w:val="CompactoOE3"/>
              <w:spacing w:after="0"/>
              <w:rPr>
                <w:sz w:val="18"/>
              </w:rPr>
            </w:pPr>
            <w:r w:rsidRPr="00AF7CC7">
              <w:rPr>
                <w:sz w:val="18"/>
              </w:rPr>
              <w:t>Uno por miembro de la familia y uno compartido por las tres formas de Algoritm</w:t>
            </w:r>
          </w:p>
        </w:tc>
      </w:tr>
    </w:tbl>
    <w:p w14:paraId="636EDB8B" w14:textId="77777777" w:rsidR="00384E0C" w:rsidRDefault="00AF7CC7">
      <w:pPr>
        <w:pStyle w:val="TextoOE3"/>
      </w:pPr>
      <w:r>
        <w:t>Ningún clip es de salto, caída ni derrota. Todo el arte de los personajes suma 16,3 MB en memoria.</w:t>
      </w:r>
    </w:p>
    <w:p w14:paraId="2EE94EDF" w14:textId="77777777" w:rsidR="00384E0C" w:rsidRDefault="00AF7CC7">
      <w:pPr>
        <w:pStyle w:val="Ttulo3"/>
      </w:pPr>
      <w:r>
        <w:t>2.2 Personajes en las narrativas</w:t>
      </w:r>
    </w:p>
    <w:p w14:paraId="47837FA7" w14:textId="77777777" w:rsidR="00384E0C" w:rsidRDefault="00AF7CC7">
      <w:pPr>
        <w:pStyle w:val="PrimerprrafoOE3"/>
      </w:pPr>
      <w:r>
        <w:lastRenderedPageBreak/>
        <w:t xml:space="preserve">En una secuencia narrativa un personaje es un </w:t>
      </w:r>
      <w:r>
        <w:rPr>
          <w:rStyle w:val="CdigoenlneaOE3"/>
        </w:rPr>
        <w:t>NarrativeProp</w:t>
      </w:r>
      <w:r>
        <w:t xml:space="preserve"> con un </w:t>
      </w:r>
      <w:r>
        <w:rPr>
          <w:rStyle w:val="CdigoenlneaOE3"/>
        </w:rPr>
        <w:t>Actor</w:t>
      </w:r>
      <w:r>
        <w:t xml:space="preserve"> (el prefab), una acción de salida (reposo, u oculto para Algoritm antes de aparecer) y sus </w:t>
      </w:r>
      <w:r>
        <w:rPr>
          <w:rStyle w:val="CdigoenlneaOE3"/>
        </w:rPr>
        <w:t>Beats</w:t>
      </w:r>
      <w:r>
        <w:t>, los pasos por línea de diálogo, cada uno con su acción, su destino en fracciones de la ilustración, su duración y la acción al llegar. Como objeto de la narrativa hereda la casilla, el orden de dibujo, el paneo de la cámara y la prueba que exige que lo nombrado no quede bajo el cuadro de diálogo (RNF-03).</w:t>
      </w:r>
    </w:p>
    <w:p w14:paraId="1AC4FDD1" w14:textId="77777777" w:rsidR="00384E0C" w:rsidRDefault="00AF7CC7">
      <w:pPr>
        <w:pStyle w:val="TextoOE3"/>
      </w:pPr>
      <w:r>
        <w:rPr>
          <w:rStyle w:val="CdigoenlneaOE3"/>
        </w:rPr>
        <w:t>ActorTimeline</w:t>
      </w:r>
      <w:r>
        <w:t xml:space="preserve">, una clase estática en C# plano, decide qué hace cada personaje en cada línea y entrega a </w:t>
      </w:r>
      <w:r>
        <w:rPr>
          <w:rStyle w:val="CdigoenlneaOE3"/>
        </w:rPr>
        <w:t>NarrativeSceneController</w:t>
      </w:r>
      <w:r>
        <w:t xml:space="preserve"> una indicación ya resuelta (</w:t>
      </w:r>
      <w:r>
        <w:rPr>
          <w:rStyle w:val="CdigoenlneaOE3"/>
        </w:rPr>
        <w:t>ActorCue</w:t>
      </w:r>
      <w:r>
        <w:t>). Sus reglas son tres. Entre un paso y el siguiente el personaje conserva el sitio y la última acción. Quien dice la línea de pie y en reposo gesticula. Quien camina termina su camino aunque el texto avance, salvo que un paso nuevo lo interrumpa, en cuyo caso salta a su destino antes de empezarlo.</w:t>
      </w:r>
    </w:p>
    <w:p w14:paraId="1249EDBB" w14:textId="77777777" w:rsidR="00384E0C" w:rsidRDefault="00AF7CC7">
      <w:pPr>
        <w:pStyle w:val="TextoOE3"/>
      </w:pPr>
      <w:r>
        <w:t xml:space="preserve">Esa tercera regla hacía saltar a los viajeros de la escena 3.3 si se pulsaba «Continuar» durante los 9 s del cruce. Desde el 01/10/2026 una marca del asset, </w:t>
      </w:r>
      <w:r>
        <w:rPr>
          <w:rStyle w:val="CdigoenlneaOE3"/>
        </w:rPr>
        <w:t>NarrativeProp.FinishesSteps</w:t>
      </w:r>
      <w:r>
        <w:t>, señala a quien termina sus pasos: a ese personaje ningún paso nuevo le corta el camino (</w:t>
      </w:r>
      <w:r>
        <w:rPr>
          <w:rStyle w:val="CdigoenlneaOE3"/>
        </w:rPr>
        <w:t>ActorTimeline.Interrupts</w:t>
      </w:r>
      <w:r>
        <w:t>), y lo que se lee mientras camina lo hace al llegar, empezando por el último paso con movimiento que se leyó entretanto (</w:t>
      </w:r>
      <w:r>
        <w:rPr>
          <w:rStyle w:val="CdigoenlneaOE3"/>
        </w:rPr>
        <w:t>ActorTimeline.PendingStep</w:t>
      </w:r>
      <w:r>
        <w:t xml:space="preserve">). La llevan solo Papá, Mamá, la Niña y el Niño de </w:t>
      </w:r>
      <w:r>
        <w:rPr>
          <w:rStyle w:val="CdigoenlneaOE3"/>
        </w:rPr>
        <w:t>N3_Escena33_Cruce</w:t>
      </w:r>
      <w:r>
        <w:t>; las otras diecisiete narrativas siguen la regla de siempre. Una réplica cuadro a cuadro del cruce dio cero saltos en 3 000 ritmos de lectura simulados. Co</w:t>
      </w:r>
      <w:r>
        <w:t>n la misma corrección (INC-124), los cuatro bajaron 0,06 con la balsa y viajan en su sitio sobre ella (Anexo D, apartado 2.4).</w:t>
      </w:r>
    </w:p>
    <w:p w14:paraId="3931D841" w14:textId="77777777" w:rsidR="00384E0C" w:rsidRDefault="00AF7CC7">
      <w:pPr>
        <w:pStyle w:val="TextoOE3"/>
      </w:pPr>
      <w:r>
        <w:t>El retrato del cuadro de diálogo es el del personaje en escena que dice la línea; si solo se oye su voz, sale del reparto de la escena (</w:t>
      </w:r>
      <w:r>
        <w:rPr>
          <w:rStyle w:val="CdigoenlneaOE3"/>
        </w:rPr>
        <w:t>cast</w:t>
      </w:r>
      <w:r>
        <w:t>) y, para Algoritm, con la forma del nivel (</w:t>
      </w:r>
      <w:r>
        <w:rPr>
          <w:rStyle w:val="CdigoenlneaOE3"/>
        </w:rPr>
        <w:t>guideByLevel</w:t>
      </w:r>
      <w:r>
        <w:t>). Las acotaciones no llevan retrato. Desde el 01/10/2026 la dirección de arte y el documento de interfaces describen ese cuadro fijo con retrato en lugar de un globo con cola (INC-129). Las dieciocho secuencias recibieron personajes, pasos y objetos tomados de sprites existentes, cada entrada con la cita del guion que la justifica; las fogatas del Nivel 3 y su humo son del carril de arte (Anexo E, apartado 2.1).</w:t>
      </w:r>
    </w:p>
    <w:p w14:paraId="48420DBB" w14:textId="77777777" w:rsidR="00384E0C" w:rsidRDefault="00AF7CC7">
      <w:pPr>
        <w:pStyle w:val="Ttulo3"/>
      </w:pPr>
      <w:r>
        <w:t>2.3 Personajes en las mecánicas</w:t>
      </w:r>
    </w:p>
    <w:p w14:paraId="291589CA" w14:textId="77777777" w:rsidR="00384E0C" w:rsidRDefault="00AF7CC7">
      <w:pPr>
        <w:pStyle w:val="PrimerprrafoOE3"/>
      </w:pPr>
      <w:r>
        <w:t xml:space="preserve">Cada controlador de escena jugable llama a </w:t>
      </w:r>
      <w:r>
        <w:rPr>
          <w:rStyle w:val="CdigoenlneaOE3"/>
        </w:rPr>
        <w:t>Play</w:t>
      </w:r>
      <w:r>
        <w:t xml:space="preserve"> o a </w:t>
      </w:r>
      <w:r>
        <w:rPr>
          <w:rStyle w:val="CdigoenlneaOE3"/>
        </w:rPr>
        <w:t>PlayFor</w:t>
      </w:r>
      <w:r>
        <w:t xml:space="preserve"> en sus puntos de enganche. Tras un intento sin avance el personaje jugable solo anima (</w:t>
      </w:r>
      <w:r>
        <w:rPr>
          <w:rStyle w:val="CdigoenlneaOE3"/>
        </w:rPr>
        <w:t>Encourage</w:t>
      </w:r>
      <w:r>
        <w:t>), nunca otra cosa (CP-02).</w:t>
      </w:r>
    </w:p>
    <w:p w14:paraId="3A53CF78" w14:textId="77777777" w:rsidR="00384E0C" w:rsidRDefault="00AF7CC7" w:rsidP="00AF7CC7">
      <w:pPr>
        <w:pStyle w:val="TextoOE3"/>
        <w:keepNext/>
      </w:pPr>
      <w:r>
        <w:rPr>
          <w:b/>
          <w:bCs/>
        </w:rPr>
        <w:t>Tabla F.3.</w:t>
      </w:r>
      <w:r>
        <w:t xml:space="preserve"> Personajes en las cinco escenas jugables.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1"/>
        <w:gridCol w:w="2845"/>
        <w:gridCol w:w="5336"/>
      </w:tblGrid>
      <w:tr w:rsidR="00384E0C" w:rsidRPr="00AF7CC7" w14:paraId="4F3B8705" w14:textId="77777777" w:rsidTr="00AF7CC7">
        <w:trPr>
          <w:tblHeader/>
        </w:trPr>
        <w:tc>
          <w:tcPr>
            <w:tcW w:w="894" w:type="pct"/>
            <w:shd w:val="clear" w:color="auto" w:fill="D9D9D9"/>
          </w:tcPr>
          <w:p w14:paraId="3C4AF434" w14:textId="77777777" w:rsidR="00384E0C" w:rsidRPr="00AF7CC7" w:rsidRDefault="00AF7CC7" w:rsidP="00AF7CC7">
            <w:pPr>
              <w:pStyle w:val="CompactoOE3"/>
              <w:spacing w:after="0"/>
              <w:rPr>
                <w:b/>
                <w:sz w:val="18"/>
              </w:rPr>
            </w:pPr>
            <w:r w:rsidRPr="00AF7CC7">
              <w:rPr>
                <w:b/>
                <w:sz w:val="18"/>
              </w:rPr>
              <w:t>Escena</w:t>
            </w:r>
          </w:p>
        </w:tc>
        <w:tc>
          <w:tcPr>
            <w:tcW w:w="1428" w:type="pct"/>
            <w:shd w:val="clear" w:color="auto" w:fill="D9D9D9"/>
          </w:tcPr>
          <w:p w14:paraId="22873EEB" w14:textId="77777777" w:rsidR="00384E0C" w:rsidRPr="00AF7CC7" w:rsidRDefault="00AF7CC7" w:rsidP="00AF7CC7">
            <w:pPr>
              <w:pStyle w:val="CompactoOE3"/>
              <w:spacing w:after="0"/>
              <w:rPr>
                <w:b/>
                <w:sz w:val="18"/>
              </w:rPr>
            </w:pPr>
            <w:r w:rsidRPr="00AF7CC7">
              <w:rPr>
                <w:b/>
                <w:sz w:val="18"/>
              </w:rPr>
              <w:t>Quién</w:t>
            </w:r>
          </w:p>
        </w:tc>
        <w:tc>
          <w:tcPr>
            <w:tcW w:w="2678" w:type="pct"/>
            <w:shd w:val="clear" w:color="auto" w:fill="D9D9D9"/>
          </w:tcPr>
          <w:p w14:paraId="3985708C" w14:textId="77777777" w:rsidR="00384E0C" w:rsidRPr="00AF7CC7" w:rsidRDefault="00AF7CC7" w:rsidP="00AF7CC7">
            <w:pPr>
              <w:pStyle w:val="CompactoOE3"/>
              <w:spacing w:after="0"/>
              <w:rPr>
                <w:b/>
                <w:sz w:val="18"/>
              </w:rPr>
            </w:pPr>
            <w:r w:rsidRPr="00AF7CC7">
              <w:rPr>
                <w:b/>
                <w:sz w:val="18"/>
              </w:rPr>
              <w:t>Qué hace</w:t>
            </w:r>
          </w:p>
        </w:tc>
      </w:tr>
      <w:tr w:rsidR="00384E0C" w:rsidRPr="00AF7CC7" w14:paraId="47A9BE46" w14:textId="77777777" w:rsidTr="00AF7CC7">
        <w:tc>
          <w:tcPr>
            <w:tcW w:w="894" w:type="pct"/>
            <w:shd w:val="clear" w:color="auto" w:fill="auto"/>
          </w:tcPr>
          <w:p w14:paraId="39B7B4B1" w14:textId="77777777" w:rsidR="00384E0C" w:rsidRPr="00AF7CC7" w:rsidRDefault="00AF7CC7" w:rsidP="00AF7CC7">
            <w:pPr>
              <w:pStyle w:val="CompactoOE3"/>
              <w:spacing w:after="0"/>
              <w:rPr>
                <w:sz w:val="18"/>
              </w:rPr>
            </w:pPr>
            <w:r w:rsidRPr="00AF7CC7">
              <w:rPr>
                <w:rStyle w:val="CdigoenlneaOE3"/>
                <w:sz w:val="18"/>
              </w:rPr>
              <w:t>Level1_Cave</w:t>
            </w:r>
          </w:p>
        </w:tc>
        <w:tc>
          <w:tcPr>
            <w:tcW w:w="1428" w:type="pct"/>
            <w:shd w:val="clear" w:color="auto" w:fill="auto"/>
          </w:tcPr>
          <w:p w14:paraId="579BB707" w14:textId="77777777" w:rsidR="00384E0C" w:rsidRPr="00AF7CC7" w:rsidRDefault="00AF7CC7" w:rsidP="00AF7CC7">
            <w:pPr>
              <w:pStyle w:val="CompactoOE3"/>
              <w:spacing w:after="0"/>
              <w:rPr>
                <w:sz w:val="18"/>
              </w:rPr>
            </w:pPr>
            <w:r w:rsidRPr="00AF7CC7">
              <w:rPr>
                <w:sz w:val="18"/>
              </w:rPr>
              <w:t>Papá junto al círculo; la familia atrás</w:t>
            </w:r>
          </w:p>
        </w:tc>
        <w:tc>
          <w:tcPr>
            <w:tcW w:w="2678" w:type="pct"/>
            <w:shd w:val="clear" w:color="auto" w:fill="auto"/>
          </w:tcPr>
          <w:p w14:paraId="0BC96163" w14:textId="77777777" w:rsidR="00384E0C" w:rsidRPr="00AF7CC7" w:rsidRDefault="00AF7CC7" w:rsidP="00AF7CC7">
            <w:pPr>
              <w:pStyle w:val="CompactoOE3"/>
              <w:spacing w:after="0"/>
              <w:rPr>
                <w:sz w:val="18"/>
              </w:rPr>
            </w:pPr>
            <w:r w:rsidRPr="00AF7CC7">
              <w:rPr>
                <w:sz w:val="18"/>
              </w:rPr>
              <w:t>Papá recoge al tomar una pieza, golpea, anima tras un golpe sin chispa, sopla y se queda arrodillado; el Niño, inquieto, observa</w:t>
            </w:r>
          </w:p>
        </w:tc>
      </w:tr>
      <w:tr w:rsidR="00384E0C" w:rsidRPr="00AF7CC7" w14:paraId="3CEB14BB" w14:textId="77777777" w:rsidTr="00AF7CC7">
        <w:tc>
          <w:tcPr>
            <w:tcW w:w="894" w:type="pct"/>
            <w:shd w:val="clear" w:color="auto" w:fill="auto"/>
          </w:tcPr>
          <w:p w14:paraId="55F55CD1" w14:textId="77777777" w:rsidR="00384E0C" w:rsidRPr="00AF7CC7" w:rsidRDefault="00AF7CC7" w:rsidP="00AF7CC7">
            <w:pPr>
              <w:pStyle w:val="CompactoOE3"/>
              <w:spacing w:after="0"/>
              <w:rPr>
                <w:sz w:val="18"/>
              </w:rPr>
            </w:pPr>
            <w:r w:rsidRPr="00AF7CC7">
              <w:rPr>
                <w:rStyle w:val="CdigoenlneaOE3"/>
                <w:sz w:val="18"/>
              </w:rPr>
              <w:lastRenderedPageBreak/>
              <w:t>Level2_Forest</w:t>
            </w:r>
          </w:p>
        </w:tc>
        <w:tc>
          <w:tcPr>
            <w:tcW w:w="1428" w:type="pct"/>
            <w:shd w:val="clear" w:color="auto" w:fill="auto"/>
          </w:tcPr>
          <w:p w14:paraId="40F6B284" w14:textId="77777777" w:rsidR="00384E0C" w:rsidRPr="00AF7CC7" w:rsidRDefault="00AF7CC7" w:rsidP="00AF7CC7">
            <w:pPr>
              <w:pStyle w:val="CompactoOE3"/>
              <w:spacing w:after="0"/>
              <w:rPr>
                <w:sz w:val="18"/>
              </w:rPr>
            </w:pPr>
            <w:r w:rsidRPr="00AF7CC7">
              <w:rPr>
                <w:sz w:val="18"/>
              </w:rPr>
              <w:t>La Niña junto a la caja; la familia al pie de los árboles</w:t>
            </w:r>
          </w:p>
        </w:tc>
        <w:tc>
          <w:tcPr>
            <w:tcW w:w="2678" w:type="pct"/>
            <w:shd w:val="clear" w:color="auto" w:fill="auto"/>
          </w:tcPr>
          <w:p w14:paraId="532B3DB4" w14:textId="77777777" w:rsidR="00384E0C" w:rsidRPr="00AF7CC7" w:rsidRDefault="00AF7CC7" w:rsidP="00AF7CC7">
            <w:pPr>
              <w:pStyle w:val="CompactoOE3"/>
              <w:spacing w:after="0"/>
              <w:rPr>
                <w:sz w:val="18"/>
              </w:rPr>
            </w:pPr>
            <w:r w:rsidRPr="00AF7CC7">
              <w:rPr>
                <w:sz w:val="18"/>
              </w:rPr>
              <w:t>La Niña señala el tronco aceptado, anima tras elegir un distractor y empuja con la caja llena; todos celebran el acopio</w:t>
            </w:r>
          </w:p>
        </w:tc>
      </w:tr>
      <w:tr w:rsidR="00384E0C" w:rsidRPr="00AF7CC7" w14:paraId="0BFB1188" w14:textId="77777777" w:rsidTr="00AF7CC7">
        <w:tc>
          <w:tcPr>
            <w:tcW w:w="894" w:type="pct"/>
            <w:shd w:val="clear" w:color="auto" w:fill="auto"/>
          </w:tcPr>
          <w:p w14:paraId="21872AD1" w14:textId="77777777" w:rsidR="00384E0C" w:rsidRPr="00AF7CC7" w:rsidRDefault="00AF7CC7" w:rsidP="00AF7CC7">
            <w:pPr>
              <w:pStyle w:val="CompactoOE3"/>
              <w:spacing w:after="0"/>
              <w:rPr>
                <w:sz w:val="18"/>
              </w:rPr>
            </w:pPr>
            <w:r w:rsidRPr="00AF7CC7">
              <w:rPr>
                <w:rStyle w:val="CdigoenlneaOE3"/>
                <w:sz w:val="18"/>
              </w:rPr>
              <w:t>Level2_Workshop</w:t>
            </w:r>
          </w:p>
        </w:tc>
        <w:tc>
          <w:tcPr>
            <w:tcW w:w="1428" w:type="pct"/>
            <w:shd w:val="clear" w:color="auto" w:fill="auto"/>
          </w:tcPr>
          <w:p w14:paraId="59826872" w14:textId="77777777" w:rsidR="00384E0C" w:rsidRPr="00AF7CC7" w:rsidRDefault="00AF7CC7" w:rsidP="00AF7CC7">
            <w:pPr>
              <w:pStyle w:val="CompactoOE3"/>
              <w:spacing w:after="0"/>
              <w:rPr>
                <w:sz w:val="18"/>
              </w:rPr>
            </w:pPr>
            <w:r w:rsidRPr="00AF7CC7">
              <w:rPr>
                <w:sz w:val="18"/>
              </w:rPr>
              <w:t>La familia detrás del banco</w:t>
            </w:r>
          </w:p>
        </w:tc>
        <w:tc>
          <w:tcPr>
            <w:tcW w:w="2678" w:type="pct"/>
            <w:shd w:val="clear" w:color="auto" w:fill="auto"/>
          </w:tcPr>
          <w:p w14:paraId="7AEDB30E" w14:textId="77777777" w:rsidR="00384E0C" w:rsidRPr="00AF7CC7" w:rsidRDefault="00AF7CC7" w:rsidP="00AF7CC7">
            <w:pPr>
              <w:pStyle w:val="CompactoOE3"/>
              <w:spacing w:after="0"/>
              <w:rPr>
                <w:sz w:val="18"/>
              </w:rPr>
            </w:pPr>
            <w:r w:rsidRPr="00AF7CC7">
              <w:rPr>
                <w:sz w:val="18"/>
              </w:rPr>
              <w:t>La Niña señala y martilla, Papá martilla con ella en el montaje y todos celebran la carretilla</w:t>
            </w:r>
          </w:p>
        </w:tc>
      </w:tr>
      <w:tr w:rsidR="00384E0C" w:rsidRPr="00AF7CC7" w14:paraId="7D6A55D2" w14:textId="77777777" w:rsidTr="00AF7CC7">
        <w:tc>
          <w:tcPr>
            <w:tcW w:w="894" w:type="pct"/>
            <w:shd w:val="clear" w:color="auto" w:fill="auto"/>
          </w:tcPr>
          <w:p w14:paraId="39DC422F" w14:textId="77777777" w:rsidR="00384E0C" w:rsidRPr="00AF7CC7" w:rsidRDefault="00AF7CC7" w:rsidP="00AF7CC7">
            <w:pPr>
              <w:pStyle w:val="CompactoOE3"/>
              <w:spacing w:after="0"/>
              <w:rPr>
                <w:sz w:val="18"/>
              </w:rPr>
            </w:pPr>
            <w:r w:rsidRPr="00AF7CC7">
              <w:rPr>
                <w:rStyle w:val="CdigoenlneaOE3"/>
                <w:sz w:val="18"/>
              </w:rPr>
              <w:t>Level2_Maze</w:t>
            </w:r>
          </w:p>
        </w:tc>
        <w:tc>
          <w:tcPr>
            <w:tcW w:w="1428" w:type="pct"/>
            <w:shd w:val="clear" w:color="auto" w:fill="auto"/>
          </w:tcPr>
          <w:p w14:paraId="51E3CC41" w14:textId="77777777" w:rsidR="00384E0C" w:rsidRPr="00AF7CC7" w:rsidRDefault="00AF7CC7" w:rsidP="00AF7CC7">
            <w:pPr>
              <w:pStyle w:val="CompactoOE3"/>
              <w:spacing w:after="0"/>
              <w:rPr>
                <w:sz w:val="18"/>
              </w:rPr>
            </w:pPr>
            <w:r w:rsidRPr="00AF7CC7">
              <w:rPr>
                <w:sz w:val="18"/>
              </w:rPr>
              <w:t>La Niña junto a la salida; la familia en el refugio</w:t>
            </w:r>
          </w:p>
        </w:tc>
        <w:tc>
          <w:tcPr>
            <w:tcW w:w="2678" w:type="pct"/>
            <w:shd w:val="clear" w:color="auto" w:fill="auto"/>
          </w:tcPr>
          <w:p w14:paraId="2B1FC8E2" w14:textId="77777777" w:rsidR="00384E0C" w:rsidRPr="00AF7CC7" w:rsidRDefault="00AF7CC7" w:rsidP="00AF7CC7">
            <w:pPr>
              <w:pStyle w:val="CompactoOE3"/>
              <w:spacing w:after="0"/>
              <w:rPr>
                <w:sz w:val="18"/>
              </w:rPr>
            </w:pPr>
            <w:r w:rsidRPr="00AF7CC7">
              <w:rPr>
                <w:sz w:val="18"/>
              </w:rPr>
              <w:t>La Niña observa, señala al ejecutar y anima si la carretilla no llega; al llegar celebran todos, sin tomar el tinte de atardecer del entorno</w:t>
            </w:r>
          </w:p>
        </w:tc>
      </w:tr>
      <w:tr w:rsidR="00384E0C" w:rsidRPr="00AF7CC7" w14:paraId="4EDE5079" w14:textId="77777777" w:rsidTr="00AF7CC7">
        <w:tc>
          <w:tcPr>
            <w:tcW w:w="894" w:type="pct"/>
            <w:shd w:val="clear" w:color="auto" w:fill="auto"/>
          </w:tcPr>
          <w:p w14:paraId="736B63AE" w14:textId="77777777" w:rsidR="00384E0C" w:rsidRPr="00AF7CC7" w:rsidRDefault="00AF7CC7" w:rsidP="00AF7CC7">
            <w:pPr>
              <w:pStyle w:val="CompactoOE3"/>
              <w:spacing w:after="0"/>
              <w:rPr>
                <w:sz w:val="18"/>
              </w:rPr>
            </w:pPr>
            <w:r w:rsidRPr="00AF7CC7">
              <w:rPr>
                <w:rStyle w:val="CdigoenlneaOE3"/>
                <w:sz w:val="18"/>
              </w:rPr>
              <w:t>Level3_River</w:t>
            </w:r>
          </w:p>
        </w:tc>
        <w:tc>
          <w:tcPr>
            <w:tcW w:w="1428" w:type="pct"/>
            <w:shd w:val="clear" w:color="auto" w:fill="auto"/>
          </w:tcPr>
          <w:p w14:paraId="79DBF6EE" w14:textId="77777777" w:rsidR="00384E0C" w:rsidRPr="00AF7CC7" w:rsidRDefault="00AF7CC7" w:rsidP="00AF7CC7">
            <w:pPr>
              <w:pStyle w:val="CompactoOE3"/>
              <w:spacing w:after="0"/>
              <w:rPr>
                <w:sz w:val="18"/>
              </w:rPr>
            </w:pPr>
            <w:r w:rsidRPr="00AF7CC7">
              <w:rPr>
                <w:sz w:val="18"/>
              </w:rPr>
              <w:t>Mamá; la familia detrás de la zona de construcción</w:t>
            </w:r>
          </w:p>
        </w:tc>
        <w:tc>
          <w:tcPr>
            <w:tcW w:w="2678" w:type="pct"/>
            <w:shd w:val="clear" w:color="auto" w:fill="auto"/>
          </w:tcPr>
          <w:p w14:paraId="069CF7E2" w14:textId="77777777" w:rsidR="00384E0C" w:rsidRPr="00AF7CC7" w:rsidRDefault="00AF7CC7" w:rsidP="00AF7CC7">
            <w:pPr>
              <w:pStyle w:val="CompactoOE3"/>
              <w:spacing w:after="0"/>
              <w:rPr>
                <w:sz w:val="18"/>
              </w:rPr>
            </w:pPr>
            <w:r w:rsidRPr="00AF7CC7">
              <w:rPr>
                <w:sz w:val="18"/>
              </w:rPr>
              <w:t>Mamá camina mientras se sostiene una flecha y recoge; la familia anima si falta algo o la balsa se hunde y celebra cada fase aprobada</w:t>
            </w:r>
          </w:p>
        </w:tc>
      </w:tr>
    </w:tbl>
    <w:p w14:paraId="41C214B6" w14:textId="77777777" w:rsidR="00384E0C" w:rsidRDefault="00AF7CC7">
      <w:pPr>
        <w:pStyle w:val="TextoOE3"/>
      </w:pPr>
      <w:r>
        <w:t>En las cinco escenas el botón de ayuda es el círculo del mockup con el Algoritm del nivel: fuego, rueda o gota.</w:t>
      </w:r>
    </w:p>
    <w:p w14:paraId="4DA17364" w14:textId="77777777" w:rsidR="00384E0C" w:rsidRDefault="00AF7CC7">
      <w:pPr>
        <w:pStyle w:val="Ttulo3"/>
      </w:pPr>
      <w:r>
        <w:t>2.4 Estela de Algoritm y sombra de contacto</w:t>
      </w:r>
    </w:p>
    <w:p w14:paraId="45D4A509" w14:textId="77777777" w:rsidR="00384E0C" w:rsidRDefault="00AF7CC7">
      <w:pPr>
        <w:pStyle w:val="PrimerprrafoOE3"/>
      </w:pPr>
      <w:r>
        <w:t>El 30/09/2026 (</w:t>
      </w:r>
      <w:r>
        <w:rPr>
          <w:rStyle w:val="CdigoenlneaOE3"/>
        </w:rPr>
        <w:t>37b3cb7</w:t>
      </w:r>
      <w:r>
        <w:t xml:space="preserve">) Algoritm ganó la estela de puntos de luz que piden el guion y la dirección de arte (INC-52). </w:t>
      </w:r>
      <w:r>
        <w:rPr>
          <w:rStyle w:val="CdigoenlneaOE3"/>
        </w:rPr>
        <w:t>GuideTrail</w:t>
      </w:r>
      <w:r>
        <w:t xml:space="preserve"> (</w:t>
      </w:r>
      <w:r>
        <w:rPr>
          <w:rStyle w:val="CdigoenlneaOE3"/>
        </w:rPr>
        <w:t>Game.Scaffolding</w:t>
      </w:r>
      <w:r>
        <w:t xml:space="preserve">) cuelga de las tres formas como hijo </w:t>
      </w:r>
      <w:r>
        <w:rPr>
          <w:rStyle w:val="CdigoenlneaOE3"/>
        </w:rPr>
        <w:t>Estela</w:t>
      </w:r>
      <w:r>
        <w:t xml:space="preserve"> y dibuja de cinco a siete puntos de color </w:t>
      </w:r>
      <w:r>
        <w:rPr>
          <w:rStyle w:val="CdigoenlneaOE3"/>
        </w:rPr>
        <w:t>#FFE9A8</w:t>
      </w:r>
      <w:r>
        <w:t xml:space="preserve"> con escala y alfa decrecientes hacia atrás; </w:t>
      </w:r>
      <w:r>
        <w:rPr>
          <w:rStyle w:val="CdigoenlneaOE3"/>
        </w:rPr>
        <w:t>TrailPath</w:t>
      </w:r>
      <w:r>
        <w:t>, en C# plano, guarda las últimas posiciones y olvida la estela cuando el cuerpo se queda quieto. La primera versión muestreaba la raíz del personaje, que en una narrativa no se mueve porque lo que camina es su casilla, y la estela no</w:t>
      </w:r>
      <w:r>
        <w:t xml:space="preserve"> llegaba a verse; la corrección del mismo día la hizo seguir a la casilla. Ningún punto recibe clics (RNF-02) y se apagan solo por alfa, sin parpadeo (RNF-21).</w:t>
      </w:r>
    </w:p>
    <w:p w14:paraId="09CC1EB8" w14:textId="77777777" w:rsidR="00384E0C" w:rsidRDefault="00AF7CC7">
      <w:pPr>
        <w:pStyle w:val="TextoOE3"/>
      </w:pPr>
      <w:r>
        <w:t xml:space="preserve">La sombra de contacto (INC-109) es un hijo </w:t>
      </w:r>
      <w:r>
        <w:rPr>
          <w:rStyle w:val="CdigoenlneaOE3"/>
        </w:rPr>
        <w:t>Sombra</w:t>
      </w:r>
      <w:r>
        <w:t xml:space="preserve"> del lienzo de Papá, Mamá, la Niña y el Niño: una imagen negra al 25 % de opacidad, dibujada detrás del cuerpo y sin recibir clics. Algoritm flota y no la lleva. El mismo commit retiró </w:t>
      </w:r>
      <w:r>
        <w:rPr>
          <w:rStyle w:val="CdigoenlneaOE3"/>
        </w:rPr>
        <w:t>CharacterRig.Tint</w:t>
      </w:r>
      <w:r>
        <w:t>, un método sin llamadores que habría teñido al personaje con la luz del laberinto y anulado la opacidad de la sombra. Estela y sombra entraron como hijos nuevos, sin reconstruir los prefabs, de modo que las referencias de las escenas y de los dieciocho assets no cambiaron.</w:t>
      </w:r>
    </w:p>
    <w:p w14:paraId="76C32127" w14:textId="77777777" w:rsidR="00384E0C" w:rsidRDefault="00AF7CC7">
      <w:pPr>
        <w:pStyle w:val="Ttulo3"/>
      </w:pPr>
      <w:r>
        <w:t>2.5 La familia del río a la escala de las narrativas</w:t>
      </w:r>
    </w:p>
    <w:p w14:paraId="36DBCABB" w14:textId="77777777" w:rsidR="00384E0C" w:rsidRDefault="00AF7CC7">
      <w:pPr>
        <w:pStyle w:val="PrimerprrafoOE3"/>
      </w:pPr>
      <w:r>
        <w:t xml:space="preserve">En la mecánica del Nivel 3 la familia se veía a cuatro décimas de la escala con que la muestran las narrativas del mismo río. Con la tarjeta D10-3, el 01/10/2026 el plano se abrió (Anexo D, apartado 2.2) y la familia y Mamá crecieron hasta la escala de la escena 3.1 (INC-118). Los valores se fijaron al implementar la decisión del acta D10, cambiando tamaño, ancla y pivote de las instancias de </w:t>
      </w:r>
      <w:r>
        <w:rPr>
          <w:rStyle w:val="CdigoenlneaOE3"/>
        </w:rPr>
        <w:t>Level3_River</w:t>
      </w:r>
      <w:r>
        <w:t xml:space="preserve"> sin reconstruir prefabs.</w:t>
      </w:r>
    </w:p>
    <w:p w14:paraId="28FD41A0" w14:textId="77777777" w:rsidR="00384E0C" w:rsidRDefault="00AF7CC7" w:rsidP="00AF7CC7">
      <w:pPr>
        <w:pStyle w:val="TextoOE3"/>
        <w:keepNext/>
      </w:pPr>
      <w:r>
        <w:rPr>
          <w:b/>
          <w:bCs/>
        </w:rPr>
        <w:t>Tabla F.4.</w:t>
      </w:r>
      <w:r>
        <w:t xml:space="preserve"> Casillas de los personajes en </w:t>
      </w:r>
      <w:r>
        <w:rPr>
          <w:rStyle w:val="CdigoenlneaOE3"/>
        </w:rPr>
        <w:t>Level3_River</w:t>
      </w:r>
      <w:r>
        <w:t>, en unidades de la ilustración, y su tamaño en pantalla a 1920 × 1080.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4"/>
        <w:gridCol w:w="2126"/>
        <w:gridCol w:w="2957"/>
        <w:gridCol w:w="3505"/>
      </w:tblGrid>
      <w:tr w:rsidR="00384E0C" w:rsidRPr="00AF7CC7" w14:paraId="35E6BB93" w14:textId="77777777" w:rsidTr="00AF7CC7">
        <w:trPr>
          <w:tblHeader/>
        </w:trPr>
        <w:tc>
          <w:tcPr>
            <w:tcW w:w="690" w:type="pct"/>
            <w:shd w:val="clear" w:color="auto" w:fill="D9D9D9"/>
          </w:tcPr>
          <w:p w14:paraId="16CB5ADD" w14:textId="77777777" w:rsidR="00384E0C" w:rsidRPr="00AF7CC7" w:rsidRDefault="00AF7CC7" w:rsidP="00AF7CC7">
            <w:pPr>
              <w:pStyle w:val="CompactoOE3"/>
              <w:spacing w:after="0"/>
              <w:rPr>
                <w:b/>
                <w:sz w:val="18"/>
              </w:rPr>
            </w:pPr>
            <w:r w:rsidRPr="00AF7CC7">
              <w:rPr>
                <w:b/>
                <w:sz w:val="18"/>
              </w:rPr>
              <w:lastRenderedPageBreak/>
              <w:t>Personaje</w:t>
            </w:r>
          </w:p>
        </w:tc>
        <w:tc>
          <w:tcPr>
            <w:tcW w:w="1067" w:type="pct"/>
            <w:shd w:val="clear" w:color="auto" w:fill="D9D9D9"/>
          </w:tcPr>
          <w:p w14:paraId="12698B8E" w14:textId="77777777" w:rsidR="00384E0C" w:rsidRPr="00AF7CC7" w:rsidRDefault="00AF7CC7" w:rsidP="00AF7CC7">
            <w:pPr>
              <w:pStyle w:val="CompactoOE3"/>
              <w:spacing w:after="0"/>
              <w:rPr>
                <w:b/>
                <w:sz w:val="18"/>
              </w:rPr>
            </w:pPr>
            <w:r w:rsidRPr="00AF7CC7">
              <w:rPr>
                <w:b/>
                <w:sz w:val="18"/>
              </w:rPr>
              <w:t>Hasta el 30/09/2026</w:t>
            </w:r>
          </w:p>
        </w:tc>
        <w:tc>
          <w:tcPr>
            <w:tcW w:w="1484" w:type="pct"/>
            <w:shd w:val="clear" w:color="auto" w:fill="D9D9D9"/>
          </w:tcPr>
          <w:p w14:paraId="761B940F" w14:textId="77777777" w:rsidR="00384E0C" w:rsidRPr="00AF7CC7" w:rsidRDefault="00AF7CC7" w:rsidP="00AF7CC7">
            <w:pPr>
              <w:pStyle w:val="CompactoOE3"/>
              <w:spacing w:after="0"/>
              <w:rPr>
                <w:b/>
                <w:sz w:val="18"/>
              </w:rPr>
            </w:pPr>
            <w:r w:rsidRPr="00AF7CC7">
              <w:rPr>
                <w:b/>
                <w:sz w:val="18"/>
              </w:rPr>
              <w:t>Desde el 01/10/2026</w:t>
            </w:r>
          </w:p>
        </w:tc>
        <w:tc>
          <w:tcPr>
            <w:tcW w:w="1759" w:type="pct"/>
            <w:shd w:val="clear" w:color="auto" w:fill="D9D9D9"/>
          </w:tcPr>
          <w:p w14:paraId="1B0BFC9C" w14:textId="77777777" w:rsidR="00384E0C" w:rsidRPr="00AF7CC7" w:rsidRDefault="00AF7CC7" w:rsidP="00AF7CC7">
            <w:pPr>
              <w:pStyle w:val="CompactoOE3"/>
              <w:spacing w:after="0"/>
              <w:rPr>
                <w:b/>
                <w:sz w:val="18"/>
              </w:rPr>
            </w:pPr>
            <w:r w:rsidRPr="00AF7CC7">
              <w:rPr>
                <w:b/>
                <w:sz w:val="18"/>
              </w:rPr>
              <w:t>En pantalla</w:t>
            </w:r>
          </w:p>
        </w:tc>
      </w:tr>
      <w:tr w:rsidR="00384E0C" w:rsidRPr="00AF7CC7" w14:paraId="11C831D6" w14:textId="77777777" w:rsidTr="00AF7CC7">
        <w:tc>
          <w:tcPr>
            <w:tcW w:w="690" w:type="pct"/>
            <w:shd w:val="clear" w:color="auto" w:fill="auto"/>
          </w:tcPr>
          <w:p w14:paraId="6FB6B424" w14:textId="77777777" w:rsidR="00384E0C" w:rsidRPr="00AF7CC7" w:rsidRDefault="00AF7CC7" w:rsidP="00AF7CC7">
            <w:pPr>
              <w:pStyle w:val="CompactoOE3"/>
              <w:spacing w:after="0"/>
              <w:rPr>
                <w:sz w:val="18"/>
              </w:rPr>
            </w:pPr>
            <w:r w:rsidRPr="00AF7CC7">
              <w:rPr>
                <w:sz w:val="18"/>
              </w:rPr>
              <w:t>Papá</w:t>
            </w:r>
          </w:p>
        </w:tc>
        <w:tc>
          <w:tcPr>
            <w:tcW w:w="1067" w:type="pct"/>
            <w:shd w:val="clear" w:color="auto" w:fill="auto"/>
          </w:tcPr>
          <w:p w14:paraId="4F29BCB1" w14:textId="77777777" w:rsidR="00384E0C" w:rsidRPr="00AF7CC7" w:rsidRDefault="00AF7CC7" w:rsidP="00AF7CC7">
            <w:pPr>
              <w:pStyle w:val="CompactoOE3"/>
              <w:spacing w:after="0"/>
              <w:rPr>
                <w:sz w:val="18"/>
              </w:rPr>
            </w:pPr>
            <w:r w:rsidRPr="00AF7CC7">
              <w:rPr>
                <w:sz w:val="18"/>
              </w:rPr>
              <w:t>77,7</w:t>
            </w:r>
          </w:p>
        </w:tc>
        <w:tc>
          <w:tcPr>
            <w:tcW w:w="1484" w:type="pct"/>
            <w:shd w:val="clear" w:color="auto" w:fill="auto"/>
          </w:tcPr>
          <w:p w14:paraId="0F38B6A2" w14:textId="77777777" w:rsidR="00384E0C" w:rsidRPr="00AF7CC7" w:rsidRDefault="00AF7CC7" w:rsidP="00AF7CC7">
            <w:pPr>
              <w:pStyle w:val="CompactoOE3"/>
              <w:spacing w:after="0"/>
              <w:rPr>
                <w:sz w:val="18"/>
              </w:rPr>
            </w:pPr>
            <w:r w:rsidRPr="00AF7CC7">
              <w:rPr>
                <w:sz w:val="18"/>
              </w:rPr>
              <w:t>178,75</w:t>
            </w:r>
          </w:p>
        </w:tc>
        <w:tc>
          <w:tcPr>
            <w:tcW w:w="1759" w:type="pct"/>
            <w:shd w:val="clear" w:color="auto" w:fill="auto"/>
          </w:tcPr>
          <w:p w14:paraId="0DC320A6" w14:textId="77777777" w:rsidR="00384E0C" w:rsidRPr="00AF7CC7" w:rsidRDefault="00AF7CC7" w:rsidP="00AF7CC7">
            <w:pPr>
              <w:pStyle w:val="CompactoOE3"/>
              <w:spacing w:after="0"/>
              <w:rPr>
                <w:sz w:val="18"/>
              </w:rPr>
            </w:pPr>
            <w:r w:rsidRPr="00AF7CC7">
              <w:rPr>
                <w:sz w:val="18"/>
              </w:rPr>
              <w:t>De 148 a 250 px</w:t>
            </w:r>
          </w:p>
        </w:tc>
      </w:tr>
      <w:tr w:rsidR="00384E0C" w:rsidRPr="00AF7CC7" w14:paraId="794DB955" w14:textId="77777777" w:rsidTr="00AF7CC7">
        <w:tc>
          <w:tcPr>
            <w:tcW w:w="690" w:type="pct"/>
            <w:shd w:val="clear" w:color="auto" w:fill="auto"/>
          </w:tcPr>
          <w:p w14:paraId="482C94B1" w14:textId="77777777" w:rsidR="00384E0C" w:rsidRPr="00AF7CC7" w:rsidRDefault="00AF7CC7" w:rsidP="00AF7CC7">
            <w:pPr>
              <w:pStyle w:val="CompactoOE3"/>
              <w:spacing w:after="0"/>
              <w:rPr>
                <w:sz w:val="18"/>
              </w:rPr>
            </w:pPr>
            <w:r w:rsidRPr="00AF7CC7">
              <w:rPr>
                <w:sz w:val="18"/>
              </w:rPr>
              <w:t>Niña y Niño</w:t>
            </w:r>
          </w:p>
        </w:tc>
        <w:tc>
          <w:tcPr>
            <w:tcW w:w="1067" w:type="pct"/>
            <w:shd w:val="clear" w:color="auto" w:fill="auto"/>
          </w:tcPr>
          <w:p w14:paraId="71511BBF" w14:textId="77777777" w:rsidR="00384E0C" w:rsidRPr="00AF7CC7" w:rsidRDefault="00AF7CC7" w:rsidP="00AF7CC7">
            <w:pPr>
              <w:pStyle w:val="CompactoOE3"/>
              <w:spacing w:after="0"/>
              <w:rPr>
                <w:sz w:val="18"/>
              </w:rPr>
            </w:pPr>
            <w:r w:rsidRPr="00AF7CC7">
              <w:rPr>
                <w:sz w:val="18"/>
              </w:rPr>
              <w:t>46,6</w:t>
            </w:r>
          </w:p>
        </w:tc>
        <w:tc>
          <w:tcPr>
            <w:tcW w:w="1484" w:type="pct"/>
            <w:shd w:val="clear" w:color="auto" w:fill="auto"/>
          </w:tcPr>
          <w:p w14:paraId="4FA2593C" w14:textId="77777777" w:rsidR="00384E0C" w:rsidRPr="00AF7CC7" w:rsidRDefault="00AF7CC7" w:rsidP="00AF7CC7">
            <w:pPr>
              <w:pStyle w:val="CompactoOE3"/>
              <w:spacing w:after="0"/>
              <w:rPr>
                <w:sz w:val="18"/>
              </w:rPr>
            </w:pPr>
            <w:r w:rsidRPr="00AF7CC7">
              <w:rPr>
                <w:sz w:val="18"/>
              </w:rPr>
              <w:t>107,25</w:t>
            </w:r>
          </w:p>
        </w:tc>
        <w:tc>
          <w:tcPr>
            <w:tcW w:w="1759" w:type="pct"/>
            <w:shd w:val="clear" w:color="auto" w:fill="auto"/>
          </w:tcPr>
          <w:p w14:paraId="22462D8A" w14:textId="77777777" w:rsidR="00384E0C" w:rsidRPr="00AF7CC7" w:rsidRDefault="00AF7CC7" w:rsidP="00AF7CC7">
            <w:pPr>
              <w:pStyle w:val="CompactoOE3"/>
              <w:spacing w:after="0"/>
              <w:rPr>
                <w:sz w:val="18"/>
              </w:rPr>
            </w:pPr>
            <w:r w:rsidRPr="00AF7CC7">
              <w:rPr>
                <w:sz w:val="18"/>
              </w:rPr>
              <w:t>De 89 a 150 px</w:t>
            </w:r>
          </w:p>
        </w:tc>
      </w:tr>
      <w:tr w:rsidR="00384E0C" w:rsidRPr="00AF7CC7" w14:paraId="65E62638" w14:textId="77777777" w:rsidTr="00AF7CC7">
        <w:tc>
          <w:tcPr>
            <w:tcW w:w="690" w:type="pct"/>
            <w:shd w:val="clear" w:color="auto" w:fill="auto"/>
          </w:tcPr>
          <w:p w14:paraId="35CBE68B" w14:textId="77777777" w:rsidR="00384E0C" w:rsidRPr="00AF7CC7" w:rsidRDefault="00AF7CC7" w:rsidP="00AF7CC7">
            <w:pPr>
              <w:pStyle w:val="CompactoOE3"/>
              <w:spacing w:after="0"/>
              <w:rPr>
                <w:sz w:val="18"/>
              </w:rPr>
            </w:pPr>
            <w:r w:rsidRPr="00AF7CC7">
              <w:rPr>
                <w:sz w:val="18"/>
              </w:rPr>
              <w:t>Mamá</w:t>
            </w:r>
          </w:p>
        </w:tc>
        <w:tc>
          <w:tcPr>
            <w:tcW w:w="1067" w:type="pct"/>
            <w:shd w:val="clear" w:color="auto" w:fill="auto"/>
          </w:tcPr>
          <w:p w14:paraId="6A58354A" w14:textId="77777777" w:rsidR="00384E0C" w:rsidRPr="00AF7CC7" w:rsidRDefault="00AF7CC7" w:rsidP="00AF7CC7">
            <w:pPr>
              <w:pStyle w:val="CompactoOE3"/>
              <w:spacing w:after="0"/>
              <w:rPr>
                <w:sz w:val="18"/>
              </w:rPr>
            </w:pPr>
            <w:r w:rsidRPr="00AF7CC7">
              <w:rPr>
                <w:sz w:val="18"/>
              </w:rPr>
              <w:t>104, con pivote centrado</w:t>
            </w:r>
          </w:p>
        </w:tc>
        <w:tc>
          <w:tcPr>
            <w:tcW w:w="1484" w:type="pct"/>
            <w:shd w:val="clear" w:color="auto" w:fill="auto"/>
          </w:tcPr>
          <w:p w14:paraId="55014D12" w14:textId="77777777" w:rsidR="00384E0C" w:rsidRPr="00AF7CC7" w:rsidRDefault="00AF7CC7" w:rsidP="00AF7CC7">
            <w:pPr>
              <w:pStyle w:val="CompactoOE3"/>
              <w:spacing w:after="0"/>
              <w:rPr>
                <w:sz w:val="18"/>
              </w:rPr>
            </w:pPr>
            <w:r w:rsidRPr="00AF7CC7">
              <w:rPr>
                <w:sz w:val="18"/>
              </w:rPr>
              <w:t>240, anclada por los pies en (0,5; 0,075)</w:t>
            </w:r>
          </w:p>
        </w:tc>
        <w:tc>
          <w:tcPr>
            <w:tcW w:w="1759" w:type="pct"/>
            <w:shd w:val="clear" w:color="auto" w:fill="auto"/>
          </w:tcPr>
          <w:p w14:paraId="2DF688AD" w14:textId="77777777" w:rsidR="00384E0C" w:rsidRPr="00AF7CC7" w:rsidRDefault="00AF7CC7" w:rsidP="00AF7CC7">
            <w:pPr>
              <w:pStyle w:val="CompactoOE3"/>
              <w:spacing w:after="0"/>
              <w:rPr>
                <w:sz w:val="18"/>
              </w:rPr>
            </w:pPr>
            <w:r w:rsidRPr="00AF7CC7">
              <w:rPr>
                <w:sz w:val="18"/>
              </w:rPr>
              <w:t>De 121–185 a 193–315 px, según su altura en la orilla</w:t>
            </w:r>
          </w:p>
        </w:tc>
      </w:tr>
    </w:tbl>
    <w:p w14:paraId="49551639" w14:textId="77777777" w:rsidR="00384E0C" w:rsidRDefault="00AF7CC7">
      <w:pPr>
        <w:pStyle w:val="TextoOE3"/>
      </w:pPr>
      <w:r>
        <w:t xml:space="preserve">Papá, la Niña y el Niño quedan en 0,933 del tamaño con que los pinta la escena 3.1, y Mamá, de pie en la zona de construcción, en 0,988. Mamá se ancla por los pies, como la familia, para que su área transitable sea el pasto que pisa y su escala por profundidad se mida donde apoya. La familia espera detrás de la zona, y Mamá espera en la zona al retomar el ensamblaje desde la escena 3.2, desde disco o al reiniciar la fase: </w:t>
      </w:r>
      <w:r>
        <w:rPr>
          <w:rStyle w:val="CdigoenlneaOE3"/>
        </w:rPr>
        <w:t>RiverSceneController.ResumeAt</w:t>
      </w:r>
      <w:r>
        <w:t xml:space="preserve"> la coloca allí junto con su modelo de marcha (</w:t>
      </w:r>
      <w:r>
        <w:rPr>
          <w:rStyle w:val="CdigoenlneaOE3"/>
        </w:rPr>
        <w:t>RiverWalk.MoveTo</w:t>
      </w:r>
      <w:r>
        <w:t>). Cada vez que Mamá se coloca, ella, la familia y los materiales se ordenan por altura y lo que está más abajo se dibuja delante (</w:t>
      </w:r>
      <w:r>
        <w:rPr>
          <w:rStyle w:val="CdigoenlneaOE3"/>
        </w:rPr>
        <w:t>DepthOrder</w:t>
      </w:r>
      <w:r>
        <w:t>, C# plano, que a igual altura conserva el orden previo).</w:t>
      </w:r>
    </w:p>
    <w:p w14:paraId="6042676A" w14:textId="77777777" w:rsidR="00384E0C" w:rsidRDefault="00AF7CC7">
      <w:pPr>
        <w:pStyle w:val="Ttulo2"/>
      </w:pPr>
      <w:bookmarkStart w:id="3" w:name="_Toc241788548"/>
      <w:r>
        <w:t>3. Decisiones de diseño y hallazgos de consistencia</w:t>
      </w:r>
      <w:bookmarkEnd w:id="3"/>
    </w:p>
    <w:p w14:paraId="6E863E1F" w14:textId="77777777" w:rsidR="00384E0C" w:rsidRDefault="00AF7CC7">
      <w:pPr>
        <w:pStyle w:val="PrimerprrafoOE3"/>
      </w:pPr>
      <w:r>
        <w:rPr>
          <w:b/>
          <w:bCs/>
        </w:rPr>
        <w:t>Recorte en uGUI (INC-53).</w:t>
      </w:r>
      <w:r>
        <w:t xml:space="preserve"> La dirección de arte pedía animar con el paquete 2D Animation. Las escenas del juego son de uGUI en un lienzo superpuesto a la pantalla, y ese paquete solo deforma un </w:t>
      </w:r>
      <w:r>
        <w:rPr>
          <w:rStyle w:val="CdigoenlneaOE3"/>
        </w:rPr>
        <w:t>SpriteRenderer</w:t>
      </w:r>
      <w:r>
        <w:t xml:space="preserve">, que quedaría debajo del lienzo, tapado por la ilustración; pasar las escenas a un lienzo de cámara rompía supuestos del código y de las pruebas. Se optó por partes </w:t>
      </w:r>
      <w:r>
        <w:rPr>
          <w:rStyle w:val="CdigoenlneaOE3"/>
        </w:rPr>
        <w:t>Image</w:t>
      </w:r>
      <w:r>
        <w:t xml:space="preserve"> giradas y desplazadas por un </w:t>
      </w:r>
      <w:r>
        <w:rPr>
          <w:rStyle w:val="CdigoenlneaOE3"/>
        </w:rPr>
        <w:t>Animator</w:t>
      </w:r>
      <w:r>
        <w:t>, que conservan lo pedido: animación sobre el sprite base y no por hojas de fotogramas, como fijó el acta D06, respiració</w:t>
      </w:r>
      <w:r>
        <w:t>n en reposo y ningún salto, caída ni derrota.</w:t>
      </w:r>
    </w:p>
    <w:p w14:paraId="2F0A2BB1" w14:textId="77777777" w:rsidR="00384E0C" w:rsidRDefault="00AF7CC7">
      <w:pPr>
        <w:pStyle w:val="TextoOE3"/>
      </w:pPr>
      <w:r>
        <w:rPr>
          <w:b/>
          <w:bCs/>
        </w:rPr>
        <w:t>Reconstruir un prefab rompe sus referencias.</w:t>
      </w:r>
      <w:r>
        <w:t xml:space="preserve"> La herramienta que armó los rigs reconstruye prefabs, clips y controladores, y con el argumento </w:t>
      </w:r>
      <w:r>
        <w:rPr>
          <w:rStyle w:val="CdigoenlneaOE3"/>
        </w:rPr>
        <w:t>clips</w:t>
      </w:r>
      <w:r>
        <w:t xml:space="preserve"> solo reescribe los clips. Reconstruir un prefab cambia los identificadores de sus componentes y rompe las referencias de </w:t>
      </w:r>
      <w:r>
        <w:rPr>
          <w:rStyle w:val="CdigoenlneaOE3"/>
        </w:rPr>
        <w:t>Narrative.unity</w:t>
      </w:r>
      <w:r>
        <w:t>, de los dieciocho assets y de las cinco escenas; por eso los retoques posteriores añadieron hijos o reescribieron clips.</w:t>
      </w:r>
    </w:p>
    <w:p w14:paraId="343AE5AA" w14:textId="77777777" w:rsidR="00384E0C" w:rsidRDefault="00AF7CC7">
      <w:pPr>
        <w:pStyle w:val="TextoOE3"/>
      </w:pPr>
      <w:r>
        <w:rPr>
          <w:b/>
          <w:bCs/>
        </w:rPr>
        <w:t>Revisión de las 138 capturas del 24/09/2026.</w:t>
      </w:r>
      <w:r>
        <w:t xml:space="preserve"> Se revisaron las capturas del motor de cada línea narrativa y de las cinco mecánicas. Se corrigieron clips (arrodillarse y dormir bajan casi al suelo, abrazar abre los brazos, celebrar no pasa de unos 100° para que las manos no queden detrás de las cabezas, señalar va casi horizontal, observar lleva las manos a la cintura) y la puesta en escena (personajes que pisaban objetos o flotaban sobre las rocas, materiales de la 3.1 que no apoyaban en el suelo, Algoritm pegado a la mano de Papá).</w:t>
      </w:r>
    </w:p>
    <w:p w14:paraId="528985B8" w14:textId="77777777" w:rsidR="00384E0C" w:rsidRDefault="00AF7CC7">
      <w:pPr>
        <w:pStyle w:val="TextoOE3"/>
      </w:pPr>
      <w:r>
        <w:rPr>
          <w:b/>
          <w:bCs/>
        </w:rPr>
        <w:t>Alcance de la marca de los viajeros.</w:t>
      </w:r>
      <w:r>
        <w:t xml:space="preserve"> El salto de la escena 3.3 existe en otras catorce narrativas; marcarlas habría cambiado la escenificación de escenas ya revisadas, y la corrección se limitó al cruce, donde el salto se veía sobre la balsa en movimiento.</w:t>
      </w:r>
    </w:p>
    <w:p w14:paraId="00DBD151" w14:textId="77777777" w:rsidR="00384E0C" w:rsidRDefault="00AF7CC7" w:rsidP="00AF7CC7">
      <w:pPr>
        <w:pStyle w:val="TextoOE3"/>
        <w:keepNext/>
      </w:pPr>
      <w:r>
        <w:rPr>
          <w:b/>
          <w:bCs/>
        </w:rPr>
        <w:t>Tabla F.5.</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8"/>
        <w:gridCol w:w="2793"/>
        <w:gridCol w:w="4941"/>
        <w:gridCol w:w="1470"/>
      </w:tblGrid>
      <w:tr w:rsidR="00384E0C" w:rsidRPr="00AF7CC7" w14:paraId="1BEA0BD6" w14:textId="77777777" w:rsidTr="00AF7CC7">
        <w:trPr>
          <w:tblHeader/>
        </w:trPr>
        <w:tc>
          <w:tcPr>
            <w:tcW w:w="380" w:type="pct"/>
            <w:shd w:val="clear" w:color="auto" w:fill="D9D9D9"/>
          </w:tcPr>
          <w:p w14:paraId="0BF9D25E" w14:textId="77777777" w:rsidR="00384E0C" w:rsidRPr="00AF7CC7" w:rsidRDefault="00AF7CC7" w:rsidP="00AF7CC7">
            <w:pPr>
              <w:pStyle w:val="CompactoOE3"/>
              <w:spacing w:after="0"/>
              <w:rPr>
                <w:b/>
                <w:sz w:val="18"/>
              </w:rPr>
            </w:pPr>
            <w:r w:rsidRPr="00AF7CC7">
              <w:rPr>
                <w:b/>
                <w:sz w:val="18"/>
              </w:rPr>
              <w:lastRenderedPageBreak/>
              <w:t>INC</w:t>
            </w:r>
          </w:p>
        </w:tc>
        <w:tc>
          <w:tcPr>
            <w:tcW w:w="1402" w:type="pct"/>
            <w:shd w:val="clear" w:color="auto" w:fill="D9D9D9"/>
          </w:tcPr>
          <w:p w14:paraId="0A080DA2" w14:textId="77777777" w:rsidR="00384E0C" w:rsidRPr="00AF7CC7" w:rsidRDefault="00AF7CC7" w:rsidP="00AF7CC7">
            <w:pPr>
              <w:pStyle w:val="CompactoOE3"/>
              <w:spacing w:after="0"/>
              <w:rPr>
                <w:b/>
                <w:sz w:val="18"/>
              </w:rPr>
            </w:pPr>
            <w:r w:rsidRPr="00AF7CC7">
              <w:rPr>
                <w:b/>
                <w:sz w:val="18"/>
              </w:rPr>
              <w:t>Qué decidió</w:t>
            </w:r>
          </w:p>
        </w:tc>
        <w:tc>
          <w:tcPr>
            <w:tcW w:w="2480" w:type="pct"/>
            <w:shd w:val="clear" w:color="auto" w:fill="D9D9D9"/>
          </w:tcPr>
          <w:p w14:paraId="71FFC8A4" w14:textId="77777777" w:rsidR="00384E0C" w:rsidRPr="00AF7CC7" w:rsidRDefault="00AF7CC7" w:rsidP="00AF7CC7">
            <w:pPr>
              <w:pStyle w:val="CompactoOE3"/>
              <w:spacing w:after="0"/>
              <w:rPr>
                <w:b/>
                <w:sz w:val="18"/>
              </w:rPr>
            </w:pPr>
            <w:r w:rsidRPr="00AF7CC7">
              <w:rPr>
                <w:b/>
                <w:sz w:val="18"/>
              </w:rPr>
              <w:t>Documentos corregidos o implementación</w:t>
            </w:r>
          </w:p>
        </w:tc>
        <w:tc>
          <w:tcPr>
            <w:tcW w:w="739" w:type="pct"/>
            <w:shd w:val="clear" w:color="auto" w:fill="D9D9D9"/>
          </w:tcPr>
          <w:p w14:paraId="7CC13A64" w14:textId="77777777" w:rsidR="00384E0C" w:rsidRPr="00AF7CC7" w:rsidRDefault="00AF7CC7" w:rsidP="00AF7CC7">
            <w:pPr>
              <w:pStyle w:val="CompactoOE3"/>
              <w:spacing w:after="0"/>
              <w:rPr>
                <w:b/>
                <w:sz w:val="18"/>
              </w:rPr>
            </w:pPr>
            <w:r w:rsidRPr="00AF7CC7">
              <w:rPr>
                <w:b/>
                <w:sz w:val="18"/>
              </w:rPr>
              <w:t>Fecha de cierre</w:t>
            </w:r>
          </w:p>
        </w:tc>
      </w:tr>
      <w:tr w:rsidR="00384E0C" w:rsidRPr="00AF7CC7" w14:paraId="34F38B6E" w14:textId="77777777" w:rsidTr="00AF7CC7">
        <w:tc>
          <w:tcPr>
            <w:tcW w:w="380" w:type="pct"/>
            <w:shd w:val="clear" w:color="auto" w:fill="auto"/>
          </w:tcPr>
          <w:p w14:paraId="7CD4CDCE" w14:textId="77777777" w:rsidR="00384E0C" w:rsidRPr="00AF7CC7" w:rsidRDefault="00AF7CC7" w:rsidP="00AF7CC7">
            <w:pPr>
              <w:pStyle w:val="CompactoOE3"/>
              <w:spacing w:after="0"/>
              <w:rPr>
                <w:sz w:val="18"/>
              </w:rPr>
            </w:pPr>
            <w:r w:rsidRPr="00AF7CC7">
              <w:rPr>
                <w:sz w:val="18"/>
              </w:rPr>
              <w:t>INC-45</w:t>
            </w:r>
          </w:p>
        </w:tc>
        <w:tc>
          <w:tcPr>
            <w:tcW w:w="1402" w:type="pct"/>
            <w:shd w:val="clear" w:color="auto" w:fill="auto"/>
          </w:tcPr>
          <w:p w14:paraId="0AE85977" w14:textId="77777777" w:rsidR="00384E0C" w:rsidRPr="00AF7CC7" w:rsidRDefault="00AF7CC7" w:rsidP="00AF7CC7">
            <w:pPr>
              <w:pStyle w:val="CompactoOE3"/>
              <w:spacing w:after="0"/>
              <w:rPr>
                <w:sz w:val="18"/>
              </w:rPr>
            </w:pPr>
            <w:r w:rsidRPr="00AF7CC7">
              <w:rPr>
                <w:sz w:val="18"/>
              </w:rPr>
              <w:t>El guía cambia de forma en cada nivel: fuego, rueda y gota</w:t>
            </w:r>
          </w:p>
        </w:tc>
        <w:tc>
          <w:tcPr>
            <w:tcW w:w="2480" w:type="pct"/>
            <w:shd w:val="clear" w:color="auto" w:fill="auto"/>
          </w:tcPr>
          <w:p w14:paraId="0EBCE700" w14:textId="77777777" w:rsidR="00384E0C" w:rsidRPr="00AF7CC7" w:rsidRDefault="00AF7CC7" w:rsidP="00AF7CC7">
            <w:pPr>
              <w:pStyle w:val="CompactoOE3"/>
              <w:spacing w:after="0"/>
              <w:rPr>
                <w:sz w:val="18"/>
              </w:rPr>
            </w:pPr>
            <w:r w:rsidRPr="00AF7CC7">
              <w:rPr>
                <w:sz w:val="18"/>
              </w:rPr>
              <w:t>Guion</w:t>
            </w:r>
          </w:p>
        </w:tc>
        <w:tc>
          <w:tcPr>
            <w:tcW w:w="739" w:type="pct"/>
            <w:shd w:val="clear" w:color="auto" w:fill="auto"/>
          </w:tcPr>
          <w:p w14:paraId="7FF6AA63" w14:textId="77777777" w:rsidR="00384E0C" w:rsidRPr="00AF7CC7" w:rsidRDefault="00AF7CC7" w:rsidP="00AF7CC7">
            <w:pPr>
              <w:pStyle w:val="CompactoOE3"/>
              <w:spacing w:after="0"/>
              <w:rPr>
                <w:sz w:val="18"/>
              </w:rPr>
            </w:pPr>
            <w:r w:rsidRPr="00AF7CC7">
              <w:rPr>
                <w:sz w:val="18"/>
              </w:rPr>
              <w:t>14/09/2026</w:t>
            </w:r>
          </w:p>
        </w:tc>
      </w:tr>
      <w:tr w:rsidR="00384E0C" w:rsidRPr="00AF7CC7" w14:paraId="1191D217" w14:textId="77777777" w:rsidTr="00AF7CC7">
        <w:tc>
          <w:tcPr>
            <w:tcW w:w="380" w:type="pct"/>
            <w:shd w:val="clear" w:color="auto" w:fill="auto"/>
          </w:tcPr>
          <w:p w14:paraId="7E38D15A" w14:textId="77777777" w:rsidR="00384E0C" w:rsidRPr="00AF7CC7" w:rsidRDefault="00AF7CC7" w:rsidP="00AF7CC7">
            <w:pPr>
              <w:pStyle w:val="CompactoOE3"/>
              <w:spacing w:after="0"/>
              <w:rPr>
                <w:sz w:val="18"/>
              </w:rPr>
            </w:pPr>
            <w:r w:rsidRPr="00AF7CC7">
              <w:rPr>
                <w:sz w:val="18"/>
              </w:rPr>
              <w:t>INC-52</w:t>
            </w:r>
          </w:p>
        </w:tc>
        <w:tc>
          <w:tcPr>
            <w:tcW w:w="1402" w:type="pct"/>
            <w:shd w:val="clear" w:color="auto" w:fill="auto"/>
          </w:tcPr>
          <w:p w14:paraId="64C45417" w14:textId="77777777" w:rsidR="00384E0C" w:rsidRPr="00AF7CC7" w:rsidRDefault="00AF7CC7" w:rsidP="00AF7CC7">
            <w:pPr>
              <w:pStyle w:val="CompactoOE3"/>
              <w:spacing w:after="0"/>
              <w:rPr>
                <w:sz w:val="18"/>
              </w:rPr>
            </w:pPr>
            <w:r w:rsidRPr="00AF7CC7">
              <w:rPr>
                <w:sz w:val="18"/>
              </w:rPr>
              <w:t>Algoritm es una llama con extremidades, recoloreada en madera y agua, que deja una estela de luz</w:t>
            </w:r>
          </w:p>
        </w:tc>
        <w:tc>
          <w:tcPr>
            <w:tcW w:w="2480" w:type="pct"/>
            <w:shd w:val="clear" w:color="auto" w:fill="auto"/>
          </w:tcPr>
          <w:p w14:paraId="5ADAF3DC" w14:textId="77777777" w:rsidR="00384E0C" w:rsidRPr="00AF7CC7" w:rsidRDefault="00AF7CC7" w:rsidP="00AF7CC7">
            <w:pPr>
              <w:pStyle w:val="CompactoOE3"/>
              <w:spacing w:after="0"/>
              <w:rPr>
                <w:sz w:val="18"/>
              </w:rPr>
            </w:pPr>
            <w:r w:rsidRPr="00AF7CC7">
              <w:rPr>
                <w:sz w:val="18"/>
              </w:rPr>
              <w:t>Guion, apartados 1.1.1, 1.4.1, 1.4.4, 1.5 y 1.7; dirección de arte, apartados 7.6 y 18; interfaces, apartado 4.3; dirección de sonido; índice de sprites. En el juego, acotaciones sin «estrella» y estela (30/09/2026)</w:t>
            </w:r>
          </w:p>
        </w:tc>
        <w:tc>
          <w:tcPr>
            <w:tcW w:w="739" w:type="pct"/>
            <w:shd w:val="clear" w:color="auto" w:fill="auto"/>
          </w:tcPr>
          <w:p w14:paraId="1CCA2247" w14:textId="77777777" w:rsidR="00384E0C" w:rsidRPr="00AF7CC7" w:rsidRDefault="00AF7CC7" w:rsidP="00AF7CC7">
            <w:pPr>
              <w:pStyle w:val="CompactoOE3"/>
              <w:spacing w:after="0"/>
              <w:rPr>
                <w:sz w:val="18"/>
              </w:rPr>
            </w:pPr>
            <w:r w:rsidRPr="00AF7CC7">
              <w:rPr>
                <w:sz w:val="18"/>
              </w:rPr>
              <w:t>29/09/2026</w:t>
            </w:r>
          </w:p>
        </w:tc>
      </w:tr>
      <w:tr w:rsidR="00384E0C" w:rsidRPr="00AF7CC7" w14:paraId="004DF6BA" w14:textId="77777777" w:rsidTr="00AF7CC7">
        <w:tc>
          <w:tcPr>
            <w:tcW w:w="380" w:type="pct"/>
            <w:shd w:val="clear" w:color="auto" w:fill="auto"/>
          </w:tcPr>
          <w:p w14:paraId="22357D18" w14:textId="77777777" w:rsidR="00384E0C" w:rsidRPr="00AF7CC7" w:rsidRDefault="00AF7CC7" w:rsidP="00AF7CC7">
            <w:pPr>
              <w:pStyle w:val="CompactoOE3"/>
              <w:spacing w:after="0"/>
              <w:rPr>
                <w:sz w:val="18"/>
              </w:rPr>
            </w:pPr>
            <w:r w:rsidRPr="00AF7CC7">
              <w:rPr>
                <w:sz w:val="18"/>
              </w:rPr>
              <w:t>INC-53</w:t>
            </w:r>
          </w:p>
        </w:tc>
        <w:tc>
          <w:tcPr>
            <w:tcW w:w="1402" w:type="pct"/>
            <w:shd w:val="clear" w:color="auto" w:fill="auto"/>
          </w:tcPr>
          <w:p w14:paraId="790CD928" w14:textId="77777777" w:rsidR="00384E0C" w:rsidRPr="00AF7CC7" w:rsidRDefault="00AF7CC7" w:rsidP="00AF7CC7">
            <w:pPr>
              <w:pStyle w:val="CompactoOE3"/>
              <w:spacing w:after="0"/>
              <w:rPr>
                <w:sz w:val="18"/>
              </w:rPr>
            </w:pPr>
            <w:r w:rsidRPr="00AF7CC7">
              <w:rPr>
                <w:sz w:val="18"/>
              </w:rPr>
              <w:t xml:space="preserve">Los personajes se animan por recorte con </w:t>
            </w:r>
            <w:r w:rsidRPr="00AF7CC7">
              <w:rPr>
                <w:rStyle w:val="CdigoenlneaOE3"/>
                <w:sz w:val="18"/>
              </w:rPr>
              <w:t>CharacterRig</w:t>
            </w:r>
          </w:p>
        </w:tc>
        <w:tc>
          <w:tcPr>
            <w:tcW w:w="2480" w:type="pct"/>
            <w:shd w:val="clear" w:color="auto" w:fill="auto"/>
          </w:tcPr>
          <w:p w14:paraId="7CF3D2C2" w14:textId="77777777" w:rsidR="00384E0C" w:rsidRPr="00AF7CC7" w:rsidRDefault="00AF7CC7" w:rsidP="00AF7CC7">
            <w:pPr>
              <w:pStyle w:val="CompactoOE3"/>
              <w:spacing w:after="0"/>
              <w:rPr>
                <w:sz w:val="18"/>
              </w:rPr>
            </w:pPr>
            <w:r w:rsidRPr="00AF7CC7">
              <w:rPr>
                <w:sz w:val="18"/>
              </w:rPr>
              <w:t>Dirección de arte, apartados 7.5, 9.1, 13.1, 13.3 y 15.4; índice de sprites</w:t>
            </w:r>
          </w:p>
        </w:tc>
        <w:tc>
          <w:tcPr>
            <w:tcW w:w="739" w:type="pct"/>
            <w:shd w:val="clear" w:color="auto" w:fill="auto"/>
          </w:tcPr>
          <w:p w14:paraId="30E946CD" w14:textId="77777777" w:rsidR="00384E0C" w:rsidRPr="00AF7CC7" w:rsidRDefault="00AF7CC7" w:rsidP="00AF7CC7">
            <w:pPr>
              <w:pStyle w:val="CompactoOE3"/>
              <w:spacing w:after="0"/>
              <w:rPr>
                <w:sz w:val="18"/>
              </w:rPr>
            </w:pPr>
            <w:r w:rsidRPr="00AF7CC7">
              <w:rPr>
                <w:sz w:val="18"/>
              </w:rPr>
              <w:t>29/09/2026</w:t>
            </w:r>
          </w:p>
        </w:tc>
      </w:tr>
      <w:tr w:rsidR="00384E0C" w:rsidRPr="00AF7CC7" w14:paraId="75DAF60C" w14:textId="77777777" w:rsidTr="00AF7CC7">
        <w:tc>
          <w:tcPr>
            <w:tcW w:w="380" w:type="pct"/>
            <w:shd w:val="clear" w:color="auto" w:fill="auto"/>
          </w:tcPr>
          <w:p w14:paraId="49FEDF4A" w14:textId="77777777" w:rsidR="00384E0C" w:rsidRPr="00AF7CC7" w:rsidRDefault="00AF7CC7" w:rsidP="00AF7CC7">
            <w:pPr>
              <w:pStyle w:val="CompactoOE3"/>
              <w:spacing w:after="0"/>
              <w:rPr>
                <w:sz w:val="18"/>
              </w:rPr>
            </w:pPr>
            <w:r w:rsidRPr="00AF7CC7">
              <w:rPr>
                <w:sz w:val="18"/>
              </w:rPr>
              <w:t>INC-108</w:t>
            </w:r>
          </w:p>
        </w:tc>
        <w:tc>
          <w:tcPr>
            <w:tcW w:w="1402" w:type="pct"/>
            <w:shd w:val="clear" w:color="auto" w:fill="auto"/>
          </w:tcPr>
          <w:p w14:paraId="51C8E9AF" w14:textId="77777777" w:rsidR="00384E0C" w:rsidRPr="00AF7CC7" w:rsidRDefault="00AF7CC7" w:rsidP="00AF7CC7">
            <w:pPr>
              <w:pStyle w:val="CompactoOE3"/>
              <w:spacing w:after="0"/>
              <w:rPr>
                <w:sz w:val="18"/>
              </w:rPr>
            </w:pPr>
            <w:r w:rsidRPr="00AF7CC7">
              <w:rPr>
                <w:sz w:val="18"/>
              </w:rPr>
              <w:t>Un retrato por personaje con una sola expresión; la emoción la lleva el cuerpo</w:t>
            </w:r>
          </w:p>
        </w:tc>
        <w:tc>
          <w:tcPr>
            <w:tcW w:w="2480" w:type="pct"/>
            <w:shd w:val="clear" w:color="auto" w:fill="auto"/>
          </w:tcPr>
          <w:p w14:paraId="23B9B199" w14:textId="77777777" w:rsidR="00384E0C" w:rsidRPr="00AF7CC7" w:rsidRDefault="00AF7CC7" w:rsidP="00AF7CC7">
            <w:pPr>
              <w:pStyle w:val="CompactoOE3"/>
              <w:spacing w:after="0"/>
              <w:rPr>
                <w:sz w:val="18"/>
              </w:rPr>
            </w:pPr>
            <w:r w:rsidRPr="00AF7CC7">
              <w:rPr>
                <w:sz w:val="18"/>
              </w:rPr>
              <w:t>Interfaces, apartados 4, 4.2 y 5; dirección de arte, apartados 7.3 y 12.3; índice de sprites</w:t>
            </w:r>
          </w:p>
        </w:tc>
        <w:tc>
          <w:tcPr>
            <w:tcW w:w="739" w:type="pct"/>
            <w:shd w:val="clear" w:color="auto" w:fill="auto"/>
          </w:tcPr>
          <w:p w14:paraId="25DEF7F3" w14:textId="77777777" w:rsidR="00384E0C" w:rsidRPr="00AF7CC7" w:rsidRDefault="00AF7CC7" w:rsidP="00AF7CC7">
            <w:pPr>
              <w:pStyle w:val="CompactoOE3"/>
              <w:spacing w:after="0"/>
              <w:rPr>
                <w:sz w:val="18"/>
              </w:rPr>
            </w:pPr>
            <w:r w:rsidRPr="00AF7CC7">
              <w:rPr>
                <w:sz w:val="18"/>
              </w:rPr>
              <w:t>29/09/2026</w:t>
            </w:r>
          </w:p>
        </w:tc>
      </w:tr>
      <w:tr w:rsidR="00384E0C" w:rsidRPr="00AF7CC7" w14:paraId="0A154632" w14:textId="77777777" w:rsidTr="00AF7CC7">
        <w:tc>
          <w:tcPr>
            <w:tcW w:w="380" w:type="pct"/>
            <w:shd w:val="clear" w:color="auto" w:fill="auto"/>
          </w:tcPr>
          <w:p w14:paraId="6C1E2337" w14:textId="77777777" w:rsidR="00384E0C" w:rsidRPr="00AF7CC7" w:rsidRDefault="00AF7CC7" w:rsidP="00AF7CC7">
            <w:pPr>
              <w:pStyle w:val="CompactoOE3"/>
              <w:spacing w:after="0"/>
              <w:rPr>
                <w:sz w:val="18"/>
              </w:rPr>
            </w:pPr>
            <w:r w:rsidRPr="00AF7CC7">
              <w:rPr>
                <w:sz w:val="18"/>
              </w:rPr>
              <w:t>INC-109</w:t>
            </w:r>
          </w:p>
        </w:tc>
        <w:tc>
          <w:tcPr>
            <w:tcW w:w="1402" w:type="pct"/>
            <w:shd w:val="clear" w:color="auto" w:fill="auto"/>
          </w:tcPr>
          <w:p w14:paraId="5B39F4BB" w14:textId="77777777" w:rsidR="00384E0C" w:rsidRPr="00AF7CC7" w:rsidRDefault="00AF7CC7" w:rsidP="00AF7CC7">
            <w:pPr>
              <w:pStyle w:val="CompactoOE3"/>
              <w:spacing w:after="0"/>
              <w:rPr>
                <w:sz w:val="18"/>
              </w:rPr>
            </w:pPr>
            <w:r w:rsidRPr="00AF7CC7">
              <w:rPr>
                <w:sz w:val="18"/>
              </w:rPr>
              <w:t>La familia lleva sombra de contacto</w:t>
            </w:r>
          </w:p>
        </w:tc>
        <w:tc>
          <w:tcPr>
            <w:tcW w:w="2480" w:type="pct"/>
            <w:shd w:val="clear" w:color="auto" w:fill="auto"/>
          </w:tcPr>
          <w:p w14:paraId="596E9E99" w14:textId="77777777" w:rsidR="00384E0C" w:rsidRPr="00AF7CC7" w:rsidRDefault="00AF7CC7" w:rsidP="00AF7CC7">
            <w:pPr>
              <w:pStyle w:val="CompactoOE3"/>
              <w:spacing w:after="0"/>
              <w:rPr>
                <w:sz w:val="18"/>
              </w:rPr>
            </w:pPr>
            <w:r w:rsidRPr="00AF7CC7">
              <w:rPr>
                <w:sz w:val="18"/>
              </w:rPr>
              <w:t xml:space="preserve">Implementada en los cuatro prefabs; </w:t>
            </w:r>
            <w:r w:rsidRPr="00AF7CC7">
              <w:rPr>
                <w:rStyle w:val="CdigoenlneaOE3"/>
                <w:sz w:val="18"/>
              </w:rPr>
              <w:t>CharacterRig.Tint</w:t>
            </w:r>
            <w:r w:rsidRPr="00AF7CC7">
              <w:rPr>
                <w:sz w:val="18"/>
              </w:rPr>
              <w:t xml:space="preserve"> retirado (30/09/2026)</w:t>
            </w:r>
          </w:p>
        </w:tc>
        <w:tc>
          <w:tcPr>
            <w:tcW w:w="739" w:type="pct"/>
            <w:shd w:val="clear" w:color="auto" w:fill="auto"/>
          </w:tcPr>
          <w:p w14:paraId="03C7264F" w14:textId="77777777" w:rsidR="00384E0C" w:rsidRPr="00AF7CC7" w:rsidRDefault="00AF7CC7" w:rsidP="00AF7CC7">
            <w:pPr>
              <w:pStyle w:val="CompactoOE3"/>
              <w:spacing w:after="0"/>
              <w:rPr>
                <w:sz w:val="18"/>
              </w:rPr>
            </w:pPr>
            <w:r w:rsidRPr="00AF7CC7">
              <w:rPr>
                <w:sz w:val="18"/>
              </w:rPr>
              <w:t>29/09/2026</w:t>
            </w:r>
          </w:p>
        </w:tc>
      </w:tr>
      <w:tr w:rsidR="00384E0C" w:rsidRPr="00AF7CC7" w14:paraId="49DD5302" w14:textId="77777777" w:rsidTr="00AF7CC7">
        <w:tc>
          <w:tcPr>
            <w:tcW w:w="380" w:type="pct"/>
            <w:shd w:val="clear" w:color="auto" w:fill="auto"/>
          </w:tcPr>
          <w:p w14:paraId="6D32A70E" w14:textId="77777777" w:rsidR="00384E0C" w:rsidRPr="00AF7CC7" w:rsidRDefault="00AF7CC7" w:rsidP="00AF7CC7">
            <w:pPr>
              <w:pStyle w:val="CompactoOE3"/>
              <w:spacing w:after="0"/>
              <w:rPr>
                <w:sz w:val="18"/>
              </w:rPr>
            </w:pPr>
            <w:r w:rsidRPr="00AF7CC7">
              <w:rPr>
                <w:sz w:val="18"/>
              </w:rPr>
              <w:t>INC-118</w:t>
            </w:r>
          </w:p>
        </w:tc>
        <w:tc>
          <w:tcPr>
            <w:tcW w:w="1402" w:type="pct"/>
            <w:shd w:val="clear" w:color="auto" w:fill="auto"/>
          </w:tcPr>
          <w:p w14:paraId="4B3FBB72" w14:textId="77777777" w:rsidR="00384E0C" w:rsidRPr="00AF7CC7" w:rsidRDefault="00AF7CC7" w:rsidP="00AF7CC7">
            <w:pPr>
              <w:pStyle w:val="CompactoOE3"/>
              <w:spacing w:after="0"/>
              <w:rPr>
                <w:sz w:val="18"/>
              </w:rPr>
            </w:pPr>
            <w:r w:rsidRPr="00AF7CC7">
              <w:rPr>
                <w:sz w:val="18"/>
              </w:rPr>
              <w:t>La familia y Mamá se ven en la mecánica del río a la escala de las narrativas</w:t>
            </w:r>
          </w:p>
        </w:tc>
        <w:tc>
          <w:tcPr>
            <w:tcW w:w="2480" w:type="pct"/>
            <w:shd w:val="clear" w:color="auto" w:fill="auto"/>
          </w:tcPr>
          <w:p w14:paraId="6706EBE3" w14:textId="77777777" w:rsidR="00384E0C" w:rsidRPr="00AF7CC7" w:rsidRDefault="00AF7CC7" w:rsidP="00AF7CC7">
            <w:pPr>
              <w:pStyle w:val="CompactoOE3"/>
              <w:spacing w:after="0"/>
              <w:rPr>
                <w:sz w:val="18"/>
              </w:rPr>
            </w:pPr>
            <w:r w:rsidRPr="00AF7CC7">
              <w:rPr>
                <w:sz w:val="18"/>
              </w:rPr>
              <w:t>Dirección de arte, apartados 5.3 y 8.3; índice de sprites; interfaces, apartado 1.1; casos del OE4; tarjeta D10-3</w:t>
            </w:r>
          </w:p>
        </w:tc>
        <w:tc>
          <w:tcPr>
            <w:tcW w:w="739" w:type="pct"/>
            <w:shd w:val="clear" w:color="auto" w:fill="auto"/>
          </w:tcPr>
          <w:p w14:paraId="0F945DC0" w14:textId="77777777" w:rsidR="00384E0C" w:rsidRPr="00AF7CC7" w:rsidRDefault="00AF7CC7" w:rsidP="00AF7CC7">
            <w:pPr>
              <w:pStyle w:val="CompactoOE3"/>
              <w:spacing w:after="0"/>
              <w:rPr>
                <w:sz w:val="18"/>
              </w:rPr>
            </w:pPr>
            <w:r w:rsidRPr="00AF7CC7">
              <w:rPr>
                <w:sz w:val="18"/>
              </w:rPr>
              <w:t>01/10/2026</w:t>
            </w:r>
          </w:p>
        </w:tc>
      </w:tr>
      <w:tr w:rsidR="00384E0C" w:rsidRPr="00AF7CC7" w14:paraId="52BB67BE" w14:textId="77777777" w:rsidTr="00AF7CC7">
        <w:tc>
          <w:tcPr>
            <w:tcW w:w="380" w:type="pct"/>
            <w:shd w:val="clear" w:color="auto" w:fill="auto"/>
          </w:tcPr>
          <w:p w14:paraId="4AC65FC6" w14:textId="77777777" w:rsidR="00384E0C" w:rsidRPr="00AF7CC7" w:rsidRDefault="00AF7CC7" w:rsidP="00AF7CC7">
            <w:pPr>
              <w:pStyle w:val="CompactoOE3"/>
              <w:spacing w:after="0"/>
              <w:rPr>
                <w:sz w:val="18"/>
              </w:rPr>
            </w:pPr>
            <w:r w:rsidRPr="00AF7CC7">
              <w:rPr>
                <w:sz w:val="18"/>
              </w:rPr>
              <w:t>INC-124</w:t>
            </w:r>
          </w:p>
        </w:tc>
        <w:tc>
          <w:tcPr>
            <w:tcW w:w="1402" w:type="pct"/>
            <w:shd w:val="clear" w:color="auto" w:fill="auto"/>
          </w:tcPr>
          <w:p w14:paraId="375505EC" w14:textId="77777777" w:rsidR="00384E0C" w:rsidRPr="00AF7CC7" w:rsidRDefault="00AF7CC7" w:rsidP="00AF7CC7">
            <w:pPr>
              <w:pStyle w:val="CompactoOE3"/>
              <w:spacing w:after="0"/>
              <w:rPr>
                <w:sz w:val="18"/>
              </w:rPr>
            </w:pPr>
            <w:r w:rsidRPr="00AF7CC7">
              <w:rPr>
                <w:sz w:val="18"/>
              </w:rPr>
              <w:t>Los viajeros bajan con la balsa del cruce</w:t>
            </w:r>
          </w:p>
        </w:tc>
        <w:tc>
          <w:tcPr>
            <w:tcW w:w="2480" w:type="pct"/>
            <w:shd w:val="clear" w:color="auto" w:fill="auto"/>
          </w:tcPr>
          <w:p w14:paraId="53D10427" w14:textId="77777777" w:rsidR="00384E0C" w:rsidRPr="00AF7CC7" w:rsidRDefault="00AF7CC7" w:rsidP="00AF7CC7">
            <w:pPr>
              <w:pStyle w:val="CompactoOE3"/>
              <w:spacing w:after="0"/>
              <w:rPr>
                <w:sz w:val="18"/>
              </w:rPr>
            </w:pPr>
            <w:r w:rsidRPr="00AF7CC7">
              <w:rPr>
                <w:sz w:val="18"/>
              </w:rPr>
              <w:t xml:space="preserve">Dirección de arte, apartados 8.3 y 9.3; índice de sprites; interfaces, apartado 1.1; </w:t>
            </w:r>
            <w:r w:rsidRPr="00AF7CC7">
              <w:rPr>
                <w:rStyle w:val="CdigoenlneaOE3"/>
                <w:sz w:val="18"/>
              </w:rPr>
              <w:t>N3_Escena33_Cruce.asset</w:t>
            </w:r>
          </w:p>
        </w:tc>
        <w:tc>
          <w:tcPr>
            <w:tcW w:w="739" w:type="pct"/>
            <w:shd w:val="clear" w:color="auto" w:fill="auto"/>
          </w:tcPr>
          <w:p w14:paraId="149928B5" w14:textId="77777777" w:rsidR="00384E0C" w:rsidRPr="00AF7CC7" w:rsidRDefault="00AF7CC7" w:rsidP="00AF7CC7">
            <w:pPr>
              <w:pStyle w:val="CompactoOE3"/>
              <w:spacing w:after="0"/>
              <w:rPr>
                <w:sz w:val="18"/>
              </w:rPr>
            </w:pPr>
            <w:r w:rsidRPr="00AF7CC7">
              <w:rPr>
                <w:sz w:val="18"/>
              </w:rPr>
              <w:t>01/10/2026</w:t>
            </w:r>
          </w:p>
        </w:tc>
      </w:tr>
      <w:tr w:rsidR="00384E0C" w:rsidRPr="00AF7CC7" w14:paraId="439E6427" w14:textId="77777777" w:rsidTr="00AF7CC7">
        <w:tc>
          <w:tcPr>
            <w:tcW w:w="380" w:type="pct"/>
            <w:shd w:val="clear" w:color="auto" w:fill="auto"/>
          </w:tcPr>
          <w:p w14:paraId="7A87C281" w14:textId="77777777" w:rsidR="00384E0C" w:rsidRPr="00AF7CC7" w:rsidRDefault="00AF7CC7" w:rsidP="00AF7CC7">
            <w:pPr>
              <w:pStyle w:val="CompactoOE3"/>
              <w:spacing w:after="0"/>
              <w:rPr>
                <w:sz w:val="18"/>
              </w:rPr>
            </w:pPr>
            <w:r w:rsidRPr="00AF7CC7">
              <w:rPr>
                <w:sz w:val="18"/>
              </w:rPr>
              <w:t>INC-129</w:t>
            </w:r>
          </w:p>
        </w:tc>
        <w:tc>
          <w:tcPr>
            <w:tcW w:w="1402" w:type="pct"/>
            <w:shd w:val="clear" w:color="auto" w:fill="auto"/>
          </w:tcPr>
          <w:p w14:paraId="453DD0F0" w14:textId="77777777" w:rsidR="00384E0C" w:rsidRPr="00AF7CC7" w:rsidRDefault="00AF7CC7" w:rsidP="00AF7CC7">
            <w:pPr>
              <w:pStyle w:val="CompactoOE3"/>
              <w:spacing w:after="0"/>
              <w:rPr>
                <w:sz w:val="18"/>
              </w:rPr>
            </w:pPr>
            <w:r w:rsidRPr="00AF7CC7">
              <w:rPr>
                <w:sz w:val="18"/>
              </w:rPr>
              <w:t>El diálogo se lee en un cuadro con retrato</w:t>
            </w:r>
          </w:p>
        </w:tc>
        <w:tc>
          <w:tcPr>
            <w:tcW w:w="2480" w:type="pct"/>
            <w:shd w:val="clear" w:color="auto" w:fill="auto"/>
          </w:tcPr>
          <w:p w14:paraId="6F856D9D" w14:textId="77777777" w:rsidR="00384E0C" w:rsidRPr="00AF7CC7" w:rsidRDefault="00AF7CC7" w:rsidP="00AF7CC7">
            <w:pPr>
              <w:pStyle w:val="CompactoOE3"/>
              <w:spacing w:after="0"/>
              <w:rPr>
                <w:sz w:val="18"/>
              </w:rPr>
            </w:pPr>
            <w:r w:rsidRPr="00AF7CC7">
              <w:rPr>
                <w:sz w:val="18"/>
              </w:rPr>
              <w:t>Dirección de arte, apartados 4.3, 10.3 y 11.4; interfaces, apartado 1.1</w:t>
            </w:r>
          </w:p>
        </w:tc>
        <w:tc>
          <w:tcPr>
            <w:tcW w:w="739" w:type="pct"/>
            <w:shd w:val="clear" w:color="auto" w:fill="auto"/>
          </w:tcPr>
          <w:p w14:paraId="6CCB057C" w14:textId="77777777" w:rsidR="00384E0C" w:rsidRPr="00AF7CC7" w:rsidRDefault="00AF7CC7" w:rsidP="00AF7CC7">
            <w:pPr>
              <w:pStyle w:val="CompactoOE3"/>
              <w:spacing w:after="0"/>
              <w:rPr>
                <w:sz w:val="18"/>
              </w:rPr>
            </w:pPr>
            <w:r w:rsidRPr="00AF7CC7">
              <w:rPr>
                <w:sz w:val="18"/>
              </w:rPr>
              <w:t>01/10/2026</w:t>
            </w:r>
          </w:p>
        </w:tc>
      </w:tr>
    </w:tbl>
    <w:p w14:paraId="2E74FA9F" w14:textId="77777777" w:rsidR="00384E0C" w:rsidRDefault="00AF7CC7">
      <w:pPr>
        <w:pStyle w:val="Ttulo2"/>
      </w:pPr>
      <w:bookmarkStart w:id="4" w:name="_Toc241788549"/>
      <w:r>
        <w:t>4. Verificación</w:t>
      </w:r>
      <w:bookmarkEnd w:id="4"/>
    </w:p>
    <w:p w14:paraId="58BF600E" w14:textId="77777777" w:rsidR="00384E0C" w:rsidRDefault="00AF7CC7">
      <w:pPr>
        <w:pStyle w:val="Ttulo3"/>
      </w:pPr>
      <w:r>
        <w:t>4.1 Pruebas que lo nombran</w:t>
      </w:r>
    </w:p>
    <w:p w14:paraId="40D4DF10" w14:textId="77777777" w:rsidR="00384E0C" w:rsidRDefault="00AF7CC7">
      <w:pPr>
        <w:pStyle w:val="PrimerprrafoOE3"/>
      </w:pPr>
      <w:r>
        <w:rPr>
          <w:rStyle w:val="CdigoenlneaOE3"/>
        </w:rPr>
        <w:t>88fe0ee</w:t>
      </w:r>
      <w:r>
        <w:t xml:space="preserve"> añadió 50 métodos de prueba, que el 25/09/2026, contados sobre </w:t>
      </w:r>
      <w:r>
        <w:rPr>
          <w:rStyle w:val="CdigoenlneaOE3"/>
        </w:rPr>
        <w:t>ccf77e6</w:t>
      </w:r>
      <w:r>
        <w:t xml:space="preserve">, sumaban 106 casos (32 en EditMode y 74 en PlayMode). En los nombres, </w:t>
      </w:r>
      <w:r>
        <w:rPr>
          <w:rStyle w:val="CdigoenlneaOE3"/>
        </w:rPr>
        <w:t>DA133</w:t>
      </w:r>
      <w:r>
        <w:t xml:space="preserve">, </w:t>
      </w:r>
      <w:r>
        <w:rPr>
          <w:rStyle w:val="CdigoenlneaOE3"/>
        </w:rPr>
        <w:t>DA76</w:t>
      </w:r>
      <w:r>
        <w:t xml:space="preserve">, </w:t>
      </w:r>
      <w:r>
        <w:rPr>
          <w:rStyle w:val="CdigoenlneaOE3"/>
        </w:rPr>
        <w:t>DA53</w:t>
      </w:r>
      <w:r>
        <w:t xml:space="preserve"> y </w:t>
      </w:r>
      <w:r>
        <w:rPr>
          <w:rStyle w:val="CdigoenlneaOE3"/>
        </w:rPr>
        <w:t>DA83</w:t>
      </w:r>
      <w:r>
        <w:t xml:space="preserve"> citan los apartados 13.3, 7.6, 5.3 y 8.3 de la dirección de arte. Estas pruebas viven en los módulos de </w:t>
      </w:r>
      <w:r>
        <w:rPr>
          <w:rStyle w:val="CdigoenlneaOE3"/>
        </w:rPr>
        <w:t>Game.Scaffolding</w:t>
      </w:r>
      <w:r>
        <w:t xml:space="preserve">, de </w:t>
      </w:r>
      <w:r>
        <w:rPr>
          <w:rStyle w:val="CdigoenlneaOE3"/>
        </w:rPr>
        <w:t>Game.UI</w:t>
      </w:r>
      <w:r>
        <w:t xml:space="preserve"> y de los tres niveles, cuyas cifras del corte da la Tabla 9.1 del documento principal.</w:t>
      </w:r>
    </w:p>
    <w:p w14:paraId="417E4AD2" w14:textId="77777777" w:rsidR="00384E0C" w:rsidRDefault="00AF7CC7" w:rsidP="00AF7CC7">
      <w:pPr>
        <w:pStyle w:val="TextoOE3"/>
        <w:keepNext/>
      </w:pPr>
      <w:r>
        <w:rPr>
          <w:b/>
          <w:bCs/>
        </w:rPr>
        <w:t>Tabla F.6.</w:t>
      </w:r>
      <w:r>
        <w:t xml:space="preserve"> Pruebas representativas de los personajes.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56"/>
        <w:gridCol w:w="7639"/>
        <w:gridCol w:w="1167"/>
      </w:tblGrid>
      <w:tr w:rsidR="00384E0C" w:rsidRPr="00AF7CC7" w14:paraId="08159D43" w14:textId="77777777" w:rsidTr="00AF7CC7">
        <w:trPr>
          <w:tblHeader/>
        </w:trPr>
        <w:tc>
          <w:tcPr>
            <w:tcW w:w="604" w:type="pct"/>
            <w:shd w:val="clear" w:color="auto" w:fill="D9D9D9"/>
          </w:tcPr>
          <w:p w14:paraId="2509243F" w14:textId="77777777" w:rsidR="00384E0C" w:rsidRPr="00AF7CC7" w:rsidRDefault="00AF7CC7" w:rsidP="00AF7CC7">
            <w:pPr>
              <w:pStyle w:val="CompactoOE3"/>
              <w:spacing w:after="0"/>
              <w:rPr>
                <w:b/>
                <w:sz w:val="18"/>
              </w:rPr>
            </w:pPr>
            <w:r w:rsidRPr="00AF7CC7">
              <w:rPr>
                <w:b/>
                <w:sz w:val="18"/>
              </w:rPr>
              <w:lastRenderedPageBreak/>
              <w:t>Qué se vigila</w:t>
            </w:r>
          </w:p>
        </w:tc>
        <w:tc>
          <w:tcPr>
            <w:tcW w:w="3787" w:type="pct"/>
            <w:shd w:val="clear" w:color="auto" w:fill="D9D9D9"/>
          </w:tcPr>
          <w:p w14:paraId="6AC04313" w14:textId="77777777" w:rsidR="00384E0C" w:rsidRPr="00AF7CC7" w:rsidRDefault="00AF7CC7" w:rsidP="00AF7CC7">
            <w:pPr>
              <w:pStyle w:val="CompactoOE3"/>
              <w:spacing w:after="0"/>
              <w:rPr>
                <w:b/>
                <w:sz w:val="18"/>
              </w:rPr>
            </w:pPr>
            <w:r w:rsidRPr="00AF7CC7">
              <w:rPr>
                <w:b/>
                <w:sz w:val="18"/>
              </w:rPr>
              <w:t>Prueba representativa</w:t>
            </w:r>
          </w:p>
        </w:tc>
        <w:tc>
          <w:tcPr>
            <w:tcW w:w="610" w:type="pct"/>
            <w:shd w:val="clear" w:color="auto" w:fill="D9D9D9"/>
          </w:tcPr>
          <w:p w14:paraId="6CDA26F6" w14:textId="77777777" w:rsidR="00384E0C" w:rsidRPr="00AF7CC7" w:rsidRDefault="00AF7CC7" w:rsidP="00AF7CC7">
            <w:pPr>
              <w:pStyle w:val="CompactoOE3"/>
              <w:spacing w:after="0"/>
              <w:rPr>
                <w:b/>
                <w:sz w:val="18"/>
              </w:rPr>
            </w:pPr>
            <w:r w:rsidRPr="00AF7CC7">
              <w:rPr>
                <w:b/>
                <w:sz w:val="18"/>
              </w:rPr>
              <w:t>Modo</w:t>
            </w:r>
          </w:p>
        </w:tc>
      </w:tr>
      <w:tr w:rsidR="00384E0C" w:rsidRPr="00AF7CC7" w14:paraId="6B4C6F6A" w14:textId="77777777" w:rsidTr="00AF7CC7">
        <w:tc>
          <w:tcPr>
            <w:tcW w:w="604" w:type="pct"/>
            <w:shd w:val="clear" w:color="auto" w:fill="auto"/>
          </w:tcPr>
          <w:p w14:paraId="403ECA6A" w14:textId="77777777" w:rsidR="00384E0C" w:rsidRPr="00AF7CC7" w:rsidRDefault="00AF7CC7" w:rsidP="00AF7CC7">
            <w:pPr>
              <w:pStyle w:val="CompactoOE3"/>
              <w:spacing w:after="0"/>
              <w:rPr>
                <w:sz w:val="18"/>
              </w:rPr>
            </w:pPr>
            <w:r w:rsidRPr="00AF7CC7">
              <w:rPr>
                <w:sz w:val="18"/>
              </w:rPr>
              <w:t>Ningún clip de derrota, caída ni salto (CP-02)</w:t>
            </w:r>
          </w:p>
        </w:tc>
        <w:tc>
          <w:tcPr>
            <w:tcW w:w="3787" w:type="pct"/>
            <w:shd w:val="clear" w:color="auto" w:fill="auto"/>
          </w:tcPr>
          <w:p w14:paraId="43E80B64" w14:textId="77777777" w:rsidR="00384E0C" w:rsidRPr="00AF7CC7" w:rsidRDefault="00AF7CC7" w:rsidP="00AF7CC7">
            <w:pPr>
              <w:pStyle w:val="CompactoOE3"/>
              <w:spacing w:after="0"/>
              <w:rPr>
                <w:sz w:val="18"/>
              </w:rPr>
            </w:pPr>
            <w:r w:rsidRPr="00AF7CC7">
              <w:rPr>
                <w:rStyle w:val="CdigoenlneaOE3"/>
                <w:sz w:val="18"/>
              </w:rPr>
              <w:t>CharacterRig_CP02_NingunClipEsDeDerrotaCaidaNiSalto</w:t>
            </w:r>
          </w:p>
        </w:tc>
        <w:tc>
          <w:tcPr>
            <w:tcW w:w="610" w:type="pct"/>
            <w:shd w:val="clear" w:color="auto" w:fill="auto"/>
          </w:tcPr>
          <w:p w14:paraId="3809CEB9" w14:textId="77777777" w:rsidR="00384E0C" w:rsidRPr="00AF7CC7" w:rsidRDefault="00AF7CC7" w:rsidP="00AF7CC7">
            <w:pPr>
              <w:pStyle w:val="CompactoOE3"/>
              <w:spacing w:after="0"/>
              <w:rPr>
                <w:sz w:val="18"/>
              </w:rPr>
            </w:pPr>
            <w:r w:rsidRPr="00AF7CC7">
              <w:rPr>
                <w:sz w:val="18"/>
              </w:rPr>
              <w:t>EditMode</w:t>
            </w:r>
          </w:p>
        </w:tc>
      </w:tr>
      <w:tr w:rsidR="00384E0C" w:rsidRPr="00AF7CC7" w14:paraId="612AB19E" w14:textId="77777777" w:rsidTr="00AF7CC7">
        <w:tc>
          <w:tcPr>
            <w:tcW w:w="604" w:type="pct"/>
            <w:shd w:val="clear" w:color="auto" w:fill="auto"/>
          </w:tcPr>
          <w:p w14:paraId="6E5B1809" w14:textId="77777777" w:rsidR="00384E0C" w:rsidRPr="00AF7CC7" w:rsidRDefault="00AF7CC7" w:rsidP="00AF7CC7">
            <w:pPr>
              <w:pStyle w:val="CompactoOE3"/>
              <w:spacing w:after="0"/>
              <w:rPr>
                <w:sz w:val="18"/>
              </w:rPr>
            </w:pPr>
            <w:r w:rsidRPr="00AF7CC7">
              <w:rPr>
                <w:sz w:val="18"/>
              </w:rPr>
              <w:t>Un estado por acción; las partes no reciben clics</w:t>
            </w:r>
          </w:p>
        </w:tc>
        <w:tc>
          <w:tcPr>
            <w:tcW w:w="3787" w:type="pct"/>
            <w:shd w:val="clear" w:color="auto" w:fill="auto"/>
          </w:tcPr>
          <w:p w14:paraId="37B60C14" w14:textId="77777777" w:rsidR="00384E0C" w:rsidRPr="00AF7CC7" w:rsidRDefault="00AF7CC7" w:rsidP="00AF7CC7">
            <w:pPr>
              <w:pStyle w:val="CompactoOE3"/>
              <w:spacing w:after="0"/>
              <w:rPr>
                <w:sz w:val="18"/>
              </w:rPr>
            </w:pPr>
            <w:r w:rsidRPr="00AF7CC7">
              <w:rPr>
                <w:rStyle w:val="CdigoenlneaOE3"/>
                <w:sz w:val="18"/>
              </w:rPr>
              <w:t>CharacterRig_DA133_CadaPersonajeTieneUnEstadoPorAccion</w:t>
            </w:r>
            <w:r w:rsidRPr="00AF7CC7">
              <w:rPr>
                <w:sz w:val="18"/>
              </w:rPr>
              <w:t xml:space="preserve">, </w:t>
            </w:r>
            <w:r w:rsidRPr="00AF7CC7">
              <w:rPr>
                <w:rStyle w:val="CdigoenlneaOE3"/>
                <w:sz w:val="18"/>
              </w:rPr>
              <w:t>CharacterRig_RNF02_NingunaParteDeUnPersonajeRecibeClics</w:t>
            </w:r>
          </w:p>
        </w:tc>
        <w:tc>
          <w:tcPr>
            <w:tcW w:w="610" w:type="pct"/>
            <w:shd w:val="clear" w:color="auto" w:fill="auto"/>
          </w:tcPr>
          <w:p w14:paraId="5DFA2A04" w14:textId="77777777" w:rsidR="00384E0C" w:rsidRPr="00AF7CC7" w:rsidRDefault="00AF7CC7" w:rsidP="00AF7CC7">
            <w:pPr>
              <w:pStyle w:val="CompactoOE3"/>
              <w:spacing w:after="0"/>
              <w:rPr>
                <w:sz w:val="18"/>
              </w:rPr>
            </w:pPr>
            <w:r w:rsidRPr="00AF7CC7">
              <w:rPr>
                <w:sz w:val="18"/>
              </w:rPr>
              <w:t>EditMode</w:t>
            </w:r>
          </w:p>
        </w:tc>
      </w:tr>
      <w:tr w:rsidR="00384E0C" w:rsidRPr="00AF7CC7" w14:paraId="353A44D9" w14:textId="77777777" w:rsidTr="00AF7CC7">
        <w:tc>
          <w:tcPr>
            <w:tcW w:w="604" w:type="pct"/>
            <w:shd w:val="clear" w:color="auto" w:fill="auto"/>
          </w:tcPr>
          <w:p w14:paraId="3DECF641" w14:textId="77777777" w:rsidR="00384E0C" w:rsidRPr="00AF7CC7" w:rsidRDefault="00AF7CC7" w:rsidP="00AF7CC7">
            <w:pPr>
              <w:pStyle w:val="CompactoOE3"/>
              <w:spacing w:after="0"/>
              <w:rPr>
                <w:sz w:val="18"/>
              </w:rPr>
            </w:pPr>
            <w:r w:rsidRPr="00AF7CC7">
              <w:rPr>
                <w:sz w:val="18"/>
              </w:rPr>
              <w:t>Retrato de quien habla (RF-05)</w:t>
            </w:r>
          </w:p>
        </w:tc>
        <w:tc>
          <w:tcPr>
            <w:tcW w:w="3787" w:type="pct"/>
            <w:shd w:val="clear" w:color="auto" w:fill="auto"/>
          </w:tcPr>
          <w:p w14:paraId="46AFFF1E" w14:textId="77777777" w:rsidR="00384E0C" w:rsidRPr="00AF7CC7" w:rsidRDefault="00AF7CC7" w:rsidP="00AF7CC7">
            <w:pPr>
              <w:pStyle w:val="CompactoOE3"/>
              <w:spacing w:after="0"/>
              <w:rPr>
                <w:sz w:val="18"/>
              </w:rPr>
            </w:pPr>
            <w:r w:rsidRPr="00AF7CC7">
              <w:rPr>
                <w:rStyle w:val="CdigoenlneaOE3"/>
                <w:sz w:val="18"/>
              </w:rPr>
              <w:t>NarrativeScene_RF05_ElRetratoEsElDeQuienHablaYNoHayEnLasAcotaciones</w:t>
            </w:r>
          </w:p>
        </w:tc>
        <w:tc>
          <w:tcPr>
            <w:tcW w:w="610" w:type="pct"/>
            <w:shd w:val="clear" w:color="auto" w:fill="auto"/>
          </w:tcPr>
          <w:p w14:paraId="68DB0421" w14:textId="77777777" w:rsidR="00384E0C" w:rsidRPr="00AF7CC7" w:rsidRDefault="00AF7CC7" w:rsidP="00AF7CC7">
            <w:pPr>
              <w:pStyle w:val="CompactoOE3"/>
              <w:spacing w:after="0"/>
              <w:rPr>
                <w:sz w:val="18"/>
              </w:rPr>
            </w:pPr>
            <w:r w:rsidRPr="00AF7CC7">
              <w:rPr>
                <w:sz w:val="18"/>
              </w:rPr>
              <w:t>PlayMode</w:t>
            </w:r>
          </w:p>
        </w:tc>
      </w:tr>
      <w:tr w:rsidR="00384E0C" w:rsidRPr="00AF7CC7" w14:paraId="05291481" w14:textId="77777777" w:rsidTr="00AF7CC7">
        <w:tc>
          <w:tcPr>
            <w:tcW w:w="604" w:type="pct"/>
            <w:shd w:val="clear" w:color="auto" w:fill="auto"/>
          </w:tcPr>
          <w:p w14:paraId="17701107" w14:textId="77777777" w:rsidR="00384E0C" w:rsidRPr="00AF7CC7" w:rsidRDefault="00AF7CC7" w:rsidP="00AF7CC7">
            <w:pPr>
              <w:pStyle w:val="CompactoOE3"/>
              <w:spacing w:after="0"/>
              <w:rPr>
                <w:sz w:val="18"/>
              </w:rPr>
            </w:pPr>
            <w:r w:rsidRPr="00AF7CC7">
              <w:rPr>
                <w:sz w:val="18"/>
              </w:rPr>
              <w:t>Reglas de las narrativas</w:t>
            </w:r>
          </w:p>
        </w:tc>
        <w:tc>
          <w:tcPr>
            <w:tcW w:w="3787" w:type="pct"/>
            <w:shd w:val="clear" w:color="auto" w:fill="auto"/>
          </w:tcPr>
          <w:p w14:paraId="4149E500" w14:textId="77777777" w:rsidR="00384E0C" w:rsidRPr="00AF7CC7" w:rsidRDefault="00AF7CC7" w:rsidP="00AF7CC7">
            <w:pPr>
              <w:pStyle w:val="CompactoOE3"/>
              <w:spacing w:after="0"/>
              <w:rPr>
                <w:sz w:val="18"/>
              </w:rPr>
            </w:pPr>
            <w:r w:rsidRPr="00AF7CC7">
              <w:rPr>
                <w:rStyle w:val="CdigoenlneaOE3"/>
                <w:sz w:val="18"/>
              </w:rPr>
              <w:t>ActorTimeline_RF05_*</w:t>
            </w:r>
            <w:r w:rsidRPr="00AF7CC7">
              <w:rPr>
                <w:sz w:val="18"/>
              </w:rPr>
              <w:t xml:space="preserve"> y </w:t>
            </w:r>
            <w:r w:rsidRPr="00AF7CC7">
              <w:rPr>
                <w:rStyle w:val="CdigoenlneaOE3"/>
                <w:sz w:val="18"/>
              </w:rPr>
              <w:t>ActorTimeline_RNF21_*</w:t>
            </w:r>
            <w:r w:rsidRPr="00AF7CC7">
              <w:rPr>
                <w:sz w:val="18"/>
              </w:rPr>
              <w:t>: 17 métodos y 24 casos</w:t>
            </w:r>
          </w:p>
        </w:tc>
        <w:tc>
          <w:tcPr>
            <w:tcW w:w="610" w:type="pct"/>
            <w:shd w:val="clear" w:color="auto" w:fill="auto"/>
          </w:tcPr>
          <w:p w14:paraId="4AE31853" w14:textId="77777777" w:rsidR="00384E0C" w:rsidRPr="00AF7CC7" w:rsidRDefault="00AF7CC7" w:rsidP="00AF7CC7">
            <w:pPr>
              <w:pStyle w:val="CompactoOE3"/>
              <w:spacing w:after="0"/>
              <w:rPr>
                <w:sz w:val="18"/>
              </w:rPr>
            </w:pPr>
            <w:r w:rsidRPr="00AF7CC7">
              <w:rPr>
                <w:sz w:val="18"/>
              </w:rPr>
              <w:t>EditMode</w:t>
            </w:r>
          </w:p>
        </w:tc>
      </w:tr>
      <w:tr w:rsidR="00384E0C" w:rsidRPr="00AF7CC7" w14:paraId="4A8BED35" w14:textId="77777777" w:rsidTr="00AF7CC7">
        <w:tc>
          <w:tcPr>
            <w:tcW w:w="604" w:type="pct"/>
            <w:shd w:val="clear" w:color="auto" w:fill="auto"/>
          </w:tcPr>
          <w:p w14:paraId="14043F01" w14:textId="77777777" w:rsidR="00384E0C" w:rsidRPr="00AF7CC7" w:rsidRDefault="00AF7CC7" w:rsidP="00AF7CC7">
            <w:pPr>
              <w:pStyle w:val="CompactoOE3"/>
              <w:spacing w:after="0"/>
              <w:rPr>
                <w:sz w:val="18"/>
              </w:rPr>
            </w:pPr>
            <w:r w:rsidRPr="00AF7CC7">
              <w:rPr>
                <w:sz w:val="18"/>
              </w:rPr>
              <w:t>Cada personaje hace lo que dice su paso</w:t>
            </w:r>
          </w:p>
        </w:tc>
        <w:tc>
          <w:tcPr>
            <w:tcW w:w="3787" w:type="pct"/>
            <w:shd w:val="clear" w:color="auto" w:fill="auto"/>
          </w:tcPr>
          <w:p w14:paraId="01F1CE4D" w14:textId="77777777" w:rsidR="00384E0C" w:rsidRPr="00AF7CC7" w:rsidRDefault="00AF7CC7" w:rsidP="00AF7CC7">
            <w:pPr>
              <w:pStyle w:val="CompactoOE3"/>
              <w:spacing w:after="0"/>
              <w:rPr>
                <w:sz w:val="18"/>
              </w:rPr>
            </w:pPr>
            <w:r w:rsidRPr="00AF7CC7">
              <w:rPr>
                <w:rStyle w:val="CdigoenlneaOE3"/>
                <w:sz w:val="18"/>
              </w:rPr>
              <w:t>NarrativeScene_RF05_CadaPersonajeHaceLoQueDiceSuPasoCuandoSeLeeLaLinea</w:t>
            </w:r>
            <w:r w:rsidRPr="00AF7CC7">
              <w:rPr>
                <w:sz w:val="18"/>
              </w:rPr>
              <w:t>, un caso por secuencia</w:t>
            </w:r>
          </w:p>
        </w:tc>
        <w:tc>
          <w:tcPr>
            <w:tcW w:w="610" w:type="pct"/>
            <w:shd w:val="clear" w:color="auto" w:fill="auto"/>
          </w:tcPr>
          <w:p w14:paraId="348417A5" w14:textId="77777777" w:rsidR="00384E0C" w:rsidRPr="00AF7CC7" w:rsidRDefault="00AF7CC7" w:rsidP="00AF7CC7">
            <w:pPr>
              <w:pStyle w:val="CompactoOE3"/>
              <w:spacing w:after="0"/>
              <w:rPr>
                <w:sz w:val="18"/>
              </w:rPr>
            </w:pPr>
            <w:r w:rsidRPr="00AF7CC7">
              <w:rPr>
                <w:sz w:val="18"/>
              </w:rPr>
              <w:t>PlayMode</w:t>
            </w:r>
          </w:p>
        </w:tc>
      </w:tr>
      <w:tr w:rsidR="00384E0C" w:rsidRPr="00AF7CC7" w14:paraId="2FFA1B5A" w14:textId="77777777" w:rsidTr="00AF7CC7">
        <w:tc>
          <w:tcPr>
            <w:tcW w:w="604" w:type="pct"/>
            <w:shd w:val="clear" w:color="auto" w:fill="auto"/>
          </w:tcPr>
          <w:p w14:paraId="7517FA0B" w14:textId="77777777" w:rsidR="00384E0C" w:rsidRPr="00AF7CC7" w:rsidRDefault="00AF7CC7" w:rsidP="00AF7CC7">
            <w:pPr>
              <w:pStyle w:val="CompactoOE3"/>
              <w:spacing w:after="0"/>
              <w:rPr>
                <w:sz w:val="18"/>
              </w:rPr>
            </w:pPr>
            <w:r w:rsidRPr="00AF7CC7">
              <w:rPr>
                <w:sz w:val="18"/>
              </w:rPr>
              <w:t>Los viajeros de la 3.3 no saltan</w:t>
            </w:r>
          </w:p>
        </w:tc>
        <w:tc>
          <w:tcPr>
            <w:tcW w:w="3787" w:type="pct"/>
            <w:shd w:val="clear" w:color="auto" w:fill="auto"/>
          </w:tcPr>
          <w:p w14:paraId="33E07880" w14:textId="77777777" w:rsidR="00384E0C" w:rsidRPr="00AF7CC7" w:rsidRDefault="00AF7CC7" w:rsidP="00AF7CC7">
            <w:pPr>
              <w:pStyle w:val="CompactoOE3"/>
              <w:spacing w:after="0"/>
              <w:rPr>
                <w:sz w:val="18"/>
              </w:rPr>
            </w:pPr>
            <w:r w:rsidRPr="00AF7CC7">
              <w:rPr>
                <w:rStyle w:val="CdigoenlneaOE3"/>
                <w:sz w:val="18"/>
              </w:rPr>
              <w:t>NarrativeSequence_RF44_SoloLosViajerosDelCruceTerminanSusPasos</w:t>
            </w:r>
            <w:r w:rsidRPr="00AF7CC7">
              <w:rPr>
                <w:sz w:val="18"/>
              </w:rPr>
              <w:t xml:space="preserve">, </w:t>
            </w:r>
            <w:r w:rsidRPr="00AF7CC7">
              <w:rPr>
                <w:rStyle w:val="CdigoenlneaOE3"/>
                <w:sz w:val="18"/>
              </w:rPr>
              <w:t>NarrativeScene_RNF21_AvanzarElTextoDuranteElCruceNoHaceSaltarALosViajeros</w:t>
            </w:r>
          </w:p>
        </w:tc>
        <w:tc>
          <w:tcPr>
            <w:tcW w:w="610" w:type="pct"/>
            <w:shd w:val="clear" w:color="auto" w:fill="auto"/>
          </w:tcPr>
          <w:p w14:paraId="457B8DC2" w14:textId="77777777" w:rsidR="00384E0C" w:rsidRPr="00AF7CC7" w:rsidRDefault="00AF7CC7" w:rsidP="00AF7CC7">
            <w:pPr>
              <w:pStyle w:val="CompactoOE3"/>
              <w:spacing w:after="0"/>
              <w:rPr>
                <w:sz w:val="18"/>
              </w:rPr>
            </w:pPr>
            <w:r w:rsidRPr="00AF7CC7">
              <w:rPr>
                <w:sz w:val="18"/>
              </w:rPr>
              <w:t>EditMode y PlayMode</w:t>
            </w:r>
          </w:p>
        </w:tc>
      </w:tr>
      <w:tr w:rsidR="00384E0C" w:rsidRPr="00AF7CC7" w14:paraId="69A078C0" w14:textId="77777777" w:rsidTr="00AF7CC7">
        <w:tc>
          <w:tcPr>
            <w:tcW w:w="604" w:type="pct"/>
            <w:shd w:val="clear" w:color="auto" w:fill="auto"/>
          </w:tcPr>
          <w:p w14:paraId="28F8174D" w14:textId="77777777" w:rsidR="00384E0C" w:rsidRPr="00AF7CC7" w:rsidRDefault="00AF7CC7" w:rsidP="00AF7CC7">
            <w:pPr>
              <w:pStyle w:val="CompactoOE3"/>
              <w:spacing w:after="0"/>
              <w:rPr>
                <w:sz w:val="18"/>
              </w:rPr>
            </w:pPr>
            <w:r w:rsidRPr="00AF7CC7">
              <w:rPr>
                <w:sz w:val="18"/>
              </w:rPr>
              <w:t>Tras un fallo, solo ánimo</w:t>
            </w:r>
          </w:p>
        </w:tc>
        <w:tc>
          <w:tcPr>
            <w:tcW w:w="3787" w:type="pct"/>
            <w:shd w:val="clear" w:color="auto" w:fill="auto"/>
          </w:tcPr>
          <w:p w14:paraId="50A2A303" w14:textId="77777777" w:rsidR="00384E0C" w:rsidRPr="00AF7CC7" w:rsidRDefault="00AF7CC7" w:rsidP="00AF7CC7">
            <w:pPr>
              <w:pStyle w:val="CompactoOE3"/>
              <w:spacing w:after="0"/>
              <w:rPr>
                <w:sz w:val="18"/>
              </w:rPr>
            </w:pPr>
            <w:r w:rsidRPr="00AF7CC7">
              <w:rPr>
                <w:rStyle w:val="CdigoenlneaOE3"/>
                <w:sz w:val="18"/>
              </w:rPr>
              <w:t>FireLevel_CP02_TrasUnGolpeSinChispaPapaSeAnimaYNuncaHaceUnGestoDeDerrota</w:t>
            </w:r>
            <w:r w:rsidRPr="00AF7CC7">
              <w:rPr>
                <w:sz w:val="18"/>
              </w:rPr>
              <w:t xml:space="preserve">, </w:t>
            </w:r>
            <w:r w:rsidRPr="00AF7CC7">
              <w:rPr>
                <w:rStyle w:val="CdigoenlneaOE3"/>
                <w:sz w:val="18"/>
              </w:rPr>
              <w:t>AssemblyPanel_DA133_CuandoLaBalsaSeHundeLaFamiliaAnimaYNingunoHaceOtroGesto</w:t>
            </w:r>
          </w:p>
        </w:tc>
        <w:tc>
          <w:tcPr>
            <w:tcW w:w="610" w:type="pct"/>
            <w:shd w:val="clear" w:color="auto" w:fill="auto"/>
          </w:tcPr>
          <w:p w14:paraId="0A549338" w14:textId="77777777" w:rsidR="00384E0C" w:rsidRPr="00AF7CC7" w:rsidRDefault="00AF7CC7" w:rsidP="00AF7CC7">
            <w:pPr>
              <w:pStyle w:val="CompactoOE3"/>
              <w:spacing w:after="0"/>
              <w:rPr>
                <w:sz w:val="18"/>
              </w:rPr>
            </w:pPr>
            <w:r w:rsidRPr="00AF7CC7">
              <w:rPr>
                <w:sz w:val="18"/>
              </w:rPr>
              <w:t>PlayMode</w:t>
            </w:r>
          </w:p>
        </w:tc>
      </w:tr>
      <w:tr w:rsidR="00384E0C" w:rsidRPr="00AF7CC7" w14:paraId="49BE3141" w14:textId="77777777" w:rsidTr="00AF7CC7">
        <w:tc>
          <w:tcPr>
            <w:tcW w:w="604" w:type="pct"/>
            <w:shd w:val="clear" w:color="auto" w:fill="auto"/>
          </w:tcPr>
          <w:p w14:paraId="4C453A70" w14:textId="77777777" w:rsidR="00384E0C" w:rsidRPr="00AF7CC7" w:rsidRDefault="00AF7CC7" w:rsidP="00AF7CC7">
            <w:pPr>
              <w:pStyle w:val="CompactoOE3"/>
              <w:spacing w:after="0"/>
              <w:rPr>
                <w:sz w:val="18"/>
              </w:rPr>
            </w:pPr>
            <w:r w:rsidRPr="00AF7CC7">
              <w:rPr>
                <w:sz w:val="18"/>
              </w:rPr>
              <w:t>Estela y sombra</w:t>
            </w:r>
          </w:p>
        </w:tc>
        <w:tc>
          <w:tcPr>
            <w:tcW w:w="3787" w:type="pct"/>
            <w:shd w:val="clear" w:color="auto" w:fill="auto"/>
          </w:tcPr>
          <w:p w14:paraId="16DFA89E" w14:textId="77777777" w:rsidR="00384E0C" w:rsidRPr="00AF7CC7" w:rsidRDefault="00AF7CC7" w:rsidP="00AF7CC7">
            <w:pPr>
              <w:pStyle w:val="CompactoOE3"/>
              <w:spacing w:after="0"/>
              <w:rPr>
                <w:sz w:val="18"/>
              </w:rPr>
            </w:pPr>
            <w:r w:rsidRPr="00AF7CC7">
              <w:rPr>
                <w:rStyle w:val="CdigoenlneaOE3"/>
                <w:sz w:val="18"/>
              </w:rPr>
              <w:t>GuideTrail_DA76_LaEstelaSigueALaCasillaQueCaminaYSeBorraAlDetenerse</w:t>
            </w:r>
            <w:r w:rsidRPr="00AF7CC7">
              <w:rPr>
                <w:sz w:val="18"/>
              </w:rPr>
              <w:t xml:space="preserve">, </w:t>
            </w:r>
            <w:r w:rsidRPr="00AF7CC7">
              <w:rPr>
                <w:rStyle w:val="CdigoenlneaOE3"/>
                <w:sz w:val="18"/>
              </w:rPr>
              <w:t>TrailPath_DA76_OlvidaLaEstelaSiElCuerpoSeQuedaQuieto</w:t>
            </w:r>
            <w:r w:rsidRPr="00AF7CC7">
              <w:rPr>
                <w:sz w:val="18"/>
              </w:rPr>
              <w:t xml:space="preserve">, </w:t>
            </w:r>
            <w:r w:rsidRPr="00AF7CC7">
              <w:rPr>
                <w:rStyle w:val="CdigoenlneaOE3"/>
                <w:sz w:val="18"/>
              </w:rPr>
              <w:t>CharacterRig_DA53_LaFamiliaLlevaSombraDeContactoBajoLosPies</w:t>
            </w:r>
          </w:p>
        </w:tc>
        <w:tc>
          <w:tcPr>
            <w:tcW w:w="610" w:type="pct"/>
            <w:shd w:val="clear" w:color="auto" w:fill="auto"/>
          </w:tcPr>
          <w:p w14:paraId="1D546548" w14:textId="77777777" w:rsidR="00384E0C" w:rsidRPr="00AF7CC7" w:rsidRDefault="00AF7CC7" w:rsidP="00AF7CC7">
            <w:pPr>
              <w:pStyle w:val="CompactoOE3"/>
              <w:spacing w:after="0"/>
              <w:rPr>
                <w:sz w:val="18"/>
              </w:rPr>
            </w:pPr>
            <w:r w:rsidRPr="00AF7CC7">
              <w:rPr>
                <w:sz w:val="18"/>
              </w:rPr>
              <w:t>EditMode</w:t>
            </w:r>
          </w:p>
        </w:tc>
      </w:tr>
      <w:tr w:rsidR="00384E0C" w:rsidRPr="00AF7CC7" w14:paraId="169900E0" w14:textId="77777777" w:rsidTr="00AF7CC7">
        <w:tc>
          <w:tcPr>
            <w:tcW w:w="604" w:type="pct"/>
            <w:shd w:val="clear" w:color="auto" w:fill="auto"/>
          </w:tcPr>
          <w:p w14:paraId="20746A00" w14:textId="77777777" w:rsidR="00384E0C" w:rsidRPr="00AF7CC7" w:rsidRDefault="00AF7CC7" w:rsidP="00AF7CC7">
            <w:pPr>
              <w:pStyle w:val="CompactoOE3"/>
              <w:spacing w:after="0"/>
              <w:rPr>
                <w:sz w:val="18"/>
              </w:rPr>
            </w:pPr>
            <w:r w:rsidRPr="00AF7CC7">
              <w:rPr>
                <w:sz w:val="18"/>
              </w:rPr>
              <w:lastRenderedPageBreak/>
              <w:t>Escala, ancla y orden del río</w:t>
            </w:r>
          </w:p>
        </w:tc>
        <w:tc>
          <w:tcPr>
            <w:tcW w:w="3787" w:type="pct"/>
            <w:shd w:val="clear" w:color="auto" w:fill="auto"/>
          </w:tcPr>
          <w:p w14:paraId="2D133E3E" w14:textId="77777777" w:rsidR="00384E0C" w:rsidRPr="00AF7CC7" w:rsidRDefault="00AF7CC7" w:rsidP="00AF7CC7">
            <w:pPr>
              <w:pStyle w:val="CompactoOE3"/>
              <w:spacing w:after="0"/>
              <w:rPr>
                <w:sz w:val="18"/>
              </w:rPr>
            </w:pPr>
            <w:r w:rsidRPr="00AF7CC7">
              <w:rPr>
                <w:rStyle w:val="CdigoenlneaOE3"/>
                <w:sz w:val="18"/>
              </w:rPr>
              <w:t>RiverScene_INC118_LosPersonajesDeLaMecanicaTienenLaEscalaDeLaNarrativa</w:t>
            </w:r>
            <w:r w:rsidRPr="00AF7CC7">
              <w:rPr>
                <w:sz w:val="18"/>
              </w:rPr>
              <w:t xml:space="preserve">, </w:t>
            </w:r>
            <w:r w:rsidRPr="00AF7CC7">
              <w:rPr>
                <w:rStyle w:val="CdigoenlneaOE3"/>
                <w:sz w:val="18"/>
              </w:rPr>
              <w:t>RiverScene_DA83_MamaSeAnclaPorLosPiesComoLaFamilia</w:t>
            </w:r>
            <w:r w:rsidRPr="00AF7CC7">
              <w:rPr>
                <w:sz w:val="18"/>
              </w:rPr>
              <w:t xml:space="preserve">, </w:t>
            </w:r>
            <w:r w:rsidRPr="00AF7CC7">
              <w:rPr>
                <w:rStyle w:val="CdigoenlneaOE3"/>
                <w:sz w:val="18"/>
              </w:rPr>
              <w:t>DepthOrder_DA83_LoQueEstaMasAbajoSeDibujaDelante</w:t>
            </w:r>
            <w:r w:rsidRPr="00AF7CC7">
              <w:rPr>
                <w:sz w:val="18"/>
              </w:rPr>
              <w:t xml:space="preserve">, </w:t>
            </w:r>
            <w:r w:rsidRPr="00AF7CC7">
              <w:rPr>
                <w:rStyle w:val="CdigoenlneaOE3"/>
                <w:sz w:val="18"/>
              </w:rPr>
              <w:t>RiverScene_RNF14_AlRetomarElEnsamblajeMamaEsperaEnLaZona</w:t>
            </w:r>
          </w:p>
        </w:tc>
        <w:tc>
          <w:tcPr>
            <w:tcW w:w="610" w:type="pct"/>
            <w:shd w:val="clear" w:color="auto" w:fill="auto"/>
          </w:tcPr>
          <w:p w14:paraId="5647ABDC" w14:textId="77777777" w:rsidR="00384E0C" w:rsidRPr="00AF7CC7" w:rsidRDefault="00AF7CC7" w:rsidP="00AF7CC7">
            <w:pPr>
              <w:pStyle w:val="CompactoOE3"/>
              <w:spacing w:after="0"/>
              <w:rPr>
                <w:sz w:val="18"/>
              </w:rPr>
            </w:pPr>
            <w:r w:rsidRPr="00AF7CC7">
              <w:rPr>
                <w:sz w:val="18"/>
              </w:rPr>
              <w:t>EditMode y PlayMode</w:t>
            </w:r>
          </w:p>
        </w:tc>
      </w:tr>
    </w:tbl>
    <w:p w14:paraId="06C33EB6" w14:textId="77777777" w:rsidR="00384E0C" w:rsidRDefault="00AF7CC7">
      <w:pPr>
        <w:pStyle w:val="TextoOE3"/>
      </w:pPr>
      <w:r>
        <w:t xml:space="preserve">Las pruebas nuevas del cierre se escribieron contra el defecto que corrigen. </w:t>
      </w:r>
      <w:r>
        <w:rPr>
          <w:rStyle w:val="CdigoenlneaOE3"/>
        </w:rPr>
        <w:t>NarrativeScene_RNF21_AvanzarElTextoDuranteElCruceNoHaceSaltarALosViajeros</w:t>
      </w:r>
      <w:r>
        <w:t xml:space="preserve"> pulsa «Continuar» en cada cuadro del cruce y exige que el clic no mueva a nadie, lo que el código anterior incumplía. </w:t>
      </w:r>
      <w:r>
        <w:rPr>
          <w:rStyle w:val="CdigoenlneaOE3"/>
        </w:rPr>
        <w:t>RiverScene_INC118_LosPersonajesDeLaMecanicaTienenLaEscalaDeLaNarrativa</w:t>
      </w:r>
      <w:r>
        <w:t xml:space="preserve"> falló antes del cambio porque la casilla de Papá medía 77,7 en la orilla frente a 191,5 en la escena 3.1. Los ocho métodos nuevos de </w:t>
      </w:r>
      <w:r>
        <w:rPr>
          <w:rStyle w:val="CdigoenlneaOE3"/>
        </w:rPr>
        <w:t>ActorTimeline</w:t>
      </w:r>
      <w:r>
        <w:t xml:space="preserve"> se contrastaron con mutaciones que retiran la marca del código, y las pruebas que la protegen pasaron </w:t>
      </w:r>
      <w:r>
        <w:t xml:space="preserve">a rojo. Las capturas </w:t>
      </w:r>
      <w:r>
        <w:rPr>
          <w:rStyle w:val="CdigoenlneaOE3"/>
        </w:rPr>
        <w:t>NarrativeScene_RF05_CapturaCadaLineaConLosPersonajes</w:t>
      </w:r>
      <w:r>
        <w:t xml:space="preserve"> y </w:t>
      </w:r>
      <w:r>
        <w:rPr>
          <w:rStyle w:val="CdigoenlneaOE3"/>
        </w:rPr>
        <w:t>Personajes_DA133_CapturaCadaMecanicaConSusPersonajes</w:t>
      </w:r>
      <w:r>
        <w:t xml:space="preserve"> solo dejan imagen con la vista de juego del Editor; tras la limpieza de bordes del 01/10/2026 se repitieron las de las cinco mecánicas.</w:t>
      </w:r>
    </w:p>
    <w:p w14:paraId="0B497B7A" w14:textId="77777777" w:rsidR="00384E0C" w:rsidRDefault="00AF7CC7">
      <w:pPr>
        <w:pStyle w:val="Ttulo3"/>
      </w:pPr>
      <w:r>
        <w:t>4.2 Corridas declaradas</w:t>
      </w:r>
    </w:p>
    <w:p w14:paraId="1D12A302" w14:textId="77777777" w:rsidR="00384E0C" w:rsidRDefault="00AF7CC7">
      <w:pPr>
        <w:pStyle w:val="PrimerprrafoOE3"/>
      </w:pPr>
      <w:r>
        <w:t>El documento de resultados de los personajes no registra corridas propias: sus pruebas corren dentro de las corridas completas de la suite, que el Anexo G (apartado 4.2) desglosa por módulo. El 24/09/2026, con los personajes ya en escena, la prueba de memoria del Nivel 3 marcó 2 191 MB en un Editor abierto durante horas; esa prueba mide la sesión del Editor, y el valor que verifica RNF-05 es el del ejecutable (documento principal, apartado 8.1).</w:t>
      </w:r>
    </w:p>
    <w:p w14:paraId="6F04333B" w14:textId="77777777" w:rsidR="00384E0C" w:rsidRDefault="00AF7CC7" w:rsidP="00AF7CC7">
      <w:pPr>
        <w:pStyle w:val="TextoOE3"/>
        <w:keepNext/>
      </w:pPr>
      <w:r>
        <w:rPr>
          <w:b/>
          <w:bCs/>
        </w:rPr>
        <w:t>Tabla F.7.</w:t>
      </w:r>
      <w:r>
        <w:t xml:space="preserve"> Corridas completas que ejercitaron las pruebas de los personajes.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2020"/>
        <w:gridCol w:w="1482"/>
        <w:gridCol w:w="1307"/>
        <w:gridCol w:w="3736"/>
      </w:tblGrid>
      <w:tr w:rsidR="00384E0C" w:rsidRPr="00AF7CC7" w14:paraId="196FBB82" w14:textId="77777777" w:rsidTr="00AF7CC7">
        <w:trPr>
          <w:tblHeader/>
        </w:trPr>
        <w:tc>
          <w:tcPr>
            <w:tcW w:w="711" w:type="pct"/>
            <w:shd w:val="clear" w:color="auto" w:fill="D9D9D9"/>
          </w:tcPr>
          <w:p w14:paraId="0F2E3E6C" w14:textId="77777777" w:rsidR="00384E0C" w:rsidRPr="00AF7CC7" w:rsidRDefault="00AF7CC7" w:rsidP="00AF7CC7">
            <w:pPr>
              <w:pStyle w:val="CompactoOE3"/>
              <w:spacing w:after="0"/>
              <w:rPr>
                <w:b/>
                <w:sz w:val="18"/>
              </w:rPr>
            </w:pPr>
            <w:r w:rsidRPr="00AF7CC7">
              <w:rPr>
                <w:b/>
                <w:sz w:val="18"/>
              </w:rPr>
              <w:t>Fecha</w:t>
            </w:r>
          </w:p>
        </w:tc>
        <w:tc>
          <w:tcPr>
            <w:tcW w:w="1014" w:type="pct"/>
            <w:shd w:val="clear" w:color="auto" w:fill="D9D9D9"/>
          </w:tcPr>
          <w:p w14:paraId="7C1D5C92" w14:textId="77777777" w:rsidR="00384E0C" w:rsidRPr="00AF7CC7" w:rsidRDefault="00AF7CC7" w:rsidP="00AF7CC7">
            <w:pPr>
              <w:pStyle w:val="CompactoOE3"/>
              <w:spacing w:after="0"/>
              <w:rPr>
                <w:b/>
                <w:sz w:val="18"/>
              </w:rPr>
            </w:pPr>
            <w:r w:rsidRPr="00AF7CC7">
              <w:rPr>
                <w:b/>
                <w:sz w:val="18"/>
              </w:rPr>
              <w:t>Corte</w:t>
            </w:r>
          </w:p>
        </w:tc>
        <w:tc>
          <w:tcPr>
            <w:tcW w:w="744" w:type="pct"/>
            <w:shd w:val="clear" w:color="auto" w:fill="D9D9D9"/>
          </w:tcPr>
          <w:p w14:paraId="0D7534BE" w14:textId="77777777" w:rsidR="00384E0C" w:rsidRPr="00AF7CC7" w:rsidRDefault="00AF7CC7" w:rsidP="00AF7CC7">
            <w:pPr>
              <w:pStyle w:val="CompactoOE3"/>
              <w:spacing w:after="0"/>
              <w:rPr>
                <w:b/>
                <w:sz w:val="18"/>
              </w:rPr>
            </w:pPr>
            <w:r w:rsidRPr="00AF7CC7">
              <w:rPr>
                <w:b/>
                <w:sz w:val="18"/>
              </w:rPr>
              <w:t>EditMode</w:t>
            </w:r>
          </w:p>
        </w:tc>
        <w:tc>
          <w:tcPr>
            <w:tcW w:w="656" w:type="pct"/>
            <w:shd w:val="clear" w:color="auto" w:fill="D9D9D9"/>
          </w:tcPr>
          <w:p w14:paraId="64751F7C" w14:textId="77777777" w:rsidR="00384E0C" w:rsidRPr="00AF7CC7" w:rsidRDefault="00AF7CC7" w:rsidP="00AF7CC7">
            <w:pPr>
              <w:pStyle w:val="CompactoOE3"/>
              <w:spacing w:after="0"/>
              <w:rPr>
                <w:b/>
                <w:sz w:val="18"/>
              </w:rPr>
            </w:pPr>
            <w:r w:rsidRPr="00AF7CC7">
              <w:rPr>
                <w:b/>
                <w:sz w:val="18"/>
              </w:rPr>
              <w:t>PlayMode</w:t>
            </w:r>
          </w:p>
        </w:tc>
        <w:tc>
          <w:tcPr>
            <w:tcW w:w="1875" w:type="pct"/>
            <w:shd w:val="clear" w:color="auto" w:fill="D9D9D9"/>
          </w:tcPr>
          <w:p w14:paraId="7C45B64E" w14:textId="77777777" w:rsidR="00384E0C" w:rsidRPr="00AF7CC7" w:rsidRDefault="00AF7CC7" w:rsidP="00AF7CC7">
            <w:pPr>
              <w:pStyle w:val="CompactoOE3"/>
              <w:spacing w:after="0"/>
              <w:rPr>
                <w:b/>
                <w:sz w:val="18"/>
              </w:rPr>
            </w:pPr>
            <w:r w:rsidRPr="00AF7CC7">
              <w:rPr>
                <w:b/>
                <w:sz w:val="18"/>
              </w:rPr>
              <w:t>Observaciones</w:t>
            </w:r>
          </w:p>
        </w:tc>
      </w:tr>
      <w:tr w:rsidR="00384E0C" w:rsidRPr="00AF7CC7" w14:paraId="6F0FEF65" w14:textId="77777777" w:rsidTr="00AF7CC7">
        <w:tc>
          <w:tcPr>
            <w:tcW w:w="711" w:type="pct"/>
            <w:shd w:val="clear" w:color="auto" w:fill="auto"/>
          </w:tcPr>
          <w:p w14:paraId="6E7936BA" w14:textId="77777777" w:rsidR="00384E0C" w:rsidRPr="00AF7CC7" w:rsidRDefault="00AF7CC7" w:rsidP="00AF7CC7">
            <w:pPr>
              <w:pStyle w:val="CompactoOE3"/>
              <w:spacing w:after="0"/>
              <w:rPr>
                <w:sz w:val="18"/>
              </w:rPr>
            </w:pPr>
            <w:r w:rsidRPr="00AF7CC7">
              <w:rPr>
                <w:sz w:val="18"/>
              </w:rPr>
              <w:t>25/09/2026</w:t>
            </w:r>
          </w:p>
        </w:tc>
        <w:tc>
          <w:tcPr>
            <w:tcW w:w="1014" w:type="pct"/>
            <w:shd w:val="clear" w:color="auto" w:fill="auto"/>
          </w:tcPr>
          <w:p w14:paraId="3B3568DE" w14:textId="77777777" w:rsidR="00384E0C" w:rsidRPr="00AF7CC7" w:rsidRDefault="00AF7CC7" w:rsidP="00AF7CC7">
            <w:pPr>
              <w:pStyle w:val="CompactoOE3"/>
              <w:spacing w:after="0"/>
              <w:rPr>
                <w:sz w:val="18"/>
              </w:rPr>
            </w:pPr>
            <w:r w:rsidRPr="00AF7CC7">
              <w:rPr>
                <w:rStyle w:val="CdigoenlneaOE3"/>
                <w:sz w:val="18"/>
              </w:rPr>
              <w:t>ccf77e6</w:t>
            </w:r>
          </w:p>
        </w:tc>
        <w:tc>
          <w:tcPr>
            <w:tcW w:w="744" w:type="pct"/>
            <w:shd w:val="clear" w:color="auto" w:fill="auto"/>
          </w:tcPr>
          <w:p w14:paraId="0B04EAB0" w14:textId="77777777" w:rsidR="00384E0C" w:rsidRPr="00AF7CC7" w:rsidRDefault="00AF7CC7" w:rsidP="00AF7CC7">
            <w:pPr>
              <w:pStyle w:val="CompactoOE3"/>
              <w:spacing w:after="0"/>
              <w:rPr>
                <w:sz w:val="18"/>
              </w:rPr>
            </w:pPr>
            <w:r w:rsidRPr="00AF7CC7">
              <w:rPr>
                <w:sz w:val="18"/>
              </w:rPr>
              <w:t>360 de 361 (1 omitida)</w:t>
            </w:r>
          </w:p>
        </w:tc>
        <w:tc>
          <w:tcPr>
            <w:tcW w:w="656" w:type="pct"/>
            <w:shd w:val="clear" w:color="auto" w:fill="auto"/>
          </w:tcPr>
          <w:p w14:paraId="56AC13D7" w14:textId="77777777" w:rsidR="00384E0C" w:rsidRPr="00AF7CC7" w:rsidRDefault="00AF7CC7" w:rsidP="00AF7CC7">
            <w:pPr>
              <w:pStyle w:val="CompactoOE3"/>
              <w:spacing w:after="0"/>
              <w:rPr>
                <w:sz w:val="18"/>
              </w:rPr>
            </w:pPr>
            <w:r w:rsidRPr="00AF7CC7">
              <w:rPr>
                <w:sz w:val="18"/>
              </w:rPr>
              <w:t>304 de 306</w:t>
            </w:r>
          </w:p>
        </w:tc>
        <w:tc>
          <w:tcPr>
            <w:tcW w:w="1875" w:type="pct"/>
            <w:shd w:val="clear" w:color="auto" w:fill="auto"/>
          </w:tcPr>
          <w:p w14:paraId="2281F7E6" w14:textId="77777777" w:rsidR="00384E0C" w:rsidRPr="00AF7CC7" w:rsidRDefault="00AF7CC7" w:rsidP="00AF7CC7">
            <w:pPr>
              <w:pStyle w:val="CompactoOE3"/>
              <w:spacing w:after="0"/>
              <w:rPr>
                <w:sz w:val="18"/>
              </w:rPr>
            </w:pPr>
            <w:r w:rsidRPr="00AF7CC7">
              <w:rPr>
                <w:sz w:val="18"/>
              </w:rPr>
              <w:t>Primera con los personajes; ningún fallo es de ellos</w:t>
            </w:r>
          </w:p>
        </w:tc>
      </w:tr>
      <w:tr w:rsidR="00384E0C" w:rsidRPr="00AF7CC7" w14:paraId="7131C0B4" w14:textId="77777777" w:rsidTr="00AF7CC7">
        <w:tc>
          <w:tcPr>
            <w:tcW w:w="711" w:type="pct"/>
            <w:shd w:val="clear" w:color="auto" w:fill="auto"/>
          </w:tcPr>
          <w:p w14:paraId="515FE269" w14:textId="77777777" w:rsidR="00384E0C" w:rsidRPr="00AF7CC7" w:rsidRDefault="00AF7CC7" w:rsidP="00AF7CC7">
            <w:pPr>
              <w:pStyle w:val="CompactoOE3"/>
              <w:spacing w:after="0"/>
              <w:rPr>
                <w:sz w:val="18"/>
              </w:rPr>
            </w:pPr>
            <w:r w:rsidRPr="00AF7CC7">
              <w:rPr>
                <w:sz w:val="18"/>
              </w:rPr>
              <w:t>30/09/2026</w:t>
            </w:r>
          </w:p>
        </w:tc>
        <w:tc>
          <w:tcPr>
            <w:tcW w:w="1014" w:type="pct"/>
            <w:shd w:val="clear" w:color="auto" w:fill="auto"/>
          </w:tcPr>
          <w:p w14:paraId="667DC590" w14:textId="77777777" w:rsidR="00384E0C" w:rsidRPr="00AF7CC7" w:rsidRDefault="00AF7CC7" w:rsidP="00AF7CC7">
            <w:pPr>
              <w:pStyle w:val="CompactoOE3"/>
              <w:spacing w:after="0"/>
              <w:rPr>
                <w:sz w:val="18"/>
              </w:rPr>
            </w:pPr>
            <w:r w:rsidRPr="00AF7CC7">
              <w:rPr>
                <w:sz w:val="18"/>
              </w:rPr>
              <w:t>Línea base del cierre (</w:t>
            </w:r>
            <w:r w:rsidRPr="00AF7CC7">
              <w:rPr>
                <w:rStyle w:val="CdigoenlneaOE3"/>
                <w:sz w:val="18"/>
              </w:rPr>
              <w:t>359365e</w:t>
            </w:r>
            <w:r w:rsidRPr="00AF7CC7">
              <w:rPr>
                <w:sz w:val="18"/>
              </w:rPr>
              <w:t>)</w:t>
            </w:r>
          </w:p>
        </w:tc>
        <w:tc>
          <w:tcPr>
            <w:tcW w:w="744" w:type="pct"/>
            <w:shd w:val="clear" w:color="auto" w:fill="auto"/>
          </w:tcPr>
          <w:p w14:paraId="021102FA" w14:textId="77777777" w:rsidR="00384E0C" w:rsidRPr="00AF7CC7" w:rsidRDefault="00AF7CC7" w:rsidP="00AF7CC7">
            <w:pPr>
              <w:pStyle w:val="CompactoOE3"/>
              <w:spacing w:after="0"/>
              <w:rPr>
                <w:sz w:val="18"/>
              </w:rPr>
            </w:pPr>
            <w:r w:rsidRPr="00AF7CC7">
              <w:rPr>
                <w:sz w:val="18"/>
              </w:rPr>
              <w:t>390 de 391 (1 omitida)</w:t>
            </w:r>
          </w:p>
        </w:tc>
        <w:tc>
          <w:tcPr>
            <w:tcW w:w="656" w:type="pct"/>
            <w:shd w:val="clear" w:color="auto" w:fill="auto"/>
          </w:tcPr>
          <w:p w14:paraId="61ABE63E" w14:textId="77777777" w:rsidR="00384E0C" w:rsidRPr="00AF7CC7" w:rsidRDefault="00AF7CC7" w:rsidP="00AF7CC7">
            <w:pPr>
              <w:pStyle w:val="CompactoOE3"/>
              <w:spacing w:after="0"/>
              <w:rPr>
                <w:sz w:val="18"/>
              </w:rPr>
            </w:pPr>
            <w:r w:rsidRPr="00AF7CC7">
              <w:rPr>
                <w:sz w:val="18"/>
              </w:rPr>
              <w:t>332 de 332</w:t>
            </w:r>
          </w:p>
        </w:tc>
        <w:tc>
          <w:tcPr>
            <w:tcW w:w="1875" w:type="pct"/>
            <w:shd w:val="clear" w:color="auto" w:fill="auto"/>
          </w:tcPr>
          <w:p w14:paraId="1AACC5EC" w14:textId="77777777" w:rsidR="00384E0C" w:rsidRPr="00AF7CC7" w:rsidRDefault="00AF7CC7" w:rsidP="00AF7CC7">
            <w:pPr>
              <w:pStyle w:val="CompactoOE3"/>
              <w:spacing w:after="0"/>
              <w:rPr>
                <w:sz w:val="18"/>
              </w:rPr>
            </w:pPr>
            <w:r w:rsidRPr="00AF7CC7">
              <w:rPr>
                <w:sz w:val="18"/>
              </w:rPr>
              <w:t>Con la estela y la sombra</w:t>
            </w:r>
          </w:p>
        </w:tc>
      </w:tr>
      <w:tr w:rsidR="00384E0C" w:rsidRPr="00AF7CC7" w14:paraId="102415E8" w14:textId="77777777" w:rsidTr="00AF7CC7">
        <w:tc>
          <w:tcPr>
            <w:tcW w:w="711" w:type="pct"/>
            <w:shd w:val="clear" w:color="auto" w:fill="auto"/>
          </w:tcPr>
          <w:p w14:paraId="1CBAAEA8" w14:textId="77777777" w:rsidR="00384E0C" w:rsidRPr="00AF7CC7" w:rsidRDefault="00AF7CC7" w:rsidP="00AF7CC7">
            <w:pPr>
              <w:pStyle w:val="CompactoOE3"/>
              <w:spacing w:after="0"/>
              <w:rPr>
                <w:sz w:val="18"/>
              </w:rPr>
            </w:pPr>
            <w:r w:rsidRPr="00AF7CC7">
              <w:rPr>
                <w:sz w:val="18"/>
              </w:rPr>
              <w:t>01/10/2026</w:t>
            </w:r>
          </w:p>
        </w:tc>
        <w:tc>
          <w:tcPr>
            <w:tcW w:w="1014" w:type="pct"/>
            <w:shd w:val="clear" w:color="auto" w:fill="auto"/>
          </w:tcPr>
          <w:p w14:paraId="40CB20D9" w14:textId="77777777" w:rsidR="00384E0C" w:rsidRPr="00AF7CC7" w:rsidRDefault="00AF7CC7" w:rsidP="00AF7CC7">
            <w:pPr>
              <w:pStyle w:val="CompactoOE3"/>
              <w:spacing w:after="0"/>
              <w:rPr>
                <w:sz w:val="18"/>
              </w:rPr>
            </w:pPr>
            <w:r w:rsidRPr="00AF7CC7">
              <w:rPr>
                <w:sz w:val="18"/>
              </w:rPr>
              <w:t>Correcciones de los Niveles 1 y 2</w:t>
            </w:r>
          </w:p>
        </w:tc>
        <w:tc>
          <w:tcPr>
            <w:tcW w:w="744" w:type="pct"/>
            <w:shd w:val="clear" w:color="auto" w:fill="auto"/>
          </w:tcPr>
          <w:p w14:paraId="4BB7F90D" w14:textId="77777777" w:rsidR="00384E0C" w:rsidRPr="00AF7CC7" w:rsidRDefault="00AF7CC7" w:rsidP="00AF7CC7">
            <w:pPr>
              <w:pStyle w:val="CompactoOE3"/>
              <w:spacing w:after="0"/>
              <w:rPr>
                <w:sz w:val="18"/>
              </w:rPr>
            </w:pPr>
            <w:r w:rsidRPr="00AF7CC7">
              <w:rPr>
                <w:sz w:val="18"/>
              </w:rPr>
              <w:t>392 de 393 (1 omitida)</w:t>
            </w:r>
          </w:p>
        </w:tc>
        <w:tc>
          <w:tcPr>
            <w:tcW w:w="656" w:type="pct"/>
            <w:shd w:val="clear" w:color="auto" w:fill="auto"/>
          </w:tcPr>
          <w:p w14:paraId="6BDA47DA" w14:textId="77777777" w:rsidR="00384E0C" w:rsidRPr="00AF7CC7" w:rsidRDefault="00AF7CC7" w:rsidP="00AF7CC7">
            <w:pPr>
              <w:pStyle w:val="CompactoOE3"/>
              <w:spacing w:after="0"/>
              <w:rPr>
                <w:sz w:val="18"/>
              </w:rPr>
            </w:pPr>
            <w:r w:rsidRPr="00AF7CC7">
              <w:rPr>
                <w:sz w:val="18"/>
              </w:rPr>
              <w:t>350 de 351</w:t>
            </w:r>
          </w:p>
        </w:tc>
        <w:tc>
          <w:tcPr>
            <w:tcW w:w="1875" w:type="pct"/>
            <w:shd w:val="clear" w:color="auto" w:fill="auto"/>
          </w:tcPr>
          <w:p w14:paraId="3003781F" w14:textId="77777777" w:rsidR="00384E0C" w:rsidRPr="00AF7CC7" w:rsidRDefault="00AF7CC7" w:rsidP="00AF7CC7">
            <w:pPr>
              <w:pStyle w:val="CompactoOE3"/>
              <w:spacing w:after="0"/>
              <w:rPr>
                <w:sz w:val="18"/>
              </w:rPr>
            </w:pPr>
            <w:r w:rsidRPr="00AF7CC7">
              <w:rPr>
                <w:sz w:val="18"/>
              </w:rPr>
              <w:t>El fallo es la prueba de memoria del Editor</w:t>
            </w:r>
          </w:p>
        </w:tc>
      </w:tr>
      <w:tr w:rsidR="00384E0C" w:rsidRPr="00AF7CC7" w14:paraId="1B0C3387" w14:textId="77777777" w:rsidTr="00AF7CC7">
        <w:tc>
          <w:tcPr>
            <w:tcW w:w="711" w:type="pct"/>
            <w:shd w:val="clear" w:color="auto" w:fill="auto"/>
          </w:tcPr>
          <w:p w14:paraId="5369142F" w14:textId="77777777" w:rsidR="00384E0C" w:rsidRPr="00AF7CC7" w:rsidRDefault="00AF7CC7" w:rsidP="00AF7CC7">
            <w:pPr>
              <w:pStyle w:val="CompactoOE3"/>
              <w:spacing w:after="0"/>
              <w:rPr>
                <w:sz w:val="18"/>
              </w:rPr>
            </w:pPr>
            <w:r w:rsidRPr="00AF7CC7">
              <w:rPr>
                <w:sz w:val="18"/>
              </w:rPr>
              <w:t>01/10/2026</w:t>
            </w:r>
          </w:p>
        </w:tc>
        <w:tc>
          <w:tcPr>
            <w:tcW w:w="1014" w:type="pct"/>
            <w:shd w:val="clear" w:color="auto" w:fill="auto"/>
          </w:tcPr>
          <w:p w14:paraId="0138440B" w14:textId="77777777" w:rsidR="00384E0C" w:rsidRPr="00AF7CC7" w:rsidRDefault="00AF7CC7" w:rsidP="00AF7CC7">
            <w:pPr>
              <w:pStyle w:val="CompactoOE3"/>
              <w:spacing w:after="0"/>
              <w:rPr>
                <w:sz w:val="18"/>
              </w:rPr>
            </w:pPr>
            <w:r w:rsidRPr="00AF7CC7">
              <w:rPr>
                <w:sz w:val="18"/>
              </w:rPr>
              <w:t>Correcciones del Nivel 3</w:t>
            </w:r>
          </w:p>
        </w:tc>
        <w:tc>
          <w:tcPr>
            <w:tcW w:w="744" w:type="pct"/>
            <w:shd w:val="clear" w:color="auto" w:fill="auto"/>
          </w:tcPr>
          <w:p w14:paraId="6696FBDD" w14:textId="77777777" w:rsidR="00384E0C" w:rsidRPr="00AF7CC7" w:rsidRDefault="00AF7CC7" w:rsidP="00AF7CC7">
            <w:pPr>
              <w:pStyle w:val="CompactoOE3"/>
              <w:spacing w:after="0"/>
              <w:rPr>
                <w:sz w:val="18"/>
              </w:rPr>
            </w:pPr>
            <w:r w:rsidRPr="00AF7CC7">
              <w:rPr>
                <w:sz w:val="18"/>
              </w:rPr>
              <w:t>426 de 427 (1 omitida)</w:t>
            </w:r>
          </w:p>
        </w:tc>
        <w:tc>
          <w:tcPr>
            <w:tcW w:w="656" w:type="pct"/>
            <w:shd w:val="clear" w:color="auto" w:fill="auto"/>
          </w:tcPr>
          <w:p w14:paraId="49492B05" w14:textId="77777777" w:rsidR="00384E0C" w:rsidRPr="00AF7CC7" w:rsidRDefault="00AF7CC7" w:rsidP="00AF7CC7">
            <w:pPr>
              <w:pStyle w:val="CompactoOE3"/>
              <w:spacing w:after="0"/>
              <w:rPr>
                <w:sz w:val="18"/>
              </w:rPr>
            </w:pPr>
            <w:r w:rsidRPr="00AF7CC7">
              <w:rPr>
                <w:sz w:val="18"/>
              </w:rPr>
              <w:t>363 de 363</w:t>
            </w:r>
          </w:p>
        </w:tc>
        <w:tc>
          <w:tcPr>
            <w:tcW w:w="1875" w:type="pct"/>
            <w:shd w:val="clear" w:color="auto" w:fill="auto"/>
          </w:tcPr>
          <w:p w14:paraId="17044D0A" w14:textId="77777777" w:rsidR="00384E0C" w:rsidRPr="00AF7CC7" w:rsidRDefault="00AF7CC7" w:rsidP="00AF7CC7">
            <w:pPr>
              <w:pStyle w:val="CompactoOE3"/>
              <w:spacing w:after="0"/>
              <w:rPr>
                <w:sz w:val="18"/>
              </w:rPr>
            </w:pPr>
            <w:r w:rsidRPr="00AF7CC7">
              <w:rPr>
                <w:sz w:val="18"/>
              </w:rPr>
              <w:t>Con la marca de los viajeros y la escala del río</w:t>
            </w:r>
          </w:p>
        </w:tc>
      </w:tr>
      <w:tr w:rsidR="00384E0C" w:rsidRPr="00AF7CC7" w14:paraId="076C6646" w14:textId="77777777" w:rsidTr="00AF7CC7">
        <w:tc>
          <w:tcPr>
            <w:tcW w:w="711" w:type="pct"/>
            <w:shd w:val="clear" w:color="auto" w:fill="auto"/>
          </w:tcPr>
          <w:p w14:paraId="3E21930A" w14:textId="77777777" w:rsidR="00384E0C" w:rsidRPr="00AF7CC7" w:rsidRDefault="00AF7CC7" w:rsidP="00AF7CC7">
            <w:pPr>
              <w:pStyle w:val="CompactoOE3"/>
              <w:spacing w:after="0"/>
              <w:rPr>
                <w:sz w:val="18"/>
              </w:rPr>
            </w:pPr>
            <w:r w:rsidRPr="00AF7CC7">
              <w:rPr>
                <w:sz w:val="18"/>
              </w:rPr>
              <w:t>01/10/2026</w:t>
            </w:r>
          </w:p>
        </w:tc>
        <w:tc>
          <w:tcPr>
            <w:tcW w:w="1014" w:type="pct"/>
            <w:shd w:val="clear" w:color="auto" w:fill="auto"/>
          </w:tcPr>
          <w:p w14:paraId="2912CE09" w14:textId="77777777" w:rsidR="00384E0C" w:rsidRPr="00AF7CC7" w:rsidRDefault="00AF7CC7" w:rsidP="00AF7CC7">
            <w:pPr>
              <w:pStyle w:val="CompactoOE3"/>
              <w:spacing w:after="0"/>
              <w:rPr>
                <w:sz w:val="18"/>
              </w:rPr>
            </w:pPr>
            <w:r w:rsidRPr="00AF7CC7">
              <w:rPr>
                <w:sz w:val="18"/>
              </w:rPr>
              <w:t>Primer candidato del ejecutable</w:t>
            </w:r>
          </w:p>
        </w:tc>
        <w:tc>
          <w:tcPr>
            <w:tcW w:w="744" w:type="pct"/>
            <w:shd w:val="clear" w:color="auto" w:fill="auto"/>
          </w:tcPr>
          <w:p w14:paraId="5176FC38" w14:textId="77777777" w:rsidR="00384E0C" w:rsidRPr="00AF7CC7" w:rsidRDefault="00AF7CC7" w:rsidP="00AF7CC7">
            <w:pPr>
              <w:pStyle w:val="CompactoOE3"/>
              <w:spacing w:after="0"/>
              <w:rPr>
                <w:sz w:val="18"/>
              </w:rPr>
            </w:pPr>
            <w:r w:rsidRPr="00AF7CC7">
              <w:rPr>
                <w:sz w:val="18"/>
              </w:rPr>
              <w:t>433 de 434 (1 omitida)</w:t>
            </w:r>
          </w:p>
        </w:tc>
        <w:tc>
          <w:tcPr>
            <w:tcW w:w="656" w:type="pct"/>
            <w:shd w:val="clear" w:color="auto" w:fill="auto"/>
          </w:tcPr>
          <w:p w14:paraId="5CB6DF16" w14:textId="77777777" w:rsidR="00384E0C" w:rsidRPr="00AF7CC7" w:rsidRDefault="00AF7CC7" w:rsidP="00AF7CC7">
            <w:pPr>
              <w:pStyle w:val="CompactoOE3"/>
              <w:spacing w:after="0"/>
              <w:rPr>
                <w:sz w:val="18"/>
              </w:rPr>
            </w:pPr>
            <w:r w:rsidRPr="00AF7CC7">
              <w:rPr>
                <w:sz w:val="18"/>
              </w:rPr>
              <w:t>364 de 364</w:t>
            </w:r>
          </w:p>
        </w:tc>
        <w:tc>
          <w:tcPr>
            <w:tcW w:w="1875" w:type="pct"/>
            <w:shd w:val="clear" w:color="auto" w:fill="auto"/>
          </w:tcPr>
          <w:p w14:paraId="6E993AA9" w14:textId="77777777" w:rsidR="00384E0C" w:rsidRPr="00AF7CC7" w:rsidRDefault="00AF7CC7" w:rsidP="00AF7CC7">
            <w:pPr>
              <w:pStyle w:val="CompactoOE3"/>
              <w:spacing w:after="0"/>
              <w:rPr>
                <w:sz w:val="18"/>
              </w:rPr>
            </w:pPr>
            <w:r w:rsidRPr="00AF7CC7">
              <w:rPr>
                <w:sz w:val="18"/>
              </w:rPr>
              <w:t>Corrida anterior al primer candidato</w:t>
            </w:r>
          </w:p>
        </w:tc>
      </w:tr>
      <w:tr w:rsidR="00384E0C" w:rsidRPr="00AF7CC7" w14:paraId="002D0595" w14:textId="77777777" w:rsidTr="00AF7CC7">
        <w:tc>
          <w:tcPr>
            <w:tcW w:w="711" w:type="pct"/>
            <w:shd w:val="clear" w:color="auto" w:fill="auto"/>
          </w:tcPr>
          <w:p w14:paraId="649C4F17" w14:textId="77777777" w:rsidR="00384E0C" w:rsidRPr="00AF7CC7" w:rsidRDefault="00AF7CC7" w:rsidP="00AF7CC7">
            <w:pPr>
              <w:pStyle w:val="CompactoOE3"/>
              <w:spacing w:after="0"/>
              <w:rPr>
                <w:sz w:val="18"/>
              </w:rPr>
            </w:pPr>
            <w:r w:rsidRPr="00AF7CC7">
              <w:rPr>
                <w:sz w:val="18"/>
              </w:rPr>
              <w:t>01/10/2026</w:t>
            </w:r>
          </w:p>
        </w:tc>
        <w:tc>
          <w:tcPr>
            <w:tcW w:w="1014" w:type="pct"/>
            <w:shd w:val="clear" w:color="auto" w:fill="auto"/>
          </w:tcPr>
          <w:p w14:paraId="5B930004" w14:textId="77777777" w:rsidR="00384E0C" w:rsidRPr="00AF7CC7" w:rsidRDefault="00AF7CC7" w:rsidP="00AF7CC7">
            <w:pPr>
              <w:pStyle w:val="CompactoOE3"/>
              <w:spacing w:after="0"/>
              <w:rPr>
                <w:sz w:val="18"/>
              </w:rPr>
            </w:pPr>
            <w:r w:rsidRPr="00AF7CC7">
              <w:rPr>
                <w:sz w:val="18"/>
              </w:rPr>
              <w:t>Corte del entregable</w:t>
            </w:r>
          </w:p>
        </w:tc>
        <w:tc>
          <w:tcPr>
            <w:tcW w:w="744" w:type="pct"/>
            <w:shd w:val="clear" w:color="auto" w:fill="auto"/>
          </w:tcPr>
          <w:p w14:paraId="3174916A" w14:textId="77777777" w:rsidR="00384E0C" w:rsidRPr="00AF7CC7" w:rsidRDefault="00AF7CC7" w:rsidP="00AF7CC7">
            <w:pPr>
              <w:pStyle w:val="CompactoOE3"/>
              <w:spacing w:after="0"/>
              <w:rPr>
                <w:sz w:val="18"/>
              </w:rPr>
            </w:pPr>
            <w:r w:rsidRPr="00AF7CC7">
              <w:rPr>
                <w:sz w:val="18"/>
              </w:rPr>
              <w:t>469 de 470 (1 omitida)</w:t>
            </w:r>
          </w:p>
        </w:tc>
        <w:tc>
          <w:tcPr>
            <w:tcW w:w="656" w:type="pct"/>
            <w:shd w:val="clear" w:color="auto" w:fill="auto"/>
          </w:tcPr>
          <w:p w14:paraId="5FFB61ED" w14:textId="77777777" w:rsidR="00384E0C" w:rsidRPr="00AF7CC7" w:rsidRDefault="00AF7CC7" w:rsidP="00AF7CC7">
            <w:pPr>
              <w:pStyle w:val="CompactoOE3"/>
              <w:spacing w:after="0"/>
              <w:rPr>
                <w:sz w:val="18"/>
              </w:rPr>
            </w:pPr>
            <w:r w:rsidRPr="00AF7CC7">
              <w:rPr>
                <w:sz w:val="18"/>
              </w:rPr>
              <w:t>376 de 376</w:t>
            </w:r>
          </w:p>
        </w:tc>
        <w:tc>
          <w:tcPr>
            <w:tcW w:w="1875" w:type="pct"/>
            <w:shd w:val="clear" w:color="auto" w:fill="auto"/>
          </w:tcPr>
          <w:p w14:paraId="49E8B9CF" w14:textId="77777777" w:rsidR="00384E0C" w:rsidRPr="00AF7CC7" w:rsidRDefault="00AF7CC7" w:rsidP="00AF7CC7">
            <w:pPr>
              <w:pStyle w:val="CompactoOE3"/>
              <w:spacing w:after="0"/>
              <w:rPr>
                <w:sz w:val="18"/>
              </w:rPr>
            </w:pPr>
            <w:r w:rsidRPr="00AF7CC7">
              <w:rPr>
                <w:sz w:val="18"/>
              </w:rPr>
              <w:t xml:space="preserve">Corrida final, anterior al ejecutable del corte; con la fogata de la escena final </w:t>
            </w:r>
            <w:r w:rsidRPr="00AF7CC7">
              <w:rPr>
                <w:sz w:val="18"/>
              </w:rPr>
              <w:lastRenderedPageBreak/>
              <w:t>apartada de las cabezas de la familia</w:t>
            </w:r>
          </w:p>
        </w:tc>
      </w:tr>
    </w:tbl>
    <w:p w14:paraId="5A3BCE43" w14:textId="77777777" w:rsidR="00384E0C" w:rsidRDefault="00AF7CC7">
      <w:pPr>
        <w:pStyle w:val="Ttulo2"/>
      </w:pPr>
      <w:bookmarkStart w:id="5" w:name="_Toc241788550"/>
      <w:r>
        <w:lastRenderedPageBreak/>
        <w:t>5. Archivos principales</w:t>
      </w:r>
      <w:bookmarkEnd w:id="5"/>
    </w:p>
    <w:p w14:paraId="4364D5D4" w14:textId="77777777" w:rsidR="00384E0C" w:rsidRDefault="00AF7CC7" w:rsidP="00AF7CC7">
      <w:pPr>
        <w:pStyle w:val="PrimerprrafoOE3"/>
        <w:keepNext/>
      </w:pPr>
      <w:r>
        <w:rPr>
          <w:b/>
          <w:bCs/>
        </w:rPr>
        <w:t>Tabla F.8.</w:t>
      </w:r>
      <w:r>
        <w:t xml:space="preserve"> Dónde están los personajes en el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92"/>
        <w:gridCol w:w="3670"/>
      </w:tblGrid>
      <w:tr w:rsidR="00384E0C" w:rsidRPr="00AF7CC7" w14:paraId="6A51D453" w14:textId="77777777" w:rsidTr="00AF7CC7">
        <w:trPr>
          <w:tblHeader/>
        </w:trPr>
        <w:tc>
          <w:tcPr>
            <w:tcW w:w="3158" w:type="pct"/>
            <w:shd w:val="clear" w:color="auto" w:fill="D9D9D9"/>
          </w:tcPr>
          <w:p w14:paraId="0E6C070D" w14:textId="77777777" w:rsidR="00384E0C" w:rsidRPr="00AF7CC7" w:rsidRDefault="00AF7CC7" w:rsidP="00AF7CC7">
            <w:pPr>
              <w:pStyle w:val="CompactoOE3"/>
              <w:spacing w:after="0"/>
              <w:rPr>
                <w:b/>
                <w:sz w:val="18"/>
              </w:rPr>
            </w:pPr>
            <w:r w:rsidRPr="00AF7CC7">
              <w:rPr>
                <w:b/>
                <w:sz w:val="18"/>
              </w:rPr>
              <w:t>Carpeta o archivo</w:t>
            </w:r>
          </w:p>
        </w:tc>
        <w:tc>
          <w:tcPr>
            <w:tcW w:w="1842" w:type="pct"/>
            <w:shd w:val="clear" w:color="auto" w:fill="D9D9D9"/>
          </w:tcPr>
          <w:p w14:paraId="615739D0" w14:textId="77777777" w:rsidR="00384E0C" w:rsidRPr="00AF7CC7" w:rsidRDefault="00AF7CC7" w:rsidP="00AF7CC7">
            <w:pPr>
              <w:pStyle w:val="CompactoOE3"/>
              <w:spacing w:after="0"/>
              <w:rPr>
                <w:b/>
                <w:sz w:val="18"/>
              </w:rPr>
            </w:pPr>
            <w:r w:rsidRPr="00AF7CC7">
              <w:rPr>
                <w:b/>
                <w:sz w:val="18"/>
              </w:rPr>
              <w:t>Qué es</w:t>
            </w:r>
          </w:p>
        </w:tc>
      </w:tr>
      <w:tr w:rsidR="00384E0C" w:rsidRPr="00AF7CC7" w14:paraId="2F6FBDC5" w14:textId="77777777" w:rsidTr="00AF7CC7">
        <w:tc>
          <w:tcPr>
            <w:tcW w:w="3158" w:type="pct"/>
            <w:shd w:val="clear" w:color="auto" w:fill="auto"/>
          </w:tcPr>
          <w:p w14:paraId="604B6657" w14:textId="77777777" w:rsidR="00384E0C" w:rsidRPr="00AF7CC7" w:rsidRDefault="00AF7CC7" w:rsidP="00AF7CC7">
            <w:pPr>
              <w:pStyle w:val="CompactoOE3"/>
              <w:spacing w:after="0"/>
              <w:rPr>
                <w:sz w:val="18"/>
              </w:rPr>
            </w:pPr>
            <w:r w:rsidRPr="00AF7CC7">
              <w:rPr>
                <w:rStyle w:val="CdigoenlneaOE3"/>
                <w:sz w:val="18"/>
              </w:rPr>
              <w:t>Assets/Game/Art/Characters/</w:t>
            </w:r>
          </w:p>
        </w:tc>
        <w:tc>
          <w:tcPr>
            <w:tcW w:w="1842" w:type="pct"/>
            <w:shd w:val="clear" w:color="auto" w:fill="auto"/>
          </w:tcPr>
          <w:p w14:paraId="47A210EA" w14:textId="77777777" w:rsidR="00384E0C" w:rsidRPr="00AF7CC7" w:rsidRDefault="00AF7CC7" w:rsidP="00AF7CC7">
            <w:pPr>
              <w:pStyle w:val="CompactoOE3"/>
              <w:spacing w:after="0"/>
              <w:rPr>
                <w:sz w:val="18"/>
              </w:rPr>
            </w:pPr>
            <w:r w:rsidRPr="00AF7CC7">
              <w:rPr>
                <w:sz w:val="18"/>
              </w:rPr>
              <w:t>Partes, retratos, formas de Algoritm, clips y controladores</w:t>
            </w:r>
          </w:p>
        </w:tc>
      </w:tr>
      <w:tr w:rsidR="00384E0C" w:rsidRPr="00AF7CC7" w14:paraId="3AD0A1BF" w14:textId="77777777" w:rsidTr="00AF7CC7">
        <w:tc>
          <w:tcPr>
            <w:tcW w:w="3158" w:type="pct"/>
            <w:shd w:val="clear" w:color="auto" w:fill="auto"/>
          </w:tcPr>
          <w:p w14:paraId="6CD00375" w14:textId="77777777" w:rsidR="00384E0C" w:rsidRPr="00AF7CC7" w:rsidRDefault="00AF7CC7" w:rsidP="00AF7CC7">
            <w:pPr>
              <w:pStyle w:val="CompactoOE3"/>
              <w:spacing w:after="0"/>
              <w:rPr>
                <w:sz w:val="18"/>
              </w:rPr>
            </w:pPr>
            <w:r w:rsidRPr="00AF7CC7">
              <w:rPr>
                <w:rStyle w:val="CdigoenlneaOE3"/>
                <w:sz w:val="18"/>
              </w:rPr>
              <w:t>Assets/Game/Prefabs/Characters/</w:t>
            </w:r>
          </w:p>
        </w:tc>
        <w:tc>
          <w:tcPr>
            <w:tcW w:w="1842" w:type="pct"/>
            <w:shd w:val="clear" w:color="auto" w:fill="auto"/>
          </w:tcPr>
          <w:p w14:paraId="032197FE" w14:textId="77777777" w:rsidR="00384E0C" w:rsidRPr="00AF7CC7" w:rsidRDefault="00AF7CC7" w:rsidP="00AF7CC7">
            <w:pPr>
              <w:pStyle w:val="CompactoOE3"/>
              <w:spacing w:after="0"/>
              <w:rPr>
                <w:sz w:val="18"/>
              </w:rPr>
            </w:pPr>
            <w:r w:rsidRPr="00AF7CC7">
              <w:rPr>
                <w:sz w:val="18"/>
              </w:rPr>
              <w:t xml:space="preserve">Los siete prefabs, con </w:t>
            </w:r>
            <w:r w:rsidRPr="00AF7CC7">
              <w:rPr>
                <w:rStyle w:val="CdigoenlneaOE3"/>
                <w:sz w:val="18"/>
              </w:rPr>
              <w:t>Estela</w:t>
            </w:r>
            <w:r w:rsidRPr="00AF7CC7">
              <w:rPr>
                <w:sz w:val="18"/>
              </w:rPr>
              <w:t xml:space="preserve"> en Algoritm y </w:t>
            </w:r>
            <w:r w:rsidRPr="00AF7CC7">
              <w:rPr>
                <w:rStyle w:val="CdigoenlneaOE3"/>
                <w:sz w:val="18"/>
              </w:rPr>
              <w:t>Sombra</w:t>
            </w:r>
            <w:r w:rsidRPr="00AF7CC7">
              <w:rPr>
                <w:sz w:val="18"/>
              </w:rPr>
              <w:t xml:space="preserve"> en la familia</w:t>
            </w:r>
          </w:p>
        </w:tc>
      </w:tr>
      <w:tr w:rsidR="00384E0C" w:rsidRPr="00AF7CC7" w14:paraId="57E555C2" w14:textId="77777777" w:rsidTr="00AF7CC7">
        <w:tc>
          <w:tcPr>
            <w:tcW w:w="3158" w:type="pct"/>
            <w:shd w:val="clear" w:color="auto" w:fill="auto"/>
          </w:tcPr>
          <w:p w14:paraId="70D9F840" w14:textId="77777777" w:rsidR="00384E0C" w:rsidRPr="00AF7CC7" w:rsidRDefault="00AF7CC7" w:rsidP="00AF7CC7">
            <w:pPr>
              <w:pStyle w:val="CompactoOE3"/>
              <w:spacing w:after="0"/>
              <w:rPr>
                <w:sz w:val="18"/>
              </w:rPr>
            </w:pPr>
            <w:r w:rsidRPr="00AF7CC7">
              <w:rPr>
                <w:rStyle w:val="CdigoenlneaOE3"/>
                <w:sz w:val="18"/>
              </w:rPr>
              <w:t>Assets/Game/Scripts/Runtime/Scaffolding/</w:t>
            </w:r>
          </w:p>
        </w:tc>
        <w:tc>
          <w:tcPr>
            <w:tcW w:w="1842" w:type="pct"/>
            <w:shd w:val="clear" w:color="auto" w:fill="auto"/>
          </w:tcPr>
          <w:p w14:paraId="75159440" w14:textId="77777777" w:rsidR="00384E0C" w:rsidRPr="00AF7CC7" w:rsidRDefault="00AF7CC7" w:rsidP="00AF7CC7">
            <w:pPr>
              <w:pStyle w:val="CompactoOE3"/>
              <w:spacing w:after="0"/>
              <w:rPr>
                <w:sz w:val="18"/>
              </w:rPr>
            </w:pPr>
            <w:r w:rsidRPr="00AF7CC7">
              <w:rPr>
                <w:rStyle w:val="CdigoenlneaOE3"/>
                <w:sz w:val="18"/>
              </w:rPr>
              <w:t>CharacterRig</w:t>
            </w:r>
            <w:r w:rsidRPr="00AF7CC7">
              <w:rPr>
                <w:sz w:val="18"/>
              </w:rPr>
              <w:t xml:space="preserve">, </w:t>
            </w:r>
            <w:r w:rsidRPr="00AF7CC7">
              <w:rPr>
                <w:rStyle w:val="CdigoenlneaOE3"/>
                <w:sz w:val="18"/>
              </w:rPr>
              <w:t>ActorAction</w:t>
            </w:r>
            <w:r w:rsidRPr="00AF7CC7">
              <w:rPr>
                <w:sz w:val="18"/>
              </w:rPr>
              <w:t xml:space="preserve">, </w:t>
            </w:r>
            <w:r w:rsidRPr="00AF7CC7">
              <w:rPr>
                <w:rStyle w:val="CdigoenlneaOE3"/>
                <w:sz w:val="18"/>
              </w:rPr>
              <w:t>ActorBeat</w:t>
            </w:r>
            <w:r w:rsidRPr="00AF7CC7">
              <w:rPr>
                <w:sz w:val="18"/>
              </w:rPr>
              <w:t xml:space="preserve">, </w:t>
            </w:r>
            <w:r w:rsidRPr="00AF7CC7">
              <w:rPr>
                <w:rStyle w:val="CdigoenlneaOE3"/>
                <w:sz w:val="18"/>
              </w:rPr>
              <w:t>ActorCue</w:t>
            </w:r>
            <w:r w:rsidRPr="00AF7CC7">
              <w:rPr>
                <w:sz w:val="18"/>
              </w:rPr>
              <w:t xml:space="preserve">, </w:t>
            </w:r>
            <w:r w:rsidRPr="00AF7CC7">
              <w:rPr>
                <w:rStyle w:val="CdigoenlneaOE3"/>
                <w:sz w:val="18"/>
              </w:rPr>
              <w:t>ActorTimeline</w:t>
            </w:r>
            <w:r w:rsidRPr="00AF7CC7">
              <w:rPr>
                <w:sz w:val="18"/>
              </w:rPr>
              <w:t xml:space="preserve">, </w:t>
            </w:r>
            <w:r w:rsidRPr="00AF7CC7">
              <w:rPr>
                <w:rStyle w:val="CdigoenlneaOE3"/>
                <w:sz w:val="18"/>
              </w:rPr>
              <w:t>NarrativeProp</w:t>
            </w:r>
            <w:r w:rsidRPr="00AF7CC7">
              <w:rPr>
                <w:sz w:val="18"/>
              </w:rPr>
              <w:t xml:space="preserve">, </w:t>
            </w:r>
            <w:r w:rsidRPr="00AF7CC7">
              <w:rPr>
                <w:rStyle w:val="CdigoenlneaOE3"/>
                <w:sz w:val="18"/>
              </w:rPr>
              <w:t>GuideTrail</w:t>
            </w:r>
            <w:r w:rsidRPr="00AF7CC7">
              <w:rPr>
                <w:sz w:val="18"/>
              </w:rPr>
              <w:t xml:space="preserve"> y </w:t>
            </w:r>
            <w:r w:rsidRPr="00AF7CC7">
              <w:rPr>
                <w:rStyle w:val="CdigoenlneaOE3"/>
                <w:sz w:val="18"/>
              </w:rPr>
              <w:t>TrailPath</w:t>
            </w:r>
          </w:p>
        </w:tc>
      </w:tr>
      <w:tr w:rsidR="00384E0C" w:rsidRPr="00AF7CC7" w14:paraId="01553F5A" w14:textId="77777777" w:rsidTr="00AF7CC7">
        <w:tc>
          <w:tcPr>
            <w:tcW w:w="3158" w:type="pct"/>
            <w:shd w:val="clear" w:color="auto" w:fill="auto"/>
          </w:tcPr>
          <w:p w14:paraId="1417CCB8" w14:textId="77777777" w:rsidR="00384E0C" w:rsidRPr="00AF7CC7" w:rsidRDefault="00AF7CC7" w:rsidP="00AF7CC7">
            <w:pPr>
              <w:pStyle w:val="CompactoOE3"/>
              <w:spacing w:after="0"/>
              <w:rPr>
                <w:sz w:val="18"/>
              </w:rPr>
            </w:pPr>
            <w:r w:rsidRPr="00AF7CC7">
              <w:rPr>
                <w:rStyle w:val="CdigoenlneaOE3"/>
                <w:sz w:val="18"/>
              </w:rPr>
              <w:t>Assets/Game/Scripts/Runtime/UI/NarrativeSceneController.cs</w:t>
            </w:r>
          </w:p>
        </w:tc>
        <w:tc>
          <w:tcPr>
            <w:tcW w:w="1842" w:type="pct"/>
            <w:shd w:val="clear" w:color="auto" w:fill="auto"/>
          </w:tcPr>
          <w:p w14:paraId="70156F21" w14:textId="77777777" w:rsidR="00384E0C" w:rsidRPr="00AF7CC7" w:rsidRDefault="00AF7CC7" w:rsidP="00AF7CC7">
            <w:pPr>
              <w:pStyle w:val="CompactoOE3"/>
              <w:spacing w:after="0"/>
              <w:rPr>
                <w:sz w:val="18"/>
              </w:rPr>
            </w:pPr>
            <w:r w:rsidRPr="00AF7CC7">
              <w:rPr>
                <w:sz w:val="18"/>
              </w:rPr>
              <w:t>Coloca y mueve a los personajes de las narrativas y pinta el retrato</w:t>
            </w:r>
          </w:p>
        </w:tc>
      </w:tr>
      <w:tr w:rsidR="00384E0C" w:rsidRPr="00AF7CC7" w14:paraId="3B4EE319" w14:textId="77777777" w:rsidTr="00AF7CC7">
        <w:tc>
          <w:tcPr>
            <w:tcW w:w="3158" w:type="pct"/>
            <w:shd w:val="clear" w:color="auto" w:fill="auto"/>
          </w:tcPr>
          <w:p w14:paraId="3E6C04A3" w14:textId="77777777" w:rsidR="00384E0C" w:rsidRPr="00AF7CC7" w:rsidRDefault="00AF7CC7" w:rsidP="00AF7CC7">
            <w:pPr>
              <w:pStyle w:val="CompactoOE3"/>
              <w:spacing w:after="0"/>
              <w:rPr>
                <w:sz w:val="18"/>
              </w:rPr>
            </w:pPr>
            <w:r w:rsidRPr="00AF7CC7">
              <w:rPr>
                <w:rStyle w:val="CdigoenlneaOE3"/>
                <w:sz w:val="18"/>
              </w:rPr>
              <w:t>Assets/Game/Scripts/Runtime/Levels/</w:t>
            </w:r>
          </w:p>
        </w:tc>
        <w:tc>
          <w:tcPr>
            <w:tcW w:w="1842" w:type="pct"/>
            <w:shd w:val="clear" w:color="auto" w:fill="auto"/>
          </w:tcPr>
          <w:p w14:paraId="50FAA9BF" w14:textId="77777777" w:rsidR="00384E0C" w:rsidRPr="00AF7CC7" w:rsidRDefault="00AF7CC7" w:rsidP="00AF7CC7">
            <w:pPr>
              <w:pStyle w:val="CompactoOE3"/>
              <w:spacing w:after="0"/>
              <w:rPr>
                <w:sz w:val="18"/>
              </w:rPr>
            </w:pPr>
            <w:r w:rsidRPr="00AF7CC7">
              <w:rPr>
                <w:sz w:val="18"/>
              </w:rPr>
              <w:t xml:space="preserve">Controladores de las cinco mecánicas; en el río, </w:t>
            </w:r>
            <w:r w:rsidRPr="00AF7CC7">
              <w:rPr>
                <w:rStyle w:val="CdigoenlneaOE3"/>
                <w:sz w:val="18"/>
              </w:rPr>
              <w:t>DepthOrder</w:t>
            </w:r>
            <w:r w:rsidRPr="00AF7CC7">
              <w:rPr>
                <w:sz w:val="18"/>
              </w:rPr>
              <w:t xml:space="preserve"> y </w:t>
            </w:r>
            <w:r w:rsidRPr="00AF7CC7">
              <w:rPr>
                <w:rStyle w:val="CdigoenlneaOE3"/>
                <w:sz w:val="18"/>
              </w:rPr>
              <w:t>RiverWalk</w:t>
            </w:r>
          </w:p>
        </w:tc>
      </w:tr>
      <w:tr w:rsidR="00384E0C" w:rsidRPr="00AF7CC7" w14:paraId="54833FE9" w14:textId="77777777" w:rsidTr="00AF7CC7">
        <w:tc>
          <w:tcPr>
            <w:tcW w:w="3158" w:type="pct"/>
            <w:shd w:val="clear" w:color="auto" w:fill="auto"/>
          </w:tcPr>
          <w:p w14:paraId="5C6B0056" w14:textId="77777777" w:rsidR="00384E0C" w:rsidRPr="00AF7CC7" w:rsidRDefault="00AF7CC7" w:rsidP="00AF7CC7">
            <w:pPr>
              <w:pStyle w:val="CompactoOE3"/>
              <w:spacing w:after="0"/>
              <w:rPr>
                <w:sz w:val="18"/>
              </w:rPr>
            </w:pPr>
            <w:r w:rsidRPr="00AF7CC7">
              <w:rPr>
                <w:rStyle w:val="CdigoenlneaOE3"/>
                <w:sz w:val="18"/>
              </w:rPr>
              <w:t>Assets/Game/Data/Narrative/</w:t>
            </w:r>
          </w:p>
        </w:tc>
        <w:tc>
          <w:tcPr>
            <w:tcW w:w="1842" w:type="pct"/>
            <w:shd w:val="clear" w:color="auto" w:fill="auto"/>
          </w:tcPr>
          <w:p w14:paraId="0FF8BD4F" w14:textId="77777777" w:rsidR="00384E0C" w:rsidRPr="00AF7CC7" w:rsidRDefault="00AF7CC7" w:rsidP="00AF7CC7">
            <w:pPr>
              <w:pStyle w:val="CompactoOE3"/>
              <w:spacing w:after="0"/>
              <w:rPr>
                <w:sz w:val="18"/>
              </w:rPr>
            </w:pPr>
            <w:r w:rsidRPr="00AF7CC7">
              <w:rPr>
                <w:sz w:val="18"/>
              </w:rPr>
              <w:t>Las dieciocho secuencias con sus personajes y pasos</w:t>
            </w:r>
          </w:p>
        </w:tc>
      </w:tr>
      <w:tr w:rsidR="00384E0C" w:rsidRPr="00AF7CC7" w14:paraId="777CA5F2" w14:textId="77777777" w:rsidTr="00AF7CC7">
        <w:tc>
          <w:tcPr>
            <w:tcW w:w="3158" w:type="pct"/>
            <w:shd w:val="clear" w:color="auto" w:fill="auto"/>
          </w:tcPr>
          <w:p w14:paraId="4A37C109" w14:textId="77777777" w:rsidR="00384E0C" w:rsidRPr="00AF7CC7" w:rsidRDefault="00AF7CC7" w:rsidP="00AF7CC7">
            <w:pPr>
              <w:pStyle w:val="CompactoOE3"/>
              <w:spacing w:after="0"/>
              <w:rPr>
                <w:sz w:val="18"/>
              </w:rPr>
            </w:pPr>
            <w:r w:rsidRPr="00AF7CC7">
              <w:rPr>
                <w:rStyle w:val="CdigoenlneaOE3"/>
                <w:sz w:val="18"/>
              </w:rPr>
              <w:t>Assets/Tests/EditMode/Scaffolding/</w:t>
            </w:r>
            <w:r w:rsidRPr="00AF7CC7">
              <w:rPr>
                <w:sz w:val="18"/>
              </w:rPr>
              <w:t xml:space="preserve"> y </w:t>
            </w:r>
            <w:r w:rsidRPr="00AF7CC7">
              <w:rPr>
                <w:rStyle w:val="CdigoenlneaOE3"/>
                <w:sz w:val="18"/>
              </w:rPr>
              <w:t>Assets/Tests/PlayMode/UI/</w:t>
            </w:r>
          </w:p>
        </w:tc>
        <w:tc>
          <w:tcPr>
            <w:tcW w:w="1842" w:type="pct"/>
            <w:shd w:val="clear" w:color="auto" w:fill="auto"/>
          </w:tcPr>
          <w:p w14:paraId="57F5459E" w14:textId="77777777" w:rsidR="00384E0C" w:rsidRPr="00AF7CC7" w:rsidRDefault="00AF7CC7" w:rsidP="00AF7CC7">
            <w:pPr>
              <w:pStyle w:val="CompactoOE3"/>
              <w:spacing w:after="0"/>
              <w:rPr>
                <w:sz w:val="18"/>
              </w:rPr>
            </w:pPr>
            <w:r w:rsidRPr="00AF7CC7">
              <w:rPr>
                <w:rStyle w:val="CdigoenlneaOE3"/>
                <w:sz w:val="18"/>
              </w:rPr>
              <w:t>CharacterRigTests</w:t>
            </w:r>
            <w:r w:rsidRPr="00AF7CC7">
              <w:rPr>
                <w:sz w:val="18"/>
              </w:rPr>
              <w:t xml:space="preserve">, </w:t>
            </w:r>
            <w:r w:rsidRPr="00AF7CC7">
              <w:rPr>
                <w:rStyle w:val="CdigoenlneaOE3"/>
                <w:sz w:val="18"/>
              </w:rPr>
              <w:t>ActorTimelineTests</w:t>
            </w:r>
            <w:r w:rsidRPr="00AF7CC7">
              <w:rPr>
                <w:sz w:val="18"/>
              </w:rPr>
              <w:t xml:space="preserve">, </w:t>
            </w:r>
            <w:r w:rsidRPr="00AF7CC7">
              <w:rPr>
                <w:rStyle w:val="CdigoenlneaOE3"/>
                <w:sz w:val="18"/>
              </w:rPr>
              <w:t>GuideTrailTests</w:t>
            </w:r>
            <w:r w:rsidRPr="00AF7CC7">
              <w:rPr>
                <w:sz w:val="18"/>
              </w:rPr>
              <w:t xml:space="preserve">, </w:t>
            </w:r>
            <w:r w:rsidRPr="00AF7CC7">
              <w:rPr>
                <w:rStyle w:val="CdigoenlneaOE3"/>
                <w:sz w:val="18"/>
              </w:rPr>
              <w:t>NarrativeSceneTests</w:t>
            </w:r>
            <w:r w:rsidRPr="00AF7CC7">
              <w:rPr>
                <w:sz w:val="18"/>
              </w:rPr>
              <w:t xml:space="preserve"> y </w:t>
            </w:r>
            <w:r w:rsidRPr="00AF7CC7">
              <w:rPr>
                <w:rStyle w:val="CdigoenlneaOE3"/>
                <w:sz w:val="18"/>
              </w:rPr>
              <w:t>CharacterCaptureTests</w:t>
            </w:r>
          </w:p>
        </w:tc>
      </w:tr>
      <w:tr w:rsidR="00384E0C" w:rsidRPr="00AF7CC7" w14:paraId="346311C5" w14:textId="77777777" w:rsidTr="00AF7CC7">
        <w:tc>
          <w:tcPr>
            <w:tcW w:w="3158" w:type="pct"/>
            <w:shd w:val="clear" w:color="auto" w:fill="auto"/>
          </w:tcPr>
          <w:p w14:paraId="03F7362B" w14:textId="77777777" w:rsidR="00384E0C" w:rsidRPr="00AF7CC7" w:rsidRDefault="00AF7CC7" w:rsidP="00AF7CC7">
            <w:pPr>
              <w:pStyle w:val="CompactoOE3"/>
              <w:spacing w:after="0"/>
              <w:rPr>
                <w:sz w:val="18"/>
              </w:rPr>
            </w:pPr>
            <w:r w:rsidRPr="00AF7CC7">
              <w:rPr>
                <w:rStyle w:val="CdigoenlneaOE3"/>
                <w:sz w:val="18"/>
              </w:rPr>
              <w:t>claudeDocs/tasks/Personajes/herramientas/</w:t>
            </w:r>
          </w:p>
        </w:tc>
        <w:tc>
          <w:tcPr>
            <w:tcW w:w="1842" w:type="pct"/>
            <w:shd w:val="clear" w:color="auto" w:fill="auto"/>
          </w:tcPr>
          <w:p w14:paraId="3DE5CFD6" w14:textId="77777777" w:rsidR="00384E0C" w:rsidRPr="00AF7CC7" w:rsidRDefault="00AF7CC7" w:rsidP="00AF7CC7">
            <w:pPr>
              <w:pStyle w:val="CompactoOE3"/>
              <w:spacing w:after="0"/>
              <w:rPr>
                <w:sz w:val="18"/>
              </w:rPr>
            </w:pPr>
            <w:r w:rsidRPr="00AF7CC7">
              <w:rPr>
                <w:rStyle w:val="CdigoenlneaOE3"/>
                <w:sz w:val="18"/>
              </w:rPr>
              <w:t>cut.py</w:t>
            </w:r>
            <w:r w:rsidRPr="00AF7CC7">
              <w:rPr>
                <w:sz w:val="18"/>
              </w:rPr>
              <w:t xml:space="preserve"> </w:t>
            </w:r>
            <w:r w:rsidRPr="00AF7CC7">
              <w:rPr>
                <w:sz w:val="18"/>
              </w:rPr>
              <w:t xml:space="preserve">(corta cada personaje en partes con sus pivotes), </w:t>
            </w:r>
            <w:r w:rsidRPr="00AF7CC7">
              <w:rPr>
                <w:rStyle w:val="CdigoenlneaOE3"/>
                <w:sz w:val="18"/>
              </w:rPr>
              <w:t>forms.py</w:t>
            </w:r>
            <w:r w:rsidRPr="00AF7CC7">
              <w:rPr>
                <w:sz w:val="18"/>
              </w:rPr>
              <w:t xml:space="preserve"> (las tres formas de Algoritm), </w:t>
            </w:r>
            <w:r w:rsidRPr="00AF7CC7">
              <w:rPr>
                <w:rStyle w:val="CdigoenlneaOE3"/>
                <w:sz w:val="18"/>
              </w:rPr>
              <w:t>preview.py</w:t>
            </w:r>
            <w:r w:rsidRPr="00AF7CC7">
              <w:rPr>
                <w:sz w:val="18"/>
              </w:rPr>
              <w:t xml:space="preserve"> (lámina de poses) y </w:t>
            </w:r>
            <w:r w:rsidRPr="00AF7CC7">
              <w:rPr>
                <w:rStyle w:val="CdigoenlneaOE3"/>
                <w:sz w:val="18"/>
              </w:rPr>
              <w:t>BuildRigs.cs.txt</w:t>
            </w:r>
            <w:r w:rsidRPr="00AF7CC7">
              <w:rPr>
                <w:sz w:val="18"/>
              </w:rPr>
              <w:t xml:space="preserve"> (script de editor que arma prefabs, clips y controladores)</w:t>
            </w:r>
          </w:p>
        </w:tc>
      </w:tr>
    </w:tbl>
    <w:p w14:paraId="57AD81EA" w14:textId="77777777" w:rsidR="00384E0C" w:rsidRDefault="00AF7CC7">
      <w:pPr>
        <w:pStyle w:val="Ttulo2"/>
      </w:pPr>
      <w:bookmarkStart w:id="6" w:name="_Toc241788551"/>
      <w:r>
        <w:t>6. Evaluación del OE4 y verificaciones a cargo de Santiago Benavides Rey</w:t>
      </w:r>
      <w:bookmarkEnd w:id="6"/>
    </w:p>
    <w:p w14:paraId="365DD58F" w14:textId="77777777" w:rsidR="00384E0C" w:rsidRDefault="00AF7CC7">
      <w:pPr>
        <w:pStyle w:val="PrimerprrafoOE3"/>
      </w:pPr>
      <w:r>
        <w:t xml:space="preserve">Los personajes no dependen de la observación con estudiantes ni de otros equipos. Dos aspectos quedan para la vista de Santiago Benavides Rey. Uno es la lectura rápida del </w:t>
      </w:r>
      <w:r>
        <w:lastRenderedPageBreak/>
        <w:t xml:space="preserve">cruce: si el texto avanza durante el cruce, los niños celebran y Papá señala al llegar la balsa y no al leerse su línea; se aceptó así y Santiago lo comprueba jugando con el guion H9 de la hoja de verificaciones manuales del OE4, que pide además anotar cualquier salto de sitio. El otro, para su visto bueno, es la escala relativa de los materiales del río: un tronco mide cerca de 0,6 de la altura de Papá en la escena 3.1, cerca de 1 en la orilla y cerca de 1,3 en la balsa del cruce; el mástil está de pie en </w:t>
      </w:r>
      <w:r>
        <w:t>la orilla y tumbado en la 3.1, y la familia de la orilla no se escala por profundidad. Lo juzga en la orilla con el guion H10, que recorre la recolección con el plano abierto. La evaluación funcional del OE4 vio además, en la escena final, la llama y el humo de la fogata central saliendo detrás de la cabeza de la Niña; desde el ejecutable del corte esa fogata está a la derecha del Niño y ya no sale detrás de ninguna cabeza (Anexo D, apartado 2.4).</w:t>
      </w:r>
    </w:p>
    <w:p w14:paraId="48D6A9D6" w14:textId="77777777" w:rsidR="00384E0C" w:rsidRDefault="00AF7CC7">
      <w:pPr>
        <w:pStyle w:val="TextoOE3"/>
      </w:pPr>
      <w:r>
        <w:t xml:space="preserve">El capítulo 10 del documento principal registra como deuda técnica menor (apartado 10.4) el mismo salto de los viajeros en otras catorce narrativas (68 situaciones, por ejemplo en </w:t>
      </w:r>
      <w:r>
        <w:rPr>
          <w:rStyle w:val="CdigoenlneaOE3"/>
        </w:rPr>
        <w:t>N1_Apertura</w:t>
      </w:r>
      <w:r>
        <w:t>), que se corrige marcando a esos personajes y queda como mejora recomendada, y la balsa de la línea 0 de la escena 3.3, que al final de su deslizamiento sale por el borde derecho del encuadre. En el carril de arte (apartado 10.3) siguen los objetos que el guion nombra sin sprite (comida, maleza y piedras en la mano), un objeto que no puede aparecer ni cambiar de sprite a mitad de escena (por eso la escena 3.2 muestra la balsa hundida desde la primera línea), la acción de señalar con una sola dir</w:t>
      </w:r>
      <w:r>
        <w:t>ección y las figuras frontales en las vistas cenitales.</w:t>
      </w:r>
    </w:p>
    <w:sectPr w:rsidR="00384E0C">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9CE4A" w14:textId="77777777" w:rsidR="00AF7CC7" w:rsidRDefault="00AF7CC7" w:rsidP="00AF7CC7">
      <w:pPr>
        <w:spacing w:line="240" w:lineRule="auto"/>
      </w:pPr>
      <w:r>
        <w:separator/>
      </w:r>
    </w:p>
  </w:endnote>
  <w:endnote w:type="continuationSeparator" w:id="0">
    <w:p w14:paraId="42F1F096" w14:textId="77777777" w:rsidR="00AF7CC7" w:rsidRDefault="00AF7CC7" w:rsidP="00AF7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A6220" w14:textId="77777777" w:rsidR="00AF7CC7" w:rsidRDefault="00AF7CC7"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B8AE90E" w14:textId="77777777" w:rsidR="00AF7CC7" w:rsidRDefault="00AF7CC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31342" w14:textId="40FD30D1" w:rsidR="00AF7CC7" w:rsidRDefault="00AF7CC7"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02D8A934" w14:textId="77777777" w:rsidR="00AF7CC7" w:rsidRDefault="00AF7CC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FC140" w14:textId="77777777" w:rsidR="00AF7CC7" w:rsidRDefault="00AF7C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742B7" w14:textId="77777777" w:rsidR="00AF7CC7" w:rsidRDefault="00AF7CC7" w:rsidP="00AF7CC7">
      <w:pPr>
        <w:spacing w:line="240" w:lineRule="auto"/>
      </w:pPr>
      <w:r>
        <w:separator/>
      </w:r>
    </w:p>
  </w:footnote>
  <w:footnote w:type="continuationSeparator" w:id="0">
    <w:p w14:paraId="1B4703E1" w14:textId="77777777" w:rsidR="00AF7CC7" w:rsidRDefault="00AF7CC7" w:rsidP="00AF7C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E12A4" w14:textId="77777777" w:rsidR="00AF7CC7" w:rsidRDefault="00AF7CC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EC234" w14:textId="77777777" w:rsidR="00AF7CC7" w:rsidRDefault="00AF7CC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B5574" w14:textId="77777777" w:rsidR="00AF7CC7" w:rsidRDefault="00AF7C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8AEB1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033967017">
    <w:abstractNumId w:val="1"/>
  </w:num>
  <w:num w:numId="2" w16cid:durableId="322513815">
    <w:abstractNumId w:val="2"/>
    <w:lvlOverride w:ilvl="0">
      <w:startOverride w:val="1"/>
    </w:lvlOverride>
  </w:num>
  <w:num w:numId="3" w16cid:durableId="174517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384E0C"/>
    <w:rsid w:val="0079053F"/>
    <w:rsid w:val="009F6DFF"/>
    <w:rsid w:val="00AF7CC7"/>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BA76"/>
  <w15:docId w15:val="{4683179E-6C3A-4E90-824C-C0D946CA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AF7CC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F7CC7"/>
  </w:style>
  <w:style w:type="paragraph" w:styleId="Piedepgina">
    <w:name w:val="footer"/>
    <w:basedOn w:val="Normal"/>
    <w:link w:val="PiedepginaCar"/>
    <w:uiPriority w:val="99"/>
    <w:unhideWhenUsed/>
    <w:rsid w:val="00AF7CC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F7CC7"/>
  </w:style>
  <w:style w:type="character" w:styleId="Nmerodepgina">
    <w:name w:val="page number"/>
    <w:basedOn w:val="Fuentedeprrafopredeter"/>
    <w:uiPriority w:val="99"/>
    <w:semiHidden/>
    <w:unhideWhenUsed/>
    <w:rsid w:val="00AF7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3590</Words>
  <Characters>18995</Characters>
  <Application>Microsoft Office Word</Application>
  <DocSecurity>0</DocSecurity>
  <Lines>511</Lines>
  <Paragraphs>247</Paragraphs>
  <ScaleCrop>false</ScaleCrop>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2026-10-02T04:04:00Z</dcterms:created>
  <dcterms:modified xsi:type="dcterms:W3CDTF">2026-10-02T04:04:00Z</dcterms:modified>
</cp:coreProperties>
</file>