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542FA" w14:textId="13975091" w:rsidR="005B7F6C" w:rsidRDefault="005B7F6C">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1788482" w:history="1">
        <w:r w:rsidRPr="007E1AC5">
          <w:rPr>
            <w:rStyle w:val="Hipervnculo"/>
            <w:noProof/>
          </w:rPr>
          <w:t>ANEXO C. SLICE 2: NIVEL 2 «LA RUEDA»</w:t>
        </w:r>
        <w:r>
          <w:rPr>
            <w:noProof/>
            <w:webHidden/>
          </w:rPr>
          <w:tab/>
        </w:r>
        <w:r>
          <w:rPr>
            <w:noProof/>
            <w:webHidden/>
          </w:rPr>
          <w:fldChar w:fldCharType="begin"/>
        </w:r>
        <w:r>
          <w:rPr>
            <w:noProof/>
            <w:webHidden/>
          </w:rPr>
          <w:instrText xml:space="preserve"> PAGEREF _Toc241788482 \h </w:instrText>
        </w:r>
        <w:r>
          <w:rPr>
            <w:noProof/>
            <w:webHidden/>
          </w:rPr>
        </w:r>
        <w:r>
          <w:rPr>
            <w:noProof/>
            <w:webHidden/>
          </w:rPr>
          <w:fldChar w:fldCharType="separate"/>
        </w:r>
        <w:r>
          <w:rPr>
            <w:noProof/>
            <w:webHidden/>
          </w:rPr>
          <w:t>2</w:t>
        </w:r>
        <w:r>
          <w:rPr>
            <w:noProof/>
            <w:webHidden/>
          </w:rPr>
          <w:fldChar w:fldCharType="end"/>
        </w:r>
      </w:hyperlink>
    </w:p>
    <w:p w14:paraId="0DE73BAD" w14:textId="46C3F14B"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3" w:history="1">
        <w:r w:rsidRPr="007E1AC5">
          <w:rPr>
            <w:rStyle w:val="Hipervnculo"/>
            <w:noProof/>
          </w:rPr>
          <w:t>1. Alcance y seguimiento</w:t>
        </w:r>
        <w:r>
          <w:rPr>
            <w:noProof/>
            <w:webHidden/>
          </w:rPr>
          <w:tab/>
        </w:r>
        <w:r>
          <w:rPr>
            <w:noProof/>
            <w:webHidden/>
          </w:rPr>
          <w:fldChar w:fldCharType="begin"/>
        </w:r>
        <w:r>
          <w:rPr>
            <w:noProof/>
            <w:webHidden/>
          </w:rPr>
          <w:instrText xml:space="preserve"> PAGEREF _Toc241788483 \h </w:instrText>
        </w:r>
        <w:r>
          <w:rPr>
            <w:noProof/>
            <w:webHidden/>
          </w:rPr>
        </w:r>
        <w:r>
          <w:rPr>
            <w:noProof/>
            <w:webHidden/>
          </w:rPr>
          <w:fldChar w:fldCharType="separate"/>
        </w:r>
        <w:r>
          <w:rPr>
            <w:noProof/>
            <w:webHidden/>
          </w:rPr>
          <w:t>2</w:t>
        </w:r>
        <w:r>
          <w:rPr>
            <w:noProof/>
            <w:webHidden/>
          </w:rPr>
          <w:fldChar w:fldCharType="end"/>
        </w:r>
      </w:hyperlink>
    </w:p>
    <w:p w14:paraId="7AE920EE" w14:textId="11CE4316"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4" w:history="1">
        <w:r w:rsidRPr="007E1AC5">
          <w:rPr>
            <w:rStyle w:val="Hipervnculo"/>
            <w:noProof/>
          </w:rPr>
          <w:t>2. Lo implementado</w:t>
        </w:r>
        <w:r>
          <w:rPr>
            <w:noProof/>
            <w:webHidden/>
          </w:rPr>
          <w:tab/>
        </w:r>
        <w:r>
          <w:rPr>
            <w:noProof/>
            <w:webHidden/>
          </w:rPr>
          <w:fldChar w:fldCharType="begin"/>
        </w:r>
        <w:r>
          <w:rPr>
            <w:noProof/>
            <w:webHidden/>
          </w:rPr>
          <w:instrText xml:space="preserve"> PAGEREF _Toc241788484 \h </w:instrText>
        </w:r>
        <w:r>
          <w:rPr>
            <w:noProof/>
            <w:webHidden/>
          </w:rPr>
        </w:r>
        <w:r>
          <w:rPr>
            <w:noProof/>
            <w:webHidden/>
          </w:rPr>
          <w:fldChar w:fldCharType="separate"/>
        </w:r>
        <w:r>
          <w:rPr>
            <w:noProof/>
            <w:webHidden/>
          </w:rPr>
          <w:t>4</w:t>
        </w:r>
        <w:r>
          <w:rPr>
            <w:noProof/>
            <w:webHidden/>
          </w:rPr>
          <w:fldChar w:fldCharType="end"/>
        </w:r>
      </w:hyperlink>
    </w:p>
    <w:p w14:paraId="5CA1366E" w14:textId="7491E2BA"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5" w:history="1">
        <w:r w:rsidRPr="007E1AC5">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_Toc241788485 \h </w:instrText>
        </w:r>
        <w:r>
          <w:rPr>
            <w:noProof/>
            <w:webHidden/>
          </w:rPr>
        </w:r>
        <w:r>
          <w:rPr>
            <w:noProof/>
            <w:webHidden/>
          </w:rPr>
          <w:fldChar w:fldCharType="separate"/>
        </w:r>
        <w:r>
          <w:rPr>
            <w:noProof/>
            <w:webHidden/>
          </w:rPr>
          <w:t>10</w:t>
        </w:r>
        <w:r>
          <w:rPr>
            <w:noProof/>
            <w:webHidden/>
          </w:rPr>
          <w:fldChar w:fldCharType="end"/>
        </w:r>
      </w:hyperlink>
    </w:p>
    <w:p w14:paraId="2FB2106D" w14:textId="77CFA258"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6" w:history="1">
        <w:r w:rsidRPr="007E1AC5">
          <w:rPr>
            <w:rStyle w:val="Hipervnculo"/>
            <w:noProof/>
          </w:rPr>
          <w:t>4. Verificación</w:t>
        </w:r>
        <w:r>
          <w:rPr>
            <w:noProof/>
            <w:webHidden/>
          </w:rPr>
          <w:tab/>
        </w:r>
        <w:r>
          <w:rPr>
            <w:noProof/>
            <w:webHidden/>
          </w:rPr>
          <w:fldChar w:fldCharType="begin"/>
        </w:r>
        <w:r>
          <w:rPr>
            <w:noProof/>
            <w:webHidden/>
          </w:rPr>
          <w:instrText xml:space="preserve"> PAGEREF _Toc241788486 \h </w:instrText>
        </w:r>
        <w:r>
          <w:rPr>
            <w:noProof/>
            <w:webHidden/>
          </w:rPr>
        </w:r>
        <w:r>
          <w:rPr>
            <w:noProof/>
            <w:webHidden/>
          </w:rPr>
          <w:fldChar w:fldCharType="separate"/>
        </w:r>
        <w:r>
          <w:rPr>
            <w:noProof/>
            <w:webHidden/>
          </w:rPr>
          <w:t>11</w:t>
        </w:r>
        <w:r>
          <w:rPr>
            <w:noProof/>
            <w:webHidden/>
          </w:rPr>
          <w:fldChar w:fldCharType="end"/>
        </w:r>
      </w:hyperlink>
    </w:p>
    <w:p w14:paraId="5D2CDFBE" w14:textId="009DC01F"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7" w:history="1">
        <w:r w:rsidRPr="007E1AC5">
          <w:rPr>
            <w:rStyle w:val="Hipervnculo"/>
            <w:noProof/>
          </w:rPr>
          <w:t>5. Archivos principales</w:t>
        </w:r>
        <w:r>
          <w:rPr>
            <w:noProof/>
            <w:webHidden/>
          </w:rPr>
          <w:tab/>
        </w:r>
        <w:r>
          <w:rPr>
            <w:noProof/>
            <w:webHidden/>
          </w:rPr>
          <w:fldChar w:fldCharType="begin"/>
        </w:r>
        <w:r>
          <w:rPr>
            <w:noProof/>
            <w:webHidden/>
          </w:rPr>
          <w:instrText xml:space="preserve"> PAGEREF _Toc241788487 \h </w:instrText>
        </w:r>
        <w:r>
          <w:rPr>
            <w:noProof/>
            <w:webHidden/>
          </w:rPr>
        </w:r>
        <w:r>
          <w:rPr>
            <w:noProof/>
            <w:webHidden/>
          </w:rPr>
          <w:fldChar w:fldCharType="separate"/>
        </w:r>
        <w:r>
          <w:rPr>
            <w:noProof/>
            <w:webHidden/>
          </w:rPr>
          <w:t>15</w:t>
        </w:r>
        <w:r>
          <w:rPr>
            <w:noProof/>
            <w:webHidden/>
          </w:rPr>
          <w:fldChar w:fldCharType="end"/>
        </w:r>
      </w:hyperlink>
    </w:p>
    <w:p w14:paraId="1D905411" w14:textId="47E36E49" w:rsidR="005B7F6C" w:rsidRDefault="005B7F6C">
      <w:pPr>
        <w:pStyle w:val="TDC2"/>
        <w:tabs>
          <w:tab w:val="right" w:leader="dot" w:pos="9962"/>
        </w:tabs>
        <w:rPr>
          <w:rFonts w:asciiTheme="minorHAnsi" w:eastAsiaTheme="minorEastAsia" w:hAnsiTheme="minorHAnsi" w:cstheme="minorBidi"/>
          <w:noProof/>
          <w:kern w:val="2"/>
          <w14:ligatures w14:val="standardContextual"/>
        </w:rPr>
      </w:pPr>
      <w:hyperlink w:anchor="_Toc241788488" w:history="1">
        <w:r w:rsidRPr="007E1AC5">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_Toc241788488 \h </w:instrText>
        </w:r>
        <w:r>
          <w:rPr>
            <w:noProof/>
            <w:webHidden/>
          </w:rPr>
        </w:r>
        <w:r>
          <w:rPr>
            <w:noProof/>
            <w:webHidden/>
          </w:rPr>
          <w:fldChar w:fldCharType="separate"/>
        </w:r>
        <w:r>
          <w:rPr>
            <w:noProof/>
            <w:webHidden/>
          </w:rPr>
          <w:t>15</w:t>
        </w:r>
        <w:r>
          <w:rPr>
            <w:noProof/>
            <w:webHidden/>
          </w:rPr>
          <w:fldChar w:fldCharType="end"/>
        </w:r>
      </w:hyperlink>
    </w:p>
    <w:p w14:paraId="52D77630" w14:textId="44F5D410" w:rsidR="00DA5EF7" w:rsidRDefault="005B7F6C">
      <w:r>
        <w:fldChar w:fldCharType="end"/>
      </w:r>
    </w:p>
    <w:p w14:paraId="2EDDFC3C" w14:textId="77777777" w:rsidR="00DA5EF7" w:rsidRDefault="005B7F6C">
      <w:r>
        <w:br w:type="page"/>
      </w:r>
    </w:p>
    <w:p w14:paraId="152259C0" w14:textId="77777777" w:rsidR="00DA5EF7" w:rsidRDefault="005B7F6C">
      <w:pPr>
        <w:pStyle w:val="Ttulo1"/>
      </w:pPr>
      <w:bookmarkStart w:id="0" w:name="_Toc241788482"/>
      <w:r>
        <w:lastRenderedPageBreak/>
        <w:t>ANEXO C. SLICE 2: NIVEL 2 «LA RUEDA»</w:t>
      </w:r>
      <w:bookmarkEnd w:id="0"/>
    </w:p>
    <w:p w14:paraId="61D9C6F5" w14:textId="77777777" w:rsidR="00DA5EF7" w:rsidRDefault="005B7F6C">
      <w:pPr>
        <w:pStyle w:val="PrimerprrafoOE3"/>
      </w:pPr>
      <w:r>
        <w:rPr>
          <w:i/>
          <w:iCs/>
        </w:rPr>
        <w:t>Anexo C del entregable del tercer objetivo específico del trabajo de grado. Documento principal: Solucion_OE3_Prototipo_funcional.docx.</w:t>
      </w:r>
    </w:p>
    <w:p w14:paraId="7AB28549" w14:textId="77777777" w:rsidR="00DA5EF7" w:rsidRDefault="005B7F6C">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2DB02B05" w14:textId="77777777" w:rsidR="00DA5EF7" w:rsidRDefault="005B7F6C">
      <w:pPr>
        <w:pStyle w:val="Ttulo2"/>
      </w:pPr>
      <w:bookmarkStart w:id="1" w:name="_Toc241788483"/>
      <w:r>
        <w:t>1. Alcance y seguimiento</w:t>
      </w:r>
      <w:bookmarkEnd w:id="1"/>
    </w:p>
    <w:p w14:paraId="5A6F2F10" w14:textId="77777777" w:rsidR="00DA5EF7" w:rsidRDefault="005B7F6C">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766D6741" w14:textId="77777777" w:rsidR="00DA5EF7" w:rsidRDefault="005B7F6C">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5E1F1EC6" w14:textId="77777777" w:rsidR="00DA5EF7" w:rsidRDefault="005B7F6C" w:rsidP="005B7F6C">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DA5EF7" w:rsidRPr="005B7F6C" w14:paraId="26EC4D16" w14:textId="77777777" w:rsidTr="005B7F6C">
        <w:trPr>
          <w:tblHeader/>
        </w:trPr>
        <w:tc>
          <w:tcPr>
            <w:tcW w:w="350" w:type="pct"/>
            <w:shd w:val="clear" w:color="auto" w:fill="D9D9D9"/>
          </w:tcPr>
          <w:p w14:paraId="6AEC7D00" w14:textId="77777777" w:rsidR="00DA5EF7" w:rsidRPr="005B7F6C" w:rsidRDefault="005B7F6C" w:rsidP="005B7F6C">
            <w:pPr>
              <w:pStyle w:val="CompactoOE3"/>
              <w:spacing w:after="0"/>
              <w:rPr>
                <w:b/>
                <w:sz w:val="18"/>
              </w:rPr>
            </w:pPr>
            <w:r w:rsidRPr="005B7F6C">
              <w:rPr>
                <w:b/>
                <w:sz w:val="18"/>
              </w:rPr>
              <w:t>Acta</w:t>
            </w:r>
          </w:p>
        </w:tc>
        <w:tc>
          <w:tcPr>
            <w:tcW w:w="712" w:type="pct"/>
            <w:shd w:val="clear" w:color="auto" w:fill="D9D9D9"/>
          </w:tcPr>
          <w:p w14:paraId="0D84587F" w14:textId="77777777" w:rsidR="00DA5EF7" w:rsidRPr="005B7F6C" w:rsidRDefault="005B7F6C" w:rsidP="005B7F6C">
            <w:pPr>
              <w:pStyle w:val="CompactoOE3"/>
              <w:spacing w:after="0"/>
              <w:rPr>
                <w:b/>
                <w:sz w:val="18"/>
              </w:rPr>
            </w:pPr>
            <w:r w:rsidRPr="005B7F6C">
              <w:rPr>
                <w:b/>
                <w:sz w:val="18"/>
              </w:rPr>
              <w:t>Fecha</w:t>
            </w:r>
          </w:p>
        </w:tc>
        <w:tc>
          <w:tcPr>
            <w:tcW w:w="3938" w:type="pct"/>
            <w:shd w:val="clear" w:color="auto" w:fill="D9D9D9"/>
          </w:tcPr>
          <w:p w14:paraId="2943BE67" w14:textId="77777777" w:rsidR="00DA5EF7" w:rsidRPr="005B7F6C" w:rsidRDefault="005B7F6C" w:rsidP="005B7F6C">
            <w:pPr>
              <w:pStyle w:val="CompactoOE3"/>
              <w:spacing w:after="0"/>
              <w:rPr>
                <w:b/>
                <w:sz w:val="18"/>
              </w:rPr>
            </w:pPr>
            <w:r w:rsidRPr="005B7F6C">
              <w:rPr>
                <w:b/>
                <w:sz w:val="18"/>
              </w:rPr>
              <w:t>Qué decidió para este incremento</w:t>
            </w:r>
          </w:p>
        </w:tc>
      </w:tr>
      <w:tr w:rsidR="00DA5EF7" w:rsidRPr="005B7F6C" w14:paraId="742C2BE0" w14:textId="77777777" w:rsidTr="005B7F6C">
        <w:tc>
          <w:tcPr>
            <w:tcW w:w="350" w:type="pct"/>
            <w:shd w:val="clear" w:color="auto" w:fill="auto"/>
          </w:tcPr>
          <w:p w14:paraId="52560C66" w14:textId="77777777" w:rsidR="00DA5EF7" w:rsidRPr="005B7F6C" w:rsidRDefault="005B7F6C" w:rsidP="005B7F6C">
            <w:pPr>
              <w:pStyle w:val="CompactoOE3"/>
              <w:spacing w:after="0"/>
              <w:rPr>
                <w:sz w:val="18"/>
              </w:rPr>
            </w:pPr>
            <w:r w:rsidRPr="005B7F6C">
              <w:rPr>
                <w:sz w:val="18"/>
              </w:rPr>
              <w:t>D02</w:t>
            </w:r>
          </w:p>
        </w:tc>
        <w:tc>
          <w:tcPr>
            <w:tcW w:w="712" w:type="pct"/>
            <w:shd w:val="clear" w:color="auto" w:fill="auto"/>
          </w:tcPr>
          <w:p w14:paraId="4A2682DD" w14:textId="77777777" w:rsidR="00DA5EF7" w:rsidRPr="005B7F6C" w:rsidRDefault="005B7F6C" w:rsidP="005B7F6C">
            <w:pPr>
              <w:pStyle w:val="CompactoOE3"/>
              <w:spacing w:after="0"/>
              <w:rPr>
                <w:sz w:val="18"/>
              </w:rPr>
            </w:pPr>
            <w:r w:rsidRPr="005B7F6C">
              <w:rPr>
                <w:sz w:val="18"/>
              </w:rPr>
              <w:t>05/09/2026</w:t>
            </w:r>
          </w:p>
        </w:tc>
        <w:tc>
          <w:tcPr>
            <w:tcW w:w="3938" w:type="pct"/>
            <w:shd w:val="clear" w:color="auto" w:fill="auto"/>
          </w:tcPr>
          <w:p w14:paraId="42774202" w14:textId="77777777" w:rsidR="00DA5EF7" w:rsidRPr="005B7F6C" w:rsidRDefault="005B7F6C" w:rsidP="005B7F6C">
            <w:pPr>
              <w:pStyle w:val="CompactoOE3"/>
              <w:spacing w:after="0"/>
              <w:rPr>
                <w:sz w:val="18"/>
              </w:rPr>
            </w:pPr>
            <w:r w:rsidRPr="005B7F6C">
              <w:rPr>
                <w:sz w:val="18"/>
              </w:rPr>
              <w:t>El Nivel 2 con sus tres fases es el segundo de cuatro incrementos verticales, con plan y tablero propios</w:t>
            </w:r>
          </w:p>
        </w:tc>
      </w:tr>
      <w:tr w:rsidR="00DA5EF7" w:rsidRPr="005B7F6C" w14:paraId="033AAEB1" w14:textId="77777777" w:rsidTr="005B7F6C">
        <w:tc>
          <w:tcPr>
            <w:tcW w:w="350" w:type="pct"/>
            <w:shd w:val="clear" w:color="auto" w:fill="auto"/>
          </w:tcPr>
          <w:p w14:paraId="5D9C38D1" w14:textId="77777777" w:rsidR="00DA5EF7" w:rsidRPr="005B7F6C" w:rsidRDefault="005B7F6C" w:rsidP="005B7F6C">
            <w:pPr>
              <w:pStyle w:val="CompactoOE3"/>
              <w:spacing w:after="0"/>
              <w:rPr>
                <w:sz w:val="18"/>
              </w:rPr>
            </w:pPr>
            <w:r w:rsidRPr="005B7F6C">
              <w:rPr>
                <w:sz w:val="18"/>
              </w:rPr>
              <w:t>D04</w:t>
            </w:r>
          </w:p>
        </w:tc>
        <w:tc>
          <w:tcPr>
            <w:tcW w:w="712" w:type="pct"/>
            <w:shd w:val="clear" w:color="auto" w:fill="auto"/>
          </w:tcPr>
          <w:p w14:paraId="4D3CA149" w14:textId="77777777" w:rsidR="00DA5EF7" w:rsidRPr="005B7F6C" w:rsidRDefault="005B7F6C" w:rsidP="005B7F6C">
            <w:pPr>
              <w:pStyle w:val="CompactoOE3"/>
              <w:spacing w:after="0"/>
              <w:rPr>
                <w:sz w:val="18"/>
              </w:rPr>
            </w:pPr>
            <w:r w:rsidRPr="005B7F6C">
              <w:rPr>
                <w:sz w:val="18"/>
              </w:rPr>
              <w:t>09/09/2026</w:t>
            </w:r>
          </w:p>
        </w:tc>
        <w:tc>
          <w:tcPr>
            <w:tcW w:w="3938" w:type="pct"/>
            <w:shd w:val="clear" w:color="auto" w:fill="auto"/>
          </w:tcPr>
          <w:p w14:paraId="2A0454EC" w14:textId="77777777" w:rsidR="00DA5EF7" w:rsidRPr="005B7F6C" w:rsidRDefault="005B7F6C" w:rsidP="005B7F6C">
            <w:pPr>
              <w:pStyle w:val="CompactoOE3"/>
              <w:spacing w:after="0"/>
              <w:rPr>
                <w:sz w:val="18"/>
              </w:rPr>
            </w:pPr>
            <w:r w:rsidRPr="005B7F6C">
              <w:rPr>
                <w:sz w:val="18"/>
              </w:rPr>
              <w:t>El Nivel 2 es un bosque de mediodía y el tono de madera trabajada se reserva a los objetos de la mecánica; asesoría de interfaz (hundido del botón, botón secundario neutro, sombra plana) que el nivel aplica en sus tres escenas</w:t>
            </w:r>
          </w:p>
        </w:tc>
      </w:tr>
      <w:tr w:rsidR="00DA5EF7" w:rsidRPr="005B7F6C" w14:paraId="78015B9C" w14:textId="77777777" w:rsidTr="005B7F6C">
        <w:tc>
          <w:tcPr>
            <w:tcW w:w="350" w:type="pct"/>
            <w:shd w:val="clear" w:color="auto" w:fill="auto"/>
          </w:tcPr>
          <w:p w14:paraId="7D4C5E51" w14:textId="77777777" w:rsidR="00DA5EF7" w:rsidRPr="005B7F6C" w:rsidRDefault="005B7F6C" w:rsidP="005B7F6C">
            <w:pPr>
              <w:pStyle w:val="CompactoOE3"/>
              <w:spacing w:after="0"/>
              <w:rPr>
                <w:sz w:val="18"/>
              </w:rPr>
            </w:pPr>
            <w:r w:rsidRPr="005B7F6C">
              <w:rPr>
                <w:sz w:val="18"/>
              </w:rPr>
              <w:lastRenderedPageBreak/>
              <w:t>D05</w:t>
            </w:r>
          </w:p>
        </w:tc>
        <w:tc>
          <w:tcPr>
            <w:tcW w:w="712" w:type="pct"/>
            <w:shd w:val="clear" w:color="auto" w:fill="auto"/>
          </w:tcPr>
          <w:p w14:paraId="75CB3519" w14:textId="77777777" w:rsidR="00DA5EF7" w:rsidRPr="005B7F6C" w:rsidRDefault="005B7F6C" w:rsidP="005B7F6C">
            <w:pPr>
              <w:pStyle w:val="CompactoOE3"/>
              <w:spacing w:after="0"/>
              <w:rPr>
                <w:sz w:val="18"/>
              </w:rPr>
            </w:pPr>
            <w:r w:rsidRPr="005B7F6C">
              <w:rPr>
                <w:sz w:val="18"/>
              </w:rPr>
              <w:t>13/09/2026</w:t>
            </w:r>
          </w:p>
        </w:tc>
        <w:tc>
          <w:tcPr>
            <w:tcW w:w="3938" w:type="pct"/>
            <w:shd w:val="clear" w:color="auto" w:fill="auto"/>
          </w:tcPr>
          <w:p w14:paraId="0FC0F19A" w14:textId="77777777" w:rsidR="00DA5EF7" w:rsidRPr="005B7F6C" w:rsidRDefault="005B7F6C" w:rsidP="005B7F6C">
            <w:pPr>
              <w:pStyle w:val="CompactoOE3"/>
              <w:spacing w:after="0"/>
              <w:rPr>
                <w:sz w:val="18"/>
              </w:rPr>
            </w:pPr>
            <w:r w:rsidRPr="005B7F6C">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DA5EF7" w:rsidRPr="005B7F6C" w14:paraId="5EBF4639" w14:textId="77777777" w:rsidTr="005B7F6C">
        <w:tc>
          <w:tcPr>
            <w:tcW w:w="350" w:type="pct"/>
            <w:shd w:val="clear" w:color="auto" w:fill="auto"/>
          </w:tcPr>
          <w:p w14:paraId="6724787D" w14:textId="77777777" w:rsidR="00DA5EF7" w:rsidRPr="005B7F6C" w:rsidRDefault="005B7F6C" w:rsidP="005B7F6C">
            <w:pPr>
              <w:pStyle w:val="CompactoOE3"/>
              <w:spacing w:after="0"/>
              <w:rPr>
                <w:sz w:val="18"/>
              </w:rPr>
            </w:pPr>
            <w:r w:rsidRPr="005B7F6C">
              <w:rPr>
                <w:sz w:val="18"/>
              </w:rPr>
              <w:t>D06</w:t>
            </w:r>
          </w:p>
        </w:tc>
        <w:tc>
          <w:tcPr>
            <w:tcW w:w="712" w:type="pct"/>
            <w:shd w:val="clear" w:color="auto" w:fill="auto"/>
          </w:tcPr>
          <w:p w14:paraId="7D2F4752" w14:textId="77777777" w:rsidR="00DA5EF7" w:rsidRPr="005B7F6C" w:rsidRDefault="005B7F6C" w:rsidP="005B7F6C">
            <w:pPr>
              <w:pStyle w:val="CompactoOE3"/>
              <w:spacing w:after="0"/>
              <w:rPr>
                <w:sz w:val="18"/>
              </w:rPr>
            </w:pPr>
            <w:r w:rsidRPr="005B7F6C">
              <w:rPr>
                <w:sz w:val="18"/>
              </w:rPr>
              <w:t>15/09/2026</w:t>
            </w:r>
          </w:p>
        </w:tc>
        <w:tc>
          <w:tcPr>
            <w:tcW w:w="3938" w:type="pct"/>
            <w:shd w:val="clear" w:color="auto" w:fill="auto"/>
          </w:tcPr>
          <w:p w14:paraId="19D014EB" w14:textId="77777777" w:rsidR="00DA5EF7" w:rsidRPr="005B7F6C" w:rsidRDefault="005B7F6C" w:rsidP="005B7F6C">
            <w:pPr>
              <w:pStyle w:val="CompactoOE3"/>
              <w:spacing w:after="0"/>
              <w:rPr>
                <w:sz w:val="18"/>
              </w:rPr>
            </w:pPr>
            <w:r w:rsidRPr="005B7F6C">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DA5EF7" w:rsidRPr="005B7F6C" w14:paraId="19EC37EF" w14:textId="77777777" w:rsidTr="005B7F6C">
        <w:tc>
          <w:tcPr>
            <w:tcW w:w="350" w:type="pct"/>
            <w:shd w:val="clear" w:color="auto" w:fill="auto"/>
          </w:tcPr>
          <w:p w14:paraId="6AF5E427" w14:textId="77777777" w:rsidR="00DA5EF7" w:rsidRPr="005B7F6C" w:rsidRDefault="005B7F6C" w:rsidP="005B7F6C">
            <w:pPr>
              <w:pStyle w:val="CompactoOE3"/>
              <w:spacing w:after="0"/>
              <w:rPr>
                <w:sz w:val="18"/>
              </w:rPr>
            </w:pPr>
            <w:r w:rsidRPr="005B7F6C">
              <w:rPr>
                <w:sz w:val="18"/>
              </w:rPr>
              <w:t>D07</w:t>
            </w:r>
          </w:p>
        </w:tc>
        <w:tc>
          <w:tcPr>
            <w:tcW w:w="712" w:type="pct"/>
            <w:shd w:val="clear" w:color="auto" w:fill="auto"/>
          </w:tcPr>
          <w:p w14:paraId="763E9823" w14:textId="77777777" w:rsidR="00DA5EF7" w:rsidRPr="005B7F6C" w:rsidRDefault="005B7F6C" w:rsidP="005B7F6C">
            <w:pPr>
              <w:pStyle w:val="CompactoOE3"/>
              <w:spacing w:after="0"/>
              <w:rPr>
                <w:sz w:val="18"/>
              </w:rPr>
            </w:pPr>
            <w:r w:rsidRPr="005B7F6C">
              <w:rPr>
                <w:sz w:val="18"/>
              </w:rPr>
              <w:t>19/09/2026</w:t>
            </w:r>
          </w:p>
        </w:tc>
        <w:tc>
          <w:tcPr>
            <w:tcW w:w="3938" w:type="pct"/>
            <w:shd w:val="clear" w:color="auto" w:fill="auto"/>
          </w:tcPr>
          <w:p w14:paraId="5A5F6D2D" w14:textId="77777777" w:rsidR="00DA5EF7" w:rsidRPr="005B7F6C" w:rsidRDefault="005B7F6C" w:rsidP="005B7F6C">
            <w:pPr>
              <w:pStyle w:val="CompactoOE3"/>
              <w:spacing w:after="0"/>
              <w:rPr>
                <w:sz w:val="18"/>
              </w:rPr>
            </w:pPr>
            <w:r w:rsidRPr="005B7F6C">
              <w:rPr>
                <w:sz w:val="18"/>
              </w:rPr>
              <w:t>Da por finalizada D06-3: la rama del slice quedó fusionada</w:t>
            </w:r>
          </w:p>
        </w:tc>
      </w:tr>
      <w:tr w:rsidR="00DA5EF7" w:rsidRPr="005B7F6C" w14:paraId="647E7E3E" w14:textId="77777777" w:rsidTr="005B7F6C">
        <w:tc>
          <w:tcPr>
            <w:tcW w:w="350" w:type="pct"/>
            <w:shd w:val="clear" w:color="auto" w:fill="auto"/>
          </w:tcPr>
          <w:p w14:paraId="162A8479" w14:textId="77777777" w:rsidR="00DA5EF7" w:rsidRPr="005B7F6C" w:rsidRDefault="005B7F6C" w:rsidP="005B7F6C">
            <w:pPr>
              <w:pStyle w:val="CompactoOE3"/>
              <w:spacing w:after="0"/>
              <w:rPr>
                <w:sz w:val="18"/>
              </w:rPr>
            </w:pPr>
            <w:r w:rsidRPr="005B7F6C">
              <w:rPr>
                <w:sz w:val="18"/>
              </w:rPr>
              <w:t>D08</w:t>
            </w:r>
          </w:p>
        </w:tc>
        <w:tc>
          <w:tcPr>
            <w:tcW w:w="712" w:type="pct"/>
            <w:shd w:val="clear" w:color="auto" w:fill="auto"/>
          </w:tcPr>
          <w:p w14:paraId="7828D5B8" w14:textId="77777777" w:rsidR="00DA5EF7" w:rsidRPr="005B7F6C" w:rsidRDefault="005B7F6C" w:rsidP="005B7F6C">
            <w:pPr>
              <w:pStyle w:val="CompactoOE3"/>
              <w:spacing w:after="0"/>
              <w:rPr>
                <w:sz w:val="18"/>
              </w:rPr>
            </w:pPr>
            <w:r w:rsidRPr="005B7F6C">
              <w:rPr>
                <w:sz w:val="18"/>
              </w:rPr>
              <w:t>23/09/2026</w:t>
            </w:r>
          </w:p>
        </w:tc>
        <w:tc>
          <w:tcPr>
            <w:tcW w:w="3938" w:type="pct"/>
            <w:shd w:val="clear" w:color="auto" w:fill="auto"/>
          </w:tcPr>
          <w:p w14:paraId="519BE3C9" w14:textId="77777777" w:rsidR="00DA5EF7" w:rsidRPr="005B7F6C" w:rsidRDefault="005B7F6C" w:rsidP="005B7F6C">
            <w:pPr>
              <w:pStyle w:val="CompactoOE3"/>
              <w:spacing w:after="0"/>
              <w:rPr>
                <w:sz w:val="18"/>
              </w:rPr>
            </w:pPr>
            <w:r w:rsidRPr="005B7F6C">
              <w:rPr>
                <w:sz w:val="18"/>
              </w:rPr>
              <w:t>Aprueba los sonidos del nivel, el refugio con fuego en la 2.5, el día contado por la luz, el fundido entre narrativa y juego, la barra de la lista que se pulsa y no se arrastra y el retiro de un bloque sin confirmación</w:t>
            </w:r>
          </w:p>
        </w:tc>
      </w:tr>
      <w:tr w:rsidR="00DA5EF7" w:rsidRPr="005B7F6C" w14:paraId="0CB0AC28" w14:textId="77777777" w:rsidTr="005B7F6C">
        <w:tc>
          <w:tcPr>
            <w:tcW w:w="350" w:type="pct"/>
            <w:shd w:val="clear" w:color="auto" w:fill="auto"/>
          </w:tcPr>
          <w:p w14:paraId="63BE03C3" w14:textId="77777777" w:rsidR="00DA5EF7" w:rsidRPr="005B7F6C" w:rsidRDefault="005B7F6C" w:rsidP="005B7F6C">
            <w:pPr>
              <w:pStyle w:val="CompactoOE3"/>
              <w:spacing w:after="0"/>
              <w:rPr>
                <w:sz w:val="18"/>
              </w:rPr>
            </w:pPr>
            <w:r w:rsidRPr="005B7F6C">
              <w:rPr>
                <w:sz w:val="18"/>
              </w:rPr>
              <w:t>D09</w:t>
            </w:r>
          </w:p>
        </w:tc>
        <w:tc>
          <w:tcPr>
            <w:tcW w:w="712" w:type="pct"/>
            <w:shd w:val="clear" w:color="auto" w:fill="auto"/>
          </w:tcPr>
          <w:p w14:paraId="0BA3379E" w14:textId="77777777" w:rsidR="00DA5EF7" w:rsidRPr="005B7F6C" w:rsidRDefault="005B7F6C" w:rsidP="005B7F6C">
            <w:pPr>
              <w:pStyle w:val="CompactoOE3"/>
              <w:spacing w:after="0"/>
              <w:rPr>
                <w:sz w:val="18"/>
              </w:rPr>
            </w:pPr>
            <w:r w:rsidRPr="005B7F6C">
              <w:rPr>
                <w:sz w:val="18"/>
              </w:rPr>
              <w:t>24/09/2026</w:t>
            </w:r>
          </w:p>
        </w:tc>
        <w:tc>
          <w:tcPr>
            <w:tcW w:w="3938" w:type="pct"/>
            <w:shd w:val="clear" w:color="auto" w:fill="auto"/>
          </w:tcPr>
          <w:p w14:paraId="0F9971D5" w14:textId="77777777" w:rsidR="00DA5EF7" w:rsidRPr="005B7F6C" w:rsidRDefault="005B7F6C" w:rsidP="005B7F6C">
            <w:pPr>
              <w:pStyle w:val="CompactoOE3"/>
              <w:spacing w:after="0"/>
              <w:rPr>
                <w:sz w:val="18"/>
              </w:rPr>
            </w:pPr>
            <w:r w:rsidRPr="005B7F6C">
              <w:rPr>
                <w:sz w:val="18"/>
              </w:rPr>
              <w:t>Los troncos del Nivel 2 se animan en el motor (D09-1); fogata en el cierre del nivel (D09-4)</w:t>
            </w:r>
          </w:p>
        </w:tc>
      </w:tr>
      <w:tr w:rsidR="00DA5EF7" w:rsidRPr="005B7F6C" w14:paraId="1D1BF6EA" w14:textId="77777777" w:rsidTr="005B7F6C">
        <w:tc>
          <w:tcPr>
            <w:tcW w:w="350" w:type="pct"/>
            <w:shd w:val="clear" w:color="auto" w:fill="auto"/>
          </w:tcPr>
          <w:p w14:paraId="70C941B6" w14:textId="77777777" w:rsidR="00DA5EF7" w:rsidRPr="005B7F6C" w:rsidRDefault="005B7F6C" w:rsidP="005B7F6C">
            <w:pPr>
              <w:pStyle w:val="CompactoOE3"/>
              <w:spacing w:after="0"/>
              <w:rPr>
                <w:sz w:val="18"/>
              </w:rPr>
            </w:pPr>
            <w:r w:rsidRPr="005B7F6C">
              <w:rPr>
                <w:sz w:val="18"/>
              </w:rPr>
              <w:t>D10</w:t>
            </w:r>
          </w:p>
        </w:tc>
        <w:tc>
          <w:tcPr>
            <w:tcW w:w="712" w:type="pct"/>
            <w:shd w:val="clear" w:color="auto" w:fill="auto"/>
          </w:tcPr>
          <w:p w14:paraId="73EAD262" w14:textId="77777777" w:rsidR="00DA5EF7" w:rsidRPr="005B7F6C" w:rsidRDefault="005B7F6C" w:rsidP="005B7F6C">
            <w:pPr>
              <w:pStyle w:val="CompactoOE3"/>
              <w:spacing w:after="0"/>
              <w:rPr>
                <w:sz w:val="18"/>
              </w:rPr>
            </w:pPr>
            <w:r w:rsidRPr="005B7F6C">
              <w:rPr>
                <w:sz w:val="18"/>
              </w:rPr>
              <w:t>30/09/2026</w:t>
            </w:r>
          </w:p>
        </w:tc>
        <w:tc>
          <w:tcPr>
            <w:tcW w:w="3938" w:type="pct"/>
            <w:shd w:val="clear" w:color="auto" w:fill="auto"/>
          </w:tcPr>
          <w:p w14:paraId="1295EFC4" w14:textId="77777777" w:rsidR="00DA5EF7" w:rsidRPr="005B7F6C" w:rsidRDefault="005B7F6C" w:rsidP="005B7F6C">
            <w:pPr>
              <w:pStyle w:val="CompactoOE3"/>
              <w:spacing w:after="0"/>
              <w:rPr>
                <w:sz w:val="18"/>
              </w:rPr>
            </w:pPr>
            <w:r w:rsidRPr="005B7F6C">
              <w:rPr>
                <w:sz w:val="18"/>
              </w:rPr>
              <w:t>D09-1 finalizada; la 2.2 abre con la caja del bosque y la carretilla del taller pasa al dibujo amarrado (D10-2); el texto del nivel va siempre sobre marco (D10-5); PG-05 queda a cargo de Santiago Benavides Rey</w:t>
            </w:r>
          </w:p>
        </w:tc>
      </w:tr>
    </w:tbl>
    <w:p w14:paraId="54DC3823" w14:textId="77777777" w:rsidR="00DA5EF7" w:rsidRDefault="005B7F6C">
      <w:pPr>
        <w:pStyle w:val="TextoOE3"/>
      </w:pPr>
      <w:r>
        <w:t>La tarjeta que abrió el trabajo fue D04-4,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1F627B59" w14:textId="77777777" w:rsidR="00DA5EF7" w:rsidRDefault="005B7F6C" w:rsidP="005B7F6C">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DA5EF7" w:rsidRPr="005B7F6C" w14:paraId="15557C5C" w14:textId="77777777" w:rsidTr="005B7F6C">
        <w:trPr>
          <w:tblHeader/>
        </w:trPr>
        <w:tc>
          <w:tcPr>
            <w:tcW w:w="1162" w:type="pct"/>
            <w:shd w:val="clear" w:color="auto" w:fill="D9D9D9"/>
          </w:tcPr>
          <w:p w14:paraId="2022B6A3" w14:textId="77777777" w:rsidR="00DA5EF7" w:rsidRPr="005B7F6C" w:rsidRDefault="005B7F6C" w:rsidP="005B7F6C">
            <w:pPr>
              <w:pStyle w:val="CompactoOE3"/>
              <w:spacing w:after="0"/>
              <w:rPr>
                <w:b/>
                <w:sz w:val="18"/>
              </w:rPr>
            </w:pPr>
            <w:r w:rsidRPr="005B7F6C">
              <w:rPr>
                <w:b/>
                <w:sz w:val="18"/>
              </w:rPr>
              <w:t>Fase</w:t>
            </w:r>
          </w:p>
        </w:tc>
        <w:tc>
          <w:tcPr>
            <w:tcW w:w="1285" w:type="pct"/>
            <w:shd w:val="clear" w:color="auto" w:fill="D9D9D9"/>
          </w:tcPr>
          <w:p w14:paraId="6EC5529E" w14:textId="77777777" w:rsidR="00DA5EF7" w:rsidRPr="005B7F6C" w:rsidRDefault="005B7F6C" w:rsidP="005B7F6C">
            <w:pPr>
              <w:pStyle w:val="CompactoOE3"/>
              <w:spacing w:after="0"/>
              <w:rPr>
                <w:b/>
                <w:sz w:val="18"/>
              </w:rPr>
            </w:pPr>
            <w:r w:rsidRPr="005B7F6C">
              <w:rPr>
                <w:b/>
                <w:sz w:val="18"/>
              </w:rPr>
              <w:t>Tareas</w:t>
            </w:r>
          </w:p>
        </w:tc>
        <w:tc>
          <w:tcPr>
            <w:tcW w:w="556" w:type="pct"/>
            <w:shd w:val="clear" w:color="auto" w:fill="D9D9D9"/>
          </w:tcPr>
          <w:p w14:paraId="22FF7B93" w14:textId="77777777" w:rsidR="00DA5EF7" w:rsidRPr="005B7F6C" w:rsidRDefault="005B7F6C" w:rsidP="005B7F6C">
            <w:pPr>
              <w:pStyle w:val="CompactoOE3"/>
              <w:spacing w:after="0"/>
              <w:rPr>
                <w:b/>
                <w:sz w:val="18"/>
              </w:rPr>
            </w:pPr>
            <w:r w:rsidRPr="005B7F6C">
              <w:rPr>
                <w:b/>
                <w:sz w:val="18"/>
              </w:rPr>
              <w:t>Fecha</w:t>
            </w:r>
          </w:p>
        </w:tc>
        <w:tc>
          <w:tcPr>
            <w:tcW w:w="1175" w:type="pct"/>
            <w:shd w:val="clear" w:color="auto" w:fill="D9D9D9"/>
          </w:tcPr>
          <w:p w14:paraId="3E3479C3" w14:textId="77777777" w:rsidR="00DA5EF7" w:rsidRPr="005B7F6C" w:rsidRDefault="005B7F6C" w:rsidP="005B7F6C">
            <w:pPr>
              <w:pStyle w:val="CompactoOE3"/>
              <w:spacing w:after="0"/>
              <w:rPr>
                <w:b/>
                <w:sz w:val="18"/>
              </w:rPr>
            </w:pPr>
            <w:r w:rsidRPr="005B7F6C">
              <w:rPr>
                <w:b/>
                <w:sz w:val="18"/>
              </w:rPr>
              <w:t>Commits</w:t>
            </w:r>
          </w:p>
        </w:tc>
        <w:tc>
          <w:tcPr>
            <w:tcW w:w="822" w:type="pct"/>
            <w:shd w:val="clear" w:color="auto" w:fill="D9D9D9"/>
          </w:tcPr>
          <w:p w14:paraId="7E3012FD" w14:textId="77777777" w:rsidR="00DA5EF7" w:rsidRPr="005B7F6C" w:rsidRDefault="005B7F6C" w:rsidP="005B7F6C">
            <w:pPr>
              <w:pStyle w:val="CompactoOE3"/>
              <w:spacing w:after="0"/>
              <w:rPr>
                <w:b/>
                <w:sz w:val="18"/>
              </w:rPr>
            </w:pPr>
            <w:r w:rsidRPr="005B7F6C">
              <w:rPr>
                <w:b/>
                <w:sz w:val="18"/>
              </w:rPr>
              <w:t>Punto de control</w:t>
            </w:r>
          </w:p>
        </w:tc>
      </w:tr>
      <w:tr w:rsidR="00DA5EF7" w:rsidRPr="005B7F6C" w14:paraId="49EA82B7" w14:textId="77777777" w:rsidTr="005B7F6C">
        <w:tc>
          <w:tcPr>
            <w:tcW w:w="1162" w:type="pct"/>
            <w:shd w:val="clear" w:color="auto" w:fill="auto"/>
          </w:tcPr>
          <w:p w14:paraId="0B90800F" w14:textId="77777777" w:rsidR="00DA5EF7" w:rsidRPr="005B7F6C" w:rsidRDefault="005B7F6C" w:rsidP="005B7F6C">
            <w:pPr>
              <w:pStyle w:val="CompactoOE3"/>
              <w:spacing w:after="0"/>
              <w:rPr>
                <w:sz w:val="18"/>
              </w:rPr>
            </w:pPr>
            <w:r w:rsidRPr="005B7F6C">
              <w:rPr>
                <w:sz w:val="18"/>
              </w:rPr>
              <w:t>0. Cimientos</w:t>
            </w:r>
          </w:p>
        </w:tc>
        <w:tc>
          <w:tcPr>
            <w:tcW w:w="1285" w:type="pct"/>
            <w:shd w:val="clear" w:color="auto" w:fill="auto"/>
          </w:tcPr>
          <w:p w14:paraId="418D807D" w14:textId="77777777" w:rsidR="00DA5EF7" w:rsidRPr="005B7F6C" w:rsidRDefault="005B7F6C" w:rsidP="005B7F6C">
            <w:pPr>
              <w:pStyle w:val="CompactoOE3"/>
              <w:spacing w:after="0"/>
              <w:rPr>
                <w:sz w:val="18"/>
              </w:rPr>
            </w:pPr>
            <w:r w:rsidRPr="005B7F6C">
              <w:rPr>
                <w:sz w:val="18"/>
              </w:rPr>
              <w:t>W01, W02</w:t>
            </w:r>
          </w:p>
        </w:tc>
        <w:tc>
          <w:tcPr>
            <w:tcW w:w="556" w:type="pct"/>
            <w:shd w:val="clear" w:color="auto" w:fill="auto"/>
          </w:tcPr>
          <w:p w14:paraId="6C87085C" w14:textId="77777777" w:rsidR="00DA5EF7" w:rsidRPr="005B7F6C" w:rsidRDefault="005B7F6C" w:rsidP="005B7F6C">
            <w:pPr>
              <w:pStyle w:val="CompactoOE3"/>
              <w:spacing w:after="0"/>
              <w:rPr>
                <w:sz w:val="18"/>
              </w:rPr>
            </w:pPr>
            <w:r w:rsidRPr="005B7F6C">
              <w:rPr>
                <w:sz w:val="18"/>
              </w:rPr>
              <w:t>10/09</w:t>
            </w:r>
          </w:p>
        </w:tc>
        <w:tc>
          <w:tcPr>
            <w:tcW w:w="1175" w:type="pct"/>
            <w:shd w:val="clear" w:color="auto" w:fill="auto"/>
          </w:tcPr>
          <w:p w14:paraId="1358A02B" w14:textId="77777777" w:rsidR="00DA5EF7" w:rsidRPr="005B7F6C" w:rsidRDefault="005B7F6C" w:rsidP="005B7F6C">
            <w:pPr>
              <w:pStyle w:val="CompactoOE3"/>
              <w:spacing w:after="0"/>
              <w:rPr>
                <w:sz w:val="18"/>
              </w:rPr>
            </w:pPr>
            <w:r w:rsidRPr="005B7F6C">
              <w:rPr>
                <w:rStyle w:val="CdigoenlneaOE3"/>
                <w:sz w:val="18"/>
              </w:rPr>
              <w:t>04ee71a</w:t>
            </w:r>
            <w:r w:rsidRPr="005B7F6C">
              <w:rPr>
                <w:sz w:val="18"/>
              </w:rPr>
              <w:t xml:space="preserve">, </w:t>
            </w:r>
            <w:r w:rsidRPr="005B7F6C">
              <w:rPr>
                <w:rStyle w:val="CdigoenlneaOE3"/>
                <w:sz w:val="18"/>
              </w:rPr>
              <w:t>e7278a2</w:t>
            </w:r>
            <w:r w:rsidRPr="005B7F6C">
              <w:rPr>
                <w:sz w:val="18"/>
              </w:rPr>
              <w:t xml:space="preserve">, </w:t>
            </w:r>
            <w:r w:rsidRPr="005B7F6C">
              <w:rPr>
                <w:rStyle w:val="CdigoenlneaOE3"/>
                <w:sz w:val="18"/>
              </w:rPr>
              <w:t>a012515</w:t>
            </w:r>
          </w:p>
        </w:tc>
        <w:tc>
          <w:tcPr>
            <w:tcW w:w="822" w:type="pct"/>
            <w:shd w:val="clear" w:color="auto" w:fill="auto"/>
          </w:tcPr>
          <w:p w14:paraId="4A055714" w14:textId="77777777" w:rsidR="00DA5EF7" w:rsidRPr="005B7F6C" w:rsidRDefault="005B7F6C" w:rsidP="005B7F6C">
            <w:pPr>
              <w:pStyle w:val="CompactoOE3"/>
              <w:spacing w:after="0"/>
              <w:rPr>
                <w:sz w:val="18"/>
              </w:rPr>
            </w:pPr>
            <w:r w:rsidRPr="005B7F6C">
              <w:rPr>
                <w:sz w:val="18"/>
              </w:rPr>
              <w:t>W-A</w:t>
            </w:r>
          </w:p>
        </w:tc>
      </w:tr>
      <w:tr w:rsidR="00DA5EF7" w:rsidRPr="005B7F6C" w14:paraId="78E96CD1" w14:textId="77777777" w:rsidTr="005B7F6C">
        <w:tc>
          <w:tcPr>
            <w:tcW w:w="1162" w:type="pct"/>
            <w:shd w:val="clear" w:color="auto" w:fill="auto"/>
          </w:tcPr>
          <w:p w14:paraId="44A58843" w14:textId="77777777" w:rsidR="00DA5EF7" w:rsidRPr="005B7F6C" w:rsidRDefault="005B7F6C" w:rsidP="005B7F6C">
            <w:pPr>
              <w:pStyle w:val="CompactoOE3"/>
              <w:spacing w:after="0"/>
              <w:rPr>
                <w:sz w:val="18"/>
              </w:rPr>
            </w:pPr>
            <w:r w:rsidRPr="005B7F6C">
              <w:rPr>
                <w:sz w:val="18"/>
              </w:rPr>
              <w:t>1. Andamiaje generalizado</w:t>
            </w:r>
          </w:p>
        </w:tc>
        <w:tc>
          <w:tcPr>
            <w:tcW w:w="1285" w:type="pct"/>
            <w:shd w:val="clear" w:color="auto" w:fill="auto"/>
          </w:tcPr>
          <w:p w14:paraId="1D694DC1" w14:textId="77777777" w:rsidR="00DA5EF7" w:rsidRPr="005B7F6C" w:rsidRDefault="005B7F6C" w:rsidP="005B7F6C">
            <w:pPr>
              <w:pStyle w:val="CompactoOE3"/>
              <w:spacing w:after="0"/>
              <w:rPr>
                <w:sz w:val="18"/>
              </w:rPr>
            </w:pPr>
            <w:r w:rsidRPr="005B7F6C">
              <w:rPr>
                <w:sz w:val="18"/>
              </w:rPr>
              <w:t>W03, W04</w:t>
            </w:r>
          </w:p>
        </w:tc>
        <w:tc>
          <w:tcPr>
            <w:tcW w:w="556" w:type="pct"/>
            <w:shd w:val="clear" w:color="auto" w:fill="auto"/>
          </w:tcPr>
          <w:p w14:paraId="6BD8AFAA" w14:textId="77777777" w:rsidR="00DA5EF7" w:rsidRPr="005B7F6C" w:rsidRDefault="005B7F6C" w:rsidP="005B7F6C">
            <w:pPr>
              <w:pStyle w:val="CompactoOE3"/>
              <w:spacing w:after="0"/>
              <w:rPr>
                <w:sz w:val="18"/>
              </w:rPr>
            </w:pPr>
            <w:r w:rsidRPr="005B7F6C">
              <w:rPr>
                <w:sz w:val="18"/>
              </w:rPr>
              <w:t>10/09</w:t>
            </w:r>
          </w:p>
        </w:tc>
        <w:tc>
          <w:tcPr>
            <w:tcW w:w="1175" w:type="pct"/>
            <w:shd w:val="clear" w:color="auto" w:fill="auto"/>
          </w:tcPr>
          <w:p w14:paraId="72D802B1" w14:textId="77777777" w:rsidR="00DA5EF7" w:rsidRPr="005B7F6C" w:rsidRDefault="005B7F6C" w:rsidP="005B7F6C">
            <w:pPr>
              <w:pStyle w:val="CompactoOE3"/>
              <w:spacing w:after="0"/>
              <w:rPr>
                <w:sz w:val="18"/>
              </w:rPr>
            </w:pPr>
            <w:r w:rsidRPr="005B7F6C">
              <w:rPr>
                <w:rStyle w:val="CdigoenlneaOE3"/>
                <w:sz w:val="18"/>
              </w:rPr>
              <w:t>5f7a432</w:t>
            </w:r>
            <w:r w:rsidRPr="005B7F6C">
              <w:rPr>
                <w:sz w:val="18"/>
              </w:rPr>
              <w:t xml:space="preserve">, </w:t>
            </w:r>
            <w:r w:rsidRPr="005B7F6C">
              <w:rPr>
                <w:rStyle w:val="CdigoenlneaOE3"/>
                <w:sz w:val="18"/>
              </w:rPr>
              <w:t>9f10485</w:t>
            </w:r>
          </w:p>
        </w:tc>
        <w:tc>
          <w:tcPr>
            <w:tcW w:w="822" w:type="pct"/>
            <w:shd w:val="clear" w:color="auto" w:fill="auto"/>
          </w:tcPr>
          <w:p w14:paraId="63EC3CE8" w14:textId="77777777" w:rsidR="00DA5EF7" w:rsidRPr="005B7F6C" w:rsidRDefault="005B7F6C" w:rsidP="005B7F6C">
            <w:pPr>
              <w:pStyle w:val="CompactoOE3"/>
              <w:spacing w:after="0"/>
              <w:rPr>
                <w:sz w:val="18"/>
              </w:rPr>
            </w:pPr>
            <w:r w:rsidRPr="005B7F6C">
              <w:rPr>
                <w:sz w:val="18"/>
              </w:rPr>
              <w:t>W-B</w:t>
            </w:r>
          </w:p>
        </w:tc>
      </w:tr>
      <w:tr w:rsidR="00DA5EF7" w:rsidRPr="005B7F6C" w14:paraId="53222971" w14:textId="77777777" w:rsidTr="005B7F6C">
        <w:tc>
          <w:tcPr>
            <w:tcW w:w="1162" w:type="pct"/>
            <w:shd w:val="clear" w:color="auto" w:fill="auto"/>
          </w:tcPr>
          <w:p w14:paraId="2E007447" w14:textId="77777777" w:rsidR="00DA5EF7" w:rsidRPr="005B7F6C" w:rsidRDefault="005B7F6C" w:rsidP="005B7F6C">
            <w:pPr>
              <w:pStyle w:val="CompactoOE3"/>
              <w:spacing w:after="0"/>
              <w:rPr>
                <w:sz w:val="18"/>
              </w:rPr>
            </w:pPr>
            <w:r w:rsidRPr="005B7F6C">
              <w:rPr>
                <w:sz w:val="18"/>
              </w:rPr>
              <w:t>2. Bosque</w:t>
            </w:r>
          </w:p>
        </w:tc>
        <w:tc>
          <w:tcPr>
            <w:tcW w:w="1285" w:type="pct"/>
            <w:shd w:val="clear" w:color="auto" w:fill="auto"/>
          </w:tcPr>
          <w:p w14:paraId="6279A66D" w14:textId="77777777" w:rsidR="00DA5EF7" w:rsidRPr="005B7F6C" w:rsidRDefault="005B7F6C" w:rsidP="005B7F6C">
            <w:pPr>
              <w:pStyle w:val="CompactoOE3"/>
              <w:spacing w:after="0"/>
              <w:rPr>
                <w:sz w:val="18"/>
              </w:rPr>
            </w:pPr>
            <w:r w:rsidRPr="005B7F6C">
              <w:rPr>
                <w:sz w:val="18"/>
              </w:rPr>
              <w:t>W05 a W07 y ajuste de cursor</w:t>
            </w:r>
          </w:p>
        </w:tc>
        <w:tc>
          <w:tcPr>
            <w:tcW w:w="556" w:type="pct"/>
            <w:shd w:val="clear" w:color="auto" w:fill="auto"/>
          </w:tcPr>
          <w:p w14:paraId="6FF28D3E" w14:textId="77777777" w:rsidR="00DA5EF7" w:rsidRPr="005B7F6C" w:rsidRDefault="005B7F6C" w:rsidP="005B7F6C">
            <w:pPr>
              <w:pStyle w:val="CompactoOE3"/>
              <w:spacing w:after="0"/>
              <w:rPr>
                <w:sz w:val="18"/>
              </w:rPr>
            </w:pPr>
            <w:r w:rsidRPr="005B7F6C">
              <w:rPr>
                <w:sz w:val="18"/>
              </w:rPr>
              <w:t>10 y 11/09</w:t>
            </w:r>
          </w:p>
        </w:tc>
        <w:tc>
          <w:tcPr>
            <w:tcW w:w="1175" w:type="pct"/>
            <w:shd w:val="clear" w:color="auto" w:fill="auto"/>
          </w:tcPr>
          <w:p w14:paraId="47218812" w14:textId="77777777" w:rsidR="00DA5EF7" w:rsidRPr="005B7F6C" w:rsidRDefault="005B7F6C" w:rsidP="005B7F6C">
            <w:pPr>
              <w:pStyle w:val="CompactoOE3"/>
              <w:spacing w:after="0"/>
              <w:rPr>
                <w:sz w:val="18"/>
              </w:rPr>
            </w:pPr>
            <w:r w:rsidRPr="005B7F6C">
              <w:rPr>
                <w:rStyle w:val="CdigoenlneaOE3"/>
                <w:sz w:val="18"/>
              </w:rPr>
              <w:t>817a327</w:t>
            </w:r>
            <w:r w:rsidRPr="005B7F6C">
              <w:rPr>
                <w:sz w:val="18"/>
              </w:rPr>
              <w:t xml:space="preserve">, </w:t>
            </w:r>
            <w:r w:rsidRPr="005B7F6C">
              <w:rPr>
                <w:rStyle w:val="CdigoenlneaOE3"/>
                <w:sz w:val="18"/>
              </w:rPr>
              <w:t>faaaa13</w:t>
            </w:r>
            <w:r w:rsidRPr="005B7F6C">
              <w:rPr>
                <w:sz w:val="18"/>
              </w:rPr>
              <w:t xml:space="preserve">, </w:t>
            </w:r>
            <w:r w:rsidRPr="005B7F6C">
              <w:rPr>
                <w:rStyle w:val="CdigoenlneaOE3"/>
                <w:sz w:val="18"/>
              </w:rPr>
              <w:t>eb941c8</w:t>
            </w:r>
            <w:r w:rsidRPr="005B7F6C">
              <w:rPr>
                <w:sz w:val="18"/>
              </w:rPr>
              <w:t xml:space="preserve">, </w:t>
            </w:r>
            <w:r w:rsidRPr="005B7F6C">
              <w:rPr>
                <w:rStyle w:val="CdigoenlneaOE3"/>
                <w:sz w:val="18"/>
              </w:rPr>
              <w:t>416ec79</w:t>
            </w:r>
          </w:p>
        </w:tc>
        <w:tc>
          <w:tcPr>
            <w:tcW w:w="822" w:type="pct"/>
            <w:shd w:val="clear" w:color="auto" w:fill="auto"/>
          </w:tcPr>
          <w:p w14:paraId="6C6E00D0" w14:textId="77777777" w:rsidR="00DA5EF7" w:rsidRPr="005B7F6C" w:rsidRDefault="005B7F6C" w:rsidP="005B7F6C">
            <w:pPr>
              <w:pStyle w:val="CompactoOE3"/>
              <w:spacing w:after="0"/>
              <w:rPr>
                <w:sz w:val="18"/>
              </w:rPr>
            </w:pPr>
            <w:r w:rsidRPr="005B7F6C">
              <w:rPr>
                <w:sz w:val="18"/>
              </w:rPr>
              <w:t>W-C</w:t>
            </w:r>
          </w:p>
        </w:tc>
      </w:tr>
      <w:tr w:rsidR="00DA5EF7" w:rsidRPr="005B7F6C" w14:paraId="014FB37E" w14:textId="77777777" w:rsidTr="005B7F6C">
        <w:tc>
          <w:tcPr>
            <w:tcW w:w="1162" w:type="pct"/>
            <w:shd w:val="clear" w:color="auto" w:fill="auto"/>
          </w:tcPr>
          <w:p w14:paraId="609CB3E2" w14:textId="77777777" w:rsidR="00DA5EF7" w:rsidRPr="005B7F6C" w:rsidRDefault="005B7F6C" w:rsidP="005B7F6C">
            <w:pPr>
              <w:pStyle w:val="CompactoOE3"/>
              <w:spacing w:after="0"/>
              <w:rPr>
                <w:sz w:val="18"/>
              </w:rPr>
            </w:pPr>
            <w:r w:rsidRPr="005B7F6C">
              <w:rPr>
                <w:sz w:val="18"/>
              </w:rPr>
              <w:t>3. Taller</w:t>
            </w:r>
          </w:p>
        </w:tc>
        <w:tc>
          <w:tcPr>
            <w:tcW w:w="1285" w:type="pct"/>
            <w:shd w:val="clear" w:color="auto" w:fill="auto"/>
          </w:tcPr>
          <w:p w14:paraId="76ADCB27" w14:textId="77777777" w:rsidR="00DA5EF7" w:rsidRPr="005B7F6C" w:rsidRDefault="005B7F6C" w:rsidP="005B7F6C">
            <w:pPr>
              <w:pStyle w:val="CompactoOE3"/>
              <w:spacing w:after="0"/>
              <w:rPr>
                <w:sz w:val="18"/>
              </w:rPr>
            </w:pPr>
            <w:r w:rsidRPr="005B7F6C">
              <w:rPr>
                <w:sz w:val="18"/>
              </w:rPr>
              <w:t>W08, W09 y ampliación del mazo</w:t>
            </w:r>
          </w:p>
        </w:tc>
        <w:tc>
          <w:tcPr>
            <w:tcW w:w="556" w:type="pct"/>
            <w:shd w:val="clear" w:color="auto" w:fill="auto"/>
          </w:tcPr>
          <w:p w14:paraId="04578025" w14:textId="77777777" w:rsidR="00DA5EF7" w:rsidRPr="005B7F6C" w:rsidRDefault="005B7F6C" w:rsidP="005B7F6C">
            <w:pPr>
              <w:pStyle w:val="CompactoOE3"/>
              <w:spacing w:after="0"/>
              <w:rPr>
                <w:sz w:val="18"/>
              </w:rPr>
            </w:pPr>
            <w:r w:rsidRPr="005B7F6C">
              <w:rPr>
                <w:sz w:val="18"/>
              </w:rPr>
              <w:t>12 y 14/09</w:t>
            </w:r>
          </w:p>
        </w:tc>
        <w:tc>
          <w:tcPr>
            <w:tcW w:w="1175" w:type="pct"/>
            <w:shd w:val="clear" w:color="auto" w:fill="auto"/>
          </w:tcPr>
          <w:p w14:paraId="2BDBD15A" w14:textId="77777777" w:rsidR="00DA5EF7" w:rsidRPr="005B7F6C" w:rsidRDefault="005B7F6C" w:rsidP="005B7F6C">
            <w:pPr>
              <w:pStyle w:val="CompactoOE3"/>
              <w:spacing w:after="0"/>
              <w:rPr>
                <w:sz w:val="18"/>
              </w:rPr>
            </w:pPr>
            <w:r w:rsidRPr="005B7F6C">
              <w:rPr>
                <w:rStyle w:val="CdigoenlneaOE3"/>
                <w:sz w:val="18"/>
              </w:rPr>
              <w:t>b6b886c</w:t>
            </w:r>
            <w:r w:rsidRPr="005B7F6C">
              <w:rPr>
                <w:sz w:val="18"/>
              </w:rPr>
              <w:t xml:space="preserve">, </w:t>
            </w:r>
            <w:r w:rsidRPr="005B7F6C">
              <w:rPr>
                <w:rStyle w:val="CdigoenlneaOE3"/>
                <w:sz w:val="18"/>
              </w:rPr>
              <w:t>17ae49a</w:t>
            </w:r>
          </w:p>
        </w:tc>
        <w:tc>
          <w:tcPr>
            <w:tcW w:w="822" w:type="pct"/>
            <w:shd w:val="clear" w:color="auto" w:fill="auto"/>
          </w:tcPr>
          <w:p w14:paraId="2AFB2F3B" w14:textId="77777777" w:rsidR="00DA5EF7" w:rsidRPr="005B7F6C" w:rsidRDefault="005B7F6C" w:rsidP="005B7F6C">
            <w:pPr>
              <w:pStyle w:val="CompactoOE3"/>
              <w:spacing w:after="0"/>
              <w:rPr>
                <w:sz w:val="18"/>
              </w:rPr>
            </w:pPr>
            <w:r w:rsidRPr="005B7F6C">
              <w:rPr>
                <w:sz w:val="18"/>
              </w:rPr>
              <w:t>W-D</w:t>
            </w:r>
          </w:p>
        </w:tc>
      </w:tr>
      <w:tr w:rsidR="00DA5EF7" w:rsidRPr="005B7F6C" w14:paraId="22E7DF82" w14:textId="77777777" w:rsidTr="005B7F6C">
        <w:tc>
          <w:tcPr>
            <w:tcW w:w="1162" w:type="pct"/>
            <w:shd w:val="clear" w:color="auto" w:fill="auto"/>
          </w:tcPr>
          <w:p w14:paraId="69A5A011" w14:textId="77777777" w:rsidR="00DA5EF7" w:rsidRPr="005B7F6C" w:rsidRDefault="005B7F6C" w:rsidP="005B7F6C">
            <w:pPr>
              <w:pStyle w:val="CompactoOE3"/>
              <w:spacing w:after="0"/>
              <w:rPr>
                <w:sz w:val="18"/>
              </w:rPr>
            </w:pPr>
            <w:r w:rsidRPr="005B7F6C">
              <w:rPr>
                <w:sz w:val="18"/>
              </w:rPr>
              <w:t>4. Laberinto</w:t>
            </w:r>
          </w:p>
        </w:tc>
        <w:tc>
          <w:tcPr>
            <w:tcW w:w="1285" w:type="pct"/>
            <w:shd w:val="clear" w:color="auto" w:fill="auto"/>
          </w:tcPr>
          <w:p w14:paraId="11FAAE55" w14:textId="77777777" w:rsidR="00DA5EF7" w:rsidRPr="005B7F6C" w:rsidRDefault="005B7F6C" w:rsidP="005B7F6C">
            <w:pPr>
              <w:pStyle w:val="CompactoOE3"/>
              <w:spacing w:after="0"/>
              <w:rPr>
                <w:sz w:val="18"/>
              </w:rPr>
            </w:pPr>
            <w:r w:rsidRPr="005B7F6C">
              <w:rPr>
                <w:sz w:val="18"/>
              </w:rPr>
              <w:t>W10 a W14</w:t>
            </w:r>
          </w:p>
        </w:tc>
        <w:tc>
          <w:tcPr>
            <w:tcW w:w="556" w:type="pct"/>
            <w:shd w:val="clear" w:color="auto" w:fill="auto"/>
          </w:tcPr>
          <w:p w14:paraId="58FE9F03" w14:textId="77777777" w:rsidR="00DA5EF7" w:rsidRPr="005B7F6C" w:rsidRDefault="005B7F6C" w:rsidP="005B7F6C">
            <w:pPr>
              <w:pStyle w:val="CompactoOE3"/>
              <w:spacing w:after="0"/>
              <w:rPr>
                <w:sz w:val="18"/>
              </w:rPr>
            </w:pPr>
            <w:r w:rsidRPr="005B7F6C">
              <w:rPr>
                <w:sz w:val="18"/>
              </w:rPr>
              <w:t>13/09</w:t>
            </w:r>
          </w:p>
        </w:tc>
        <w:tc>
          <w:tcPr>
            <w:tcW w:w="1175" w:type="pct"/>
            <w:shd w:val="clear" w:color="auto" w:fill="auto"/>
          </w:tcPr>
          <w:p w14:paraId="3B270F68" w14:textId="77777777" w:rsidR="00DA5EF7" w:rsidRPr="005B7F6C" w:rsidRDefault="005B7F6C" w:rsidP="005B7F6C">
            <w:pPr>
              <w:pStyle w:val="CompactoOE3"/>
              <w:spacing w:after="0"/>
              <w:rPr>
                <w:sz w:val="18"/>
              </w:rPr>
            </w:pPr>
            <w:r w:rsidRPr="005B7F6C">
              <w:rPr>
                <w:rStyle w:val="CdigoenlneaOE3"/>
                <w:sz w:val="18"/>
              </w:rPr>
              <w:t>b1b423a</w:t>
            </w:r>
          </w:p>
        </w:tc>
        <w:tc>
          <w:tcPr>
            <w:tcW w:w="822" w:type="pct"/>
            <w:shd w:val="clear" w:color="auto" w:fill="auto"/>
          </w:tcPr>
          <w:p w14:paraId="6486D009" w14:textId="77777777" w:rsidR="00DA5EF7" w:rsidRPr="005B7F6C" w:rsidRDefault="005B7F6C" w:rsidP="005B7F6C">
            <w:pPr>
              <w:pStyle w:val="CompactoOE3"/>
              <w:spacing w:after="0"/>
              <w:rPr>
                <w:sz w:val="18"/>
              </w:rPr>
            </w:pPr>
            <w:r w:rsidRPr="005B7F6C">
              <w:rPr>
                <w:sz w:val="18"/>
              </w:rPr>
              <w:t>W-E</w:t>
            </w:r>
          </w:p>
        </w:tc>
      </w:tr>
      <w:tr w:rsidR="00DA5EF7" w:rsidRPr="005B7F6C" w14:paraId="48405085" w14:textId="77777777" w:rsidTr="005B7F6C">
        <w:tc>
          <w:tcPr>
            <w:tcW w:w="1162" w:type="pct"/>
            <w:shd w:val="clear" w:color="auto" w:fill="auto"/>
          </w:tcPr>
          <w:p w14:paraId="347649D5" w14:textId="77777777" w:rsidR="00DA5EF7" w:rsidRPr="005B7F6C" w:rsidRDefault="005B7F6C" w:rsidP="005B7F6C">
            <w:pPr>
              <w:pStyle w:val="CompactoOE3"/>
              <w:spacing w:after="0"/>
              <w:rPr>
                <w:sz w:val="18"/>
              </w:rPr>
            </w:pPr>
            <w:r w:rsidRPr="005B7F6C">
              <w:rPr>
                <w:sz w:val="18"/>
              </w:rPr>
              <w:lastRenderedPageBreak/>
              <w:t>5. Cierre del nivel</w:t>
            </w:r>
          </w:p>
        </w:tc>
        <w:tc>
          <w:tcPr>
            <w:tcW w:w="1285" w:type="pct"/>
            <w:shd w:val="clear" w:color="auto" w:fill="auto"/>
          </w:tcPr>
          <w:p w14:paraId="38FB2E6C" w14:textId="77777777" w:rsidR="00DA5EF7" w:rsidRPr="005B7F6C" w:rsidRDefault="005B7F6C" w:rsidP="005B7F6C">
            <w:pPr>
              <w:pStyle w:val="CompactoOE3"/>
              <w:spacing w:after="0"/>
              <w:rPr>
                <w:sz w:val="18"/>
              </w:rPr>
            </w:pPr>
            <w:r w:rsidRPr="005B7F6C">
              <w:rPr>
                <w:sz w:val="18"/>
              </w:rPr>
              <w:t>W15 a W18</w:t>
            </w:r>
          </w:p>
        </w:tc>
        <w:tc>
          <w:tcPr>
            <w:tcW w:w="556" w:type="pct"/>
            <w:shd w:val="clear" w:color="auto" w:fill="auto"/>
          </w:tcPr>
          <w:p w14:paraId="1730A800" w14:textId="77777777" w:rsidR="00DA5EF7" w:rsidRPr="005B7F6C" w:rsidRDefault="005B7F6C" w:rsidP="005B7F6C">
            <w:pPr>
              <w:pStyle w:val="CompactoOE3"/>
              <w:spacing w:after="0"/>
              <w:rPr>
                <w:sz w:val="18"/>
              </w:rPr>
            </w:pPr>
            <w:r w:rsidRPr="005B7F6C">
              <w:rPr>
                <w:sz w:val="18"/>
              </w:rPr>
              <w:t>15/09</w:t>
            </w:r>
          </w:p>
        </w:tc>
        <w:tc>
          <w:tcPr>
            <w:tcW w:w="1175" w:type="pct"/>
            <w:shd w:val="clear" w:color="auto" w:fill="auto"/>
          </w:tcPr>
          <w:p w14:paraId="40A9B568" w14:textId="77777777" w:rsidR="00DA5EF7" w:rsidRPr="005B7F6C" w:rsidRDefault="005B7F6C" w:rsidP="005B7F6C">
            <w:pPr>
              <w:pStyle w:val="CompactoOE3"/>
              <w:spacing w:after="0"/>
              <w:rPr>
                <w:sz w:val="18"/>
              </w:rPr>
            </w:pPr>
            <w:r w:rsidRPr="005B7F6C">
              <w:rPr>
                <w:rStyle w:val="CdigoenlneaOE3"/>
                <w:sz w:val="18"/>
              </w:rPr>
              <w:t>8de614f</w:t>
            </w:r>
          </w:p>
        </w:tc>
        <w:tc>
          <w:tcPr>
            <w:tcW w:w="822" w:type="pct"/>
            <w:shd w:val="clear" w:color="auto" w:fill="auto"/>
          </w:tcPr>
          <w:p w14:paraId="49A13378" w14:textId="77777777" w:rsidR="00DA5EF7" w:rsidRPr="005B7F6C" w:rsidRDefault="005B7F6C" w:rsidP="005B7F6C">
            <w:pPr>
              <w:pStyle w:val="CompactoOE3"/>
              <w:spacing w:after="0"/>
              <w:rPr>
                <w:sz w:val="18"/>
              </w:rPr>
            </w:pPr>
            <w:r w:rsidRPr="005B7F6C">
              <w:rPr>
                <w:sz w:val="18"/>
              </w:rPr>
              <w:t>W-F</w:t>
            </w:r>
          </w:p>
        </w:tc>
      </w:tr>
      <w:tr w:rsidR="00DA5EF7" w:rsidRPr="005B7F6C" w14:paraId="0CFDE688" w14:textId="77777777" w:rsidTr="005B7F6C">
        <w:tc>
          <w:tcPr>
            <w:tcW w:w="1162" w:type="pct"/>
            <w:shd w:val="clear" w:color="auto" w:fill="auto"/>
          </w:tcPr>
          <w:p w14:paraId="665DD48F" w14:textId="77777777" w:rsidR="00DA5EF7" w:rsidRPr="005B7F6C" w:rsidRDefault="005B7F6C" w:rsidP="005B7F6C">
            <w:pPr>
              <w:pStyle w:val="CompactoOE3"/>
              <w:spacing w:after="0"/>
              <w:rPr>
                <w:sz w:val="18"/>
              </w:rPr>
            </w:pPr>
            <w:r w:rsidRPr="005B7F6C">
              <w:rPr>
                <w:sz w:val="18"/>
              </w:rPr>
              <w:t>Salida a la narrativa</w:t>
            </w:r>
          </w:p>
        </w:tc>
        <w:tc>
          <w:tcPr>
            <w:tcW w:w="1285" w:type="pct"/>
            <w:shd w:val="clear" w:color="auto" w:fill="auto"/>
          </w:tcPr>
          <w:p w14:paraId="38B04E69" w14:textId="77777777" w:rsidR="00DA5EF7" w:rsidRPr="005B7F6C" w:rsidRDefault="005B7F6C" w:rsidP="005B7F6C">
            <w:pPr>
              <w:pStyle w:val="CompactoOE3"/>
              <w:spacing w:after="0"/>
              <w:rPr>
                <w:sz w:val="18"/>
              </w:rPr>
            </w:pPr>
            <w:r w:rsidRPr="005B7F6C">
              <w:rPr>
                <w:sz w:val="18"/>
              </w:rPr>
              <w:t>W19</w:t>
            </w:r>
          </w:p>
        </w:tc>
        <w:tc>
          <w:tcPr>
            <w:tcW w:w="556" w:type="pct"/>
            <w:shd w:val="clear" w:color="auto" w:fill="auto"/>
          </w:tcPr>
          <w:p w14:paraId="5EBCF187" w14:textId="77777777" w:rsidR="00DA5EF7" w:rsidRPr="005B7F6C" w:rsidRDefault="005B7F6C" w:rsidP="005B7F6C">
            <w:pPr>
              <w:pStyle w:val="CompactoOE3"/>
              <w:spacing w:after="0"/>
              <w:rPr>
                <w:sz w:val="18"/>
              </w:rPr>
            </w:pPr>
            <w:r w:rsidRPr="005B7F6C">
              <w:rPr>
                <w:sz w:val="18"/>
              </w:rPr>
              <w:t>15/09</w:t>
            </w:r>
          </w:p>
        </w:tc>
        <w:tc>
          <w:tcPr>
            <w:tcW w:w="1175" w:type="pct"/>
            <w:shd w:val="clear" w:color="auto" w:fill="auto"/>
          </w:tcPr>
          <w:p w14:paraId="118AAAA7" w14:textId="77777777" w:rsidR="00DA5EF7" w:rsidRPr="005B7F6C" w:rsidRDefault="005B7F6C" w:rsidP="005B7F6C">
            <w:pPr>
              <w:pStyle w:val="CompactoOE3"/>
              <w:spacing w:after="0"/>
              <w:rPr>
                <w:sz w:val="18"/>
              </w:rPr>
            </w:pPr>
            <w:r w:rsidRPr="005B7F6C">
              <w:rPr>
                <w:rStyle w:val="CdigoenlneaOE3"/>
                <w:sz w:val="18"/>
              </w:rPr>
              <w:t>863ef05</w:t>
            </w:r>
          </w:p>
        </w:tc>
        <w:tc>
          <w:tcPr>
            <w:tcW w:w="822" w:type="pct"/>
            <w:shd w:val="clear" w:color="auto" w:fill="auto"/>
          </w:tcPr>
          <w:p w14:paraId="0FC17DA5" w14:textId="77777777" w:rsidR="00DA5EF7" w:rsidRPr="005B7F6C" w:rsidRDefault="005B7F6C" w:rsidP="005B7F6C">
            <w:pPr>
              <w:pStyle w:val="CompactoOE3"/>
              <w:spacing w:after="0"/>
              <w:rPr>
                <w:sz w:val="18"/>
              </w:rPr>
            </w:pPr>
            <w:r w:rsidRPr="005B7F6C">
              <w:rPr>
                <w:sz w:val="18"/>
              </w:rPr>
              <w:t>Sin punto de control</w:t>
            </w:r>
          </w:p>
        </w:tc>
      </w:tr>
    </w:tbl>
    <w:p w14:paraId="03819CBE" w14:textId="77777777" w:rsidR="00DA5EF7" w:rsidRDefault="005B7F6C" w:rsidP="005B7F6C">
      <w:pPr>
        <w:pStyle w:val="Text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1783"/>
        <w:gridCol w:w="7296"/>
      </w:tblGrid>
      <w:tr w:rsidR="00DA5EF7" w:rsidRPr="005B7F6C" w14:paraId="036E3AF4" w14:textId="77777777" w:rsidTr="005B7F6C">
        <w:trPr>
          <w:tblHeader/>
        </w:trPr>
        <w:tc>
          <w:tcPr>
            <w:tcW w:w="443" w:type="pct"/>
            <w:shd w:val="clear" w:color="auto" w:fill="D9D9D9"/>
          </w:tcPr>
          <w:p w14:paraId="1E66D461" w14:textId="77777777" w:rsidR="00DA5EF7" w:rsidRPr="005B7F6C" w:rsidRDefault="005B7F6C" w:rsidP="005B7F6C">
            <w:pPr>
              <w:pStyle w:val="CompactoOE3"/>
              <w:spacing w:after="0"/>
              <w:rPr>
                <w:b/>
                <w:sz w:val="18"/>
              </w:rPr>
            </w:pPr>
            <w:r w:rsidRPr="005B7F6C">
              <w:rPr>
                <w:b/>
                <w:sz w:val="18"/>
              </w:rPr>
              <w:t>Fecha</w:t>
            </w:r>
          </w:p>
        </w:tc>
        <w:tc>
          <w:tcPr>
            <w:tcW w:w="895" w:type="pct"/>
            <w:shd w:val="clear" w:color="auto" w:fill="D9D9D9"/>
          </w:tcPr>
          <w:p w14:paraId="69EE5F48" w14:textId="77777777" w:rsidR="00DA5EF7" w:rsidRPr="005B7F6C" w:rsidRDefault="005B7F6C" w:rsidP="005B7F6C">
            <w:pPr>
              <w:pStyle w:val="CompactoOE3"/>
              <w:spacing w:after="0"/>
              <w:rPr>
                <w:b/>
                <w:sz w:val="18"/>
              </w:rPr>
            </w:pPr>
            <w:r w:rsidRPr="005B7F6C">
              <w:rPr>
                <w:b/>
                <w:sz w:val="18"/>
              </w:rPr>
              <w:t>Commit o tarjeta</w:t>
            </w:r>
          </w:p>
        </w:tc>
        <w:tc>
          <w:tcPr>
            <w:tcW w:w="3662" w:type="pct"/>
            <w:shd w:val="clear" w:color="auto" w:fill="D9D9D9"/>
          </w:tcPr>
          <w:p w14:paraId="78CA4962" w14:textId="77777777" w:rsidR="00DA5EF7" w:rsidRPr="005B7F6C" w:rsidRDefault="005B7F6C" w:rsidP="005B7F6C">
            <w:pPr>
              <w:pStyle w:val="CompactoOE3"/>
              <w:spacing w:after="0"/>
              <w:rPr>
                <w:b/>
                <w:sz w:val="18"/>
              </w:rPr>
            </w:pPr>
            <w:r w:rsidRPr="005B7F6C">
              <w:rPr>
                <w:b/>
                <w:sz w:val="18"/>
              </w:rPr>
              <w:t>Qué cambió</w:t>
            </w:r>
          </w:p>
        </w:tc>
      </w:tr>
      <w:tr w:rsidR="00DA5EF7" w:rsidRPr="005B7F6C" w14:paraId="381D9957" w14:textId="77777777" w:rsidTr="005B7F6C">
        <w:tc>
          <w:tcPr>
            <w:tcW w:w="443" w:type="pct"/>
            <w:shd w:val="clear" w:color="auto" w:fill="auto"/>
          </w:tcPr>
          <w:p w14:paraId="36D849FB" w14:textId="77777777" w:rsidR="00DA5EF7" w:rsidRPr="005B7F6C" w:rsidRDefault="005B7F6C" w:rsidP="005B7F6C">
            <w:pPr>
              <w:pStyle w:val="CompactoOE3"/>
              <w:spacing w:after="0"/>
              <w:rPr>
                <w:sz w:val="18"/>
              </w:rPr>
            </w:pPr>
            <w:r w:rsidRPr="005B7F6C">
              <w:rPr>
                <w:sz w:val="18"/>
              </w:rPr>
              <w:t>16/09</w:t>
            </w:r>
          </w:p>
        </w:tc>
        <w:tc>
          <w:tcPr>
            <w:tcW w:w="895" w:type="pct"/>
            <w:shd w:val="clear" w:color="auto" w:fill="auto"/>
          </w:tcPr>
          <w:p w14:paraId="229AE386" w14:textId="77777777" w:rsidR="00DA5EF7" w:rsidRPr="005B7F6C" w:rsidRDefault="005B7F6C" w:rsidP="005B7F6C">
            <w:pPr>
              <w:pStyle w:val="CompactoOE3"/>
              <w:spacing w:after="0"/>
              <w:rPr>
                <w:sz w:val="18"/>
              </w:rPr>
            </w:pPr>
            <w:r w:rsidRPr="005B7F6C">
              <w:rPr>
                <w:rStyle w:val="CdigoenlneaOE3"/>
                <w:sz w:val="18"/>
              </w:rPr>
              <w:t>a9236f1</w:t>
            </w:r>
          </w:p>
        </w:tc>
        <w:tc>
          <w:tcPr>
            <w:tcW w:w="3662" w:type="pct"/>
            <w:shd w:val="clear" w:color="auto" w:fill="auto"/>
          </w:tcPr>
          <w:p w14:paraId="2B174E25" w14:textId="77777777" w:rsidR="00DA5EF7" w:rsidRPr="005B7F6C" w:rsidRDefault="005B7F6C" w:rsidP="005B7F6C">
            <w:pPr>
              <w:pStyle w:val="CompactoOE3"/>
              <w:spacing w:after="0"/>
              <w:rPr>
                <w:sz w:val="18"/>
              </w:rPr>
            </w:pPr>
            <w:r w:rsidRPr="005B7F6C">
              <w:rPr>
                <w:sz w:val="18"/>
              </w:rPr>
              <w:t>Auditoría de cámara: el bosque y el taller se juegan con el plano general</w:t>
            </w:r>
          </w:p>
        </w:tc>
      </w:tr>
      <w:tr w:rsidR="00DA5EF7" w:rsidRPr="005B7F6C" w14:paraId="79571252" w14:textId="77777777" w:rsidTr="005B7F6C">
        <w:tc>
          <w:tcPr>
            <w:tcW w:w="443" w:type="pct"/>
            <w:shd w:val="clear" w:color="auto" w:fill="auto"/>
          </w:tcPr>
          <w:p w14:paraId="62906569" w14:textId="77777777" w:rsidR="00DA5EF7" w:rsidRPr="005B7F6C" w:rsidRDefault="005B7F6C" w:rsidP="005B7F6C">
            <w:pPr>
              <w:pStyle w:val="CompactoOE3"/>
              <w:spacing w:after="0"/>
              <w:rPr>
                <w:sz w:val="18"/>
              </w:rPr>
            </w:pPr>
            <w:r w:rsidRPr="005B7F6C">
              <w:rPr>
                <w:sz w:val="18"/>
              </w:rPr>
              <w:t>17/09</w:t>
            </w:r>
          </w:p>
        </w:tc>
        <w:tc>
          <w:tcPr>
            <w:tcW w:w="895" w:type="pct"/>
            <w:shd w:val="clear" w:color="auto" w:fill="auto"/>
          </w:tcPr>
          <w:p w14:paraId="588F5FEF" w14:textId="77777777" w:rsidR="00DA5EF7" w:rsidRPr="005B7F6C" w:rsidRDefault="005B7F6C" w:rsidP="005B7F6C">
            <w:pPr>
              <w:pStyle w:val="CompactoOE3"/>
              <w:spacing w:after="0"/>
              <w:rPr>
                <w:sz w:val="18"/>
              </w:rPr>
            </w:pPr>
            <w:r w:rsidRPr="005B7F6C">
              <w:rPr>
                <w:rStyle w:val="CdigoenlneaOE3"/>
                <w:sz w:val="18"/>
              </w:rPr>
              <w:t>d81cfc7</w:t>
            </w:r>
          </w:p>
        </w:tc>
        <w:tc>
          <w:tcPr>
            <w:tcW w:w="3662" w:type="pct"/>
            <w:shd w:val="clear" w:color="auto" w:fill="auto"/>
          </w:tcPr>
          <w:p w14:paraId="0F603828" w14:textId="77777777" w:rsidR="00DA5EF7" w:rsidRPr="005B7F6C" w:rsidRDefault="005B7F6C" w:rsidP="005B7F6C">
            <w:pPr>
              <w:pStyle w:val="CompactoOE3"/>
              <w:spacing w:after="0"/>
              <w:rPr>
                <w:sz w:val="18"/>
              </w:rPr>
            </w:pPr>
            <w:r w:rsidRPr="005B7F6C">
              <w:rPr>
                <w:sz w:val="18"/>
              </w:rPr>
              <w:t>Botones de desplazamiento del laberinto; caja y fila colgadas de la ilustración; regla de «Omitir»; estilo de la pausa</w:t>
            </w:r>
          </w:p>
        </w:tc>
      </w:tr>
      <w:tr w:rsidR="00DA5EF7" w:rsidRPr="005B7F6C" w14:paraId="74AE142D" w14:textId="77777777" w:rsidTr="005B7F6C">
        <w:tc>
          <w:tcPr>
            <w:tcW w:w="443" w:type="pct"/>
            <w:shd w:val="clear" w:color="auto" w:fill="auto"/>
          </w:tcPr>
          <w:p w14:paraId="1C66D20C" w14:textId="77777777" w:rsidR="00DA5EF7" w:rsidRPr="005B7F6C" w:rsidRDefault="005B7F6C" w:rsidP="005B7F6C">
            <w:pPr>
              <w:pStyle w:val="CompactoOE3"/>
              <w:spacing w:after="0"/>
              <w:rPr>
                <w:sz w:val="18"/>
              </w:rPr>
            </w:pPr>
            <w:r w:rsidRPr="005B7F6C">
              <w:rPr>
                <w:sz w:val="18"/>
              </w:rPr>
              <w:t>23/09</w:t>
            </w:r>
          </w:p>
        </w:tc>
        <w:tc>
          <w:tcPr>
            <w:tcW w:w="895" w:type="pct"/>
            <w:shd w:val="clear" w:color="auto" w:fill="auto"/>
          </w:tcPr>
          <w:p w14:paraId="2F94CC62" w14:textId="77777777" w:rsidR="00DA5EF7" w:rsidRPr="005B7F6C" w:rsidRDefault="005B7F6C" w:rsidP="005B7F6C">
            <w:pPr>
              <w:pStyle w:val="CompactoOE3"/>
              <w:spacing w:after="0"/>
              <w:rPr>
                <w:sz w:val="18"/>
              </w:rPr>
            </w:pPr>
            <w:r w:rsidRPr="005B7F6C">
              <w:rPr>
                <w:rStyle w:val="CdigoenlneaOE3"/>
                <w:sz w:val="18"/>
              </w:rPr>
              <w:t>03675b9</w:t>
            </w:r>
            <w:r w:rsidRPr="005B7F6C">
              <w:rPr>
                <w:sz w:val="18"/>
              </w:rPr>
              <w:t xml:space="preserve">, </w:t>
            </w:r>
            <w:r w:rsidRPr="005B7F6C">
              <w:rPr>
                <w:rStyle w:val="CdigoenlneaOE3"/>
                <w:sz w:val="18"/>
              </w:rPr>
              <w:t>d7ace67</w:t>
            </w:r>
          </w:p>
        </w:tc>
        <w:tc>
          <w:tcPr>
            <w:tcW w:w="3662" w:type="pct"/>
            <w:shd w:val="clear" w:color="auto" w:fill="auto"/>
          </w:tcPr>
          <w:p w14:paraId="7A71A404" w14:textId="77777777" w:rsidR="00DA5EF7" w:rsidRPr="005B7F6C" w:rsidRDefault="005B7F6C" w:rsidP="005B7F6C">
            <w:pPr>
              <w:pStyle w:val="CompactoOE3"/>
              <w:spacing w:after="0"/>
              <w:rPr>
                <w:sz w:val="18"/>
              </w:rPr>
            </w:pPr>
            <w:r w:rsidRPr="005B7F6C">
              <w:rPr>
                <w:sz w:val="18"/>
              </w:rPr>
              <w:t>Sonido del nivel; la 2.5 en el refugio con fuego; el día contado con luz; cuadrícula, barra y papelera del laberinto</w:t>
            </w:r>
          </w:p>
        </w:tc>
      </w:tr>
      <w:tr w:rsidR="00DA5EF7" w:rsidRPr="005B7F6C" w14:paraId="63DADDA3" w14:textId="77777777" w:rsidTr="005B7F6C">
        <w:tc>
          <w:tcPr>
            <w:tcW w:w="443" w:type="pct"/>
            <w:shd w:val="clear" w:color="auto" w:fill="auto"/>
          </w:tcPr>
          <w:p w14:paraId="554903BF" w14:textId="77777777" w:rsidR="00DA5EF7" w:rsidRPr="005B7F6C" w:rsidRDefault="005B7F6C" w:rsidP="005B7F6C">
            <w:pPr>
              <w:pStyle w:val="CompactoOE3"/>
              <w:spacing w:after="0"/>
              <w:rPr>
                <w:sz w:val="18"/>
              </w:rPr>
            </w:pPr>
            <w:r w:rsidRPr="005B7F6C">
              <w:rPr>
                <w:sz w:val="18"/>
              </w:rPr>
              <w:t>24/09</w:t>
            </w:r>
          </w:p>
        </w:tc>
        <w:tc>
          <w:tcPr>
            <w:tcW w:w="895" w:type="pct"/>
            <w:shd w:val="clear" w:color="auto" w:fill="auto"/>
          </w:tcPr>
          <w:p w14:paraId="6D21AAE6" w14:textId="77777777" w:rsidR="00DA5EF7" w:rsidRPr="005B7F6C" w:rsidRDefault="005B7F6C" w:rsidP="005B7F6C">
            <w:pPr>
              <w:pStyle w:val="CompactoOE3"/>
              <w:spacing w:after="0"/>
              <w:rPr>
                <w:sz w:val="18"/>
              </w:rPr>
            </w:pPr>
            <w:r w:rsidRPr="005B7F6C">
              <w:rPr>
                <w:rStyle w:val="CdigoenlneaOE3"/>
                <w:sz w:val="18"/>
              </w:rPr>
              <w:t>88fe0ee</w:t>
            </w:r>
            <w:r w:rsidRPr="005B7F6C">
              <w:rPr>
                <w:sz w:val="18"/>
              </w:rPr>
              <w:t xml:space="preserve">, </w:t>
            </w:r>
            <w:r w:rsidRPr="005B7F6C">
              <w:rPr>
                <w:rStyle w:val="CdigoenlneaOE3"/>
                <w:sz w:val="18"/>
              </w:rPr>
              <w:t>b38c00b</w:t>
            </w:r>
          </w:p>
        </w:tc>
        <w:tc>
          <w:tcPr>
            <w:tcW w:w="3662" w:type="pct"/>
            <w:shd w:val="clear" w:color="auto" w:fill="auto"/>
          </w:tcPr>
          <w:p w14:paraId="3FA624B4" w14:textId="77777777" w:rsidR="00DA5EF7" w:rsidRPr="005B7F6C" w:rsidRDefault="005B7F6C" w:rsidP="005B7F6C">
            <w:pPr>
              <w:pStyle w:val="CompactoOE3"/>
              <w:spacing w:after="0"/>
              <w:rPr>
                <w:sz w:val="18"/>
              </w:rPr>
            </w:pPr>
            <w:r w:rsidRPr="005B7F6C">
              <w:rPr>
                <w:sz w:val="18"/>
              </w:rPr>
              <w:t>Personajes animados (Anexo F); troncos que ruedan como cilindros</w:t>
            </w:r>
          </w:p>
        </w:tc>
      </w:tr>
      <w:tr w:rsidR="00DA5EF7" w:rsidRPr="005B7F6C" w14:paraId="758823A2" w14:textId="77777777" w:rsidTr="005B7F6C">
        <w:tc>
          <w:tcPr>
            <w:tcW w:w="443" w:type="pct"/>
            <w:shd w:val="clear" w:color="auto" w:fill="auto"/>
          </w:tcPr>
          <w:p w14:paraId="5E75A4A8" w14:textId="77777777" w:rsidR="00DA5EF7" w:rsidRPr="005B7F6C" w:rsidRDefault="005B7F6C" w:rsidP="005B7F6C">
            <w:pPr>
              <w:pStyle w:val="CompactoOE3"/>
              <w:spacing w:after="0"/>
              <w:rPr>
                <w:sz w:val="18"/>
              </w:rPr>
            </w:pPr>
            <w:r w:rsidRPr="005B7F6C">
              <w:rPr>
                <w:sz w:val="18"/>
              </w:rPr>
              <w:t>25/09</w:t>
            </w:r>
          </w:p>
        </w:tc>
        <w:tc>
          <w:tcPr>
            <w:tcW w:w="895" w:type="pct"/>
            <w:shd w:val="clear" w:color="auto" w:fill="auto"/>
          </w:tcPr>
          <w:p w14:paraId="623AB731" w14:textId="77777777" w:rsidR="00DA5EF7" w:rsidRPr="005B7F6C" w:rsidRDefault="005B7F6C" w:rsidP="005B7F6C">
            <w:pPr>
              <w:pStyle w:val="CompactoOE3"/>
              <w:spacing w:after="0"/>
              <w:rPr>
                <w:sz w:val="18"/>
              </w:rPr>
            </w:pPr>
            <w:r w:rsidRPr="005B7F6C">
              <w:rPr>
                <w:rStyle w:val="CdigoenlneaOE3"/>
                <w:sz w:val="18"/>
              </w:rPr>
              <w:t>1d5ce58</w:t>
            </w:r>
            <w:r w:rsidRPr="005B7F6C">
              <w:rPr>
                <w:sz w:val="18"/>
              </w:rPr>
              <w:t xml:space="preserve">, </w:t>
            </w:r>
            <w:r w:rsidRPr="005B7F6C">
              <w:rPr>
                <w:rStyle w:val="CdigoenlneaOE3"/>
                <w:sz w:val="18"/>
              </w:rPr>
              <w:t>44fd479</w:t>
            </w:r>
          </w:p>
        </w:tc>
        <w:tc>
          <w:tcPr>
            <w:tcW w:w="3662" w:type="pct"/>
            <w:shd w:val="clear" w:color="auto" w:fill="auto"/>
          </w:tcPr>
          <w:p w14:paraId="0192BDCD" w14:textId="77777777" w:rsidR="00DA5EF7" w:rsidRPr="005B7F6C" w:rsidRDefault="005B7F6C" w:rsidP="005B7F6C">
            <w:pPr>
              <w:pStyle w:val="CompactoOE3"/>
              <w:spacing w:after="0"/>
              <w:rPr>
                <w:sz w:val="18"/>
              </w:rPr>
            </w:pPr>
            <w:r w:rsidRPr="005B7F6C">
              <w:rPr>
                <w:sz w:val="18"/>
              </w:rPr>
              <w:t>La cuerda como séptima pieza; distractores variados; props definitivos a 256 y 512 px</w:t>
            </w:r>
          </w:p>
        </w:tc>
      </w:tr>
      <w:tr w:rsidR="00DA5EF7" w:rsidRPr="005B7F6C" w14:paraId="1E3BDC93" w14:textId="77777777" w:rsidTr="005B7F6C">
        <w:tc>
          <w:tcPr>
            <w:tcW w:w="443" w:type="pct"/>
            <w:shd w:val="clear" w:color="auto" w:fill="auto"/>
          </w:tcPr>
          <w:p w14:paraId="02CBE69B" w14:textId="77777777" w:rsidR="00DA5EF7" w:rsidRPr="005B7F6C" w:rsidRDefault="005B7F6C" w:rsidP="005B7F6C">
            <w:pPr>
              <w:pStyle w:val="CompactoOE3"/>
              <w:spacing w:after="0"/>
              <w:rPr>
                <w:sz w:val="18"/>
              </w:rPr>
            </w:pPr>
            <w:r w:rsidRPr="005B7F6C">
              <w:rPr>
                <w:sz w:val="18"/>
              </w:rPr>
              <w:t>29/09</w:t>
            </w:r>
          </w:p>
        </w:tc>
        <w:tc>
          <w:tcPr>
            <w:tcW w:w="895" w:type="pct"/>
            <w:shd w:val="clear" w:color="auto" w:fill="auto"/>
          </w:tcPr>
          <w:p w14:paraId="635A84C6" w14:textId="77777777" w:rsidR="00DA5EF7" w:rsidRPr="005B7F6C" w:rsidRDefault="005B7F6C" w:rsidP="005B7F6C">
            <w:pPr>
              <w:pStyle w:val="CompactoOE3"/>
              <w:spacing w:after="0"/>
              <w:rPr>
                <w:sz w:val="18"/>
              </w:rPr>
            </w:pPr>
            <w:r w:rsidRPr="005B7F6C">
              <w:rPr>
                <w:rStyle w:val="CdigoenlneaOE3"/>
                <w:sz w:val="18"/>
              </w:rPr>
              <w:t>d105838</w:t>
            </w:r>
          </w:p>
        </w:tc>
        <w:tc>
          <w:tcPr>
            <w:tcW w:w="3662" w:type="pct"/>
            <w:shd w:val="clear" w:color="auto" w:fill="auto"/>
          </w:tcPr>
          <w:p w14:paraId="22A4902D" w14:textId="77777777" w:rsidR="00DA5EF7" w:rsidRPr="005B7F6C" w:rsidRDefault="005B7F6C" w:rsidP="005B7F6C">
            <w:pPr>
              <w:pStyle w:val="CompactoOE3"/>
              <w:spacing w:after="0"/>
              <w:rPr>
                <w:sz w:val="18"/>
              </w:rPr>
            </w:pPr>
            <w:r w:rsidRPr="005B7F6C">
              <w:rPr>
                <w:sz w:val="18"/>
              </w:rPr>
              <w:t>El recorrido del nivel exige ver la 2.5 antes del desbloqueo; un doble clic ya no salta el resumen</w:t>
            </w:r>
          </w:p>
        </w:tc>
      </w:tr>
      <w:tr w:rsidR="00DA5EF7" w:rsidRPr="005B7F6C" w14:paraId="044B8770" w14:textId="77777777" w:rsidTr="005B7F6C">
        <w:tc>
          <w:tcPr>
            <w:tcW w:w="443" w:type="pct"/>
            <w:shd w:val="clear" w:color="auto" w:fill="auto"/>
          </w:tcPr>
          <w:p w14:paraId="7989BF27" w14:textId="77777777" w:rsidR="00DA5EF7" w:rsidRPr="005B7F6C" w:rsidRDefault="005B7F6C" w:rsidP="005B7F6C">
            <w:pPr>
              <w:pStyle w:val="CompactoOE3"/>
              <w:spacing w:after="0"/>
              <w:rPr>
                <w:sz w:val="18"/>
              </w:rPr>
            </w:pPr>
            <w:r w:rsidRPr="005B7F6C">
              <w:rPr>
                <w:sz w:val="18"/>
              </w:rPr>
              <w:t>30/09</w:t>
            </w:r>
          </w:p>
        </w:tc>
        <w:tc>
          <w:tcPr>
            <w:tcW w:w="895" w:type="pct"/>
            <w:shd w:val="clear" w:color="auto" w:fill="auto"/>
          </w:tcPr>
          <w:p w14:paraId="34772D82" w14:textId="77777777" w:rsidR="00DA5EF7" w:rsidRPr="005B7F6C" w:rsidRDefault="005B7F6C" w:rsidP="005B7F6C">
            <w:pPr>
              <w:pStyle w:val="CompactoOE3"/>
              <w:spacing w:after="0"/>
              <w:rPr>
                <w:sz w:val="18"/>
              </w:rPr>
            </w:pPr>
            <w:r w:rsidRPr="005B7F6C">
              <w:rPr>
                <w:rStyle w:val="CdigoenlneaOE3"/>
                <w:sz w:val="18"/>
              </w:rPr>
              <w:t>37b3cb7</w:t>
            </w:r>
          </w:p>
        </w:tc>
        <w:tc>
          <w:tcPr>
            <w:tcW w:w="3662" w:type="pct"/>
            <w:shd w:val="clear" w:color="auto" w:fill="auto"/>
          </w:tcPr>
          <w:p w14:paraId="5B19B542" w14:textId="77777777" w:rsidR="00DA5EF7" w:rsidRPr="005B7F6C" w:rsidRDefault="005B7F6C" w:rsidP="005B7F6C">
            <w:pPr>
              <w:pStyle w:val="CompactoOE3"/>
              <w:spacing w:after="0"/>
              <w:rPr>
                <w:sz w:val="18"/>
              </w:rPr>
            </w:pPr>
            <w:r w:rsidRPr="005B7F6C">
              <w:rPr>
                <w:sz w:val="18"/>
              </w:rPr>
              <w:t>Contorno en «Girar», candado en «Empujar», rótulos del laberinto en datos, cuerda en la 2.3 y mazo soltado lejos sin intento</w:t>
            </w:r>
          </w:p>
        </w:tc>
      </w:tr>
      <w:tr w:rsidR="00DA5EF7" w:rsidRPr="005B7F6C" w14:paraId="56DDADC3" w14:textId="77777777" w:rsidTr="005B7F6C">
        <w:tc>
          <w:tcPr>
            <w:tcW w:w="443" w:type="pct"/>
            <w:shd w:val="clear" w:color="auto" w:fill="auto"/>
          </w:tcPr>
          <w:p w14:paraId="60977AB9" w14:textId="77777777" w:rsidR="00DA5EF7" w:rsidRPr="005B7F6C" w:rsidRDefault="005B7F6C" w:rsidP="005B7F6C">
            <w:pPr>
              <w:pStyle w:val="CompactoOE3"/>
              <w:spacing w:after="0"/>
              <w:rPr>
                <w:sz w:val="18"/>
              </w:rPr>
            </w:pPr>
            <w:r w:rsidRPr="005B7F6C">
              <w:rPr>
                <w:sz w:val="18"/>
              </w:rPr>
              <w:t>01/10</w:t>
            </w:r>
          </w:p>
        </w:tc>
        <w:tc>
          <w:tcPr>
            <w:tcW w:w="895" w:type="pct"/>
            <w:shd w:val="clear" w:color="auto" w:fill="auto"/>
          </w:tcPr>
          <w:p w14:paraId="2E4BFD66" w14:textId="77777777" w:rsidR="00DA5EF7" w:rsidRPr="005B7F6C" w:rsidRDefault="005B7F6C" w:rsidP="005B7F6C">
            <w:pPr>
              <w:pStyle w:val="CompactoOE3"/>
              <w:spacing w:after="0"/>
              <w:rPr>
                <w:sz w:val="18"/>
              </w:rPr>
            </w:pPr>
            <w:r w:rsidRPr="005B7F6C">
              <w:rPr>
                <w:sz w:val="18"/>
              </w:rPr>
              <w:t>D10-2, D10-5</w:t>
            </w:r>
          </w:p>
        </w:tc>
        <w:tc>
          <w:tcPr>
            <w:tcW w:w="3662" w:type="pct"/>
            <w:shd w:val="clear" w:color="auto" w:fill="auto"/>
          </w:tcPr>
          <w:p w14:paraId="34450500" w14:textId="77777777" w:rsidR="00DA5EF7" w:rsidRPr="005B7F6C" w:rsidRDefault="005B7F6C" w:rsidP="005B7F6C">
            <w:pPr>
              <w:pStyle w:val="CompactoOE3"/>
              <w:spacing w:after="0"/>
              <w:rPr>
                <w:sz w:val="18"/>
              </w:rPr>
            </w:pPr>
            <w:r w:rsidRPr="005B7F6C">
              <w:rPr>
                <w:sz w:val="18"/>
              </w:rPr>
              <w:t>Caja de la 2.2, carretilla amarrada y contraste con marco</w:t>
            </w:r>
          </w:p>
        </w:tc>
      </w:tr>
      <w:tr w:rsidR="00DA5EF7" w:rsidRPr="005B7F6C" w14:paraId="2BEA189E" w14:textId="77777777" w:rsidTr="005B7F6C">
        <w:tc>
          <w:tcPr>
            <w:tcW w:w="443" w:type="pct"/>
            <w:shd w:val="clear" w:color="auto" w:fill="auto"/>
          </w:tcPr>
          <w:p w14:paraId="115FE6BD" w14:textId="77777777" w:rsidR="00DA5EF7" w:rsidRPr="005B7F6C" w:rsidRDefault="005B7F6C" w:rsidP="005B7F6C">
            <w:pPr>
              <w:pStyle w:val="CompactoOE3"/>
              <w:spacing w:after="0"/>
              <w:rPr>
                <w:sz w:val="18"/>
              </w:rPr>
            </w:pPr>
            <w:r w:rsidRPr="005B7F6C">
              <w:rPr>
                <w:sz w:val="18"/>
              </w:rPr>
              <w:t>01/10</w:t>
            </w:r>
          </w:p>
        </w:tc>
        <w:tc>
          <w:tcPr>
            <w:tcW w:w="895" w:type="pct"/>
            <w:shd w:val="clear" w:color="auto" w:fill="auto"/>
          </w:tcPr>
          <w:p w14:paraId="27238C6C" w14:textId="77777777" w:rsidR="00DA5EF7" w:rsidRPr="005B7F6C" w:rsidRDefault="005B7F6C" w:rsidP="005B7F6C">
            <w:pPr>
              <w:pStyle w:val="CompactoOE3"/>
              <w:spacing w:after="0"/>
              <w:rPr>
                <w:sz w:val="18"/>
              </w:rPr>
            </w:pPr>
            <w:r w:rsidRPr="005B7F6C">
              <w:rPr>
                <w:sz w:val="18"/>
              </w:rPr>
              <w:t>Ejecutable del corte</w:t>
            </w:r>
          </w:p>
        </w:tc>
        <w:tc>
          <w:tcPr>
            <w:tcW w:w="3662" w:type="pct"/>
            <w:shd w:val="clear" w:color="auto" w:fill="auto"/>
          </w:tcPr>
          <w:p w14:paraId="19CEC1B6" w14:textId="77777777" w:rsidR="00DA5EF7" w:rsidRPr="005B7F6C" w:rsidRDefault="005B7F6C" w:rsidP="005B7F6C">
            <w:pPr>
              <w:pStyle w:val="CompactoOE3"/>
              <w:spacing w:after="0"/>
              <w:rPr>
                <w:sz w:val="18"/>
              </w:rPr>
            </w:pPr>
            <w:r w:rsidRPr="005B7F6C">
              <w:rPr>
                <w:sz w:val="18"/>
              </w:rPr>
              <w:t>Fila arrastrada que se aparta de la lista, lista que sigue al bloque en curso y papelera a mano tras retirar (</w:t>
            </w:r>
            <w:r w:rsidRPr="005B7F6C">
              <w:rPr>
                <w:rStyle w:val="CdigoenlneaOE3"/>
                <w:sz w:val="18"/>
              </w:rPr>
              <w:t>SequenceListRules</w:t>
            </w:r>
            <w:r w:rsidRPr="005B7F6C">
              <w:rPr>
                <w:sz w:val="18"/>
              </w:rPr>
              <w:t>)</w:t>
            </w:r>
          </w:p>
        </w:tc>
      </w:tr>
    </w:tbl>
    <w:p w14:paraId="4EBF3366" w14:textId="77777777" w:rsidR="00DA5EF7" w:rsidRDefault="005B7F6C">
      <w:pPr>
        <w:pStyle w:val="Ttulo2"/>
      </w:pPr>
      <w:bookmarkStart w:id="2" w:name="_Toc241788484"/>
      <w:r>
        <w:t>2. Lo implementado</w:t>
      </w:r>
      <w:bookmarkEnd w:id="2"/>
    </w:p>
    <w:p w14:paraId="1823AD45" w14:textId="77777777" w:rsidR="00DA5EF7" w:rsidRDefault="005B7F6C">
      <w:pPr>
        <w:pStyle w:val="Ttulo3"/>
      </w:pPr>
      <w:r>
        <w:t>2.1 Cimientos y andamiaje generalizado (W01 a W04)</w:t>
      </w:r>
    </w:p>
    <w:p w14:paraId="2BBAE20C" w14:textId="77777777" w:rsidR="00DA5EF7" w:rsidRDefault="005B7F6C">
      <w:pPr>
        <w:pStyle w:val="PrimerprrafoOE3"/>
      </w:pPr>
      <w:r>
        <w:t>El 10 de septiembre, con el Slice 1 en su Fase 3, se decidió abrir este slice en paralelo (apartado 3), y esa misma madrugada entraron sus cuatro primeras tareas.</w:t>
      </w:r>
    </w:p>
    <w:p w14:paraId="3B7E9FC1" w14:textId="77777777" w:rsidR="00DA5EF7" w:rsidRDefault="005B7F6C">
      <w:pPr>
        <w:pStyle w:val="TextoOE3"/>
      </w:pPr>
      <w:r>
        <w:rPr>
          <w:b/>
          <w:bCs/>
        </w:rPr>
        <w:t>Un módulo por nivel (W01).</w:t>
      </w:r>
      <w:r>
        <w:t xml:space="preserve">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03C38E34" w14:textId="77777777" w:rsidR="00DA5EF7" w:rsidRDefault="005B7F6C">
      <w:pPr>
        <w:pStyle w:val="TextoOE3"/>
      </w:pPr>
      <w:r>
        <w:rPr>
          <w:b/>
          <w:bCs/>
        </w:rPr>
        <w:t>Progreso por fases (W02).</w:t>
      </w:r>
      <w:r>
        <w:t xml:space="preserve">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w:t>
      </w:r>
      <w:r>
        <w:lastRenderedPageBreak/>
        <w:t xml:space="preserve">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w:t>
      </w:r>
      <w:r>
        <w:rPr>
          <w:rStyle w:val="CdigoenlneaOE3"/>
        </w:rPr>
        <w:t>low</w:t>
      </w:r>
      <w:r>
        <w:t xml:space="preserve"> acepta el paso de una narrativa a otra y, cuando se pide una fase ya confirmada, retoma en la primera fase sin confirmar que tenga escena (RNF-14); </w:t>
      </w:r>
      <w:r>
        <w:rPr>
          <w:rStyle w:val="CdigoenlneaOE3"/>
        </w:rPr>
        <w:t>GameFlowRunner</w:t>
      </w:r>
      <w:r>
        <w:t xml:space="preserve"> vuelve al menú si una fase no tiene escena.</w:t>
      </w:r>
    </w:p>
    <w:p w14:paraId="00330144" w14:textId="77777777" w:rsidR="00DA5EF7" w:rsidRDefault="005B7F6C">
      <w:pPr>
        <w:pStyle w:val="TextoOE3"/>
      </w:pPr>
      <w:r>
        <w:rPr>
          <w:b/>
          <w:bCs/>
        </w:rPr>
        <w:t>La ayuda por fase (W03).</w:t>
      </w:r>
      <w:r>
        <w:t xml:space="preserve"> </w:t>
      </w:r>
      <w:r>
        <w:rPr>
          <w:rStyle w:val="CdigoenlneaOE3"/>
        </w:rPr>
        <w:t>HintPolicy</w:t>
      </w:r>
      <w:r>
        <w:t xml:space="preserve"> </w:t>
      </w:r>
      <w:r>
        <w:t xml:space="preserve">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pistas están en</w:t>
      </w:r>
      <w:r>
        <w:t xml:space="preserve"> el guion (INC-64).</w:t>
      </w:r>
    </w:p>
    <w:p w14:paraId="3FC42CCC" w14:textId="77777777" w:rsidR="00DA5EF7" w:rsidRDefault="005B7F6C">
      <w:pPr>
        <w:pStyle w:val="TextoOE3"/>
      </w:pPr>
      <w:r>
        <w:rPr>
          <w:b/>
          <w:bCs/>
        </w:rPr>
        <w:t>Las secuencias narrativas (W04).</w:t>
      </w:r>
      <w:r>
        <w:t xml:space="preserve">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w:t>
      </w:r>
      <w:r>
        <w:rPr>
          <w:rStyle w:val="CdigoenlneaOE3"/>
        </w:rPr>
        <w:t>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NextSequenceId</w:t>
      </w:r>
      <w:r>
        <w:t xml:space="preserve"> del asset.</w:t>
      </w:r>
    </w:p>
    <w:p w14:paraId="63F7768F" w14:textId="77777777" w:rsidR="00DA5EF7" w:rsidRDefault="005B7F6C">
      <w:pPr>
        <w:pStyle w:val="Ttulo3"/>
      </w:pPr>
      <w:r>
        <w:t>2.2 Bosque: selección por patrón (W05 a W07 y W19)</w:t>
      </w:r>
    </w:p>
    <w:p w14:paraId="278C3C1E" w14:textId="77777777" w:rsidR="00DA5EF7" w:rsidRDefault="005B7F6C">
      <w:pPr>
        <w:pStyle w:val="PrimerprrafoOE3"/>
      </w:pPr>
      <w:r>
        <w:t>La primera fase pide abstraer: entre los objetos del claro, el estudiante reconoce qué tienen en común los que sirven, que son redondos y ruedan, reúne cinco troncos, coloca la caja de alimentos encima y la empuja.</w:t>
      </w:r>
    </w:p>
    <w:p w14:paraId="49EB2184" w14:textId="77777777" w:rsidR="00DA5EF7" w:rsidRDefault="005B7F6C">
      <w:pPr>
        <w:pStyle w:val="TextoOE3"/>
      </w:pPr>
      <w:r>
        <w:rPr>
          <w:b/>
          <w:bCs/>
        </w:rPr>
        <w:t>La regla y la escena (W05 y W06).</w:t>
      </w:r>
      <w:r>
        <w:t xml:space="preserve">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w:t>
      </w:r>
      <w:r>
        <w:t>os por el suelo: cinco troncos, tres piedras, tres plantas y tres herramientas. Cada uno se dibuja más pequeño cuanto más al fondo del claro está (a 0,6 en el borde alto) y ninguno queda bajo una tablilla ni encima de otro, porque un tronco tapado no recibiría el clic y la fase no podría terminarse. El acopio tiene cinco casillas y el contador «Troncos redondos: n de 5» se ve durante toda la fase (RF-24).</w:t>
      </w:r>
    </w:p>
    <w:p w14:paraId="5C719DE4" w14:textId="77777777" w:rsidR="00DA5EF7" w:rsidRDefault="005B7F6C">
      <w:pPr>
        <w:pStyle w:val="TextoOE3"/>
      </w:pPr>
      <w:r>
        <w:rPr>
          <w:b/>
          <w:bCs/>
        </w:rPr>
        <w:lastRenderedPageBreak/>
        <w:t>El cursor (W05/W06-R).</w:t>
      </w:r>
      <w:r>
        <w:t xml:space="preserve"> Al acercar el cursor,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DC324F9" w14:textId="77777777" w:rsidR="00DA5EF7" w:rsidRDefault="005B7F6C">
      <w:pPr>
        <w:pStyle w:val="TextoOE3"/>
      </w:pPr>
      <w:r>
        <w:rPr>
          <w:b/>
          <w:bCs/>
        </w:rPr>
        <w:t>La caja y el empuje (W07 y W19).</w:t>
      </w:r>
      <w:r>
        <w:t xml:space="preserve"> Con los cinco troncos reunidos,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habilita solo c</w:t>
      </w:r>
      <w:r>
        <w:t xml:space="preserve">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126E2293" w14:textId="77777777" w:rsidR="00DA5EF7" w:rsidRDefault="005B7F6C">
      <w:pPr>
        <w:pStyle w:val="TextoOE3"/>
      </w:pPr>
      <w:r>
        <w:rPr>
          <w:b/>
          <w:bCs/>
        </w:rPr>
        <w:t>El motor de puesta en escena (W07).</w:t>
      </w:r>
      <w:r>
        <w:t xml:space="preserve"> Para contar ese rodado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w:t>
      </w:r>
      <w:r>
        <w:t xml:space="preserve">s en fracciones de la ilustración y les 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26312B22" w14:textId="77777777" w:rsidR="00DA5EF7" w:rsidRDefault="005B7F6C">
      <w:pPr>
        <w:pStyle w:val="TextoOE3"/>
      </w:pPr>
      <w:r>
        <w:rPr>
          <w:b/>
          <w:bCs/>
        </w:rPr>
        <w:t>Troncos que ruedan como cilindros (24 y 25/09; acta D09).</w:t>
      </w:r>
      <w:r>
        <w:t xml:space="preserve">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xml:space="preserve">, 2.1, 2.2 y 2.5. Por decisión de Santiago Benavides Rey, desde el 25 de septiembre las plantas y las herramientas usan cada una su </w:t>
      </w:r>
      <w:r>
        <w:t>propio dibujo, mientras los cinco troncos siguen siendo un solo sprite girado: la redondez es lo único que se repite.</w:t>
      </w:r>
    </w:p>
    <w:p w14:paraId="47508700" w14:textId="77777777" w:rsidR="00DA5EF7" w:rsidRDefault="005B7F6C">
      <w:pPr>
        <w:pStyle w:val="TextoOE3"/>
      </w:pPr>
      <w:r>
        <w:rPr>
          <w:b/>
          <w:bCs/>
        </w:rPr>
        <w:t>La caja de la 2.2 (01/10, INC-120).</w:t>
      </w:r>
      <w:r>
        <w:t xml:space="preserve">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los troncos sin girar, y los que giran son los troncos. El cambio deshace exactamente el del 25 de septiembre, cuando la 2.2 había pasado a dibujar una caja vacía </w:t>
      </w:r>
      <w:r>
        <w:lastRenderedPageBreak/>
        <w:t xml:space="preserve">más pequeña y más alta; la caja vacía quedó sin uso y se renombró sin tilde (INC-126). La prueba </w:t>
      </w:r>
      <w:r>
        <w:rPr>
          <w:rStyle w:val="CdigoenlneaOE3"/>
        </w:rPr>
        <w:t>WheelLevelConfig_RF05_LaCajaColocadaEsLaQueLaEscena22DibujaAlAbrir</w:t>
      </w:r>
      <w:r>
        <w:t xml:space="preserve"> salió en rojo con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7757E80F" w14:textId="77777777" w:rsidR="00DA5EF7" w:rsidRDefault="005B7F6C">
      <w:pPr>
        <w:pStyle w:val="Ttulo3"/>
      </w:pPr>
      <w:r>
        <w:t>2.3 Taller: ensamblaje secuencial (W08 y W09)</w:t>
      </w:r>
    </w:p>
    <w:p w14:paraId="026E7838" w14:textId="77777777" w:rsidR="00DA5EF7" w:rsidRDefault="005B7F6C">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w:t>
      </w:r>
      <w:r>
        <w:t>monta la carretilla sobre lo anterior, cambiando el dibujo en su sitio en lugar de quitar piezas del suelo. «Mecanizar» se habilita solo con un tronco corto resaltado, y deshabilitado lleva candado y «Aún no»; un tronco ya perforado responde «Ese tronco ya tiene su agujero: es una rueda.» (INC-61). Las piezas se llevan con clic sostenido y una pieza soltada lejos del lugar de armado vuelve a su sitio sin contar como intento.</w:t>
      </w:r>
    </w:p>
    <w:p w14:paraId="6306BE0E" w14:textId="77777777" w:rsidR="00DA5EF7" w:rsidRDefault="005B7F6C">
      <w:pPr>
        <w:pStyle w:val="TextoOE3"/>
      </w:pPr>
      <w:r>
        <w:rPr>
          <w:b/>
          <w:bCs/>
        </w:rPr>
        <w:t>El mazo (14/09).</w:t>
      </w:r>
      <w:r>
        <w:t xml:space="preserve"> Al revisar las relaciones entre los componentes del taller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14B60465" w14:textId="77777777" w:rsidR="00DA5EF7" w:rsidRDefault="005B7F6C">
      <w:pPr>
        <w:pStyle w:val="TextoOE3"/>
      </w:pPr>
      <w:r>
        <w:rPr>
          <w:b/>
          <w:bCs/>
        </w:rPr>
        <w:t>La cuerda (25/09, INC-54).</w:t>
      </w:r>
      <w:r>
        <w:t xml:space="preserve"> Por decisión de Santiago Benavides Rey,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recogieron.</w:t>
      </w:r>
    </w:p>
    <w:p w14:paraId="25D350FD" w14:textId="77777777" w:rsidR="00DA5EF7" w:rsidRDefault="005B7F6C">
      <w:pPr>
        <w:pStyle w:val="TextoOE3"/>
      </w:pPr>
      <w:r>
        <w:rPr>
          <w:b/>
          <w:bCs/>
        </w:rPr>
        <w:t>El arte del taller (25/09 y 01/10).</w:t>
      </w:r>
      <w:r>
        <w:t xml:space="preserve"> Los props del nivel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w:t>
      </w:r>
      <w:r>
        <w:t xml:space="preserve">ia, así que la carretilla no salta de sitio. Hasta entonces la cuerda quedaba como una pieza suelta sobre la caja. </w:t>
      </w:r>
      <w:r>
        <w:rPr>
          <w:rStyle w:val="CdigoenlneaOE3"/>
        </w:rPr>
        <w:t>WorkshopScene_INC54_AlAmarrarLaCuerdaLaCarretillaPasaAlDibujoConCuerda</w:t>
      </w:r>
      <w:r>
        <w:t xml:space="preserve"> salió en rojo con el cuarto dibujo, y la prueba de captura del taller suma la vista de la carretilla amarrada.</w:t>
      </w:r>
    </w:p>
    <w:p w14:paraId="36D6B986" w14:textId="77777777" w:rsidR="00DA5EF7" w:rsidRDefault="005B7F6C">
      <w:pPr>
        <w:pStyle w:val="Ttulo3"/>
      </w:pPr>
      <w:r>
        <w:lastRenderedPageBreak/>
        <w:t>2.4 Laberinto: editor de bloques (W10 a W14)</w:t>
      </w:r>
    </w:p>
    <w:p w14:paraId="66982BAF" w14:textId="77777777" w:rsidR="00DA5EF7" w:rsidRDefault="005B7F6C">
      <w:pPr>
        <w:pStyle w:val="PrimerprrafoOE3"/>
      </w:pPr>
      <w:r>
        <w:t>La tercera fase pide escribir un programa: componer una secuencia de bloques que lleve la carretilla al refugio y ejecutarla de una vez. Era la tarea de mayor riesgo del slice y se resolvió el 13 de septiembre, con el mockup 10 como referencia.</w:t>
      </w:r>
    </w:p>
    <w:p w14:paraId="76D0C8E4" w14:textId="77777777" w:rsidR="00DA5EF7" w:rsidRDefault="005B7F6C">
      <w:pPr>
        <w:pStyle w:val="TextoOE3"/>
      </w:pPr>
      <w:r>
        <w:rPr>
          <w:b/>
          <w:bCs/>
        </w:rPr>
        <w:t>El tablero (W10).</w:t>
      </w:r>
      <w:r>
        <w:t xml:space="preserve">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w:t>
      </w:r>
      <w:r>
        <w:t>rretilla como un valor (casilla y orientación) y los bloques se leen respecto de hacia dónde mira (INC-33): con la lectura absoluta el refugio podía quedar inalcanzable.</w:t>
      </w:r>
    </w:p>
    <w:p w14:paraId="42B7B762" w14:textId="77777777" w:rsidR="00DA5EF7" w:rsidRDefault="005B7F6C">
      <w:pPr>
        <w:pStyle w:val="TextoOE3"/>
      </w:pPr>
      <w:r>
        <w:rPr>
          <w:b/>
          <w:bCs/>
        </w:rPr>
        <w:t>Los bloques y su ejecución (W11 a W14).</w:t>
      </w:r>
      <w:r>
        <w:t xml:space="preserve">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w:t>
      </w:r>
      <w:r>
        <w:t xml:space="preserve"> donde se detuvo el avance queda resaltado por contorno y tamaño, la carretilla vuelve a la salida, la secuencia sigue en pantalla y la tablilla dice «La carretilla no llegó al refugio. Mira dónde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w:t>
      </w:r>
      <w:r>
        <w:t>da.</w:t>
      </w:r>
    </w:p>
    <w:p w14:paraId="1D02FB74" w14:textId="77777777" w:rsidR="00DA5EF7" w:rsidRDefault="005B7F6C">
      <w:pPr>
        <w:pStyle w:val="TextoOE3"/>
      </w:pPr>
      <w:r>
        <w:rPr>
          <w:b/>
          <w:bCs/>
        </w:rPr>
        <w:t>La escena.</w:t>
      </w:r>
      <w:r>
        <w:t xml:space="preserve">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cuadrícula dent</w:t>
      </w:r>
      <w:r>
        <w:t xml:space="preserve">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dejaba franjas del color del panel arriba y abajo; desde el 23 de septiembre el panel se pinta con el verde del borde del entorno, y la franja se lee como pradera.</w:t>
      </w:r>
    </w:p>
    <w:p w14:paraId="1675443F" w14:textId="77777777" w:rsidR="00DA5EF7" w:rsidRDefault="005B7F6C">
      <w:pPr>
        <w:pStyle w:val="TextoOE3"/>
      </w:pPr>
      <w:r>
        <w:rPr>
          <w:b/>
          <w:bCs/>
        </w:rPr>
        <w:t>La secuencia en el ejecutable del corte.</w:t>
      </w:r>
      <w:r>
        <w:t xml:space="preserve"> 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w:t>
      </w:r>
      <w:r>
        <w:t xml:space="preserve">e lo </w:t>
      </w:r>
      <w:r>
        <w:lastRenderedPageBreak/>
        <w:t>mismo con el bloque donde se detuvo un intento fallido (</w:t>
      </w:r>
      <w:r>
        <w:rPr>
          <w:rStyle w:val="CdigoenlneaOE3"/>
        </w:rPr>
        <w:t>SequenceListRules.RevealScroll</w:t>
      </w:r>
      <w:r>
        <w:t>, en C# plano). Tras retirar un bloque queda seleccionado el que ocupa su lugar (</w:t>
      </w:r>
      <w:r>
        <w:rPr>
          <w:rStyle w:val="CdigoenlneaOE3"/>
        </w:rPr>
        <w:t>SequenceListRules.SelectionAfterRemoval</w:t>
      </w:r>
      <w:r>
        <w:t>), así que la papelera sigue a mano aunque el cajón de bloques esté cerrado.</w:t>
      </w:r>
    </w:p>
    <w:p w14:paraId="2BC7D3B8" w14:textId="77777777" w:rsidR="00DA5EF7" w:rsidRDefault="005B7F6C">
      <w:pPr>
        <w:pStyle w:val="Ttulo3"/>
      </w:pPr>
      <w:r>
        <w:t>2.5 Cierre del nivel y el día contado con luz (W15 a W18)</w:t>
      </w:r>
    </w:p>
    <w:p w14:paraId="2C12017A" w14:textId="77777777" w:rsidR="00DA5EF7" w:rsidRDefault="005B7F6C">
      <w:pPr>
        <w:pStyle w:val="PrimerprrafoOE3"/>
      </w:pPr>
      <w:r>
        <w:rPr>
          <w:b/>
          <w:bCs/>
        </w:rPr>
        <w:t>Indicadores (W15).</w:t>
      </w:r>
      <w:r>
        <w:t xml:space="preserve">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w:t>
      </w:r>
      <w:r>
        <w:t>definición que aplica el juego, que OE1 y HU-10 describen desde el 29 de septiembre (INC-59).</w:t>
      </w:r>
    </w:p>
    <w:p w14:paraId="49CF71AC" w14:textId="77777777" w:rsidR="00DA5EF7" w:rsidRDefault="005B7F6C" w:rsidP="005B7F6C">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DA5EF7" w:rsidRPr="005B7F6C" w14:paraId="02CDBECE" w14:textId="77777777" w:rsidTr="005B7F6C">
        <w:trPr>
          <w:tblHeader/>
        </w:trPr>
        <w:tc>
          <w:tcPr>
            <w:tcW w:w="757" w:type="pct"/>
            <w:shd w:val="clear" w:color="auto" w:fill="D9D9D9"/>
          </w:tcPr>
          <w:p w14:paraId="3648B0D9" w14:textId="77777777" w:rsidR="00DA5EF7" w:rsidRPr="005B7F6C" w:rsidRDefault="005B7F6C" w:rsidP="005B7F6C">
            <w:pPr>
              <w:pStyle w:val="CompactoOE3"/>
              <w:spacing w:after="0"/>
              <w:rPr>
                <w:b/>
                <w:sz w:val="18"/>
              </w:rPr>
            </w:pPr>
            <w:r w:rsidRPr="005B7F6C">
              <w:rPr>
                <w:b/>
                <w:sz w:val="18"/>
              </w:rPr>
              <w:t>Indicador</w:t>
            </w:r>
          </w:p>
        </w:tc>
        <w:tc>
          <w:tcPr>
            <w:tcW w:w="1216" w:type="pct"/>
            <w:shd w:val="clear" w:color="auto" w:fill="D9D9D9"/>
          </w:tcPr>
          <w:p w14:paraId="1DB534C0" w14:textId="77777777" w:rsidR="00DA5EF7" w:rsidRPr="005B7F6C" w:rsidRDefault="005B7F6C" w:rsidP="005B7F6C">
            <w:pPr>
              <w:pStyle w:val="CompactoOE3"/>
              <w:spacing w:after="0"/>
              <w:rPr>
                <w:b/>
                <w:sz w:val="18"/>
              </w:rPr>
            </w:pPr>
            <w:r w:rsidRPr="005B7F6C">
              <w:rPr>
                <w:b/>
                <w:sz w:val="18"/>
              </w:rPr>
              <w:t>Fase 1 (bosque)</w:t>
            </w:r>
          </w:p>
        </w:tc>
        <w:tc>
          <w:tcPr>
            <w:tcW w:w="1449" w:type="pct"/>
            <w:shd w:val="clear" w:color="auto" w:fill="D9D9D9"/>
          </w:tcPr>
          <w:p w14:paraId="4BB55AE7" w14:textId="77777777" w:rsidR="00DA5EF7" w:rsidRPr="005B7F6C" w:rsidRDefault="005B7F6C" w:rsidP="005B7F6C">
            <w:pPr>
              <w:pStyle w:val="CompactoOE3"/>
              <w:spacing w:after="0"/>
              <w:rPr>
                <w:b/>
                <w:sz w:val="18"/>
              </w:rPr>
            </w:pPr>
            <w:r w:rsidRPr="005B7F6C">
              <w:rPr>
                <w:b/>
                <w:sz w:val="18"/>
              </w:rPr>
              <w:t>Fase 2 (taller)</w:t>
            </w:r>
          </w:p>
        </w:tc>
        <w:tc>
          <w:tcPr>
            <w:tcW w:w="1579" w:type="pct"/>
            <w:shd w:val="clear" w:color="auto" w:fill="D9D9D9"/>
          </w:tcPr>
          <w:p w14:paraId="076D2FC1" w14:textId="77777777" w:rsidR="00DA5EF7" w:rsidRPr="005B7F6C" w:rsidRDefault="005B7F6C" w:rsidP="005B7F6C">
            <w:pPr>
              <w:pStyle w:val="CompactoOE3"/>
              <w:spacing w:after="0"/>
              <w:rPr>
                <w:b/>
                <w:sz w:val="18"/>
              </w:rPr>
            </w:pPr>
            <w:r w:rsidRPr="005B7F6C">
              <w:rPr>
                <w:b/>
                <w:sz w:val="18"/>
              </w:rPr>
              <w:t>Fase 3 (laberinto)</w:t>
            </w:r>
          </w:p>
        </w:tc>
      </w:tr>
      <w:tr w:rsidR="00DA5EF7" w:rsidRPr="005B7F6C" w14:paraId="1620C50F" w14:textId="77777777" w:rsidTr="005B7F6C">
        <w:tc>
          <w:tcPr>
            <w:tcW w:w="757" w:type="pct"/>
            <w:shd w:val="clear" w:color="auto" w:fill="auto"/>
          </w:tcPr>
          <w:p w14:paraId="2A1DA773" w14:textId="77777777" w:rsidR="00DA5EF7" w:rsidRPr="005B7F6C" w:rsidRDefault="005B7F6C" w:rsidP="005B7F6C">
            <w:pPr>
              <w:pStyle w:val="CompactoOE3"/>
              <w:spacing w:after="0"/>
              <w:rPr>
                <w:sz w:val="18"/>
              </w:rPr>
            </w:pPr>
            <w:r w:rsidRPr="005B7F6C">
              <w:rPr>
                <w:sz w:val="18"/>
              </w:rPr>
              <w:t>Intentos</w:t>
            </w:r>
          </w:p>
        </w:tc>
        <w:tc>
          <w:tcPr>
            <w:tcW w:w="1216" w:type="pct"/>
            <w:shd w:val="clear" w:color="auto" w:fill="auto"/>
          </w:tcPr>
          <w:p w14:paraId="4EADAC9D" w14:textId="77777777" w:rsidR="00DA5EF7" w:rsidRPr="005B7F6C" w:rsidRDefault="005B7F6C" w:rsidP="005B7F6C">
            <w:pPr>
              <w:pStyle w:val="CompactoOE3"/>
              <w:spacing w:after="0"/>
              <w:rPr>
                <w:sz w:val="18"/>
              </w:rPr>
            </w:pPr>
            <w:r w:rsidRPr="005B7F6C">
              <w:rPr>
                <w:sz w:val="18"/>
              </w:rPr>
              <w:t>Selecciones de un objeto que no es tronco redondo</w:t>
            </w:r>
          </w:p>
        </w:tc>
        <w:tc>
          <w:tcPr>
            <w:tcW w:w="1449" w:type="pct"/>
            <w:shd w:val="clear" w:color="auto" w:fill="auto"/>
          </w:tcPr>
          <w:p w14:paraId="77C3D89A" w14:textId="77777777" w:rsidR="00DA5EF7" w:rsidRPr="005B7F6C" w:rsidRDefault="005B7F6C" w:rsidP="005B7F6C">
            <w:pPr>
              <w:pStyle w:val="CompactoOE3"/>
              <w:spacing w:after="0"/>
              <w:rPr>
                <w:sz w:val="18"/>
              </w:rPr>
            </w:pPr>
            <w:r w:rsidRPr="005B7F6C">
              <w:rPr>
                <w:sz w:val="18"/>
              </w:rPr>
              <w:t>Acciones rechazadas por estar fuera de secuencia; una pieza soltada lejos, el mazo incluido, no cuenta</w:t>
            </w:r>
          </w:p>
        </w:tc>
        <w:tc>
          <w:tcPr>
            <w:tcW w:w="1579" w:type="pct"/>
            <w:shd w:val="clear" w:color="auto" w:fill="auto"/>
          </w:tcPr>
          <w:p w14:paraId="2F59766B" w14:textId="77777777" w:rsidR="00DA5EF7" w:rsidRPr="005B7F6C" w:rsidRDefault="005B7F6C" w:rsidP="005B7F6C">
            <w:pPr>
              <w:pStyle w:val="CompactoOE3"/>
              <w:spacing w:after="0"/>
              <w:rPr>
                <w:sz w:val="18"/>
              </w:rPr>
            </w:pPr>
            <w:r w:rsidRPr="005B7F6C">
              <w:rPr>
                <w:sz w:val="18"/>
              </w:rPr>
              <w:t>Ejecuciones que no alcanzan el refugio</w:t>
            </w:r>
          </w:p>
        </w:tc>
      </w:tr>
      <w:tr w:rsidR="00DA5EF7" w:rsidRPr="005B7F6C" w14:paraId="0385A65F" w14:textId="77777777" w:rsidTr="005B7F6C">
        <w:tc>
          <w:tcPr>
            <w:tcW w:w="757" w:type="pct"/>
            <w:shd w:val="clear" w:color="auto" w:fill="auto"/>
          </w:tcPr>
          <w:p w14:paraId="0234904B" w14:textId="77777777" w:rsidR="00DA5EF7" w:rsidRPr="005B7F6C" w:rsidRDefault="005B7F6C" w:rsidP="005B7F6C">
            <w:pPr>
              <w:pStyle w:val="CompactoOE3"/>
              <w:spacing w:after="0"/>
              <w:rPr>
                <w:sz w:val="18"/>
              </w:rPr>
            </w:pPr>
            <w:r w:rsidRPr="005B7F6C">
              <w:rPr>
                <w:sz w:val="18"/>
              </w:rPr>
              <w:t>Errores corregidos</w:t>
            </w:r>
          </w:p>
        </w:tc>
        <w:tc>
          <w:tcPr>
            <w:tcW w:w="1216" w:type="pct"/>
            <w:shd w:val="clear" w:color="auto" w:fill="auto"/>
          </w:tcPr>
          <w:p w14:paraId="3590376F" w14:textId="77777777" w:rsidR="00DA5EF7" w:rsidRPr="005B7F6C" w:rsidRDefault="005B7F6C" w:rsidP="005B7F6C">
            <w:pPr>
              <w:pStyle w:val="CompactoOE3"/>
              <w:spacing w:after="0"/>
              <w:rPr>
                <w:sz w:val="18"/>
              </w:rPr>
            </w:pPr>
            <w:r w:rsidRPr="005B7F6C">
              <w:rPr>
                <w:sz w:val="18"/>
              </w:rPr>
              <w:t>Un rechazo, o varios seguidos, que cierra la siguiente acción aceptada</w:t>
            </w:r>
          </w:p>
        </w:tc>
        <w:tc>
          <w:tcPr>
            <w:tcW w:w="1449" w:type="pct"/>
            <w:shd w:val="clear" w:color="auto" w:fill="auto"/>
          </w:tcPr>
          <w:p w14:paraId="78AB5AEA" w14:textId="77777777" w:rsidR="00DA5EF7" w:rsidRPr="005B7F6C" w:rsidRDefault="005B7F6C" w:rsidP="005B7F6C">
            <w:pPr>
              <w:pStyle w:val="CompactoOE3"/>
              <w:spacing w:after="0"/>
              <w:rPr>
                <w:sz w:val="18"/>
              </w:rPr>
            </w:pPr>
            <w:r w:rsidRPr="005B7F6C">
              <w:rPr>
                <w:sz w:val="18"/>
              </w:rPr>
              <w:t>Igual que en la fase 1</w:t>
            </w:r>
          </w:p>
        </w:tc>
        <w:tc>
          <w:tcPr>
            <w:tcW w:w="1579" w:type="pct"/>
            <w:shd w:val="clear" w:color="auto" w:fill="auto"/>
          </w:tcPr>
          <w:p w14:paraId="60CBBFB0" w14:textId="77777777" w:rsidR="00DA5EF7" w:rsidRPr="005B7F6C" w:rsidRDefault="005B7F6C" w:rsidP="005B7F6C">
            <w:pPr>
              <w:pStyle w:val="CompactoOE3"/>
              <w:spacing w:after="0"/>
              <w:rPr>
                <w:sz w:val="18"/>
              </w:rPr>
            </w:pPr>
            <w:r w:rsidRPr="005B7F6C">
              <w:rPr>
                <w:sz w:val="18"/>
              </w:rPr>
              <w:t>Ediciones de la secuencia (enganchar, retirar, tomar, cambiar cuenta o lado) entre una ejecución fallida y la siguiente</w:t>
            </w:r>
          </w:p>
        </w:tc>
      </w:tr>
      <w:tr w:rsidR="00DA5EF7" w:rsidRPr="005B7F6C" w14:paraId="0893B157" w14:textId="77777777" w:rsidTr="005B7F6C">
        <w:tc>
          <w:tcPr>
            <w:tcW w:w="757" w:type="pct"/>
            <w:shd w:val="clear" w:color="auto" w:fill="auto"/>
          </w:tcPr>
          <w:p w14:paraId="394C3F69" w14:textId="77777777" w:rsidR="00DA5EF7" w:rsidRPr="005B7F6C" w:rsidRDefault="005B7F6C" w:rsidP="005B7F6C">
            <w:pPr>
              <w:pStyle w:val="CompactoOE3"/>
              <w:spacing w:after="0"/>
              <w:rPr>
                <w:sz w:val="18"/>
              </w:rPr>
            </w:pPr>
            <w:r w:rsidRPr="005B7F6C">
              <w:rPr>
                <w:sz w:val="18"/>
              </w:rPr>
              <w:t>Pasos utilizados</w:t>
            </w:r>
          </w:p>
        </w:tc>
        <w:tc>
          <w:tcPr>
            <w:tcW w:w="1216" w:type="pct"/>
            <w:shd w:val="clear" w:color="auto" w:fill="auto"/>
          </w:tcPr>
          <w:p w14:paraId="3D298220" w14:textId="77777777" w:rsidR="00DA5EF7" w:rsidRPr="005B7F6C" w:rsidRDefault="005B7F6C" w:rsidP="005B7F6C">
            <w:pPr>
              <w:pStyle w:val="CompactoOE3"/>
              <w:spacing w:after="0"/>
              <w:rPr>
                <w:sz w:val="18"/>
              </w:rPr>
            </w:pPr>
            <w:r w:rsidRPr="005B7F6C">
              <w:rPr>
                <w:sz w:val="18"/>
              </w:rPr>
              <w:t>Se registra en cero</w:t>
            </w:r>
          </w:p>
        </w:tc>
        <w:tc>
          <w:tcPr>
            <w:tcW w:w="1449" w:type="pct"/>
            <w:shd w:val="clear" w:color="auto" w:fill="auto"/>
          </w:tcPr>
          <w:p w14:paraId="7C71DD70" w14:textId="77777777" w:rsidR="00DA5EF7" w:rsidRPr="005B7F6C" w:rsidRDefault="005B7F6C" w:rsidP="005B7F6C">
            <w:pPr>
              <w:pStyle w:val="CompactoOE3"/>
              <w:spacing w:after="0"/>
              <w:rPr>
                <w:sz w:val="18"/>
              </w:rPr>
            </w:pPr>
            <w:r w:rsidRPr="005B7F6C">
              <w:rPr>
                <w:sz w:val="18"/>
              </w:rPr>
              <w:t>Acciones de ensamblaje en orden, seis con la cuerda</w:t>
            </w:r>
          </w:p>
        </w:tc>
        <w:tc>
          <w:tcPr>
            <w:tcW w:w="1579" w:type="pct"/>
            <w:shd w:val="clear" w:color="auto" w:fill="auto"/>
          </w:tcPr>
          <w:p w14:paraId="37490D65" w14:textId="77777777" w:rsidR="00DA5EF7" w:rsidRPr="005B7F6C" w:rsidRDefault="005B7F6C" w:rsidP="005B7F6C">
            <w:pPr>
              <w:pStyle w:val="CompactoOE3"/>
              <w:spacing w:after="0"/>
              <w:rPr>
                <w:sz w:val="18"/>
              </w:rPr>
            </w:pPr>
            <w:r w:rsidRPr="005B7F6C">
              <w:rPr>
                <w:sz w:val="18"/>
              </w:rPr>
              <w:t>Bloques de la secuencia que llegó</w:t>
            </w:r>
          </w:p>
        </w:tc>
      </w:tr>
      <w:tr w:rsidR="00DA5EF7" w:rsidRPr="005B7F6C" w14:paraId="5B7C4126" w14:textId="77777777" w:rsidTr="005B7F6C">
        <w:tc>
          <w:tcPr>
            <w:tcW w:w="757" w:type="pct"/>
            <w:shd w:val="clear" w:color="auto" w:fill="auto"/>
          </w:tcPr>
          <w:p w14:paraId="2506FB53" w14:textId="77777777" w:rsidR="00DA5EF7" w:rsidRPr="005B7F6C" w:rsidRDefault="005B7F6C" w:rsidP="005B7F6C">
            <w:pPr>
              <w:pStyle w:val="CompactoOE3"/>
              <w:spacing w:after="0"/>
              <w:rPr>
                <w:sz w:val="18"/>
              </w:rPr>
            </w:pPr>
            <w:r w:rsidRPr="005B7F6C">
              <w:rPr>
                <w:sz w:val="18"/>
              </w:rPr>
              <w:t>Tiempo de resolución</w:t>
            </w:r>
          </w:p>
        </w:tc>
        <w:tc>
          <w:tcPr>
            <w:tcW w:w="1216" w:type="pct"/>
            <w:shd w:val="clear" w:color="auto" w:fill="auto"/>
          </w:tcPr>
          <w:p w14:paraId="17E452C8" w14:textId="77777777" w:rsidR="00DA5EF7" w:rsidRPr="005B7F6C" w:rsidRDefault="005B7F6C" w:rsidP="005B7F6C">
            <w:pPr>
              <w:pStyle w:val="CompactoOE3"/>
              <w:spacing w:after="0"/>
              <w:rPr>
                <w:sz w:val="18"/>
              </w:rPr>
            </w:pPr>
            <w:r w:rsidRPr="005B7F6C">
              <w:rPr>
                <w:sz w:val="18"/>
              </w:rPr>
              <w:t>Reloj menos la ventana de pausa</w:t>
            </w:r>
          </w:p>
        </w:tc>
        <w:tc>
          <w:tcPr>
            <w:tcW w:w="1449" w:type="pct"/>
            <w:shd w:val="clear" w:color="auto" w:fill="auto"/>
          </w:tcPr>
          <w:p w14:paraId="2D487BE7" w14:textId="77777777" w:rsidR="00DA5EF7" w:rsidRPr="005B7F6C" w:rsidRDefault="005B7F6C" w:rsidP="005B7F6C">
            <w:pPr>
              <w:pStyle w:val="CompactoOE3"/>
              <w:spacing w:after="0"/>
              <w:rPr>
                <w:sz w:val="18"/>
              </w:rPr>
            </w:pPr>
            <w:r w:rsidRPr="005B7F6C">
              <w:rPr>
                <w:sz w:val="18"/>
              </w:rPr>
              <w:t>Igual</w:t>
            </w:r>
          </w:p>
        </w:tc>
        <w:tc>
          <w:tcPr>
            <w:tcW w:w="1579" w:type="pct"/>
            <w:shd w:val="clear" w:color="auto" w:fill="auto"/>
          </w:tcPr>
          <w:p w14:paraId="50C61E11" w14:textId="77777777" w:rsidR="00DA5EF7" w:rsidRPr="005B7F6C" w:rsidRDefault="005B7F6C" w:rsidP="005B7F6C">
            <w:pPr>
              <w:pStyle w:val="CompactoOE3"/>
              <w:spacing w:after="0"/>
              <w:rPr>
                <w:sz w:val="18"/>
              </w:rPr>
            </w:pPr>
            <w:r w:rsidRPr="005B7F6C">
              <w:rPr>
                <w:sz w:val="18"/>
              </w:rPr>
              <w:t>Igual</w:t>
            </w:r>
          </w:p>
        </w:tc>
      </w:tr>
    </w:tbl>
    <w:p w14:paraId="48DC39E1" w14:textId="77777777" w:rsidR="00DA5EF7" w:rsidRDefault="005B7F6C">
      <w:pPr>
        <w:pStyle w:val="TextoOE3"/>
      </w:pPr>
      <w:r>
        <w:rPr>
          <w:b/>
          <w:bCs/>
        </w:rPr>
        <w:t>Resumen y cierre reflexivo (W16).</w:t>
      </w:r>
      <w:r>
        <w:t xml:space="preserve"> </w:t>
      </w:r>
      <w:r>
        <w:rPr>
          <w:rStyle w:val="CdigoenlneaOE3"/>
        </w:rPr>
        <w:t>LevelSummaryMessages</w:t>
      </w:r>
      <w:r>
        <w:t xml:space="preserve"> </w:t>
      </w:r>
      <w:r>
        <w:t xml:space="preserve">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importa y ordenar los</w:t>
      </w:r>
      <w:r>
        <w:t xml:space="preserve"> pasos.». La escena 2.5, en el refugio, cierra con dos líneas del guía: «Miraron muchas cosas y se quedaron solo con lo que importaba. Eso se llama abstraer.» y «Y después ordenaron los pasos antes de dar el primero: eso es pensar como un algoritmo.».</w:t>
      </w:r>
    </w:p>
    <w:p w14:paraId="43A535DE" w14:textId="77777777" w:rsidR="00DA5EF7" w:rsidRDefault="005B7F6C">
      <w:pPr>
        <w:pStyle w:val="TextoOE3"/>
      </w:pPr>
      <w:r>
        <w:rPr>
          <w:b/>
          <w:bCs/>
        </w:rPr>
        <w:lastRenderedPageBreak/>
        <w:t>La pausa compartida (W17).</w:t>
      </w:r>
      <w:r>
        <w:t xml:space="preserve"> El menú de pausa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w:t>
      </w:r>
      <w:r>
        <w:t>a se destruye al reiniciar. «Reiniciar» repite la fase activa y nunca vuelve a bloquear ni descarta lo confirmado (INC-25). El 17 de septiembre la pausa recibió las tipografías, los recuadros y los glifos del mockup; los tres glifos son de Phosphor Icons y se acreditan en los créditos (INC-127; Anexo E).</w:t>
      </w:r>
    </w:p>
    <w:p w14:paraId="34106A47" w14:textId="77777777" w:rsidR="00DA5EF7" w:rsidRDefault="005B7F6C">
      <w:pPr>
        <w:pStyle w:val="TextoOE3"/>
      </w:pPr>
      <w:r>
        <w:rPr>
          <w:b/>
          <w:bCs/>
        </w:rPr>
        <w:t>Doble indicador y contraste (W18).</w:t>
      </w:r>
      <w:r>
        <w:t xml:space="preserve">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w:t>
      </w:r>
      <w:r>
        <w:t xml:space="preserve"> y «Ejecutar» usa el ámbar de acción primaria (</w:t>
      </w:r>
      <w:r>
        <w:rPr>
          <w:rStyle w:val="CdigoenlneaOE3"/>
        </w:rPr>
        <w:t>#E8A33D</w:t>
      </w:r>
      <w:r>
        <w:t xml:space="preserve">). Desde el 1 de octubre (D10-5), </w:t>
      </w:r>
      <w:r>
        <w:rPr>
          <w:rStyle w:val="CdigoenlneaOE3"/>
        </w:rPr>
        <w:t>WheelLevel_RNF20_ContrasteSuficienteEnLasTresEscenas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74C9FD75" w14:textId="77777777" w:rsidR="00DA5EF7" w:rsidRDefault="005B7F6C">
      <w:pPr>
        <w:pStyle w:val="TextoOE3"/>
      </w:pPr>
      <w:r>
        <w:rPr>
          <w:b/>
          <w:bCs/>
        </w:rPr>
        <w:t>El recorrido del nivel.</w:t>
      </w:r>
      <w:r>
        <w:t xml:space="preserve"> 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w:t>
      </w:r>
      <w:r>
        <w:t xml:space="preserve">tiempo lo puso en rojo. El mismo día </w:t>
      </w:r>
      <w:r>
        <w:rPr>
          <w:rStyle w:val="CdigoenlneaOE3"/>
        </w:rPr>
        <w:t>NarrativeSceneController.Leave()</w:t>
      </w:r>
      <w:r>
        <w:t xml:space="preserve"> pasó a salir una sola vez: un doble clic en «Continuar» al salir del cierre reflexivo llegaba dos veces y el segundo dejaba el flujo en el menú, saltando el resumen donde se nombra la habilidad (RF-12, RF-45).</w:t>
      </w:r>
    </w:p>
    <w:p w14:paraId="040D5F47" w14:textId="77777777" w:rsidR="00DA5EF7" w:rsidRDefault="005B7F6C">
      <w:pPr>
        <w:pStyle w:val="TextoOE3"/>
      </w:pPr>
      <w:r>
        <w:rPr>
          <w:b/>
          <w:bCs/>
        </w:rPr>
        <w:t>El día contado con luz (23/09, INC-71; acta D08).</w:t>
      </w:r>
      <w:r>
        <w:t xml:space="preserve"> El nivel transcurre en un día y lo cuenta la luz,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En el laberinto, que no tiene capa de luz, </w:t>
      </w:r>
      <w:r>
        <w:rPr>
          <w:rStyle w:val="CdigoenlneaOE3"/>
        </w:rPr>
        <w:t>MazeLayout.LightTint</w:t>
      </w:r>
      <w:r>
        <w:t xml:space="preserve"> tiñe el entorno </w:t>
      </w:r>
      <w:r>
        <w:t xml:space="preserve">de atardecer sin cambiar la piel de los personajes. Lo vigilan </w:t>
      </w:r>
      <w:r>
        <w:rPr>
          <w:rStyle w:val="CdigoenlneaOE3"/>
        </w:rPr>
        <w:t>NarrativeSequence_RF05_ElNivel2TranscurreDelAmanecerALaNoche</w:t>
      </w:r>
      <w:r>
        <w:t xml:space="preserve"> y </w:t>
      </w:r>
      <w:r>
        <w:rPr>
          <w:rStyle w:val="CdigoenlneaOE3"/>
        </w:rPr>
        <w:t>MazeScene_RF30_ElLaberintoEsAlAtardecer</w:t>
      </w:r>
      <w:r>
        <w:t xml:space="preserve">. Al pasar de una narrativa a una mecánica, o al revés, </w:t>
      </w:r>
      <w:r>
        <w:rPr>
          <w:rStyle w:val="CdigoenlneaOE3"/>
        </w:rPr>
        <w:t>SceneLoader</w:t>
      </w:r>
      <w:r>
        <w:t xml:space="preserve"> funde a negro y de vuelta, 0,4 s por mitad; los menús cortan en seco.</w:t>
      </w:r>
    </w:p>
    <w:p w14:paraId="100CDE51" w14:textId="77777777" w:rsidR="00DA5EF7" w:rsidRDefault="005B7F6C">
      <w:pPr>
        <w:pStyle w:val="Ttulo2"/>
      </w:pPr>
      <w:bookmarkStart w:id="3" w:name="_Toc241788485"/>
      <w:r>
        <w:lastRenderedPageBreak/>
        <w:t>3. Decisiones de diseño y hallazgos de consistencia</w:t>
      </w:r>
      <w:bookmarkEnd w:id="3"/>
    </w:p>
    <w:p w14:paraId="58B993C1" w14:textId="77777777" w:rsidR="00DA5EF7" w:rsidRDefault="005B7F6C">
      <w:pPr>
        <w:pStyle w:val="PrimerprrafoOE3"/>
      </w:pPr>
      <w:r>
        <w:rPr>
          <w:b/>
          <w:bCs/>
        </w:rPr>
        <w:t>Dos carriles a la vez (10/09).</w:t>
      </w:r>
      <w:r>
        <w:t xml:space="preserve"> El plan declaraba que el slice no podía empezar antes de cerrar el punto de control D del Slice 1. Revisado tarea por tarea, resultó 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w:t>
      </w:r>
      <w:r>
        <w:rPr>
          <w:rStyle w:val="CdigoenlneaOE3"/>
        </w:rPr>
        <w:t>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declararon en la guía del repositorio, y el 11 de septiembre un commit reconcilió el cierre del Slice 1 con la rama del Slice 2.</w:t>
      </w:r>
    </w:p>
    <w:p w14:paraId="62663425" w14:textId="77777777" w:rsidR="00DA5EF7" w:rsidRDefault="005B7F6C">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05EB51E7" w14:textId="77777777" w:rsidR="00DA5EF7" w:rsidRDefault="005B7F6C" w:rsidP="005B7F6C">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DA5EF7" w:rsidRPr="005B7F6C" w14:paraId="3EDFBAE7" w14:textId="77777777" w:rsidTr="005B7F6C">
        <w:trPr>
          <w:tblHeader/>
        </w:trPr>
        <w:tc>
          <w:tcPr>
            <w:tcW w:w="413" w:type="pct"/>
            <w:shd w:val="clear" w:color="auto" w:fill="D9D9D9"/>
          </w:tcPr>
          <w:p w14:paraId="2FB1B1F5" w14:textId="77777777" w:rsidR="00DA5EF7" w:rsidRPr="005B7F6C" w:rsidRDefault="005B7F6C" w:rsidP="005B7F6C">
            <w:pPr>
              <w:pStyle w:val="CompactoOE3"/>
              <w:spacing w:after="0"/>
              <w:rPr>
                <w:b/>
                <w:sz w:val="18"/>
              </w:rPr>
            </w:pPr>
            <w:r w:rsidRPr="005B7F6C">
              <w:rPr>
                <w:b/>
                <w:sz w:val="18"/>
              </w:rPr>
              <w:t>INC</w:t>
            </w:r>
          </w:p>
        </w:tc>
        <w:tc>
          <w:tcPr>
            <w:tcW w:w="1892" w:type="pct"/>
            <w:shd w:val="clear" w:color="auto" w:fill="D9D9D9"/>
          </w:tcPr>
          <w:p w14:paraId="4F04CFD5" w14:textId="77777777" w:rsidR="00DA5EF7" w:rsidRPr="005B7F6C" w:rsidRDefault="005B7F6C" w:rsidP="005B7F6C">
            <w:pPr>
              <w:pStyle w:val="CompactoOE3"/>
              <w:spacing w:after="0"/>
              <w:rPr>
                <w:b/>
                <w:sz w:val="18"/>
              </w:rPr>
            </w:pPr>
            <w:r w:rsidRPr="005B7F6C">
              <w:rPr>
                <w:b/>
                <w:sz w:val="18"/>
              </w:rPr>
              <w:t>Qué decidió</w:t>
            </w:r>
          </w:p>
        </w:tc>
        <w:tc>
          <w:tcPr>
            <w:tcW w:w="1918" w:type="pct"/>
            <w:shd w:val="clear" w:color="auto" w:fill="D9D9D9"/>
          </w:tcPr>
          <w:p w14:paraId="06A5F154" w14:textId="77777777" w:rsidR="00DA5EF7" w:rsidRPr="005B7F6C" w:rsidRDefault="005B7F6C" w:rsidP="005B7F6C">
            <w:pPr>
              <w:pStyle w:val="CompactoOE3"/>
              <w:spacing w:after="0"/>
              <w:rPr>
                <w:b/>
                <w:sz w:val="18"/>
              </w:rPr>
            </w:pPr>
            <w:r w:rsidRPr="005B7F6C">
              <w:rPr>
                <w:b/>
                <w:sz w:val="18"/>
              </w:rPr>
              <w:t>Documentos corregidos o implementación</w:t>
            </w:r>
          </w:p>
        </w:tc>
        <w:tc>
          <w:tcPr>
            <w:tcW w:w="777" w:type="pct"/>
            <w:shd w:val="clear" w:color="auto" w:fill="D9D9D9"/>
          </w:tcPr>
          <w:p w14:paraId="2727D9EA" w14:textId="77777777" w:rsidR="00DA5EF7" w:rsidRPr="005B7F6C" w:rsidRDefault="005B7F6C" w:rsidP="005B7F6C">
            <w:pPr>
              <w:pStyle w:val="CompactoOE3"/>
              <w:spacing w:after="0"/>
              <w:rPr>
                <w:b/>
                <w:sz w:val="18"/>
              </w:rPr>
            </w:pPr>
            <w:r w:rsidRPr="005B7F6C">
              <w:rPr>
                <w:b/>
                <w:sz w:val="18"/>
              </w:rPr>
              <w:t>Fecha de cierre</w:t>
            </w:r>
          </w:p>
        </w:tc>
      </w:tr>
      <w:tr w:rsidR="00DA5EF7" w:rsidRPr="005B7F6C" w14:paraId="3784AD13" w14:textId="77777777" w:rsidTr="005B7F6C">
        <w:tc>
          <w:tcPr>
            <w:tcW w:w="413" w:type="pct"/>
            <w:shd w:val="clear" w:color="auto" w:fill="auto"/>
          </w:tcPr>
          <w:p w14:paraId="2812020B" w14:textId="77777777" w:rsidR="00DA5EF7" w:rsidRPr="005B7F6C" w:rsidRDefault="005B7F6C" w:rsidP="005B7F6C">
            <w:pPr>
              <w:pStyle w:val="CompactoOE3"/>
              <w:spacing w:after="0"/>
              <w:rPr>
                <w:sz w:val="18"/>
              </w:rPr>
            </w:pPr>
            <w:r w:rsidRPr="005B7F6C">
              <w:rPr>
                <w:sz w:val="18"/>
              </w:rPr>
              <w:t>INC-33</w:t>
            </w:r>
          </w:p>
        </w:tc>
        <w:tc>
          <w:tcPr>
            <w:tcW w:w="1892" w:type="pct"/>
            <w:shd w:val="clear" w:color="auto" w:fill="auto"/>
          </w:tcPr>
          <w:p w14:paraId="55E51678" w14:textId="77777777" w:rsidR="00DA5EF7" w:rsidRPr="005B7F6C" w:rsidRDefault="005B7F6C" w:rsidP="005B7F6C">
            <w:pPr>
              <w:pStyle w:val="CompactoOE3"/>
              <w:spacing w:after="0"/>
              <w:rPr>
                <w:sz w:val="18"/>
              </w:rPr>
            </w:pPr>
            <w:r w:rsidRPr="005B7F6C">
              <w:rPr>
                <w:sz w:val="18"/>
              </w:rPr>
              <w:t>Los bloques se leen respecto de la orientación de la carretilla</w:t>
            </w:r>
          </w:p>
        </w:tc>
        <w:tc>
          <w:tcPr>
            <w:tcW w:w="1918" w:type="pct"/>
            <w:shd w:val="clear" w:color="auto" w:fill="auto"/>
          </w:tcPr>
          <w:p w14:paraId="509BD575" w14:textId="77777777" w:rsidR="00DA5EF7" w:rsidRPr="005B7F6C" w:rsidRDefault="005B7F6C" w:rsidP="005B7F6C">
            <w:pPr>
              <w:pStyle w:val="CompactoOE3"/>
              <w:spacing w:after="0"/>
              <w:rPr>
                <w:sz w:val="18"/>
              </w:rPr>
            </w:pPr>
            <w:r w:rsidRPr="005B7F6C">
              <w:rPr>
                <w:sz w:val="18"/>
              </w:rPr>
              <w:t>RF-31 y guion 1.6.3.2</w:t>
            </w:r>
          </w:p>
        </w:tc>
        <w:tc>
          <w:tcPr>
            <w:tcW w:w="777" w:type="pct"/>
            <w:shd w:val="clear" w:color="auto" w:fill="auto"/>
          </w:tcPr>
          <w:p w14:paraId="0558B782" w14:textId="77777777" w:rsidR="00DA5EF7" w:rsidRPr="005B7F6C" w:rsidRDefault="005B7F6C" w:rsidP="005B7F6C">
            <w:pPr>
              <w:pStyle w:val="CompactoOE3"/>
              <w:spacing w:after="0"/>
              <w:rPr>
                <w:sz w:val="18"/>
              </w:rPr>
            </w:pPr>
            <w:r w:rsidRPr="005B7F6C">
              <w:rPr>
                <w:sz w:val="18"/>
              </w:rPr>
              <w:t>30/08/2026</w:t>
            </w:r>
          </w:p>
        </w:tc>
      </w:tr>
      <w:tr w:rsidR="00DA5EF7" w:rsidRPr="005B7F6C" w14:paraId="52ABD75E" w14:textId="77777777" w:rsidTr="005B7F6C">
        <w:tc>
          <w:tcPr>
            <w:tcW w:w="413" w:type="pct"/>
            <w:shd w:val="clear" w:color="auto" w:fill="auto"/>
          </w:tcPr>
          <w:p w14:paraId="77F08A3D" w14:textId="77777777" w:rsidR="00DA5EF7" w:rsidRPr="005B7F6C" w:rsidRDefault="005B7F6C" w:rsidP="005B7F6C">
            <w:pPr>
              <w:pStyle w:val="CompactoOE3"/>
              <w:spacing w:after="0"/>
              <w:rPr>
                <w:sz w:val="18"/>
              </w:rPr>
            </w:pPr>
            <w:r w:rsidRPr="005B7F6C">
              <w:rPr>
                <w:sz w:val="18"/>
              </w:rPr>
              <w:t>INC-49</w:t>
            </w:r>
          </w:p>
        </w:tc>
        <w:tc>
          <w:tcPr>
            <w:tcW w:w="1892" w:type="pct"/>
            <w:shd w:val="clear" w:color="auto" w:fill="auto"/>
          </w:tcPr>
          <w:p w14:paraId="61F44C48" w14:textId="77777777" w:rsidR="00DA5EF7" w:rsidRPr="005B7F6C" w:rsidRDefault="005B7F6C" w:rsidP="005B7F6C">
            <w:pPr>
              <w:pStyle w:val="CompactoOE3"/>
              <w:spacing w:after="0"/>
              <w:rPr>
                <w:sz w:val="18"/>
              </w:rPr>
            </w:pPr>
            <w:r w:rsidRPr="005B7F6C">
              <w:rPr>
                <w:sz w:val="18"/>
              </w:rPr>
              <w:t>Pausa del mockup 6: «Reanudar», «Reiniciar» y «Volver al menú de niveles»</w:t>
            </w:r>
          </w:p>
        </w:tc>
        <w:tc>
          <w:tcPr>
            <w:tcW w:w="1918" w:type="pct"/>
            <w:shd w:val="clear" w:color="auto" w:fill="auto"/>
          </w:tcPr>
          <w:p w14:paraId="741F4563" w14:textId="77777777" w:rsidR="00DA5EF7" w:rsidRPr="005B7F6C" w:rsidRDefault="005B7F6C" w:rsidP="005B7F6C">
            <w:pPr>
              <w:pStyle w:val="CompactoOE3"/>
              <w:spacing w:after="0"/>
              <w:rPr>
                <w:sz w:val="18"/>
              </w:rPr>
            </w:pPr>
            <w:r w:rsidRPr="005B7F6C">
              <w:rPr>
                <w:sz w:val="18"/>
              </w:rPr>
              <w:t>RF-07, HU-17, OE1 3.6.1 y arquitectura</w:t>
            </w:r>
          </w:p>
        </w:tc>
        <w:tc>
          <w:tcPr>
            <w:tcW w:w="777" w:type="pct"/>
            <w:shd w:val="clear" w:color="auto" w:fill="auto"/>
          </w:tcPr>
          <w:p w14:paraId="6EB5E1FF" w14:textId="77777777" w:rsidR="00DA5EF7" w:rsidRPr="005B7F6C" w:rsidRDefault="005B7F6C" w:rsidP="005B7F6C">
            <w:pPr>
              <w:pStyle w:val="CompactoOE3"/>
              <w:spacing w:after="0"/>
              <w:rPr>
                <w:sz w:val="18"/>
              </w:rPr>
            </w:pPr>
            <w:r w:rsidRPr="005B7F6C">
              <w:rPr>
                <w:sz w:val="18"/>
              </w:rPr>
              <w:t>29/09/2026</w:t>
            </w:r>
          </w:p>
        </w:tc>
      </w:tr>
      <w:tr w:rsidR="00DA5EF7" w:rsidRPr="005B7F6C" w14:paraId="0F961DF9" w14:textId="77777777" w:rsidTr="005B7F6C">
        <w:tc>
          <w:tcPr>
            <w:tcW w:w="413" w:type="pct"/>
            <w:shd w:val="clear" w:color="auto" w:fill="auto"/>
          </w:tcPr>
          <w:p w14:paraId="257201FF" w14:textId="77777777" w:rsidR="00DA5EF7" w:rsidRPr="005B7F6C" w:rsidRDefault="005B7F6C" w:rsidP="005B7F6C">
            <w:pPr>
              <w:pStyle w:val="CompactoOE3"/>
              <w:spacing w:after="0"/>
              <w:rPr>
                <w:sz w:val="18"/>
              </w:rPr>
            </w:pPr>
            <w:r w:rsidRPr="005B7F6C">
              <w:rPr>
                <w:sz w:val="18"/>
              </w:rPr>
              <w:t>INC-50</w:t>
            </w:r>
          </w:p>
        </w:tc>
        <w:tc>
          <w:tcPr>
            <w:tcW w:w="1892" w:type="pct"/>
            <w:shd w:val="clear" w:color="auto" w:fill="auto"/>
          </w:tcPr>
          <w:p w14:paraId="21C36D1A" w14:textId="77777777" w:rsidR="00DA5EF7" w:rsidRPr="005B7F6C" w:rsidRDefault="005B7F6C" w:rsidP="005B7F6C">
            <w:pPr>
              <w:pStyle w:val="CompactoOE3"/>
              <w:spacing w:after="0"/>
              <w:rPr>
                <w:sz w:val="18"/>
              </w:rPr>
            </w:pPr>
            <w:r w:rsidRPr="005B7F6C">
              <w:rPr>
                <w:sz w:val="18"/>
              </w:rPr>
              <w:t>«Empujar» confirma la fase y la escena 2.2 muestra el rodado</w:t>
            </w:r>
          </w:p>
        </w:tc>
        <w:tc>
          <w:tcPr>
            <w:tcW w:w="1918" w:type="pct"/>
            <w:shd w:val="clear" w:color="auto" w:fill="auto"/>
          </w:tcPr>
          <w:p w14:paraId="613D53A3" w14:textId="77777777" w:rsidR="00DA5EF7" w:rsidRPr="005B7F6C" w:rsidRDefault="005B7F6C" w:rsidP="005B7F6C">
            <w:pPr>
              <w:pStyle w:val="CompactoOE3"/>
              <w:spacing w:after="0"/>
              <w:rPr>
                <w:sz w:val="18"/>
              </w:rPr>
            </w:pPr>
            <w:r w:rsidRPr="005B7F6C">
              <w:rPr>
                <w:sz w:val="18"/>
              </w:rPr>
              <w:t>RF-26, guion 1.6.1.2, CU-06 y HU-08</w:t>
            </w:r>
          </w:p>
        </w:tc>
        <w:tc>
          <w:tcPr>
            <w:tcW w:w="777" w:type="pct"/>
            <w:shd w:val="clear" w:color="auto" w:fill="auto"/>
          </w:tcPr>
          <w:p w14:paraId="08BE8237" w14:textId="77777777" w:rsidR="00DA5EF7" w:rsidRPr="005B7F6C" w:rsidRDefault="005B7F6C" w:rsidP="005B7F6C">
            <w:pPr>
              <w:pStyle w:val="CompactoOE3"/>
              <w:spacing w:after="0"/>
              <w:rPr>
                <w:sz w:val="18"/>
              </w:rPr>
            </w:pPr>
            <w:r w:rsidRPr="005B7F6C">
              <w:rPr>
                <w:sz w:val="18"/>
              </w:rPr>
              <w:t>29/09/2026</w:t>
            </w:r>
          </w:p>
        </w:tc>
      </w:tr>
      <w:tr w:rsidR="00DA5EF7" w:rsidRPr="005B7F6C" w14:paraId="69EB113C" w14:textId="77777777" w:rsidTr="005B7F6C">
        <w:tc>
          <w:tcPr>
            <w:tcW w:w="413" w:type="pct"/>
            <w:shd w:val="clear" w:color="auto" w:fill="auto"/>
          </w:tcPr>
          <w:p w14:paraId="0D089075" w14:textId="77777777" w:rsidR="00DA5EF7" w:rsidRPr="005B7F6C" w:rsidRDefault="005B7F6C" w:rsidP="005B7F6C">
            <w:pPr>
              <w:pStyle w:val="CompactoOE3"/>
              <w:spacing w:after="0"/>
              <w:rPr>
                <w:sz w:val="18"/>
              </w:rPr>
            </w:pPr>
            <w:r w:rsidRPr="005B7F6C">
              <w:rPr>
                <w:sz w:val="18"/>
              </w:rPr>
              <w:t>INC-54</w:t>
            </w:r>
          </w:p>
        </w:tc>
        <w:tc>
          <w:tcPr>
            <w:tcW w:w="1892" w:type="pct"/>
            <w:shd w:val="clear" w:color="auto" w:fill="auto"/>
          </w:tcPr>
          <w:p w14:paraId="1C9A986C" w14:textId="77777777" w:rsidR="00DA5EF7" w:rsidRPr="005B7F6C" w:rsidRDefault="005B7F6C" w:rsidP="005B7F6C">
            <w:pPr>
              <w:pStyle w:val="CompactoOE3"/>
              <w:spacing w:after="0"/>
              <w:rPr>
                <w:sz w:val="18"/>
              </w:rPr>
            </w:pPr>
            <w:r w:rsidRPr="005B7F6C">
              <w:rPr>
                <w:sz w:val="18"/>
              </w:rPr>
              <w:t>La cuerda es la séptima pieza y amarrar la caja, el último paso</w:t>
            </w:r>
          </w:p>
        </w:tc>
        <w:tc>
          <w:tcPr>
            <w:tcW w:w="1918" w:type="pct"/>
            <w:shd w:val="clear" w:color="auto" w:fill="auto"/>
          </w:tcPr>
          <w:p w14:paraId="71D61862" w14:textId="77777777" w:rsidR="00DA5EF7" w:rsidRPr="005B7F6C" w:rsidRDefault="005B7F6C" w:rsidP="005B7F6C">
            <w:pPr>
              <w:pStyle w:val="CompactoOE3"/>
              <w:spacing w:after="0"/>
              <w:rPr>
                <w:sz w:val="18"/>
              </w:rPr>
            </w:pPr>
            <w:r w:rsidRPr="005B7F6C">
              <w:rPr>
                <w:sz w:val="18"/>
              </w:rPr>
              <w:t>Guion 1.6.2.1 y 1.6.2.2, RF-27, RF-29, HU-09 y CU-07; cuerda en la 2.3</w:t>
            </w:r>
          </w:p>
        </w:tc>
        <w:tc>
          <w:tcPr>
            <w:tcW w:w="777" w:type="pct"/>
            <w:shd w:val="clear" w:color="auto" w:fill="auto"/>
          </w:tcPr>
          <w:p w14:paraId="3D726DCC" w14:textId="77777777" w:rsidR="00DA5EF7" w:rsidRPr="005B7F6C" w:rsidRDefault="005B7F6C" w:rsidP="005B7F6C">
            <w:pPr>
              <w:pStyle w:val="CompactoOE3"/>
              <w:spacing w:after="0"/>
              <w:rPr>
                <w:sz w:val="18"/>
              </w:rPr>
            </w:pPr>
            <w:r w:rsidRPr="005B7F6C">
              <w:rPr>
                <w:sz w:val="18"/>
              </w:rPr>
              <w:t>29/09/2026</w:t>
            </w:r>
          </w:p>
        </w:tc>
      </w:tr>
      <w:tr w:rsidR="00DA5EF7" w:rsidRPr="005B7F6C" w14:paraId="63854484" w14:textId="77777777" w:rsidTr="005B7F6C">
        <w:tc>
          <w:tcPr>
            <w:tcW w:w="413" w:type="pct"/>
            <w:shd w:val="clear" w:color="auto" w:fill="auto"/>
          </w:tcPr>
          <w:p w14:paraId="7A011ABD" w14:textId="77777777" w:rsidR="00DA5EF7" w:rsidRPr="005B7F6C" w:rsidRDefault="005B7F6C" w:rsidP="005B7F6C">
            <w:pPr>
              <w:pStyle w:val="CompactoOE3"/>
              <w:spacing w:after="0"/>
              <w:rPr>
                <w:sz w:val="18"/>
              </w:rPr>
            </w:pPr>
            <w:r w:rsidRPr="005B7F6C">
              <w:rPr>
                <w:sz w:val="18"/>
              </w:rPr>
              <w:t>INC-55</w:t>
            </w:r>
          </w:p>
        </w:tc>
        <w:tc>
          <w:tcPr>
            <w:tcW w:w="1892" w:type="pct"/>
            <w:shd w:val="clear" w:color="auto" w:fill="auto"/>
          </w:tcPr>
          <w:p w14:paraId="176BACBD" w14:textId="77777777" w:rsidR="00DA5EF7" w:rsidRPr="005B7F6C" w:rsidRDefault="005B7F6C" w:rsidP="005B7F6C">
            <w:pPr>
              <w:pStyle w:val="CompactoOE3"/>
              <w:spacing w:after="0"/>
              <w:rPr>
                <w:sz w:val="18"/>
              </w:rPr>
            </w:pPr>
            <w:r w:rsidRPr="005B7F6C">
              <w:rPr>
                <w:sz w:val="18"/>
              </w:rPr>
              <w:t>Bloques con cuenta de 1 a 9 y giro a los dos lados; se enganchan donde se sueltan</w:t>
            </w:r>
          </w:p>
        </w:tc>
        <w:tc>
          <w:tcPr>
            <w:tcW w:w="1918" w:type="pct"/>
            <w:shd w:val="clear" w:color="auto" w:fill="auto"/>
          </w:tcPr>
          <w:p w14:paraId="18CE8DAD" w14:textId="77777777" w:rsidR="00DA5EF7" w:rsidRPr="005B7F6C" w:rsidRDefault="005B7F6C" w:rsidP="005B7F6C">
            <w:pPr>
              <w:pStyle w:val="CompactoOE3"/>
              <w:spacing w:after="0"/>
              <w:rPr>
                <w:sz w:val="18"/>
              </w:rPr>
            </w:pPr>
            <w:r w:rsidRPr="005B7F6C">
              <w:rPr>
                <w:sz w:val="18"/>
              </w:rPr>
              <w:t>RF-31, guion 1.6.3.2, CU-08 y HU-10</w:t>
            </w:r>
          </w:p>
        </w:tc>
        <w:tc>
          <w:tcPr>
            <w:tcW w:w="777" w:type="pct"/>
            <w:shd w:val="clear" w:color="auto" w:fill="auto"/>
          </w:tcPr>
          <w:p w14:paraId="471DF678" w14:textId="77777777" w:rsidR="00DA5EF7" w:rsidRPr="005B7F6C" w:rsidRDefault="005B7F6C" w:rsidP="005B7F6C">
            <w:pPr>
              <w:pStyle w:val="CompactoOE3"/>
              <w:spacing w:after="0"/>
              <w:rPr>
                <w:sz w:val="18"/>
              </w:rPr>
            </w:pPr>
            <w:r w:rsidRPr="005B7F6C">
              <w:rPr>
                <w:sz w:val="18"/>
              </w:rPr>
              <w:t>29/09/2026</w:t>
            </w:r>
          </w:p>
        </w:tc>
      </w:tr>
      <w:tr w:rsidR="00DA5EF7" w:rsidRPr="005B7F6C" w14:paraId="70F7AD6F" w14:textId="77777777" w:rsidTr="005B7F6C">
        <w:tc>
          <w:tcPr>
            <w:tcW w:w="413" w:type="pct"/>
            <w:shd w:val="clear" w:color="auto" w:fill="auto"/>
          </w:tcPr>
          <w:p w14:paraId="0AA25D83" w14:textId="77777777" w:rsidR="00DA5EF7" w:rsidRPr="005B7F6C" w:rsidRDefault="005B7F6C" w:rsidP="005B7F6C">
            <w:pPr>
              <w:pStyle w:val="CompactoOE3"/>
              <w:spacing w:after="0"/>
              <w:rPr>
                <w:sz w:val="18"/>
              </w:rPr>
            </w:pPr>
            <w:r w:rsidRPr="005B7F6C">
              <w:rPr>
                <w:sz w:val="18"/>
              </w:rPr>
              <w:t>INC-56</w:t>
            </w:r>
          </w:p>
        </w:tc>
        <w:tc>
          <w:tcPr>
            <w:tcW w:w="1892" w:type="pct"/>
            <w:shd w:val="clear" w:color="auto" w:fill="auto"/>
          </w:tcPr>
          <w:p w14:paraId="11EA311A" w14:textId="77777777" w:rsidR="00DA5EF7" w:rsidRPr="005B7F6C" w:rsidRDefault="005B7F6C" w:rsidP="005B7F6C">
            <w:pPr>
              <w:pStyle w:val="CompactoOE3"/>
              <w:spacing w:after="0"/>
              <w:rPr>
                <w:sz w:val="18"/>
              </w:rPr>
            </w:pPr>
            <w:r w:rsidRPr="005B7F6C">
              <w:rPr>
                <w:sz w:val="18"/>
              </w:rPr>
              <w:t>La ejecución sigue tras un tropiezo y termina en el refugio</w:t>
            </w:r>
          </w:p>
        </w:tc>
        <w:tc>
          <w:tcPr>
            <w:tcW w:w="1918" w:type="pct"/>
            <w:shd w:val="clear" w:color="auto" w:fill="auto"/>
          </w:tcPr>
          <w:p w14:paraId="606A62FF" w14:textId="77777777" w:rsidR="00DA5EF7" w:rsidRPr="005B7F6C" w:rsidRDefault="005B7F6C" w:rsidP="005B7F6C">
            <w:pPr>
              <w:pStyle w:val="CompactoOE3"/>
              <w:spacing w:after="0"/>
              <w:rPr>
                <w:sz w:val="18"/>
              </w:rPr>
            </w:pPr>
            <w:r w:rsidRPr="005B7F6C">
              <w:rPr>
                <w:sz w:val="18"/>
              </w:rPr>
              <w:t>Guion 1.6.3.2, CU-08, HU-10, HU-05 y RF-11</w:t>
            </w:r>
          </w:p>
        </w:tc>
        <w:tc>
          <w:tcPr>
            <w:tcW w:w="777" w:type="pct"/>
            <w:shd w:val="clear" w:color="auto" w:fill="auto"/>
          </w:tcPr>
          <w:p w14:paraId="6C64C573" w14:textId="77777777" w:rsidR="00DA5EF7" w:rsidRPr="005B7F6C" w:rsidRDefault="005B7F6C" w:rsidP="005B7F6C">
            <w:pPr>
              <w:pStyle w:val="CompactoOE3"/>
              <w:spacing w:after="0"/>
              <w:rPr>
                <w:sz w:val="18"/>
              </w:rPr>
            </w:pPr>
            <w:r w:rsidRPr="005B7F6C">
              <w:rPr>
                <w:sz w:val="18"/>
              </w:rPr>
              <w:t>29/09/2026</w:t>
            </w:r>
          </w:p>
        </w:tc>
      </w:tr>
      <w:tr w:rsidR="00DA5EF7" w:rsidRPr="005B7F6C" w14:paraId="7B4EC471" w14:textId="77777777" w:rsidTr="005B7F6C">
        <w:tc>
          <w:tcPr>
            <w:tcW w:w="413" w:type="pct"/>
            <w:shd w:val="clear" w:color="auto" w:fill="auto"/>
          </w:tcPr>
          <w:p w14:paraId="68C56173" w14:textId="77777777" w:rsidR="00DA5EF7" w:rsidRPr="005B7F6C" w:rsidRDefault="005B7F6C" w:rsidP="005B7F6C">
            <w:pPr>
              <w:pStyle w:val="CompactoOE3"/>
              <w:spacing w:after="0"/>
              <w:rPr>
                <w:sz w:val="18"/>
              </w:rPr>
            </w:pPr>
            <w:r w:rsidRPr="005B7F6C">
              <w:rPr>
                <w:sz w:val="18"/>
              </w:rPr>
              <w:t>INC-57</w:t>
            </w:r>
          </w:p>
        </w:tc>
        <w:tc>
          <w:tcPr>
            <w:tcW w:w="1892" w:type="pct"/>
            <w:shd w:val="clear" w:color="auto" w:fill="auto"/>
          </w:tcPr>
          <w:p w14:paraId="773868CB" w14:textId="77777777" w:rsidR="00DA5EF7" w:rsidRPr="005B7F6C" w:rsidRDefault="005B7F6C" w:rsidP="005B7F6C">
            <w:pPr>
              <w:pStyle w:val="CompactoOE3"/>
              <w:spacing w:after="0"/>
              <w:rPr>
                <w:sz w:val="18"/>
              </w:rPr>
            </w:pPr>
            <w:r w:rsidRPr="005B7F6C">
              <w:rPr>
                <w:sz w:val="18"/>
              </w:rPr>
              <w:t>Seto con arbustos y trazado al azar con camino garantizado</w:t>
            </w:r>
          </w:p>
        </w:tc>
        <w:tc>
          <w:tcPr>
            <w:tcW w:w="1918" w:type="pct"/>
            <w:shd w:val="clear" w:color="auto" w:fill="auto"/>
          </w:tcPr>
          <w:p w14:paraId="4A1922CA" w14:textId="77777777" w:rsidR="00DA5EF7" w:rsidRPr="005B7F6C" w:rsidRDefault="005B7F6C" w:rsidP="005B7F6C">
            <w:pPr>
              <w:pStyle w:val="CompactoOE3"/>
              <w:spacing w:after="0"/>
              <w:rPr>
                <w:sz w:val="18"/>
              </w:rPr>
            </w:pPr>
            <w:r w:rsidRPr="005B7F6C">
              <w:rPr>
                <w:sz w:val="18"/>
              </w:rPr>
              <w:t>RF-30, guion 1.6.3.2, HU-10 e índice de sprites</w:t>
            </w:r>
          </w:p>
        </w:tc>
        <w:tc>
          <w:tcPr>
            <w:tcW w:w="777" w:type="pct"/>
            <w:shd w:val="clear" w:color="auto" w:fill="auto"/>
          </w:tcPr>
          <w:p w14:paraId="415880B7" w14:textId="77777777" w:rsidR="00DA5EF7" w:rsidRPr="005B7F6C" w:rsidRDefault="005B7F6C" w:rsidP="005B7F6C">
            <w:pPr>
              <w:pStyle w:val="CompactoOE3"/>
              <w:spacing w:after="0"/>
              <w:rPr>
                <w:sz w:val="18"/>
              </w:rPr>
            </w:pPr>
            <w:r w:rsidRPr="005B7F6C">
              <w:rPr>
                <w:sz w:val="18"/>
              </w:rPr>
              <w:t>29/09/2026</w:t>
            </w:r>
          </w:p>
        </w:tc>
      </w:tr>
      <w:tr w:rsidR="00DA5EF7" w:rsidRPr="005B7F6C" w14:paraId="6DF98E75" w14:textId="77777777" w:rsidTr="005B7F6C">
        <w:tc>
          <w:tcPr>
            <w:tcW w:w="413" w:type="pct"/>
            <w:shd w:val="clear" w:color="auto" w:fill="auto"/>
          </w:tcPr>
          <w:p w14:paraId="17D32CB2" w14:textId="77777777" w:rsidR="00DA5EF7" w:rsidRPr="005B7F6C" w:rsidRDefault="005B7F6C" w:rsidP="005B7F6C">
            <w:pPr>
              <w:pStyle w:val="CompactoOE3"/>
              <w:spacing w:after="0"/>
              <w:rPr>
                <w:sz w:val="18"/>
              </w:rPr>
            </w:pPr>
            <w:r w:rsidRPr="005B7F6C">
              <w:rPr>
                <w:sz w:val="18"/>
              </w:rPr>
              <w:lastRenderedPageBreak/>
              <w:t>INC-58</w:t>
            </w:r>
          </w:p>
        </w:tc>
        <w:tc>
          <w:tcPr>
            <w:tcW w:w="1892" w:type="pct"/>
            <w:shd w:val="clear" w:color="auto" w:fill="auto"/>
          </w:tcPr>
          <w:p w14:paraId="1B667611" w14:textId="77777777" w:rsidR="00DA5EF7" w:rsidRPr="005B7F6C" w:rsidRDefault="005B7F6C" w:rsidP="005B7F6C">
            <w:pPr>
              <w:pStyle w:val="CompactoOE3"/>
              <w:spacing w:after="0"/>
              <w:rPr>
                <w:sz w:val="18"/>
              </w:rPr>
            </w:pPr>
            <w:r w:rsidRPr="005B7F6C">
              <w:rPr>
                <w:sz w:val="18"/>
              </w:rPr>
              <w:t>El lado de «Girar» y «Empujar» deshabilitado no dependen solo del color</w:t>
            </w:r>
          </w:p>
        </w:tc>
        <w:tc>
          <w:tcPr>
            <w:tcW w:w="1918" w:type="pct"/>
            <w:shd w:val="clear" w:color="auto" w:fill="auto"/>
          </w:tcPr>
          <w:p w14:paraId="44CC3601" w14:textId="77777777" w:rsidR="00DA5EF7" w:rsidRPr="005B7F6C" w:rsidRDefault="005B7F6C" w:rsidP="005B7F6C">
            <w:pPr>
              <w:pStyle w:val="CompactoOE3"/>
              <w:spacing w:after="0"/>
              <w:rPr>
                <w:sz w:val="18"/>
              </w:rPr>
            </w:pPr>
            <w:r w:rsidRPr="005B7F6C">
              <w:rPr>
                <w:sz w:val="18"/>
              </w:rPr>
              <w:t>Contorno y candado implementados; caso PF-RNF19-01 del OE4</w:t>
            </w:r>
          </w:p>
        </w:tc>
        <w:tc>
          <w:tcPr>
            <w:tcW w:w="777" w:type="pct"/>
            <w:shd w:val="clear" w:color="auto" w:fill="auto"/>
          </w:tcPr>
          <w:p w14:paraId="6940974F" w14:textId="77777777" w:rsidR="00DA5EF7" w:rsidRPr="005B7F6C" w:rsidRDefault="005B7F6C" w:rsidP="005B7F6C">
            <w:pPr>
              <w:pStyle w:val="CompactoOE3"/>
              <w:spacing w:after="0"/>
              <w:rPr>
                <w:sz w:val="18"/>
              </w:rPr>
            </w:pPr>
            <w:r w:rsidRPr="005B7F6C">
              <w:rPr>
                <w:sz w:val="18"/>
              </w:rPr>
              <w:t>29/09/2026</w:t>
            </w:r>
          </w:p>
        </w:tc>
      </w:tr>
      <w:tr w:rsidR="00DA5EF7" w:rsidRPr="005B7F6C" w14:paraId="5C87FD64" w14:textId="77777777" w:rsidTr="005B7F6C">
        <w:tc>
          <w:tcPr>
            <w:tcW w:w="413" w:type="pct"/>
            <w:shd w:val="clear" w:color="auto" w:fill="auto"/>
          </w:tcPr>
          <w:p w14:paraId="19DB19C3" w14:textId="77777777" w:rsidR="00DA5EF7" w:rsidRPr="005B7F6C" w:rsidRDefault="005B7F6C" w:rsidP="005B7F6C">
            <w:pPr>
              <w:pStyle w:val="CompactoOE3"/>
              <w:spacing w:after="0"/>
              <w:rPr>
                <w:sz w:val="18"/>
              </w:rPr>
            </w:pPr>
            <w:r w:rsidRPr="005B7F6C">
              <w:rPr>
                <w:sz w:val="18"/>
              </w:rPr>
              <w:t>INC-59</w:t>
            </w:r>
          </w:p>
        </w:tc>
        <w:tc>
          <w:tcPr>
            <w:tcW w:w="1892" w:type="pct"/>
            <w:shd w:val="clear" w:color="auto" w:fill="auto"/>
          </w:tcPr>
          <w:p w14:paraId="0578200A" w14:textId="77777777" w:rsidR="00DA5EF7" w:rsidRPr="005B7F6C" w:rsidRDefault="005B7F6C" w:rsidP="005B7F6C">
            <w:pPr>
              <w:pStyle w:val="CompactoOE3"/>
              <w:spacing w:after="0"/>
              <w:rPr>
                <w:sz w:val="18"/>
              </w:rPr>
            </w:pPr>
            <w:r w:rsidRPr="005B7F6C">
              <w:rPr>
                <w:sz w:val="18"/>
              </w:rPr>
              <w:t>Los indicadores del Nivel 2 se definen como los cuenta el juego</w:t>
            </w:r>
          </w:p>
        </w:tc>
        <w:tc>
          <w:tcPr>
            <w:tcW w:w="1918" w:type="pct"/>
            <w:shd w:val="clear" w:color="auto" w:fill="auto"/>
          </w:tcPr>
          <w:p w14:paraId="6C71DD12" w14:textId="77777777" w:rsidR="00DA5EF7" w:rsidRPr="005B7F6C" w:rsidRDefault="005B7F6C" w:rsidP="005B7F6C">
            <w:pPr>
              <w:pStyle w:val="CompactoOE3"/>
              <w:spacing w:after="0"/>
              <w:rPr>
                <w:sz w:val="18"/>
              </w:rPr>
            </w:pPr>
            <w:r w:rsidRPr="005B7F6C">
              <w:rPr>
                <w:sz w:val="18"/>
              </w:rPr>
              <w:t>OE1 3.6.1 y HU-10</w:t>
            </w:r>
          </w:p>
        </w:tc>
        <w:tc>
          <w:tcPr>
            <w:tcW w:w="777" w:type="pct"/>
            <w:shd w:val="clear" w:color="auto" w:fill="auto"/>
          </w:tcPr>
          <w:p w14:paraId="673AF9A4" w14:textId="77777777" w:rsidR="00DA5EF7" w:rsidRPr="005B7F6C" w:rsidRDefault="005B7F6C" w:rsidP="005B7F6C">
            <w:pPr>
              <w:pStyle w:val="CompactoOE3"/>
              <w:spacing w:after="0"/>
              <w:rPr>
                <w:sz w:val="18"/>
              </w:rPr>
            </w:pPr>
            <w:r w:rsidRPr="005B7F6C">
              <w:rPr>
                <w:sz w:val="18"/>
              </w:rPr>
              <w:t>29/09/2026</w:t>
            </w:r>
          </w:p>
        </w:tc>
      </w:tr>
      <w:tr w:rsidR="00DA5EF7" w:rsidRPr="005B7F6C" w14:paraId="30F73C62" w14:textId="77777777" w:rsidTr="005B7F6C">
        <w:tc>
          <w:tcPr>
            <w:tcW w:w="413" w:type="pct"/>
            <w:shd w:val="clear" w:color="auto" w:fill="auto"/>
          </w:tcPr>
          <w:p w14:paraId="6810C5FC" w14:textId="77777777" w:rsidR="00DA5EF7" w:rsidRPr="005B7F6C" w:rsidRDefault="005B7F6C" w:rsidP="005B7F6C">
            <w:pPr>
              <w:pStyle w:val="CompactoOE3"/>
              <w:spacing w:after="0"/>
              <w:rPr>
                <w:sz w:val="18"/>
              </w:rPr>
            </w:pPr>
            <w:r w:rsidRPr="005B7F6C">
              <w:rPr>
                <w:sz w:val="18"/>
              </w:rPr>
              <w:t>INC-60</w:t>
            </w:r>
          </w:p>
        </w:tc>
        <w:tc>
          <w:tcPr>
            <w:tcW w:w="1892" w:type="pct"/>
            <w:shd w:val="clear" w:color="auto" w:fill="auto"/>
          </w:tcPr>
          <w:p w14:paraId="66883A86" w14:textId="77777777" w:rsidR="00DA5EF7" w:rsidRPr="005B7F6C" w:rsidRDefault="005B7F6C" w:rsidP="005B7F6C">
            <w:pPr>
              <w:pStyle w:val="CompactoOE3"/>
              <w:spacing w:after="0"/>
              <w:rPr>
                <w:sz w:val="18"/>
              </w:rPr>
            </w:pPr>
            <w:r w:rsidRPr="005B7F6C">
              <w:rPr>
                <w:sz w:val="18"/>
              </w:rPr>
              <w:t>Reacción de los objetos al cursor, troncos que se alinean solos y caja soltada fuera</w:t>
            </w:r>
          </w:p>
        </w:tc>
        <w:tc>
          <w:tcPr>
            <w:tcW w:w="1918" w:type="pct"/>
            <w:shd w:val="clear" w:color="auto" w:fill="auto"/>
          </w:tcPr>
          <w:p w14:paraId="133A08B0" w14:textId="77777777" w:rsidR="00DA5EF7" w:rsidRPr="005B7F6C" w:rsidRDefault="005B7F6C" w:rsidP="005B7F6C">
            <w:pPr>
              <w:pStyle w:val="CompactoOE3"/>
              <w:spacing w:after="0"/>
              <w:rPr>
                <w:sz w:val="18"/>
              </w:rPr>
            </w:pPr>
            <w:r w:rsidRPr="005B7F6C">
              <w:rPr>
                <w:sz w:val="18"/>
              </w:rPr>
              <w:t>Guion 1.6.1.2, CU-06, HU-08 y RF-25</w:t>
            </w:r>
          </w:p>
        </w:tc>
        <w:tc>
          <w:tcPr>
            <w:tcW w:w="777" w:type="pct"/>
            <w:shd w:val="clear" w:color="auto" w:fill="auto"/>
          </w:tcPr>
          <w:p w14:paraId="346C11E5" w14:textId="77777777" w:rsidR="00DA5EF7" w:rsidRPr="005B7F6C" w:rsidRDefault="005B7F6C" w:rsidP="005B7F6C">
            <w:pPr>
              <w:pStyle w:val="CompactoOE3"/>
              <w:spacing w:after="0"/>
              <w:rPr>
                <w:sz w:val="18"/>
              </w:rPr>
            </w:pPr>
            <w:r w:rsidRPr="005B7F6C">
              <w:rPr>
                <w:sz w:val="18"/>
              </w:rPr>
              <w:t>29/09/2026</w:t>
            </w:r>
          </w:p>
        </w:tc>
      </w:tr>
      <w:tr w:rsidR="00DA5EF7" w:rsidRPr="005B7F6C" w14:paraId="5907E3EF" w14:textId="77777777" w:rsidTr="005B7F6C">
        <w:tc>
          <w:tcPr>
            <w:tcW w:w="413" w:type="pct"/>
            <w:shd w:val="clear" w:color="auto" w:fill="auto"/>
          </w:tcPr>
          <w:p w14:paraId="17D44C4D" w14:textId="77777777" w:rsidR="00DA5EF7" w:rsidRPr="005B7F6C" w:rsidRDefault="005B7F6C" w:rsidP="005B7F6C">
            <w:pPr>
              <w:pStyle w:val="CompactoOE3"/>
              <w:spacing w:after="0"/>
              <w:rPr>
                <w:sz w:val="18"/>
              </w:rPr>
            </w:pPr>
            <w:r w:rsidRPr="005B7F6C">
              <w:rPr>
                <w:sz w:val="18"/>
              </w:rPr>
              <w:t>INC-61</w:t>
            </w:r>
          </w:p>
        </w:tc>
        <w:tc>
          <w:tcPr>
            <w:tcW w:w="1892" w:type="pct"/>
            <w:shd w:val="clear" w:color="auto" w:fill="auto"/>
          </w:tcPr>
          <w:p w14:paraId="467FF180" w14:textId="77777777" w:rsidR="00DA5EF7" w:rsidRPr="005B7F6C" w:rsidRDefault="005B7F6C" w:rsidP="005B7F6C">
            <w:pPr>
              <w:pStyle w:val="CompactoOE3"/>
              <w:spacing w:after="0"/>
              <w:rPr>
                <w:sz w:val="18"/>
              </w:rPr>
            </w:pPr>
            <w:r w:rsidRPr="005B7F6C">
              <w:rPr>
                <w:sz w:val="18"/>
              </w:rPr>
              <w:t>El mazo perfora como «Mecanizar»; candado con «Aún no»; tronco ya perforado</w:t>
            </w:r>
          </w:p>
        </w:tc>
        <w:tc>
          <w:tcPr>
            <w:tcW w:w="1918" w:type="pct"/>
            <w:shd w:val="clear" w:color="auto" w:fill="auto"/>
          </w:tcPr>
          <w:p w14:paraId="356098F0" w14:textId="77777777" w:rsidR="00DA5EF7" w:rsidRPr="005B7F6C" w:rsidRDefault="005B7F6C" w:rsidP="005B7F6C">
            <w:pPr>
              <w:pStyle w:val="CompactoOE3"/>
              <w:spacing w:after="0"/>
              <w:rPr>
                <w:sz w:val="18"/>
              </w:rPr>
            </w:pPr>
            <w:r w:rsidRPr="005B7F6C">
              <w:rPr>
                <w:sz w:val="18"/>
              </w:rPr>
              <w:t>Guion 1.6.2.2, RF-28, CU-07 y HU-09</w:t>
            </w:r>
          </w:p>
        </w:tc>
        <w:tc>
          <w:tcPr>
            <w:tcW w:w="777" w:type="pct"/>
            <w:shd w:val="clear" w:color="auto" w:fill="auto"/>
          </w:tcPr>
          <w:p w14:paraId="55D7F612" w14:textId="77777777" w:rsidR="00DA5EF7" w:rsidRPr="005B7F6C" w:rsidRDefault="005B7F6C" w:rsidP="005B7F6C">
            <w:pPr>
              <w:pStyle w:val="CompactoOE3"/>
              <w:spacing w:after="0"/>
              <w:rPr>
                <w:sz w:val="18"/>
              </w:rPr>
            </w:pPr>
            <w:r w:rsidRPr="005B7F6C">
              <w:rPr>
                <w:sz w:val="18"/>
              </w:rPr>
              <w:t>29/09/2026</w:t>
            </w:r>
          </w:p>
        </w:tc>
      </w:tr>
      <w:tr w:rsidR="00DA5EF7" w:rsidRPr="005B7F6C" w14:paraId="3662B2DA" w14:textId="77777777" w:rsidTr="005B7F6C">
        <w:tc>
          <w:tcPr>
            <w:tcW w:w="413" w:type="pct"/>
            <w:shd w:val="clear" w:color="auto" w:fill="auto"/>
          </w:tcPr>
          <w:p w14:paraId="1EC02809" w14:textId="77777777" w:rsidR="00DA5EF7" w:rsidRPr="005B7F6C" w:rsidRDefault="005B7F6C" w:rsidP="005B7F6C">
            <w:pPr>
              <w:pStyle w:val="CompactoOE3"/>
              <w:spacing w:after="0"/>
              <w:rPr>
                <w:sz w:val="18"/>
              </w:rPr>
            </w:pPr>
            <w:r w:rsidRPr="005B7F6C">
              <w:rPr>
                <w:sz w:val="18"/>
              </w:rPr>
              <w:t>INC-64</w:t>
            </w:r>
          </w:p>
        </w:tc>
        <w:tc>
          <w:tcPr>
            <w:tcW w:w="1892" w:type="pct"/>
            <w:shd w:val="clear" w:color="auto" w:fill="auto"/>
          </w:tcPr>
          <w:p w14:paraId="4CCC9D70" w14:textId="77777777" w:rsidR="00DA5EF7" w:rsidRPr="005B7F6C" w:rsidRDefault="005B7F6C" w:rsidP="005B7F6C">
            <w:pPr>
              <w:pStyle w:val="CompactoOE3"/>
              <w:spacing w:after="0"/>
              <w:rPr>
                <w:sz w:val="18"/>
              </w:rPr>
            </w:pPr>
            <w:r w:rsidRPr="005B7F6C">
              <w:rPr>
                <w:sz w:val="18"/>
              </w:rPr>
              <w:t>Las pistas del guía del Nivel 2 entran al guion</w:t>
            </w:r>
          </w:p>
        </w:tc>
        <w:tc>
          <w:tcPr>
            <w:tcW w:w="1918" w:type="pct"/>
            <w:shd w:val="clear" w:color="auto" w:fill="auto"/>
          </w:tcPr>
          <w:p w14:paraId="60C0A60E" w14:textId="77777777" w:rsidR="00DA5EF7" w:rsidRPr="005B7F6C" w:rsidRDefault="005B7F6C" w:rsidP="005B7F6C">
            <w:pPr>
              <w:pStyle w:val="CompactoOE3"/>
              <w:spacing w:after="0"/>
              <w:rPr>
                <w:sz w:val="18"/>
              </w:rPr>
            </w:pPr>
            <w:r w:rsidRPr="005B7F6C">
              <w:rPr>
                <w:sz w:val="18"/>
              </w:rPr>
              <w:t>Guion 1.6.1.2, 1.6.2.2, 1.6.3.2 y 1.11</w:t>
            </w:r>
          </w:p>
        </w:tc>
        <w:tc>
          <w:tcPr>
            <w:tcW w:w="777" w:type="pct"/>
            <w:shd w:val="clear" w:color="auto" w:fill="auto"/>
          </w:tcPr>
          <w:p w14:paraId="59AF5528" w14:textId="77777777" w:rsidR="00DA5EF7" w:rsidRPr="005B7F6C" w:rsidRDefault="005B7F6C" w:rsidP="005B7F6C">
            <w:pPr>
              <w:pStyle w:val="CompactoOE3"/>
              <w:spacing w:after="0"/>
              <w:rPr>
                <w:sz w:val="18"/>
              </w:rPr>
            </w:pPr>
            <w:r w:rsidRPr="005B7F6C">
              <w:rPr>
                <w:sz w:val="18"/>
              </w:rPr>
              <w:t>29/09/2026</w:t>
            </w:r>
          </w:p>
        </w:tc>
      </w:tr>
      <w:tr w:rsidR="00DA5EF7" w:rsidRPr="005B7F6C" w14:paraId="39B49918" w14:textId="77777777" w:rsidTr="005B7F6C">
        <w:tc>
          <w:tcPr>
            <w:tcW w:w="413" w:type="pct"/>
            <w:shd w:val="clear" w:color="auto" w:fill="auto"/>
          </w:tcPr>
          <w:p w14:paraId="03742E70" w14:textId="77777777" w:rsidR="00DA5EF7" w:rsidRPr="005B7F6C" w:rsidRDefault="005B7F6C" w:rsidP="005B7F6C">
            <w:pPr>
              <w:pStyle w:val="CompactoOE3"/>
              <w:spacing w:after="0"/>
              <w:rPr>
                <w:sz w:val="18"/>
              </w:rPr>
            </w:pPr>
            <w:r w:rsidRPr="005B7F6C">
              <w:rPr>
                <w:sz w:val="18"/>
              </w:rPr>
              <w:t>INC-71</w:t>
            </w:r>
          </w:p>
        </w:tc>
        <w:tc>
          <w:tcPr>
            <w:tcW w:w="1892" w:type="pct"/>
            <w:shd w:val="clear" w:color="auto" w:fill="auto"/>
          </w:tcPr>
          <w:p w14:paraId="1B263EFB" w14:textId="77777777" w:rsidR="00DA5EF7" w:rsidRPr="005B7F6C" w:rsidRDefault="005B7F6C" w:rsidP="005B7F6C">
            <w:pPr>
              <w:pStyle w:val="CompactoOE3"/>
              <w:spacing w:after="0"/>
              <w:rPr>
                <w:sz w:val="18"/>
              </w:rPr>
            </w:pPr>
            <w:r w:rsidRPr="005B7F6C">
              <w:rPr>
                <w:sz w:val="18"/>
              </w:rPr>
              <w:t>El Nivel 2 dura un día y lo cuenta la luz</w:t>
            </w:r>
          </w:p>
        </w:tc>
        <w:tc>
          <w:tcPr>
            <w:tcW w:w="1918" w:type="pct"/>
            <w:shd w:val="clear" w:color="auto" w:fill="auto"/>
          </w:tcPr>
          <w:p w14:paraId="254AD0D1" w14:textId="77777777" w:rsidR="00DA5EF7" w:rsidRPr="005B7F6C" w:rsidRDefault="005B7F6C" w:rsidP="005B7F6C">
            <w:pPr>
              <w:pStyle w:val="CompactoOE3"/>
              <w:spacing w:after="0"/>
              <w:rPr>
                <w:sz w:val="18"/>
              </w:rPr>
            </w:pPr>
            <w:r w:rsidRPr="005B7F6C">
              <w:rPr>
                <w:sz w:val="18"/>
              </w:rPr>
              <w:t>Guion 1.6 y 1.7, dirección de arte y especificación</w:t>
            </w:r>
          </w:p>
        </w:tc>
        <w:tc>
          <w:tcPr>
            <w:tcW w:w="777" w:type="pct"/>
            <w:shd w:val="clear" w:color="auto" w:fill="auto"/>
          </w:tcPr>
          <w:p w14:paraId="4239AD27" w14:textId="77777777" w:rsidR="00DA5EF7" w:rsidRPr="005B7F6C" w:rsidRDefault="005B7F6C" w:rsidP="005B7F6C">
            <w:pPr>
              <w:pStyle w:val="CompactoOE3"/>
              <w:spacing w:after="0"/>
              <w:rPr>
                <w:sz w:val="18"/>
              </w:rPr>
            </w:pPr>
            <w:r w:rsidRPr="005B7F6C">
              <w:rPr>
                <w:sz w:val="18"/>
              </w:rPr>
              <w:t>29/09/2026</w:t>
            </w:r>
          </w:p>
        </w:tc>
      </w:tr>
      <w:tr w:rsidR="00DA5EF7" w:rsidRPr="005B7F6C" w14:paraId="080B4045" w14:textId="77777777" w:rsidTr="005B7F6C">
        <w:tc>
          <w:tcPr>
            <w:tcW w:w="413" w:type="pct"/>
            <w:shd w:val="clear" w:color="auto" w:fill="auto"/>
          </w:tcPr>
          <w:p w14:paraId="60620515" w14:textId="77777777" w:rsidR="00DA5EF7" w:rsidRPr="005B7F6C" w:rsidRDefault="005B7F6C" w:rsidP="005B7F6C">
            <w:pPr>
              <w:pStyle w:val="CompactoOE3"/>
              <w:spacing w:after="0"/>
              <w:rPr>
                <w:sz w:val="18"/>
              </w:rPr>
            </w:pPr>
            <w:r w:rsidRPr="005B7F6C">
              <w:rPr>
                <w:sz w:val="18"/>
              </w:rPr>
              <w:t>INC-104</w:t>
            </w:r>
          </w:p>
        </w:tc>
        <w:tc>
          <w:tcPr>
            <w:tcW w:w="1892" w:type="pct"/>
            <w:shd w:val="clear" w:color="auto" w:fill="auto"/>
          </w:tcPr>
          <w:p w14:paraId="2B69EEE4" w14:textId="77777777" w:rsidR="00DA5EF7" w:rsidRPr="005B7F6C" w:rsidRDefault="005B7F6C" w:rsidP="005B7F6C">
            <w:pPr>
              <w:pStyle w:val="CompactoOE3"/>
              <w:spacing w:after="0"/>
              <w:rPr>
                <w:sz w:val="18"/>
              </w:rPr>
            </w:pPr>
            <w:r w:rsidRPr="005B7F6C">
              <w:rPr>
                <w:sz w:val="18"/>
              </w:rPr>
              <w:t>Ningún texto visible queda escrito en el código</w:t>
            </w:r>
          </w:p>
        </w:tc>
        <w:tc>
          <w:tcPr>
            <w:tcW w:w="1918" w:type="pct"/>
            <w:shd w:val="clear" w:color="auto" w:fill="auto"/>
          </w:tcPr>
          <w:p w14:paraId="19FE68C3" w14:textId="77777777" w:rsidR="00DA5EF7" w:rsidRPr="005B7F6C" w:rsidRDefault="005B7F6C" w:rsidP="005B7F6C">
            <w:pPr>
              <w:pStyle w:val="CompactoOE3"/>
              <w:spacing w:after="0"/>
              <w:rPr>
                <w:sz w:val="18"/>
              </w:rPr>
            </w:pPr>
            <w:r w:rsidRPr="005B7F6C">
              <w:rPr>
                <w:sz w:val="18"/>
              </w:rPr>
              <w:t xml:space="preserve">Rótulos de los bloques en </w:t>
            </w:r>
            <w:r w:rsidRPr="005B7F6C">
              <w:rPr>
                <w:rStyle w:val="CdigoenlneaOE3"/>
                <w:sz w:val="18"/>
              </w:rPr>
              <w:t>N2_MazeLayout</w:t>
            </w:r>
          </w:p>
        </w:tc>
        <w:tc>
          <w:tcPr>
            <w:tcW w:w="777" w:type="pct"/>
            <w:shd w:val="clear" w:color="auto" w:fill="auto"/>
          </w:tcPr>
          <w:p w14:paraId="5005C2B3" w14:textId="77777777" w:rsidR="00DA5EF7" w:rsidRPr="005B7F6C" w:rsidRDefault="005B7F6C" w:rsidP="005B7F6C">
            <w:pPr>
              <w:pStyle w:val="CompactoOE3"/>
              <w:spacing w:after="0"/>
              <w:rPr>
                <w:sz w:val="18"/>
              </w:rPr>
            </w:pPr>
            <w:r w:rsidRPr="005B7F6C">
              <w:rPr>
                <w:sz w:val="18"/>
              </w:rPr>
              <w:t>29/09/2026</w:t>
            </w:r>
          </w:p>
        </w:tc>
      </w:tr>
      <w:tr w:rsidR="00DA5EF7" w:rsidRPr="005B7F6C" w14:paraId="288891D0" w14:textId="77777777" w:rsidTr="005B7F6C">
        <w:tc>
          <w:tcPr>
            <w:tcW w:w="413" w:type="pct"/>
            <w:shd w:val="clear" w:color="auto" w:fill="auto"/>
          </w:tcPr>
          <w:p w14:paraId="32AD587B" w14:textId="77777777" w:rsidR="00DA5EF7" w:rsidRPr="005B7F6C" w:rsidRDefault="005B7F6C" w:rsidP="005B7F6C">
            <w:pPr>
              <w:pStyle w:val="CompactoOE3"/>
              <w:spacing w:after="0"/>
              <w:rPr>
                <w:sz w:val="18"/>
              </w:rPr>
            </w:pPr>
            <w:r w:rsidRPr="005B7F6C">
              <w:rPr>
                <w:sz w:val="18"/>
              </w:rPr>
              <w:t>INC-115</w:t>
            </w:r>
          </w:p>
        </w:tc>
        <w:tc>
          <w:tcPr>
            <w:tcW w:w="1892" w:type="pct"/>
            <w:shd w:val="clear" w:color="auto" w:fill="auto"/>
          </w:tcPr>
          <w:p w14:paraId="3F28301D" w14:textId="77777777" w:rsidR="00DA5EF7" w:rsidRPr="005B7F6C" w:rsidRDefault="005B7F6C" w:rsidP="005B7F6C">
            <w:pPr>
              <w:pStyle w:val="CompactoOE3"/>
              <w:spacing w:after="0"/>
              <w:rPr>
                <w:sz w:val="18"/>
              </w:rPr>
            </w:pPr>
            <w:r w:rsidRPr="005B7F6C">
              <w:rPr>
                <w:sz w:val="18"/>
              </w:rPr>
              <w:t>Soltar el mazo lejos no cuenta como intento</w:t>
            </w:r>
          </w:p>
        </w:tc>
        <w:tc>
          <w:tcPr>
            <w:tcW w:w="1918" w:type="pct"/>
            <w:shd w:val="clear" w:color="auto" w:fill="auto"/>
          </w:tcPr>
          <w:p w14:paraId="03CAA2AE" w14:textId="77777777" w:rsidR="00DA5EF7" w:rsidRPr="005B7F6C" w:rsidRDefault="005B7F6C" w:rsidP="005B7F6C">
            <w:pPr>
              <w:pStyle w:val="CompactoOE3"/>
              <w:spacing w:after="0"/>
              <w:rPr>
                <w:sz w:val="18"/>
              </w:rPr>
            </w:pPr>
            <w:r w:rsidRPr="005B7F6C">
              <w:rPr>
                <w:sz w:val="18"/>
              </w:rPr>
              <w:t>Implementado; OE1 3.6.1, guion 1.6.2.2, CU-07 y HU-09</w:t>
            </w:r>
          </w:p>
        </w:tc>
        <w:tc>
          <w:tcPr>
            <w:tcW w:w="777" w:type="pct"/>
            <w:shd w:val="clear" w:color="auto" w:fill="auto"/>
          </w:tcPr>
          <w:p w14:paraId="0FCF8E08" w14:textId="77777777" w:rsidR="00DA5EF7" w:rsidRPr="005B7F6C" w:rsidRDefault="005B7F6C" w:rsidP="005B7F6C">
            <w:pPr>
              <w:pStyle w:val="CompactoOE3"/>
              <w:spacing w:after="0"/>
              <w:rPr>
                <w:sz w:val="18"/>
              </w:rPr>
            </w:pPr>
            <w:r w:rsidRPr="005B7F6C">
              <w:rPr>
                <w:sz w:val="18"/>
              </w:rPr>
              <w:t>30/09/2026</w:t>
            </w:r>
          </w:p>
        </w:tc>
      </w:tr>
      <w:tr w:rsidR="00DA5EF7" w:rsidRPr="005B7F6C" w14:paraId="6DE9D2F9" w14:textId="77777777" w:rsidTr="005B7F6C">
        <w:tc>
          <w:tcPr>
            <w:tcW w:w="413" w:type="pct"/>
            <w:shd w:val="clear" w:color="auto" w:fill="auto"/>
          </w:tcPr>
          <w:p w14:paraId="1A4EA84A" w14:textId="77777777" w:rsidR="00DA5EF7" w:rsidRPr="005B7F6C" w:rsidRDefault="005B7F6C" w:rsidP="005B7F6C">
            <w:pPr>
              <w:pStyle w:val="CompactoOE3"/>
              <w:spacing w:after="0"/>
              <w:rPr>
                <w:sz w:val="18"/>
              </w:rPr>
            </w:pPr>
            <w:r w:rsidRPr="005B7F6C">
              <w:rPr>
                <w:sz w:val="18"/>
              </w:rPr>
              <w:t>INC-120</w:t>
            </w:r>
          </w:p>
        </w:tc>
        <w:tc>
          <w:tcPr>
            <w:tcW w:w="1892" w:type="pct"/>
            <w:shd w:val="clear" w:color="auto" w:fill="auto"/>
          </w:tcPr>
          <w:p w14:paraId="569ADC8C" w14:textId="77777777" w:rsidR="00DA5EF7" w:rsidRPr="005B7F6C" w:rsidRDefault="005B7F6C" w:rsidP="005B7F6C">
            <w:pPr>
              <w:pStyle w:val="CompactoOE3"/>
              <w:spacing w:after="0"/>
              <w:rPr>
                <w:sz w:val="18"/>
              </w:rPr>
            </w:pPr>
            <w:r w:rsidRPr="005B7F6C">
              <w:rPr>
                <w:sz w:val="18"/>
              </w:rPr>
              <w:t>La 2.2 abre con la caja que deja el bosque</w:t>
            </w:r>
          </w:p>
        </w:tc>
        <w:tc>
          <w:tcPr>
            <w:tcW w:w="1918" w:type="pct"/>
            <w:shd w:val="clear" w:color="auto" w:fill="auto"/>
          </w:tcPr>
          <w:p w14:paraId="0E0BD382" w14:textId="77777777" w:rsidR="00DA5EF7" w:rsidRPr="005B7F6C" w:rsidRDefault="005B7F6C" w:rsidP="005B7F6C">
            <w:pPr>
              <w:pStyle w:val="CompactoOE3"/>
              <w:spacing w:after="0"/>
              <w:rPr>
                <w:sz w:val="18"/>
              </w:rPr>
            </w:pPr>
            <w:r w:rsidRPr="005B7F6C">
              <w:rPr>
                <w:sz w:val="18"/>
              </w:rPr>
              <w:t>Implementado (D10-2); cámara del Nivel 2, dirección de arte e índice de sprites</w:t>
            </w:r>
          </w:p>
        </w:tc>
        <w:tc>
          <w:tcPr>
            <w:tcW w:w="777" w:type="pct"/>
            <w:shd w:val="clear" w:color="auto" w:fill="auto"/>
          </w:tcPr>
          <w:p w14:paraId="76BDE43C" w14:textId="77777777" w:rsidR="00DA5EF7" w:rsidRPr="005B7F6C" w:rsidRDefault="005B7F6C" w:rsidP="005B7F6C">
            <w:pPr>
              <w:pStyle w:val="CompactoOE3"/>
              <w:spacing w:after="0"/>
              <w:rPr>
                <w:sz w:val="18"/>
              </w:rPr>
            </w:pPr>
            <w:r w:rsidRPr="005B7F6C">
              <w:rPr>
                <w:sz w:val="18"/>
              </w:rPr>
              <w:t>01/10/2026</w:t>
            </w:r>
          </w:p>
        </w:tc>
      </w:tr>
      <w:tr w:rsidR="00DA5EF7" w:rsidRPr="005B7F6C" w14:paraId="418914FE" w14:textId="77777777" w:rsidTr="005B7F6C">
        <w:tc>
          <w:tcPr>
            <w:tcW w:w="413" w:type="pct"/>
            <w:shd w:val="clear" w:color="auto" w:fill="auto"/>
          </w:tcPr>
          <w:p w14:paraId="3E4F79FE" w14:textId="77777777" w:rsidR="00DA5EF7" w:rsidRPr="005B7F6C" w:rsidRDefault="005B7F6C" w:rsidP="005B7F6C">
            <w:pPr>
              <w:pStyle w:val="CompactoOE3"/>
              <w:spacing w:after="0"/>
              <w:rPr>
                <w:sz w:val="18"/>
              </w:rPr>
            </w:pPr>
            <w:r w:rsidRPr="005B7F6C">
              <w:rPr>
                <w:sz w:val="18"/>
              </w:rPr>
              <w:t>INC-121</w:t>
            </w:r>
          </w:p>
        </w:tc>
        <w:tc>
          <w:tcPr>
            <w:tcW w:w="1892" w:type="pct"/>
            <w:shd w:val="clear" w:color="auto" w:fill="auto"/>
          </w:tcPr>
          <w:p w14:paraId="0A07CF88" w14:textId="77777777" w:rsidR="00DA5EF7" w:rsidRPr="005B7F6C" w:rsidRDefault="005B7F6C" w:rsidP="005B7F6C">
            <w:pPr>
              <w:pStyle w:val="CompactoOE3"/>
              <w:spacing w:after="0"/>
              <w:rPr>
                <w:sz w:val="18"/>
              </w:rPr>
            </w:pPr>
            <w:r w:rsidRPr="005B7F6C">
              <w:rPr>
                <w:sz w:val="18"/>
              </w:rPr>
              <w:t>Al amarrar la cuerda, la carretilla pasa al dibujo con que abre la 2.4</w:t>
            </w:r>
          </w:p>
        </w:tc>
        <w:tc>
          <w:tcPr>
            <w:tcW w:w="1918" w:type="pct"/>
            <w:shd w:val="clear" w:color="auto" w:fill="auto"/>
          </w:tcPr>
          <w:p w14:paraId="68B1481B" w14:textId="77777777" w:rsidR="00DA5EF7" w:rsidRPr="005B7F6C" w:rsidRDefault="005B7F6C" w:rsidP="005B7F6C">
            <w:pPr>
              <w:pStyle w:val="CompactoOE3"/>
              <w:spacing w:after="0"/>
              <w:rPr>
                <w:sz w:val="18"/>
              </w:rPr>
            </w:pPr>
            <w:r w:rsidRPr="005B7F6C">
              <w:rPr>
                <w:sz w:val="18"/>
              </w:rPr>
              <w:t>Implementado (D10-2); índice de sprites, dirección de arte y cámara del Nivel 2</w:t>
            </w:r>
          </w:p>
        </w:tc>
        <w:tc>
          <w:tcPr>
            <w:tcW w:w="777" w:type="pct"/>
            <w:shd w:val="clear" w:color="auto" w:fill="auto"/>
          </w:tcPr>
          <w:p w14:paraId="74281A62" w14:textId="77777777" w:rsidR="00DA5EF7" w:rsidRPr="005B7F6C" w:rsidRDefault="005B7F6C" w:rsidP="005B7F6C">
            <w:pPr>
              <w:pStyle w:val="CompactoOE3"/>
              <w:spacing w:after="0"/>
              <w:rPr>
                <w:sz w:val="18"/>
              </w:rPr>
            </w:pPr>
            <w:r w:rsidRPr="005B7F6C">
              <w:rPr>
                <w:sz w:val="18"/>
              </w:rPr>
              <w:t>01/10/2026</w:t>
            </w:r>
          </w:p>
        </w:tc>
      </w:tr>
    </w:tbl>
    <w:p w14:paraId="42F7239F" w14:textId="77777777" w:rsidR="00DA5EF7" w:rsidRDefault="005B7F6C">
      <w:pPr>
        <w:pStyle w:val="Ttulo2"/>
      </w:pPr>
      <w:bookmarkStart w:id="4" w:name="_Toc241788486"/>
      <w:r>
        <w:t>4. Verificación</w:t>
      </w:r>
      <w:bookmarkEnd w:id="4"/>
    </w:p>
    <w:p w14:paraId="1E1E7251" w14:textId="77777777" w:rsidR="00DA5EF7" w:rsidRDefault="005B7F6C">
      <w:pPr>
        <w:pStyle w:val="Ttulo3"/>
      </w:pPr>
      <w:r>
        <w:t>4.1 Pruebas que lo nombran</w:t>
      </w:r>
    </w:p>
    <w:p w14:paraId="111441F4" w14:textId="77777777" w:rsidR="00DA5EF7" w:rsidRDefault="005B7F6C">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5132EDC7" w14:textId="77777777" w:rsidR="00DA5EF7" w:rsidRDefault="005B7F6C" w:rsidP="005B7F6C">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DA5EF7" w:rsidRPr="005B7F6C" w14:paraId="465F57A0" w14:textId="77777777" w:rsidTr="005B7F6C">
        <w:trPr>
          <w:tblHeader/>
        </w:trPr>
        <w:tc>
          <w:tcPr>
            <w:tcW w:w="289" w:type="pct"/>
            <w:shd w:val="clear" w:color="auto" w:fill="D9D9D9"/>
          </w:tcPr>
          <w:p w14:paraId="29D8D7B7" w14:textId="77777777" w:rsidR="00DA5EF7" w:rsidRPr="005B7F6C" w:rsidRDefault="005B7F6C" w:rsidP="005B7F6C">
            <w:pPr>
              <w:pStyle w:val="CompactoOE3"/>
              <w:spacing w:after="0"/>
              <w:rPr>
                <w:b/>
                <w:sz w:val="18"/>
              </w:rPr>
            </w:pPr>
            <w:r w:rsidRPr="005B7F6C">
              <w:rPr>
                <w:b/>
                <w:sz w:val="18"/>
              </w:rPr>
              <w:lastRenderedPageBreak/>
              <w:t>RF</w:t>
            </w:r>
          </w:p>
        </w:tc>
        <w:tc>
          <w:tcPr>
            <w:tcW w:w="778" w:type="pct"/>
            <w:shd w:val="clear" w:color="auto" w:fill="D9D9D9"/>
          </w:tcPr>
          <w:p w14:paraId="7ED85AF2" w14:textId="77777777" w:rsidR="00DA5EF7" w:rsidRPr="005B7F6C" w:rsidRDefault="005B7F6C" w:rsidP="005B7F6C">
            <w:pPr>
              <w:pStyle w:val="CompactoOE3"/>
              <w:spacing w:after="0"/>
              <w:rPr>
                <w:b/>
                <w:sz w:val="18"/>
              </w:rPr>
            </w:pPr>
            <w:r w:rsidRPr="005B7F6C">
              <w:rPr>
                <w:b/>
                <w:sz w:val="18"/>
              </w:rPr>
              <w:t>Nombre en la Solución OE1</w:t>
            </w:r>
          </w:p>
        </w:tc>
        <w:tc>
          <w:tcPr>
            <w:tcW w:w="3933" w:type="pct"/>
            <w:shd w:val="clear" w:color="auto" w:fill="D9D9D9"/>
          </w:tcPr>
          <w:p w14:paraId="4D260374" w14:textId="77777777" w:rsidR="00DA5EF7" w:rsidRPr="005B7F6C" w:rsidRDefault="005B7F6C" w:rsidP="005B7F6C">
            <w:pPr>
              <w:pStyle w:val="CompactoOE3"/>
              <w:spacing w:after="0"/>
              <w:rPr>
                <w:b/>
                <w:sz w:val="18"/>
              </w:rPr>
            </w:pPr>
            <w:r w:rsidRPr="005B7F6C">
              <w:rPr>
                <w:b/>
                <w:sz w:val="18"/>
              </w:rPr>
              <w:t>Prueba representativa</w:t>
            </w:r>
          </w:p>
        </w:tc>
      </w:tr>
      <w:tr w:rsidR="00DA5EF7" w:rsidRPr="005B7F6C" w14:paraId="6E5E33A4" w14:textId="77777777" w:rsidTr="005B7F6C">
        <w:tc>
          <w:tcPr>
            <w:tcW w:w="289" w:type="pct"/>
            <w:shd w:val="clear" w:color="auto" w:fill="auto"/>
          </w:tcPr>
          <w:p w14:paraId="52B170D6" w14:textId="77777777" w:rsidR="00DA5EF7" w:rsidRPr="005B7F6C" w:rsidRDefault="005B7F6C" w:rsidP="005B7F6C">
            <w:pPr>
              <w:pStyle w:val="CompactoOE3"/>
              <w:spacing w:after="0"/>
              <w:rPr>
                <w:sz w:val="18"/>
              </w:rPr>
            </w:pPr>
            <w:r w:rsidRPr="005B7F6C">
              <w:rPr>
                <w:sz w:val="18"/>
              </w:rPr>
              <w:t>RF-22</w:t>
            </w:r>
          </w:p>
        </w:tc>
        <w:tc>
          <w:tcPr>
            <w:tcW w:w="778" w:type="pct"/>
            <w:shd w:val="clear" w:color="auto" w:fill="auto"/>
          </w:tcPr>
          <w:p w14:paraId="7C42A82A" w14:textId="77777777" w:rsidR="00DA5EF7" w:rsidRPr="005B7F6C" w:rsidRDefault="005B7F6C" w:rsidP="005B7F6C">
            <w:pPr>
              <w:pStyle w:val="CompactoOE3"/>
              <w:spacing w:after="0"/>
              <w:rPr>
                <w:sz w:val="18"/>
              </w:rPr>
            </w:pPr>
            <w:r w:rsidRPr="005B7F6C">
              <w:rPr>
                <w:sz w:val="18"/>
              </w:rPr>
              <w:t>Escenario de exploración</w:t>
            </w:r>
          </w:p>
        </w:tc>
        <w:tc>
          <w:tcPr>
            <w:tcW w:w="3933" w:type="pct"/>
            <w:shd w:val="clear" w:color="auto" w:fill="auto"/>
          </w:tcPr>
          <w:p w14:paraId="243A5F13" w14:textId="77777777" w:rsidR="00DA5EF7" w:rsidRPr="005B7F6C" w:rsidRDefault="005B7F6C" w:rsidP="005B7F6C">
            <w:pPr>
              <w:pStyle w:val="CompactoOE3"/>
              <w:spacing w:after="0"/>
              <w:rPr>
                <w:sz w:val="18"/>
              </w:rPr>
            </w:pPr>
            <w:r w:rsidRPr="005B7F6C">
              <w:rPr>
                <w:rStyle w:val="CdigoenlneaOE3"/>
                <w:sz w:val="18"/>
              </w:rPr>
              <w:t>ForestScene_RF22_ElObjetoSeApartaAlAcercarseElCursor</w:t>
            </w:r>
          </w:p>
        </w:tc>
      </w:tr>
      <w:tr w:rsidR="00DA5EF7" w:rsidRPr="005B7F6C" w14:paraId="2C92E644" w14:textId="77777777" w:rsidTr="005B7F6C">
        <w:tc>
          <w:tcPr>
            <w:tcW w:w="289" w:type="pct"/>
            <w:shd w:val="clear" w:color="auto" w:fill="auto"/>
          </w:tcPr>
          <w:p w14:paraId="2EF00F51" w14:textId="77777777" w:rsidR="00DA5EF7" w:rsidRPr="005B7F6C" w:rsidRDefault="005B7F6C" w:rsidP="005B7F6C">
            <w:pPr>
              <w:pStyle w:val="CompactoOE3"/>
              <w:spacing w:after="0"/>
              <w:rPr>
                <w:sz w:val="18"/>
              </w:rPr>
            </w:pPr>
            <w:r w:rsidRPr="005B7F6C">
              <w:rPr>
                <w:sz w:val="18"/>
              </w:rPr>
              <w:t>RF-23</w:t>
            </w:r>
          </w:p>
        </w:tc>
        <w:tc>
          <w:tcPr>
            <w:tcW w:w="778" w:type="pct"/>
            <w:shd w:val="clear" w:color="auto" w:fill="auto"/>
          </w:tcPr>
          <w:p w14:paraId="4A887044" w14:textId="77777777" w:rsidR="00DA5EF7" w:rsidRPr="005B7F6C" w:rsidRDefault="005B7F6C" w:rsidP="005B7F6C">
            <w:pPr>
              <w:pStyle w:val="CompactoOE3"/>
              <w:spacing w:after="0"/>
              <w:rPr>
                <w:sz w:val="18"/>
              </w:rPr>
            </w:pPr>
            <w:r w:rsidRPr="005B7F6C">
              <w:rPr>
                <w:sz w:val="18"/>
              </w:rPr>
              <w:t>Selección de objetos por patrón</w:t>
            </w:r>
          </w:p>
        </w:tc>
        <w:tc>
          <w:tcPr>
            <w:tcW w:w="3933" w:type="pct"/>
            <w:shd w:val="clear" w:color="auto" w:fill="auto"/>
          </w:tcPr>
          <w:p w14:paraId="6F47B25F" w14:textId="77777777" w:rsidR="00DA5EF7" w:rsidRPr="005B7F6C" w:rsidRDefault="005B7F6C" w:rsidP="005B7F6C">
            <w:pPr>
              <w:pStyle w:val="CompactoOE3"/>
              <w:spacing w:after="0"/>
              <w:rPr>
                <w:sz w:val="18"/>
              </w:rPr>
            </w:pPr>
            <w:r w:rsidRPr="005B7F6C">
              <w:rPr>
                <w:rStyle w:val="CdigoenlneaOE3"/>
                <w:sz w:val="18"/>
              </w:rPr>
              <w:t>PatternSelection_RF23_AceptaTroncoRedondoYRechazaDistractor</w:t>
            </w:r>
          </w:p>
        </w:tc>
      </w:tr>
      <w:tr w:rsidR="00DA5EF7" w:rsidRPr="005B7F6C" w14:paraId="54FD8F17" w14:textId="77777777" w:rsidTr="005B7F6C">
        <w:tc>
          <w:tcPr>
            <w:tcW w:w="289" w:type="pct"/>
            <w:shd w:val="clear" w:color="auto" w:fill="auto"/>
          </w:tcPr>
          <w:p w14:paraId="1A988D01" w14:textId="77777777" w:rsidR="00DA5EF7" w:rsidRPr="005B7F6C" w:rsidRDefault="005B7F6C" w:rsidP="005B7F6C">
            <w:pPr>
              <w:pStyle w:val="CompactoOE3"/>
              <w:spacing w:after="0"/>
              <w:rPr>
                <w:sz w:val="18"/>
              </w:rPr>
            </w:pPr>
            <w:r w:rsidRPr="005B7F6C">
              <w:rPr>
                <w:sz w:val="18"/>
              </w:rPr>
              <w:t>RF-24</w:t>
            </w:r>
          </w:p>
        </w:tc>
        <w:tc>
          <w:tcPr>
            <w:tcW w:w="778" w:type="pct"/>
            <w:shd w:val="clear" w:color="auto" w:fill="auto"/>
          </w:tcPr>
          <w:p w14:paraId="69663215" w14:textId="77777777" w:rsidR="00DA5EF7" w:rsidRPr="005B7F6C" w:rsidRDefault="005B7F6C" w:rsidP="005B7F6C">
            <w:pPr>
              <w:pStyle w:val="CompactoOE3"/>
              <w:spacing w:after="0"/>
              <w:rPr>
                <w:sz w:val="18"/>
              </w:rPr>
            </w:pPr>
            <w:r w:rsidRPr="005B7F6C">
              <w:rPr>
                <w:sz w:val="18"/>
              </w:rPr>
              <w:t>Contador de recolección</w:t>
            </w:r>
          </w:p>
        </w:tc>
        <w:tc>
          <w:tcPr>
            <w:tcW w:w="3933" w:type="pct"/>
            <w:shd w:val="clear" w:color="auto" w:fill="auto"/>
          </w:tcPr>
          <w:p w14:paraId="109C3DDA" w14:textId="77777777" w:rsidR="00DA5EF7" w:rsidRPr="005B7F6C" w:rsidRDefault="005B7F6C" w:rsidP="005B7F6C">
            <w:pPr>
              <w:pStyle w:val="CompactoOE3"/>
              <w:spacing w:after="0"/>
              <w:rPr>
                <w:sz w:val="18"/>
              </w:rPr>
            </w:pPr>
            <w:r w:rsidRPr="005B7F6C">
              <w:rPr>
                <w:rStyle w:val="CdigoenlneaOE3"/>
                <w:sz w:val="18"/>
              </w:rPr>
              <w:t>ForestScene_RF24_ElContadorEsVisibleDuranteTodaLaFase</w:t>
            </w:r>
          </w:p>
        </w:tc>
      </w:tr>
      <w:tr w:rsidR="00DA5EF7" w:rsidRPr="005B7F6C" w14:paraId="00998FBB" w14:textId="77777777" w:rsidTr="005B7F6C">
        <w:tc>
          <w:tcPr>
            <w:tcW w:w="289" w:type="pct"/>
            <w:shd w:val="clear" w:color="auto" w:fill="auto"/>
          </w:tcPr>
          <w:p w14:paraId="1E67365B" w14:textId="77777777" w:rsidR="00DA5EF7" w:rsidRPr="005B7F6C" w:rsidRDefault="005B7F6C" w:rsidP="005B7F6C">
            <w:pPr>
              <w:pStyle w:val="CompactoOE3"/>
              <w:spacing w:after="0"/>
              <w:rPr>
                <w:sz w:val="18"/>
              </w:rPr>
            </w:pPr>
            <w:r w:rsidRPr="005B7F6C">
              <w:rPr>
                <w:sz w:val="18"/>
              </w:rPr>
              <w:t>RF-25</w:t>
            </w:r>
          </w:p>
        </w:tc>
        <w:tc>
          <w:tcPr>
            <w:tcW w:w="778" w:type="pct"/>
            <w:shd w:val="clear" w:color="auto" w:fill="auto"/>
          </w:tcPr>
          <w:p w14:paraId="789D0218" w14:textId="77777777" w:rsidR="00DA5EF7" w:rsidRPr="005B7F6C" w:rsidRDefault="005B7F6C" w:rsidP="005B7F6C">
            <w:pPr>
              <w:pStyle w:val="CompactoOE3"/>
              <w:spacing w:after="0"/>
              <w:rPr>
                <w:sz w:val="18"/>
              </w:rPr>
            </w:pPr>
            <w:r w:rsidRPr="005B7F6C">
              <w:rPr>
                <w:sz w:val="18"/>
              </w:rPr>
              <w:t>Colocación de la carga</w:t>
            </w:r>
          </w:p>
        </w:tc>
        <w:tc>
          <w:tcPr>
            <w:tcW w:w="3933" w:type="pct"/>
            <w:shd w:val="clear" w:color="auto" w:fill="auto"/>
          </w:tcPr>
          <w:p w14:paraId="3A664609" w14:textId="77777777" w:rsidR="00DA5EF7" w:rsidRPr="005B7F6C" w:rsidRDefault="005B7F6C" w:rsidP="005B7F6C">
            <w:pPr>
              <w:pStyle w:val="CompactoOE3"/>
              <w:spacing w:after="0"/>
              <w:rPr>
                <w:sz w:val="18"/>
              </w:rPr>
            </w:pPr>
            <w:r w:rsidRPr="005B7F6C">
              <w:rPr>
                <w:rStyle w:val="CdigoenlneaOE3"/>
                <w:sz w:val="18"/>
              </w:rPr>
              <w:t>ForestScene_RF25_LaCajaNoSeArrastraSinLosCincoTroncos</w:t>
            </w:r>
          </w:p>
        </w:tc>
      </w:tr>
      <w:tr w:rsidR="00DA5EF7" w:rsidRPr="005B7F6C" w14:paraId="3F092919" w14:textId="77777777" w:rsidTr="005B7F6C">
        <w:tc>
          <w:tcPr>
            <w:tcW w:w="289" w:type="pct"/>
            <w:shd w:val="clear" w:color="auto" w:fill="auto"/>
          </w:tcPr>
          <w:p w14:paraId="1E2B9EDA" w14:textId="77777777" w:rsidR="00DA5EF7" w:rsidRPr="005B7F6C" w:rsidRDefault="005B7F6C" w:rsidP="005B7F6C">
            <w:pPr>
              <w:pStyle w:val="CompactoOE3"/>
              <w:spacing w:after="0"/>
              <w:rPr>
                <w:sz w:val="18"/>
              </w:rPr>
            </w:pPr>
            <w:r w:rsidRPr="005B7F6C">
              <w:rPr>
                <w:sz w:val="18"/>
              </w:rPr>
              <w:t>RF-26</w:t>
            </w:r>
          </w:p>
        </w:tc>
        <w:tc>
          <w:tcPr>
            <w:tcW w:w="778" w:type="pct"/>
            <w:shd w:val="clear" w:color="auto" w:fill="auto"/>
          </w:tcPr>
          <w:p w14:paraId="0A79C13B" w14:textId="77777777" w:rsidR="00DA5EF7" w:rsidRPr="005B7F6C" w:rsidRDefault="005B7F6C" w:rsidP="005B7F6C">
            <w:pPr>
              <w:pStyle w:val="CompactoOE3"/>
              <w:spacing w:after="0"/>
              <w:rPr>
                <w:sz w:val="18"/>
              </w:rPr>
            </w:pPr>
            <w:r w:rsidRPr="005B7F6C">
              <w:rPr>
                <w:sz w:val="18"/>
              </w:rPr>
              <w:t>Demostración del rodado</w:t>
            </w:r>
          </w:p>
        </w:tc>
        <w:tc>
          <w:tcPr>
            <w:tcW w:w="3933" w:type="pct"/>
            <w:shd w:val="clear" w:color="auto" w:fill="auto"/>
          </w:tcPr>
          <w:p w14:paraId="7BF69D9A" w14:textId="77777777" w:rsidR="00DA5EF7" w:rsidRPr="005B7F6C" w:rsidRDefault="005B7F6C" w:rsidP="005B7F6C">
            <w:pPr>
              <w:pStyle w:val="CompactoOE3"/>
              <w:spacing w:after="0"/>
              <w:rPr>
                <w:sz w:val="18"/>
              </w:rPr>
            </w:pPr>
            <w:r w:rsidRPr="005B7F6C">
              <w:rPr>
                <w:rStyle w:val="CdigoenlneaOE3"/>
                <w:sz w:val="18"/>
              </w:rPr>
              <w:t>ForestScene_RF26_EmpujarNoAnimaElRodadoEnLaMecanicaSinoQueSaleALaNarrativa</w:t>
            </w:r>
          </w:p>
        </w:tc>
      </w:tr>
      <w:tr w:rsidR="00DA5EF7" w:rsidRPr="005B7F6C" w14:paraId="6F680C61" w14:textId="77777777" w:rsidTr="005B7F6C">
        <w:tc>
          <w:tcPr>
            <w:tcW w:w="289" w:type="pct"/>
            <w:shd w:val="clear" w:color="auto" w:fill="auto"/>
          </w:tcPr>
          <w:p w14:paraId="5D7A87F6" w14:textId="77777777" w:rsidR="00DA5EF7" w:rsidRPr="005B7F6C" w:rsidRDefault="005B7F6C" w:rsidP="005B7F6C">
            <w:pPr>
              <w:pStyle w:val="CompactoOE3"/>
              <w:spacing w:after="0"/>
              <w:rPr>
                <w:sz w:val="18"/>
              </w:rPr>
            </w:pPr>
            <w:r w:rsidRPr="005B7F6C">
              <w:rPr>
                <w:sz w:val="18"/>
              </w:rPr>
              <w:t>RF-27</w:t>
            </w:r>
          </w:p>
        </w:tc>
        <w:tc>
          <w:tcPr>
            <w:tcW w:w="778" w:type="pct"/>
            <w:shd w:val="clear" w:color="auto" w:fill="auto"/>
          </w:tcPr>
          <w:p w14:paraId="40BEC714" w14:textId="77777777" w:rsidR="00DA5EF7" w:rsidRPr="005B7F6C" w:rsidRDefault="005B7F6C" w:rsidP="005B7F6C">
            <w:pPr>
              <w:pStyle w:val="CompactoOE3"/>
              <w:spacing w:after="0"/>
              <w:rPr>
                <w:sz w:val="18"/>
              </w:rPr>
            </w:pPr>
            <w:r w:rsidRPr="005B7F6C">
              <w:rPr>
                <w:sz w:val="18"/>
              </w:rPr>
              <w:t>Área de trabajo de construcción</w:t>
            </w:r>
          </w:p>
        </w:tc>
        <w:tc>
          <w:tcPr>
            <w:tcW w:w="3933" w:type="pct"/>
            <w:shd w:val="clear" w:color="auto" w:fill="auto"/>
          </w:tcPr>
          <w:p w14:paraId="71E81484" w14:textId="77777777" w:rsidR="00DA5EF7" w:rsidRPr="005B7F6C" w:rsidRDefault="005B7F6C" w:rsidP="005B7F6C">
            <w:pPr>
              <w:pStyle w:val="CompactoOE3"/>
              <w:spacing w:after="0"/>
              <w:rPr>
                <w:sz w:val="18"/>
              </w:rPr>
            </w:pPr>
            <w:r w:rsidRPr="005B7F6C">
              <w:rPr>
                <w:rStyle w:val="CdigoenlneaOE3"/>
                <w:sz w:val="18"/>
              </w:rPr>
              <w:t>WorkshopScene_RF27_PresentaLasSeisPiezas</w:t>
            </w:r>
            <w:r w:rsidRPr="005B7F6C">
              <w:rPr>
                <w:sz w:val="18"/>
              </w:rPr>
              <w:t>, la única que lo nombra</w:t>
            </w:r>
          </w:p>
        </w:tc>
      </w:tr>
      <w:tr w:rsidR="00DA5EF7" w:rsidRPr="005B7F6C" w14:paraId="52EBE3C2" w14:textId="77777777" w:rsidTr="005B7F6C">
        <w:tc>
          <w:tcPr>
            <w:tcW w:w="289" w:type="pct"/>
            <w:shd w:val="clear" w:color="auto" w:fill="auto"/>
          </w:tcPr>
          <w:p w14:paraId="05AFCBF8" w14:textId="77777777" w:rsidR="00DA5EF7" w:rsidRPr="005B7F6C" w:rsidRDefault="005B7F6C" w:rsidP="005B7F6C">
            <w:pPr>
              <w:pStyle w:val="CompactoOE3"/>
              <w:spacing w:after="0"/>
              <w:rPr>
                <w:sz w:val="18"/>
              </w:rPr>
            </w:pPr>
            <w:r w:rsidRPr="005B7F6C">
              <w:rPr>
                <w:sz w:val="18"/>
              </w:rPr>
              <w:t>RF-28</w:t>
            </w:r>
          </w:p>
        </w:tc>
        <w:tc>
          <w:tcPr>
            <w:tcW w:w="778" w:type="pct"/>
            <w:shd w:val="clear" w:color="auto" w:fill="auto"/>
          </w:tcPr>
          <w:p w14:paraId="44309DC5" w14:textId="77777777" w:rsidR="00DA5EF7" w:rsidRPr="005B7F6C" w:rsidRDefault="005B7F6C" w:rsidP="005B7F6C">
            <w:pPr>
              <w:pStyle w:val="CompactoOE3"/>
              <w:spacing w:after="0"/>
              <w:rPr>
                <w:sz w:val="18"/>
              </w:rPr>
            </w:pPr>
            <w:r w:rsidRPr="005B7F6C">
              <w:rPr>
                <w:sz w:val="18"/>
              </w:rPr>
              <w:t>Acción de mecanizado</w:t>
            </w:r>
          </w:p>
        </w:tc>
        <w:tc>
          <w:tcPr>
            <w:tcW w:w="3933" w:type="pct"/>
            <w:shd w:val="clear" w:color="auto" w:fill="auto"/>
          </w:tcPr>
          <w:p w14:paraId="18215CA5" w14:textId="77777777" w:rsidR="00DA5EF7" w:rsidRPr="005B7F6C" w:rsidRDefault="005B7F6C" w:rsidP="005B7F6C">
            <w:pPr>
              <w:pStyle w:val="CompactoOE3"/>
              <w:spacing w:after="0"/>
              <w:rPr>
                <w:sz w:val="18"/>
              </w:rPr>
            </w:pPr>
            <w:r w:rsidRPr="005B7F6C">
              <w:rPr>
                <w:rStyle w:val="CdigoenlneaOE3"/>
                <w:sz w:val="18"/>
              </w:rPr>
              <w:t>WorkshopScene_RF28_ElMazoArrastradoSobreElTroncoResaltadoLoPerforaIgualQueElBoton</w:t>
            </w:r>
          </w:p>
        </w:tc>
      </w:tr>
      <w:tr w:rsidR="00DA5EF7" w:rsidRPr="005B7F6C" w14:paraId="34EEF4FA" w14:textId="77777777" w:rsidTr="005B7F6C">
        <w:tc>
          <w:tcPr>
            <w:tcW w:w="289" w:type="pct"/>
            <w:shd w:val="clear" w:color="auto" w:fill="auto"/>
          </w:tcPr>
          <w:p w14:paraId="3E8D5DB2" w14:textId="77777777" w:rsidR="00DA5EF7" w:rsidRPr="005B7F6C" w:rsidRDefault="005B7F6C" w:rsidP="005B7F6C">
            <w:pPr>
              <w:pStyle w:val="CompactoOE3"/>
              <w:spacing w:after="0"/>
              <w:rPr>
                <w:sz w:val="18"/>
              </w:rPr>
            </w:pPr>
            <w:r w:rsidRPr="005B7F6C">
              <w:rPr>
                <w:sz w:val="18"/>
              </w:rPr>
              <w:t>RF-29</w:t>
            </w:r>
          </w:p>
        </w:tc>
        <w:tc>
          <w:tcPr>
            <w:tcW w:w="778" w:type="pct"/>
            <w:shd w:val="clear" w:color="auto" w:fill="auto"/>
          </w:tcPr>
          <w:p w14:paraId="505055CC" w14:textId="77777777" w:rsidR="00DA5EF7" w:rsidRPr="005B7F6C" w:rsidRDefault="005B7F6C" w:rsidP="005B7F6C">
            <w:pPr>
              <w:pStyle w:val="CompactoOE3"/>
              <w:spacing w:after="0"/>
              <w:rPr>
                <w:sz w:val="18"/>
              </w:rPr>
            </w:pPr>
            <w:r w:rsidRPr="005B7F6C">
              <w:rPr>
                <w:sz w:val="18"/>
              </w:rPr>
              <w:t>Ensamblaje secuencial de la carretilla</w:t>
            </w:r>
          </w:p>
        </w:tc>
        <w:tc>
          <w:tcPr>
            <w:tcW w:w="3933" w:type="pct"/>
            <w:shd w:val="clear" w:color="auto" w:fill="auto"/>
          </w:tcPr>
          <w:p w14:paraId="34F84EAC" w14:textId="77777777" w:rsidR="00DA5EF7" w:rsidRPr="005B7F6C" w:rsidRDefault="005B7F6C" w:rsidP="005B7F6C">
            <w:pPr>
              <w:pStyle w:val="CompactoOE3"/>
              <w:spacing w:after="0"/>
              <w:rPr>
                <w:sz w:val="18"/>
              </w:rPr>
            </w:pPr>
            <w:r w:rsidRPr="005B7F6C">
              <w:rPr>
                <w:rStyle w:val="CdigoenlneaOE3"/>
                <w:sz w:val="18"/>
              </w:rPr>
              <w:t>AssemblySequence_RF29_RechazaCadaPasoFueraDeSecuenciaConSuMensaje</w:t>
            </w:r>
          </w:p>
        </w:tc>
      </w:tr>
      <w:tr w:rsidR="00DA5EF7" w:rsidRPr="005B7F6C" w14:paraId="4117A8F8" w14:textId="77777777" w:rsidTr="005B7F6C">
        <w:tc>
          <w:tcPr>
            <w:tcW w:w="289" w:type="pct"/>
            <w:shd w:val="clear" w:color="auto" w:fill="auto"/>
          </w:tcPr>
          <w:p w14:paraId="4E38E227" w14:textId="77777777" w:rsidR="00DA5EF7" w:rsidRPr="005B7F6C" w:rsidRDefault="005B7F6C" w:rsidP="005B7F6C">
            <w:pPr>
              <w:pStyle w:val="CompactoOE3"/>
              <w:spacing w:after="0"/>
              <w:rPr>
                <w:sz w:val="18"/>
              </w:rPr>
            </w:pPr>
            <w:r w:rsidRPr="005B7F6C">
              <w:rPr>
                <w:sz w:val="18"/>
              </w:rPr>
              <w:t>RF-30</w:t>
            </w:r>
          </w:p>
        </w:tc>
        <w:tc>
          <w:tcPr>
            <w:tcW w:w="778" w:type="pct"/>
            <w:shd w:val="clear" w:color="auto" w:fill="auto"/>
          </w:tcPr>
          <w:p w14:paraId="7748C902" w14:textId="77777777" w:rsidR="00DA5EF7" w:rsidRPr="005B7F6C" w:rsidRDefault="005B7F6C" w:rsidP="005B7F6C">
            <w:pPr>
              <w:pStyle w:val="CompactoOE3"/>
              <w:spacing w:after="0"/>
              <w:rPr>
                <w:sz w:val="18"/>
              </w:rPr>
            </w:pPr>
            <w:r w:rsidRPr="005B7F6C">
              <w:rPr>
                <w:sz w:val="18"/>
              </w:rPr>
              <w:t>Escenario de laberinto</w:t>
            </w:r>
          </w:p>
        </w:tc>
        <w:tc>
          <w:tcPr>
            <w:tcW w:w="3933" w:type="pct"/>
            <w:shd w:val="clear" w:color="auto" w:fill="auto"/>
          </w:tcPr>
          <w:p w14:paraId="3E543F92" w14:textId="77777777" w:rsidR="00DA5EF7" w:rsidRPr="005B7F6C" w:rsidRDefault="005B7F6C" w:rsidP="005B7F6C">
            <w:pPr>
              <w:pStyle w:val="CompactoOE3"/>
              <w:spacing w:after="0"/>
              <w:rPr>
                <w:sz w:val="18"/>
              </w:rPr>
            </w:pPr>
            <w:r w:rsidRPr="005B7F6C">
              <w:rPr>
                <w:rStyle w:val="CdigoenlneaOE3"/>
                <w:sz w:val="18"/>
              </w:rPr>
              <w:t>MazeGrid_RF30_ElAnilloExteriorEsElSetoSalvoLaSalidaYElRefugio</w:t>
            </w:r>
          </w:p>
        </w:tc>
      </w:tr>
      <w:tr w:rsidR="00DA5EF7" w:rsidRPr="005B7F6C" w14:paraId="5EBE3D00" w14:textId="77777777" w:rsidTr="005B7F6C">
        <w:tc>
          <w:tcPr>
            <w:tcW w:w="289" w:type="pct"/>
            <w:shd w:val="clear" w:color="auto" w:fill="auto"/>
          </w:tcPr>
          <w:p w14:paraId="43B9FF45" w14:textId="77777777" w:rsidR="00DA5EF7" w:rsidRPr="005B7F6C" w:rsidRDefault="005B7F6C" w:rsidP="005B7F6C">
            <w:pPr>
              <w:pStyle w:val="CompactoOE3"/>
              <w:spacing w:after="0"/>
              <w:rPr>
                <w:sz w:val="18"/>
              </w:rPr>
            </w:pPr>
            <w:r w:rsidRPr="005B7F6C">
              <w:rPr>
                <w:sz w:val="18"/>
              </w:rPr>
              <w:t>RF-31</w:t>
            </w:r>
          </w:p>
        </w:tc>
        <w:tc>
          <w:tcPr>
            <w:tcW w:w="778" w:type="pct"/>
            <w:shd w:val="clear" w:color="auto" w:fill="auto"/>
          </w:tcPr>
          <w:p w14:paraId="5182D75A" w14:textId="77777777" w:rsidR="00DA5EF7" w:rsidRPr="005B7F6C" w:rsidRDefault="005B7F6C" w:rsidP="005B7F6C">
            <w:pPr>
              <w:pStyle w:val="CompactoOE3"/>
              <w:spacing w:after="0"/>
              <w:rPr>
                <w:sz w:val="18"/>
              </w:rPr>
            </w:pPr>
            <w:r w:rsidRPr="005B7F6C">
              <w:rPr>
                <w:sz w:val="18"/>
              </w:rPr>
              <w:t>Editor de bloques de instrucciones</w:t>
            </w:r>
          </w:p>
        </w:tc>
        <w:tc>
          <w:tcPr>
            <w:tcW w:w="3933" w:type="pct"/>
            <w:shd w:val="clear" w:color="auto" w:fill="auto"/>
          </w:tcPr>
          <w:p w14:paraId="238C7702" w14:textId="77777777" w:rsidR="00DA5EF7" w:rsidRPr="005B7F6C" w:rsidRDefault="005B7F6C" w:rsidP="005B7F6C">
            <w:pPr>
              <w:pStyle w:val="CompactoOE3"/>
              <w:spacing w:after="0"/>
              <w:rPr>
                <w:sz w:val="18"/>
              </w:rPr>
            </w:pPr>
            <w:r w:rsidRPr="005B7F6C">
              <w:rPr>
                <w:rStyle w:val="CdigoenlneaOE3"/>
                <w:sz w:val="18"/>
              </w:rPr>
              <w:t>CartState_RF31_AvanzarEsRelativoALaOrientacionNoAbsoluto</w:t>
            </w:r>
          </w:p>
        </w:tc>
      </w:tr>
      <w:tr w:rsidR="00DA5EF7" w:rsidRPr="005B7F6C" w14:paraId="0308C103" w14:textId="77777777" w:rsidTr="005B7F6C">
        <w:tc>
          <w:tcPr>
            <w:tcW w:w="289" w:type="pct"/>
            <w:shd w:val="clear" w:color="auto" w:fill="auto"/>
          </w:tcPr>
          <w:p w14:paraId="43370875" w14:textId="77777777" w:rsidR="00DA5EF7" w:rsidRPr="005B7F6C" w:rsidRDefault="005B7F6C" w:rsidP="005B7F6C">
            <w:pPr>
              <w:pStyle w:val="CompactoOE3"/>
              <w:spacing w:after="0"/>
              <w:rPr>
                <w:sz w:val="18"/>
              </w:rPr>
            </w:pPr>
            <w:r w:rsidRPr="005B7F6C">
              <w:rPr>
                <w:sz w:val="18"/>
              </w:rPr>
              <w:t>RF-32</w:t>
            </w:r>
          </w:p>
        </w:tc>
        <w:tc>
          <w:tcPr>
            <w:tcW w:w="778" w:type="pct"/>
            <w:shd w:val="clear" w:color="auto" w:fill="auto"/>
          </w:tcPr>
          <w:p w14:paraId="314C5A14" w14:textId="77777777" w:rsidR="00DA5EF7" w:rsidRPr="005B7F6C" w:rsidRDefault="005B7F6C" w:rsidP="005B7F6C">
            <w:pPr>
              <w:pStyle w:val="CompactoOE3"/>
              <w:spacing w:after="0"/>
              <w:rPr>
                <w:sz w:val="18"/>
              </w:rPr>
            </w:pPr>
            <w:r w:rsidRPr="005B7F6C">
              <w:rPr>
                <w:sz w:val="18"/>
              </w:rPr>
              <w:t>Ejecución de la secuencia</w:t>
            </w:r>
          </w:p>
        </w:tc>
        <w:tc>
          <w:tcPr>
            <w:tcW w:w="3933" w:type="pct"/>
            <w:shd w:val="clear" w:color="auto" w:fill="auto"/>
          </w:tcPr>
          <w:p w14:paraId="5928887B" w14:textId="77777777" w:rsidR="00DA5EF7" w:rsidRPr="005B7F6C" w:rsidRDefault="005B7F6C" w:rsidP="005B7F6C">
            <w:pPr>
              <w:pStyle w:val="CompactoOE3"/>
              <w:spacing w:after="0"/>
              <w:rPr>
                <w:sz w:val="18"/>
              </w:rPr>
            </w:pPr>
            <w:r w:rsidRPr="005B7F6C">
              <w:rPr>
                <w:rStyle w:val="CdigoenlneaOE3"/>
                <w:sz w:val="18"/>
              </w:rPr>
              <w:t>SequenceExecutor_RF32_RecorreLaSecuenciaPasoAPasoResaltandoElBloqueEnCurso</w:t>
            </w:r>
          </w:p>
        </w:tc>
      </w:tr>
      <w:tr w:rsidR="00DA5EF7" w:rsidRPr="005B7F6C" w14:paraId="32DDB591" w14:textId="77777777" w:rsidTr="005B7F6C">
        <w:tc>
          <w:tcPr>
            <w:tcW w:w="289" w:type="pct"/>
            <w:shd w:val="clear" w:color="auto" w:fill="auto"/>
          </w:tcPr>
          <w:p w14:paraId="01E139E7" w14:textId="77777777" w:rsidR="00DA5EF7" w:rsidRPr="005B7F6C" w:rsidRDefault="005B7F6C" w:rsidP="005B7F6C">
            <w:pPr>
              <w:pStyle w:val="CompactoOE3"/>
              <w:spacing w:after="0"/>
              <w:rPr>
                <w:sz w:val="18"/>
              </w:rPr>
            </w:pPr>
            <w:r w:rsidRPr="005B7F6C">
              <w:rPr>
                <w:sz w:val="18"/>
              </w:rPr>
              <w:t>RF-33</w:t>
            </w:r>
          </w:p>
        </w:tc>
        <w:tc>
          <w:tcPr>
            <w:tcW w:w="778" w:type="pct"/>
            <w:shd w:val="clear" w:color="auto" w:fill="auto"/>
          </w:tcPr>
          <w:p w14:paraId="38771409" w14:textId="77777777" w:rsidR="00DA5EF7" w:rsidRPr="005B7F6C" w:rsidRDefault="005B7F6C" w:rsidP="005B7F6C">
            <w:pPr>
              <w:pStyle w:val="CompactoOE3"/>
              <w:spacing w:after="0"/>
              <w:rPr>
                <w:sz w:val="18"/>
              </w:rPr>
            </w:pPr>
            <w:r w:rsidRPr="005B7F6C">
              <w:rPr>
                <w:sz w:val="18"/>
              </w:rPr>
              <w:t>Validación por retroceso</w:t>
            </w:r>
          </w:p>
        </w:tc>
        <w:tc>
          <w:tcPr>
            <w:tcW w:w="3933" w:type="pct"/>
            <w:shd w:val="clear" w:color="auto" w:fill="auto"/>
          </w:tcPr>
          <w:p w14:paraId="4B4861D3" w14:textId="77777777" w:rsidR="00DA5EF7" w:rsidRPr="005B7F6C" w:rsidRDefault="005B7F6C" w:rsidP="005B7F6C">
            <w:pPr>
              <w:pStyle w:val="CompactoOE3"/>
              <w:spacing w:after="0"/>
              <w:rPr>
                <w:sz w:val="18"/>
              </w:rPr>
            </w:pPr>
            <w:r w:rsidRPr="005B7F6C">
              <w:rPr>
                <w:rStyle w:val="CdigoenlneaOE3"/>
                <w:sz w:val="18"/>
              </w:rPr>
              <w:t>SequenceExecutor_RF33_UnMovimientoInvalidoRetrocedeYLaEjecucionContinua</w:t>
            </w:r>
          </w:p>
        </w:tc>
      </w:tr>
      <w:tr w:rsidR="00DA5EF7" w:rsidRPr="005B7F6C" w14:paraId="20C1C3AD" w14:textId="77777777" w:rsidTr="005B7F6C">
        <w:tc>
          <w:tcPr>
            <w:tcW w:w="289" w:type="pct"/>
            <w:shd w:val="clear" w:color="auto" w:fill="auto"/>
          </w:tcPr>
          <w:p w14:paraId="7E8B5450" w14:textId="77777777" w:rsidR="00DA5EF7" w:rsidRPr="005B7F6C" w:rsidRDefault="005B7F6C" w:rsidP="005B7F6C">
            <w:pPr>
              <w:pStyle w:val="CompactoOE3"/>
              <w:spacing w:after="0"/>
              <w:rPr>
                <w:sz w:val="18"/>
              </w:rPr>
            </w:pPr>
            <w:r w:rsidRPr="005B7F6C">
              <w:rPr>
                <w:sz w:val="18"/>
              </w:rPr>
              <w:lastRenderedPageBreak/>
              <w:t>RF-34</w:t>
            </w:r>
          </w:p>
        </w:tc>
        <w:tc>
          <w:tcPr>
            <w:tcW w:w="778" w:type="pct"/>
            <w:shd w:val="clear" w:color="auto" w:fill="auto"/>
          </w:tcPr>
          <w:p w14:paraId="422E7CB2" w14:textId="77777777" w:rsidR="00DA5EF7" w:rsidRPr="005B7F6C" w:rsidRDefault="005B7F6C" w:rsidP="005B7F6C">
            <w:pPr>
              <w:pStyle w:val="CompactoOE3"/>
              <w:spacing w:after="0"/>
              <w:rPr>
                <w:sz w:val="18"/>
              </w:rPr>
            </w:pPr>
            <w:r w:rsidRPr="005B7F6C">
              <w:rPr>
                <w:sz w:val="18"/>
              </w:rPr>
              <w:t>Edición y reintento de la secuencia</w:t>
            </w:r>
          </w:p>
        </w:tc>
        <w:tc>
          <w:tcPr>
            <w:tcW w:w="3933" w:type="pct"/>
            <w:shd w:val="clear" w:color="auto" w:fill="auto"/>
          </w:tcPr>
          <w:p w14:paraId="0C72876B" w14:textId="77777777" w:rsidR="00DA5EF7" w:rsidRPr="005B7F6C" w:rsidRDefault="005B7F6C" w:rsidP="005B7F6C">
            <w:pPr>
              <w:pStyle w:val="CompactoOE3"/>
              <w:spacing w:after="0"/>
              <w:rPr>
                <w:sz w:val="18"/>
              </w:rPr>
            </w:pPr>
            <w:r w:rsidRPr="005B7F6C">
              <w:rPr>
                <w:rStyle w:val="CdigoenlneaOE3"/>
                <w:sz w:val="18"/>
              </w:rPr>
              <w:t>MazeScene_RF34_TrasUnaEjecucionFallidaLaSecuenciaPermaneceEnPantalla</w:t>
            </w:r>
          </w:p>
        </w:tc>
      </w:tr>
    </w:tbl>
    <w:p w14:paraId="447C9957" w14:textId="77777777" w:rsidR="00DA5EF7" w:rsidRDefault="005B7F6C">
      <w:pPr>
        <w:pStyle w:val="TextoOE3"/>
      </w:pPr>
      <w:r>
        <w:t>La prueba de RF-27 conserva «Seis» en su nombre de cuando el taller tenía seis piezas, aunque compara contra las siete. Las pruebas que cierran el nivel desde el 29 de septiembre se recogen en la Tabla C.7, con el rojo que justificó cada una; las que vigilan una guarda nacieron en verde y se validaron con una mutación del código, revertida después.</w:t>
      </w:r>
    </w:p>
    <w:p w14:paraId="7B13821B" w14:textId="77777777" w:rsidR="00DA5EF7" w:rsidRDefault="005B7F6C" w:rsidP="005B7F6C">
      <w:pPr>
        <w:pStyle w:val="TextoOE3"/>
        <w:keepNext/>
      </w:pPr>
      <w:r>
        <w:rPr>
          <w:b/>
          <w:bCs/>
        </w:rPr>
        <w:t>Tabla C.7.</w:t>
      </w:r>
      <w:r>
        <w:t xml:space="preserve"> 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DA5EF7" w:rsidRPr="005B7F6C" w14:paraId="2D427243" w14:textId="77777777" w:rsidTr="005B7F6C">
        <w:trPr>
          <w:tblHeader/>
        </w:trPr>
        <w:tc>
          <w:tcPr>
            <w:tcW w:w="3457" w:type="pct"/>
            <w:shd w:val="clear" w:color="auto" w:fill="D9D9D9"/>
          </w:tcPr>
          <w:p w14:paraId="36734E67" w14:textId="77777777" w:rsidR="00DA5EF7" w:rsidRPr="005B7F6C" w:rsidRDefault="005B7F6C" w:rsidP="005B7F6C">
            <w:pPr>
              <w:pStyle w:val="CompactoOE3"/>
              <w:spacing w:after="0"/>
              <w:rPr>
                <w:b/>
                <w:sz w:val="18"/>
              </w:rPr>
            </w:pPr>
            <w:r w:rsidRPr="005B7F6C">
              <w:rPr>
                <w:b/>
                <w:sz w:val="18"/>
              </w:rPr>
              <w:t>Prueba</w:t>
            </w:r>
          </w:p>
        </w:tc>
        <w:tc>
          <w:tcPr>
            <w:tcW w:w="815" w:type="pct"/>
            <w:shd w:val="clear" w:color="auto" w:fill="D9D9D9"/>
          </w:tcPr>
          <w:p w14:paraId="0093A45B" w14:textId="77777777" w:rsidR="00DA5EF7" w:rsidRPr="005B7F6C" w:rsidRDefault="005B7F6C" w:rsidP="005B7F6C">
            <w:pPr>
              <w:pStyle w:val="CompactoOE3"/>
              <w:spacing w:after="0"/>
              <w:rPr>
                <w:b/>
                <w:sz w:val="18"/>
              </w:rPr>
            </w:pPr>
            <w:r w:rsidRPr="005B7F6C">
              <w:rPr>
                <w:b/>
                <w:sz w:val="18"/>
              </w:rPr>
              <w:t>Qué fija</w:t>
            </w:r>
          </w:p>
        </w:tc>
        <w:tc>
          <w:tcPr>
            <w:tcW w:w="728" w:type="pct"/>
            <w:shd w:val="clear" w:color="auto" w:fill="D9D9D9"/>
          </w:tcPr>
          <w:p w14:paraId="3B14EFDB" w14:textId="77777777" w:rsidR="00DA5EF7" w:rsidRPr="005B7F6C" w:rsidRDefault="005B7F6C" w:rsidP="005B7F6C">
            <w:pPr>
              <w:pStyle w:val="CompactoOE3"/>
              <w:spacing w:after="0"/>
              <w:rPr>
                <w:b/>
                <w:sz w:val="18"/>
              </w:rPr>
            </w:pPr>
            <w:r w:rsidRPr="005B7F6C">
              <w:rPr>
                <w:b/>
                <w:sz w:val="18"/>
              </w:rPr>
              <w:t>Origen y rojo previo</w:t>
            </w:r>
          </w:p>
        </w:tc>
      </w:tr>
      <w:tr w:rsidR="00DA5EF7" w:rsidRPr="005B7F6C" w14:paraId="2B0C2F4B" w14:textId="77777777" w:rsidTr="005B7F6C">
        <w:tc>
          <w:tcPr>
            <w:tcW w:w="3457" w:type="pct"/>
            <w:shd w:val="clear" w:color="auto" w:fill="auto"/>
          </w:tcPr>
          <w:p w14:paraId="69264124" w14:textId="77777777" w:rsidR="00DA5EF7" w:rsidRPr="005B7F6C" w:rsidRDefault="005B7F6C" w:rsidP="005B7F6C">
            <w:pPr>
              <w:pStyle w:val="CompactoOE3"/>
              <w:spacing w:after="0"/>
              <w:rPr>
                <w:sz w:val="18"/>
              </w:rPr>
            </w:pPr>
            <w:r w:rsidRPr="005B7F6C">
              <w:rPr>
                <w:rStyle w:val="CdigoenlneaOE3"/>
                <w:sz w:val="18"/>
              </w:rPr>
              <w:t>WheelLevel_RNF13_RecorreElNivel2CompletoHastaElMenuConNivel3Desbloqueado</w:t>
            </w:r>
          </w:p>
        </w:tc>
        <w:tc>
          <w:tcPr>
            <w:tcW w:w="815" w:type="pct"/>
            <w:shd w:val="clear" w:color="auto" w:fill="auto"/>
          </w:tcPr>
          <w:p w14:paraId="7B9DE2E2" w14:textId="77777777" w:rsidR="00DA5EF7" w:rsidRPr="005B7F6C" w:rsidRDefault="005B7F6C" w:rsidP="005B7F6C">
            <w:pPr>
              <w:pStyle w:val="CompactoOE3"/>
              <w:spacing w:after="0"/>
              <w:rPr>
                <w:sz w:val="18"/>
              </w:rPr>
            </w:pPr>
            <w:r w:rsidRPr="005B7F6C">
              <w:rPr>
                <w:sz w:val="18"/>
              </w:rPr>
              <w:t>La 2.5 se ve con el Nivel 3 bloqueado y sin «Omitir»</w:t>
            </w:r>
          </w:p>
        </w:tc>
        <w:tc>
          <w:tcPr>
            <w:tcW w:w="728" w:type="pct"/>
            <w:shd w:val="clear" w:color="auto" w:fill="auto"/>
          </w:tcPr>
          <w:p w14:paraId="7315EC03" w14:textId="77777777" w:rsidR="00DA5EF7" w:rsidRPr="005B7F6C" w:rsidRDefault="005B7F6C" w:rsidP="005B7F6C">
            <w:pPr>
              <w:pStyle w:val="CompactoOE3"/>
              <w:spacing w:after="0"/>
              <w:rPr>
                <w:sz w:val="18"/>
              </w:rPr>
            </w:pPr>
            <w:r w:rsidRPr="005B7F6C">
              <w:rPr>
                <w:rStyle w:val="CdigoenlneaOE3"/>
                <w:sz w:val="18"/>
              </w:rPr>
              <w:t>d105838</w:t>
            </w:r>
            <w:r w:rsidRPr="005B7F6C">
              <w:rPr>
                <w:sz w:val="18"/>
              </w:rPr>
              <w:t>; mutación que desbloqueaba al llegar al refugio</w:t>
            </w:r>
          </w:p>
        </w:tc>
      </w:tr>
      <w:tr w:rsidR="00DA5EF7" w:rsidRPr="005B7F6C" w14:paraId="467A6822" w14:textId="77777777" w:rsidTr="005B7F6C">
        <w:tc>
          <w:tcPr>
            <w:tcW w:w="3457" w:type="pct"/>
            <w:shd w:val="clear" w:color="auto" w:fill="auto"/>
          </w:tcPr>
          <w:p w14:paraId="0D7F21FF" w14:textId="77777777" w:rsidR="00DA5EF7" w:rsidRPr="005B7F6C" w:rsidRDefault="005B7F6C" w:rsidP="005B7F6C">
            <w:pPr>
              <w:pStyle w:val="CompactoOE3"/>
              <w:spacing w:after="0"/>
              <w:rPr>
                <w:sz w:val="18"/>
              </w:rPr>
            </w:pPr>
            <w:r w:rsidRPr="005B7F6C">
              <w:rPr>
                <w:rStyle w:val="CdigoenlneaOE3"/>
                <w:sz w:val="18"/>
              </w:rPr>
              <w:t>LevelSummary_RF45_DobleClicEnContinuarMientrasCargaElResumenSeQuedaEnElResumen</w:t>
            </w:r>
          </w:p>
        </w:tc>
        <w:tc>
          <w:tcPr>
            <w:tcW w:w="815" w:type="pct"/>
            <w:shd w:val="clear" w:color="auto" w:fill="auto"/>
          </w:tcPr>
          <w:p w14:paraId="6147EDA1" w14:textId="77777777" w:rsidR="00DA5EF7" w:rsidRPr="005B7F6C" w:rsidRDefault="005B7F6C" w:rsidP="005B7F6C">
            <w:pPr>
              <w:pStyle w:val="CompactoOE3"/>
              <w:spacing w:after="0"/>
              <w:rPr>
                <w:sz w:val="18"/>
              </w:rPr>
            </w:pPr>
            <w:r w:rsidRPr="005B7F6C">
              <w:rPr>
                <w:sz w:val="18"/>
              </w:rPr>
              <w:t>Un doble clic al salir de la 2.5 no salta el resumen</w:t>
            </w:r>
          </w:p>
        </w:tc>
        <w:tc>
          <w:tcPr>
            <w:tcW w:w="728" w:type="pct"/>
            <w:shd w:val="clear" w:color="auto" w:fill="auto"/>
          </w:tcPr>
          <w:p w14:paraId="1F7429F5" w14:textId="77777777" w:rsidR="00DA5EF7" w:rsidRPr="005B7F6C" w:rsidRDefault="005B7F6C" w:rsidP="005B7F6C">
            <w:pPr>
              <w:pStyle w:val="CompactoOE3"/>
              <w:spacing w:after="0"/>
              <w:rPr>
                <w:sz w:val="18"/>
              </w:rPr>
            </w:pPr>
            <w:r w:rsidRPr="005B7F6C">
              <w:rPr>
                <w:rStyle w:val="CdigoenlneaOE3"/>
                <w:sz w:val="18"/>
              </w:rPr>
              <w:t>d105838</w:t>
            </w:r>
            <w:r w:rsidRPr="005B7F6C">
              <w:rPr>
                <w:sz w:val="18"/>
              </w:rPr>
              <w:t>; el segundo clic llevaba al menú</w:t>
            </w:r>
          </w:p>
        </w:tc>
      </w:tr>
      <w:tr w:rsidR="00DA5EF7" w:rsidRPr="005B7F6C" w14:paraId="19BE7785" w14:textId="77777777" w:rsidTr="005B7F6C">
        <w:tc>
          <w:tcPr>
            <w:tcW w:w="3457" w:type="pct"/>
            <w:shd w:val="clear" w:color="auto" w:fill="auto"/>
          </w:tcPr>
          <w:p w14:paraId="60F9A8CE" w14:textId="77777777" w:rsidR="00DA5EF7" w:rsidRPr="005B7F6C" w:rsidRDefault="005B7F6C" w:rsidP="005B7F6C">
            <w:pPr>
              <w:pStyle w:val="CompactoOE3"/>
              <w:spacing w:after="0"/>
              <w:rPr>
                <w:sz w:val="18"/>
              </w:rPr>
            </w:pPr>
            <w:r w:rsidRPr="005B7F6C">
              <w:rPr>
                <w:rStyle w:val="CdigoenlneaOE3"/>
                <w:sz w:val="18"/>
              </w:rPr>
              <w:t>ForestScene_RNF19_EmpujarDeshabilitadoLlevaCandado</w:t>
            </w:r>
          </w:p>
        </w:tc>
        <w:tc>
          <w:tcPr>
            <w:tcW w:w="815" w:type="pct"/>
            <w:shd w:val="clear" w:color="auto" w:fill="auto"/>
          </w:tcPr>
          <w:p w14:paraId="64CDD979" w14:textId="77777777" w:rsidR="00DA5EF7" w:rsidRPr="005B7F6C" w:rsidRDefault="005B7F6C" w:rsidP="005B7F6C">
            <w:pPr>
              <w:pStyle w:val="CompactoOE3"/>
              <w:spacing w:after="0"/>
              <w:rPr>
                <w:sz w:val="18"/>
              </w:rPr>
            </w:pPr>
            <w:r w:rsidRPr="005B7F6C">
              <w:rPr>
                <w:sz w:val="18"/>
              </w:rPr>
              <w:t>«Empujar» deshabilitado lleva candado</w:t>
            </w:r>
          </w:p>
        </w:tc>
        <w:tc>
          <w:tcPr>
            <w:tcW w:w="728" w:type="pct"/>
            <w:shd w:val="clear" w:color="auto" w:fill="auto"/>
          </w:tcPr>
          <w:p w14:paraId="481CF3B6" w14:textId="77777777" w:rsidR="00DA5EF7" w:rsidRPr="005B7F6C" w:rsidRDefault="005B7F6C" w:rsidP="005B7F6C">
            <w:pPr>
              <w:pStyle w:val="CompactoOE3"/>
              <w:spacing w:after="0"/>
              <w:rPr>
                <w:sz w:val="18"/>
              </w:rPr>
            </w:pPr>
            <w:r w:rsidRPr="005B7F6C">
              <w:rPr>
                <w:rStyle w:val="CdigoenlneaOE3"/>
                <w:sz w:val="18"/>
              </w:rPr>
              <w:t>37b3cb7</w:t>
            </w:r>
            <w:r w:rsidRPr="005B7F6C">
              <w:rPr>
                <w:sz w:val="18"/>
              </w:rPr>
              <w:t>, INC-58</w:t>
            </w:r>
          </w:p>
        </w:tc>
      </w:tr>
      <w:tr w:rsidR="00DA5EF7" w:rsidRPr="005B7F6C" w14:paraId="4A2CDC57" w14:textId="77777777" w:rsidTr="005B7F6C">
        <w:tc>
          <w:tcPr>
            <w:tcW w:w="3457" w:type="pct"/>
            <w:shd w:val="clear" w:color="auto" w:fill="auto"/>
          </w:tcPr>
          <w:p w14:paraId="3AFBDA18" w14:textId="77777777" w:rsidR="00DA5EF7" w:rsidRPr="005B7F6C" w:rsidRDefault="005B7F6C" w:rsidP="005B7F6C">
            <w:pPr>
              <w:pStyle w:val="CompactoOE3"/>
              <w:spacing w:after="0"/>
              <w:rPr>
                <w:sz w:val="18"/>
              </w:rPr>
            </w:pPr>
            <w:r w:rsidRPr="005B7F6C">
              <w:rPr>
                <w:rStyle w:val="CdigoenlneaOE3"/>
                <w:sz w:val="18"/>
              </w:rPr>
              <w:t>MazeScene_RNF19_ElLadoElegidoDeGirarSeDistingueSinColor</w:t>
            </w:r>
          </w:p>
        </w:tc>
        <w:tc>
          <w:tcPr>
            <w:tcW w:w="815" w:type="pct"/>
            <w:shd w:val="clear" w:color="auto" w:fill="auto"/>
          </w:tcPr>
          <w:p w14:paraId="6AEAAE12" w14:textId="77777777" w:rsidR="00DA5EF7" w:rsidRPr="005B7F6C" w:rsidRDefault="005B7F6C" w:rsidP="005B7F6C">
            <w:pPr>
              <w:pStyle w:val="CompactoOE3"/>
              <w:spacing w:after="0"/>
              <w:rPr>
                <w:sz w:val="18"/>
              </w:rPr>
            </w:pPr>
            <w:r w:rsidRPr="005B7F6C">
              <w:rPr>
                <w:sz w:val="18"/>
              </w:rPr>
              <w:t>El lado de «Girar» lleva contorno</w:t>
            </w:r>
          </w:p>
        </w:tc>
        <w:tc>
          <w:tcPr>
            <w:tcW w:w="728" w:type="pct"/>
            <w:shd w:val="clear" w:color="auto" w:fill="auto"/>
          </w:tcPr>
          <w:p w14:paraId="4824E332" w14:textId="77777777" w:rsidR="00DA5EF7" w:rsidRPr="005B7F6C" w:rsidRDefault="005B7F6C" w:rsidP="005B7F6C">
            <w:pPr>
              <w:pStyle w:val="CompactoOE3"/>
              <w:spacing w:after="0"/>
              <w:rPr>
                <w:sz w:val="18"/>
              </w:rPr>
            </w:pPr>
            <w:r w:rsidRPr="005B7F6C">
              <w:rPr>
                <w:rStyle w:val="CdigoenlneaOE3"/>
                <w:sz w:val="18"/>
              </w:rPr>
              <w:t>37b3cb7</w:t>
            </w:r>
            <w:r w:rsidRPr="005B7F6C">
              <w:rPr>
                <w:sz w:val="18"/>
              </w:rPr>
              <w:t>, INC-58</w:t>
            </w:r>
          </w:p>
        </w:tc>
      </w:tr>
      <w:tr w:rsidR="00DA5EF7" w:rsidRPr="005B7F6C" w14:paraId="4AA87532" w14:textId="77777777" w:rsidTr="005B7F6C">
        <w:tc>
          <w:tcPr>
            <w:tcW w:w="3457" w:type="pct"/>
            <w:shd w:val="clear" w:color="auto" w:fill="auto"/>
          </w:tcPr>
          <w:p w14:paraId="360DD404" w14:textId="77777777" w:rsidR="00DA5EF7" w:rsidRPr="005B7F6C" w:rsidRDefault="005B7F6C" w:rsidP="005B7F6C">
            <w:pPr>
              <w:pStyle w:val="CompactoOE3"/>
              <w:spacing w:after="0"/>
              <w:rPr>
                <w:sz w:val="18"/>
              </w:rPr>
            </w:pPr>
            <w:r w:rsidRPr="005B7F6C">
              <w:rPr>
                <w:rStyle w:val="CdigoenlneaOE3"/>
                <w:sz w:val="18"/>
              </w:rPr>
              <w:t>WorkshopScene_RF29_SoltarElMazoLejosNoCuentaComoIntento</w:t>
            </w:r>
          </w:p>
        </w:tc>
        <w:tc>
          <w:tcPr>
            <w:tcW w:w="815" w:type="pct"/>
            <w:shd w:val="clear" w:color="auto" w:fill="auto"/>
          </w:tcPr>
          <w:p w14:paraId="4B8B7232" w14:textId="77777777" w:rsidR="00DA5EF7" w:rsidRPr="005B7F6C" w:rsidRDefault="005B7F6C" w:rsidP="005B7F6C">
            <w:pPr>
              <w:pStyle w:val="CompactoOE3"/>
              <w:spacing w:after="0"/>
              <w:rPr>
                <w:sz w:val="18"/>
              </w:rPr>
            </w:pPr>
            <w:r w:rsidRPr="005B7F6C">
              <w:rPr>
                <w:sz w:val="18"/>
              </w:rPr>
              <w:t>El mazo soltado lejos no suma intento</w:t>
            </w:r>
          </w:p>
        </w:tc>
        <w:tc>
          <w:tcPr>
            <w:tcW w:w="728" w:type="pct"/>
            <w:shd w:val="clear" w:color="auto" w:fill="auto"/>
          </w:tcPr>
          <w:p w14:paraId="3FA8D2B6" w14:textId="77777777" w:rsidR="00DA5EF7" w:rsidRPr="005B7F6C" w:rsidRDefault="005B7F6C" w:rsidP="005B7F6C">
            <w:pPr>
              <w:pStyle w:val="CompactoOE3"/>
              <w:spacing w:after="0"/>
              <w:rPr>
                <w:sz w:val="18"/>
              </w:rPr>
            </w:pPr>
            <w:r w:rsidRPr="005B7F6C">
              <w:rPr>
                <w:rStyle w:val="CdigoenlneaOE3"/>
                <w:sz w:val="18"/>
              </w:rPr>
              <w:t>37b3cb7</w:t>
            </w:r>
            <w:r w:rsidRPr="005B7F6C">
              <w:rPr>
                <w:sz w:val="18"/>
              </w:rPr>
              <w:t>, INC-115</w:t>
            </w:r>
          </w:p>
        </w:tc>
      </w:tr>
      <w:tr w:rsidR="00DA5EF7" w:rsidRPr="005B7F6C" w14:paraId="69D29411" w14:textId="77777777" w:rsidTr="005B7F6C">
        <w:tc>
          <w:tcPr>
            <w:tcW w:w="3457" w:type="pct"/>
            <w:shd w:val="clear" w:color="auto" w:fill="auto"/>
          </w:tcPr>
          <w:p w14:paraId="3BA4DA47" w14:textId="77777777" w:rsidR="00DA5EF7" w:rsidRPr="005B7F6C" w:rsidRDefault="005B7F6C" w:rsidP="005B7F6C">
            <w:pPr>
              <w:pStyle w:val="CompactoOE3"/>
              <w:spacing w:after="0"/>
              <w:rPr>
                <w:sz w:val="18"/>
              </w:rPr>
            </w:pPr>
            <w:r w:rsidRPr="005B7F6C">
              <w:rPr>
                <w:rStyle w:val="CdigoenlneaOE3"/>
                <w:sz w:val="18"/>
              </w:rPr>
              <w:t>Content_INC54_LaEscena23PintaTodasLasPiezasDelTaller</w:t>
            </w:r>
          </w:p>
        </w:tc>
        <w:tc>
          <w:tcPr>
            <w:tcW w:w="815" w:type="pct"/>
            <w:shd w:val="clear" w:color="auto" w:fill="auto"/>
          </w:tcPr>
          <w:p w14:paraId="3E56AAD6" w14:textId="77777777" w:rsidR="00DA5EF7" w:rsidRPr="005B7F6C" w:rsidRDefault="005B7F6C" w:rsidP="005B7F6C">
            <w:pPr>
              <w:pStyle w:val="CompactoOE3"/>
              <w:spacing w:after="0"/>
              <w:rPr>
                <w:sz w:val="18"/>
              </w:rPr>
            </w:pPr>
            <w:r w:rsidRPr="005B7F6C">
              <w:rPr>
                <w:sz w:val="18"/>
              </w:rPr>
              <w:t>La 2.3 pinta la cuerda</w:t>
            </w:r>
          </w:p>
        </w:tc>
        <w:tc>
          <w:tcPr>
            <w:tcW w:w="728" w:type="pct"/>
            <w:shd w:val="clear" w:color="auto" w:fill="auto"/>
          </w:tcPr>
          <w:p w14:paraId="1DE4B3CD" w14:textId="77777777" w:rsidR="00DA5EF7" w:rsidRPr="005B7F6C" w:rsidRDefault="005B7F6C" w:rsidP="005B7F6C">
            <w:pPr>
              <w:pStyle w:val="CompactoOE3"/>
              <w:spacing w:after="0"/>
              <w:rPr>
                <w:sz w:val="18"/>
              </w:rPr>
            </w:pPr>
            <w:r w:rsidRPr="005B7F6C">
              <w:rPr>
                <w:rStyle w:val="CdigoenlneaOE3"/>
                <w:sz w:val="18"/>
              </w:rPr>
              <w:t>37b3cb7</w:t>
            </w:r>
            <w:r w:rsidRPr="005B7F6C">
              <w:rPr>
                <w:sz w:val="18"/>
              </w:rPr>
              <w:t>, INC-54</w:t>
            </w:r>
          </w:p>
        </w:tc>
      </w:tr>
      <w:tr w:rsidR="00DA5EF7" w:rsidRPr="005B7F6C" w14:paraId="42F7C52E" w14:textId="77777777" w:rsidTr="005B7F6C">
        <w:tc>
          <w:tcPr>
            <w:tcW w:w="3457" w:type="pct"/>
            <w:shd w:val="clear" w:color="auto" w:fill="auto"/>
          </w:tcPr>
          <w:p w14:paraId="4E872CC9" w14:textId="77777777" w:rsidR="00DA5EF7" w:rsidRPr="005B7F6C" w:rsidRDefault="005B7F6C" w:rsidP="005B7F6C">
            <w:pPr>
              <w:pStyle w:val="CompactoOE3"/>
              <w:spacing w:after="0"/>
              <w:rPr>
                <w:sz w:val="18"/>
              </w:rPr>
            </w:pPr>
            <w:r w:rsidRPr="005B7F6C">
              <w:rPr>
                <w:rStyle w:val="CdigoenlneaOE3"/>
                <w:sz w:val="18"/>
              </w:rPr>
              <w:lastRenderedPageBreak/>
              <w:t>PauseMenu_HU17_OfreceExactamenteReanudarReiniciarYVolverAlMenuDeNiveles</w:t>
            </w:r>
          </w:p>
        </w:tc>
        <w:tc>
          <w:tcPr>
            <w:tcW w:w="815" w:type="pct"/>
            <w:shd w:val="clear" w:color="auto" w:fill="auto"/>
          </w:tcPr>
          <w:p w14:paraId="32CE0857" w14:textId="77777777" w:rsidR="00DA5EF7" w:rsidRPr="005B7F6C" w:rsidRDefault="005B7F6C" w:rsidP="005B7F6C">
            <w:pPr>
              <w:pStyle w:val="CompactoOE3"/>
              <w:spacing w:after="0"/>
              <w:rPr>
                <w:sz w:val="18"/>
              </w:rPr>
            </w:pPr>
            <w:r w:rsidRPr="005B7F6C">
              <w:rPr>
                <w:sz w:val="18"/>
              </w:rPr>
              <w:t>Los tres rótulos del mockup 6</w:t>
            </w:r>
          </w:p>
        </w:tc>
        <w:tc>
          <w:tcPr>
            <w:tcW w:w="728" w:type="pct"/>
            <w:shd w:val="clear" w:color="auto" w:fill="auto"/>
          </w:tcPr>
          <w:p w14:paraId="2522CBF9" w14:textId="77777777" w:rsidR="00DA5EF7" w:rsidRPr="005B7F6C" w:rsidRDefault="005B7F6C" w:rsidP="005B7F6C">
            <w:pPr>
              <w:pStyle w:val="CompactoOE3"/>
              <w:spacing w:after="0"/>
              <w:rPr>
                <w:sz w:val="18"/>
              </w:rPr>
            </w:pPr>
            <w:r w:rsidRPr="005B7F6C">
              <w:rPr>
                <w:rStyle w:val="CdigoenlneaOE3"/>
                <w:sz w:val="18"/>
              </w:rPr>
              <w:t>37b3cb7</w:t>
            </w:r>
            <w:r w:rsidRPr="005B7F6C">
              <w:rPr>
                <w:sz w:val="18"/>
              </w:rPr>
              <w:t>, INC-49</w:t>
            </w:r>
          </w:p>
        </w:tc>
      </w:tr>
      <w:tr w:rsidR="00DA5EF7" w:rsidRPr="005B7F6C" w14:paraId="0041D9E5" w14:textId="77777777" w:rsidTr="005B7F6C">
        <w:tc>
          <w:tcPr>
            <w:tcW w:w="3457" w:type="pct"/>
            <w:shd w:val="clear" w:color="auto" w:fill="auto"/>
          </w:tcPr>
          <w:p w14:paraId="3654589E" w14:textId="77777777" w:rsidR="00DA5EF7" w:rsidRPr="005B7F6C" w:rsidRDefault="005B7F6C" w:rsidP="005B7F6C">
            <w:pPr>
              <w:pStyle w:val="CompactoOE3"/>
              <w:spacing w:after="0"/>
              <w:rPr>
                <w:sz w:val="18"/>
              </w:rPr>
            </w:pPr>
            <w:r w:rsidRPr="005B7F6C">
              <w:rPr>
                <w:rStyle w:val="CdigoenlneaOE3"/>
                <w:sz w:val="18"/>
              </w:rPr>
              <w:t>WheelLevelConfig_RF05_LaCajaColocadaEsLaQueLaEscena22DibujaAlAbrir</w:t>
            </w:r>
          </w:p>
        </w:tc>
        <w:tc>
          <w:tcPr>
            <w:tcW w:w="815" w:type="pct"/>
            <w:shd w:val="clear" w:color="auto" w:fill="auto"/>
          </w:tcPr>
          <w:p w14:paraId="5CD8763F" w14:textId="77777777" w:rsidR="00DA5EF7" w:rsidRPr="005B7F6C" w:rsidRDefault="005B7F6C" w:rsidP="005B7F6C">
            <w:pPr>
              <w:pStyle w:val="CompactoOE3"/>
              <w:spacing w:after="0"/>
              <w:rPr>
                <w:sz w:val="18"/>
              </w:rPr>
            </w:pPr>
            <w:r w:rsidRPr="005B7F6C">
              <w:rPr>
                <w:sz w:val="18"/>
              </w:rPr>
              <w:t>La caja de la 2.2 es la que deja el bosque</w:t>
            </w:r>
          </w:p>
        </w:tc>
        <w:tc>
          <w:tcPr>
            <w:tcW w:w="728" w:type="pct"/>
            <w:shd w:val="clear" w:color="auto" w:fill="auto"/>
          </w:tcPr>
          <w:p w14:paraId="773D2859" w14:textId="77777777" w:rsidR="00DA5EF7" w:rsidRPr="005B7F6C" w:rsidRDefault="005B7F6C" w:rsidP="005B7F6C">
            <w:pPr>
              <w:pStyle w:val="CompactoOE3"/>
              <w:spacing w:after="0"/>
              <w:rPr>
                <w:sz w:val="18"/>
              </w:rPr>
            </w:pPr>
            <w:r w:rsidRPr="005B7F6C">
              <w:rPr>
                <w:sz w:val="18"/>
              </w:rPr>
              <w:t>D10-2; la caja estaba a 0,545 frente a 0,5089</w:t>
            </w:r>
          </w:p>
        </w:tc>
      </w:tr>
      <w:tr w:rsidR="00DA5EF7" w:rsidRPr="005B7F6C" w14:paraId="2EC42A0B" w14:textId="77777777" w:rsidTr="005B7F6C">
        <w:tc>
          <w:tcPr>
            <w:tcW w:w="3457" w:type="pct"/>
            <w:shd w:val="clear" w:color="auto" w:fill="auto"/>
          </w:tcPr>
          <w:p w14:paraId="7950C788" w14:textId="77777777" w:rsidR="00DA5EF7" w:rsidRPr="005B7F6C" w:rsidRDefault="005B7F6C" w:rsidP="005B7F6C">
            <w:pPr>
              <w:pStyle w:val="CompactoOE3"/>
              <w:spacing w:after="0"/>
              <w:rPr>
                <w:sz w:val="18"/>
              </w:rPr>
            </w:pPr>
            <w:r w:rsidRPr="005B7F6C">
              <w:rPr>
                <w:rStyle w:val="CdigoenlneaOE3"/>
                <w:sz w:val="18"/>
              </w:rPr>
              <w:t>AssemblyContent_INC54_LaCarretillaAmarradaEsElDibujoConElQueAbreLaEscena24</w:t>
            </w:r>
          </w:p>
        </w:tc>
        <w:tc>
          <w:tcPr>
            <w:tcW w:w="815" w:type="pct"/>
            <w:shd w:val="clear" w:color="auto" w:fill="auto"/>
          </w:tcPr>
          <w:p w14:paraId="2B03A618" w14:textId="77777777" w:rsidR="00DA5EF7" w:rsidRPr="005B7F6C" w:rsidRDefault="005B7F6C" w:rsidP="005B7F6C">
            <w:pPr>
              <w:pStyle w:val="CompactoOE3"/>
              <w:spacing w:after="0"/>
              <w:rPr>
                <w:sz w:val="18"/>
              </w:rPr>
            </w:pPr>
            <w:r w:rsidRPr="005B7F6C">
              <w:rPr>
                <w:sz w:val="18"/>
              </w:rPr>
              <w:t>El dibujo amarrado es el de la 2.4</w:t>
            </w:r>
          </w:p>
        </w:tc>
        <w:tc>
          <w:tcPr>
            <w:tcW w:w="728" w:type="pct"/>
            <w:shd w:val="clear" w:color="auto" w:fill="auto"/>
          </w:tcPr>
          <w:p w14:paraId="4607A7FB" w14:textId="77777777" w:rsidR="00DA5EF7" w:rsidRPr="005B7F6C" w:rsidRDefault="005B7F6C" w:rsidP="005B7F6C">
            <w:pPr>
              <w:pStyle w:val="CompactoOE3"/>
              <w:spacing w:after="0"/>
              <w:rPr>
                <w:sz w:val="18"/>
              </w:rPr>
            </w:pPr>
            <w:r w:rsidRPr="005B7F6C">
              <w:rPr>
                <w:sz w:val="18"/>
              </w:rPr>
              <w:t>D10-2; el campo estaba vacío</w:t>
            </w:r>
          </w:p>
        </w:tc>
      </w:tr>
      <w:tr w:rsidR="00DA5EF7" w:rsidRPr="005B7F6C" w14:paraId="511E8427" w14:textId="77777777" w:rsidTr="005B7F6C">
        <w:tc>
          <w:tcPr>
            <w:tcW w:w="3457" w:type="pct"/>
            <w:shd w:val="clear" w:color="auto" w:fill="auto"/>
          </w:tcPr>
          <w:p w14:paraId="368DA404" w14:textId="77777777" w:rsidR="00DA5EF7" w:rsidRPr="005B7F6C" w:rsidRDefault="005B7F6C" w:rsidP="005B7F6C">
            <w:pPr>
              <w:pStyle w:val="CompactoOE3"/>
              <w:spacing w:after="0"/>
              <w:rPr>
                <w:sz w:val="18"/>
              </w:rPr>
            </w:pPr>
            <w:r w:rsidRPr="005B7F6C">
              <w:rPr>
                <w:rStyle w:val="CdigoenlneaOE3"/>
                <w:sz w:val="18"/>
              </w:rPr>
              <w:t>WorkshopScene_INC54_AlAmarrarLaCuerdaLaCarretillaPasaAlDibujoConCuerda</w:t>
            </w:r>
          </w:p>
        </w:tc>
        <w:tc>
          <w:tcPr>
            <w:tcW w:w="815" w:type="pct"/>
            <w:shd w:val="clear" w:color="auto" w:fill="auto"/>
          </w:tcPr>
          <w:p w14:paraId="72D9F3E2" w14:textId="77777777" w:rsidR="00DA5EF7" w:rsidRPr="005B7F6C" w:rsidRDefault="005B7F6C" w:rsidP="005B7F6C">
            <w:pPr>
              <w:pStyle w:val="CompactoOE3"/>
              <w:spacing w:after="0"/>
              <w:rPr>
                <w:sz w:val="18"/>
              </w:rPr>
            </w:pPr>
            <w:r w:rsidRPr="005B7F6C">
              <w:rPr>
                <w:sz w:val="18"/>
              </w:rPr>
              <w:t>Al amarrar, la carretilla cambia de dibujo</w:t>
            </w:r>
          </w:p>
        </w:tc>
        <w:tc>
          <w:tcPr>
            <w:tcW w:w="728" w:type="pct"/>
            <w:shd w:val="clear" w:color="auto" w:fill="auto"/>
          </w:tcPr>
          <w:p w14:paraId="2E6E1B6A" w14:textId="77777777" w:rsidR="00DA5EF7" w:rsidRPr="005B7F6C" w:rsidRDefault="005B7F6C" w:rsidP="005B7F6C">
            <w:pPr>
              <w:pStyle w:val="CompactoOE3"/>
              <w:spacing w:after="0"/>
              <w:rPr>
                <w:sz w:val="18"/>
              </w:rPr>
            </w:pPr>
            <w:r w:rsidRPr="005B7F6C">
              <w:rPr>
                <w:sz w:val="18"/>
              </w:rPr>
              <w:t>D10-2; seguía el cuarto dibujo</w:t>
            </w:r>
          </w:p>
        </w:tc>
      </w:tr>
      <w:tr w:rsidR="00DA5EF7" w:rsidRPr="005B7F6C" w14:paraId="17A41DF0" w14:textId="77777777" w:rsidTr="005B7F6C">
        <w:tc>
          <w:tcPr>
            <w:tcW w:w="3457" w:type="pct"/>
            <w:shd w:val="clear" w:color="auto" w:fill="auto"/>
          </w:tcPr>
          <w:p w14:paraId="1AC0B36C" w14:textId="77777777" w:rsidR="00DA5EF7" w:rsidRPr="005B7F6C" w:rsidRDefault="005B7F6C" w:rsidP="005B7F6C">
            <w:pPr>
              <w:pStyle w:val="CompactoOE3"/>
              <w:spacing w:after="0"/>
              <w:rPr>
                <w:sz w:val="18"/>
              </w:rPr>
            </w:pPr>
            <w:r w:rsidRPr="005B7F6C">
              <w:rPr>
                <w:rStyle w:val="CdigoenlneaOE3"/>
                <w:sz w:val="18"/>
              </w:rPr>
              <w:t>WheelLevel_RNF20_ContrasteSuficienteEnLasTresEscenas</w:t>
            </w:r>
          </w:p>
        </w:tc>
        <w:tc>
          <w:tcPr>
            <w:tcW w:w="815" w:type="pct"/>
            <w:shd w:val="clear" w:color="auto" w:fill="auto"/>
          </w:tcPr>
          <w:p w14:paraId="6DAFF53F" w14:textId="77777777" w:rsidR="00DA5EF7" w:rsidRPr="005B7F6C" w:rsidRDefault="005B7F6C" w:rsidP="005B7F6C">
            <w:pPr>
              <w:pStyle w:val="CompactoOE3"/>
              <w:spacing w:after="0"/>
              <w:rPr>
                <w:sz w:val="18"/>
              </w:rPr>
            </w:pPr>
            <w:r w:rsidRPr="005B7F6C">
              <w:rPr>
                <w:sz w:val="18"/>
              </w:rPr>
              <w:t>Cada texto va sobre su marco</w:t>
            </w:r>
          </w:p>
        </w:tc>
        <w:tc>
          <w:tcPr>
            <w:tcW w:w="728" w:type="pct"/>
            <w:shd w:val="clear" w:color="auto" w:fill="auto"/>
          </w:tcPr>
          <w:p w14:paraId="126068E0" w14:textId="77777777" w:rsidR="00DA5EF7" w:rsidRPr="005B7F6C" w:rsidRDefault="005B7F6C" w:rsidP="005B7F6C">
            <w:pPr>
              <w:pStyle w:val="CompactoOE3"/>
              <w:spacing w:after="0"/>
              <w:rPr>
                <w:sz w:val="18"/>
              </w:rPr>
            </w:pPr>
            <w:r w:rsidRPr="005B7F6C">
              <w:rPr>
                <w:sz w:val="18"/>
              </w:rPr>
              <w:t>D10-5; dos mutaciones que colgaban el mensaje del entorno</w:t>
            </w:r>
          </w:p>
        </w:tc>
      </w:tr>
      <w:tr w:rsidR="00DA5EF7" w:rsidRPr="005B7F6C" w14:paraId="4DEE52CE" w14:textId="77777777" w:rsidTr="005B7F6C">
        <w:tc>
          <w:tcPr>
            <w:tcW w:w="3457" w:type="pct"/>
            <w:shd w:val="clear" w:color="auto" w:fill="auto"/>
          </w:tcPr>
          <w:p w14:paraId="0E1D3B62" w14:textId="77777777" w:rsidR="00DA5EF7" w:rsidRPr="005B7F6C" w:rsidRDefault="005B7F6C" w:rsidP="005B7F6C">
            <w:pPr>
              <w:pStyle w:val="CompactoOE3"/>
              <w:spacing w:after="0"/>
              <w:rPr>
                <w:sz w:val="18"/>
              </w:rPr>
            </w:pPr>
            <w:r w:rsidRPr="005B7F6C">
              <w:rPr>
                <w:rStyle w:val="CdigoenlneaOE3"/>
                <w:sz w:val="18"/>
              </w:rPr>
              <w:t>NarrativeScene_RF05_CapturaDelPrimerCuadroDeLaEscena22</w:t>
            </w:r>
          </w:p>
        </w:tc>
        <w:tc>
          <w:tcPr>
            <w:tcW w:w="815" w:type="pct"/>
            <w:shd w:val="clear" w:color="auto" w:fill="auto"/>
          </w:tcPr>
          <w:p w14:paraId="127BE51D" w14:textId="77777777" w:rsidR="00DA5EF7" w:rsidRPr="005B7F6C" w:rsidRDefault="005B7F6C" w:rsidP="005B7F6C">
            <w:pPr>
              <w:pStyle w:val="CompactoOE3"/>
              <w:spacing w:after="0"/>
              <w:rPr>
                <w:sz w:val="18"/>
              </w:rPr>
            </w:pPr>
            <w:r w:rsidRPr="005B7F6C">
              <w:rPr>
                <w:sz w:val="18"/>
              </w:rPr>
              <w:t>Captura del primer cuadro de la 2.2</w:t>
            </w:r>
          </w:p>
        </w:tc>
        <w:tc>
          <w:tcPr>
            <w:tcW w:w="728" w:type="pct"/>
            <w:shd w:val="clear" w:color="auto" w:fill="auto"/>
          </w:tcPr>
          <w:p w14:paraId="36113A17" w14:textId="77777777" w:rsidR="00DA5EF7" w:rsidRPr="005B7F6C" w:rsidRDefault="005B7F6C" w:rsidP="005B7F6C">
            <w:pPr>
              <w:pStyle w:val="CompactoOE3"/>
              <w:spacing w:after="0"/>
              <w:rPr>
                <w:sz w:val="18"/>
              </w:rPr>
            </w:pPr>
            <w:r w:rsidRPr="005B7F6C">
              <w:rPr>
                <w:sz w:val="18"/>
              </w:rPr>
              <w:t>01/10; verificación visual</w:t>
            </w:r>
          </w:p>
        </w:tc>
      </w:tr>
      <w:tr w:rsidR="00DA5EF7" w:rsidRPr="005B7F6C" w14:paraId="4795736E" w14:textId="77777777" w:rsidTr="005B7F6C">
        <w:tc>
          <w:tcPr>
            <w:tcW w:w="3457" w:type="pct"/>
            <w:shd w:val="clear" w:color="auto" w:fill="auto"/>
          </w:tcPr>
          <w:p w14:paraId="4AEB897E" w14:textId="77777777" w:rsidR="00DA5EF7" w:rsidRPr="005B7F6C" w:rsidRDefault="005B7F6C" w:rsidP="005B7F6C">
            <w:pPr>
              <w:pStyle w:val="CompactoOE3"/>
              <w:spacing w:after="0"/>
              <w:rPr>
                <w:sz w:val="18"/>
              </w:rPr>
            </w:pPr>
            <w:r w:rsidRPr="005B7F6C">
              <w:rPr>
                <w:rStyle w:val="CdigoenlneaOE3"/>
                <w:sz w:val="18"/>
              </w:rPr>
              <w:t>MazeScene_RF34_ReordenarUnBloqueEsUnSoloGestoYNoQuedaPegado</w:t>
            </w:r>
          </w:p>
        </w:tc>
        <w:tc>
          <w:tcPr>
            <w:tcW w:w="815" w:type="pct"/>
            <w:shd w:val="clear" w:color="auto" w:fill="auto"/>
          </w:tcPr>
          <w:p w14:paraId="49068CC0" w14:textId="77777777" w:rsidR="00DA5EF7" w:rsidRPr="005B7F6C" w:rsidRDefault="005B7F6C" w:rsidP="005B7F6C">
            <w:pPr>
              <w:pStyle w:val="CompactoOE3"/>
              <w:spacing w:after="0"/>
              <w:rPr>
                <w:sz w:val="18"/>
              </w:rPr>
            </w:pPr>
            <w:r w:rsidRPr="005B7F6C">
              <w:rPr>
                <w:sz w:val="18"/>
              </w:rPr>
              <w:t>Reordenar es un solo gesto y nada sigue al cursor</w:t>
            </w:r>
          </w:p>
        </w:tc>
        <w:tc>
          <w:tcPr>
            <w:tcW w:w="728" w:type="pct"/>
            <w:shd w:val="clear" w:color="auto" w:fill="auto"/>
          </w:tcPr>
          <w:p w14:paraId="1B5283C2" w14:textId="77777777" w:rsidR="00DA5EF7" w:rsidRPr="005B7F6C" w:rsidRDefault="005B7F6C" w:rsidP="005B7F6C">
            <w:pPr>
              <w:pStyle w:val="CompactoOE3"/>
              <w:spacing w:after="0"/>
              <w:rPr>
                <w:sz w:val="18"/>
              </w:rPr>
            </w:pPr>
            <w:r w:rsidRPr="005B7F6C">
              <w:rPr>
                <w:sz w:val="18"/>
              </w:rPr>
              <w:t>Ejecutable del corte; el bloque quedaba pegado al cursor</w:t>
            </w:r>
          </w:p>
        </w:tc>
      </w:tr>
      <w:tr w:rsidR="00DA5EF7" w:rsidRPr="005B7F6C" w14:paraId="66A7C099" w14:textId="77777777" w:rsidTr="005B7F6C">
        <w:tc>
          <w:tcPr>
            <w:tcW w:w="3457" w:type="pct"/>
            <w:shd w:val="clear" w:color="auto" w:fill="auto"/>
          </w:tcPr>
          <w:p w14:paraId="4B7A2784" w14:textId="77777777" w:rsidR="00DA5EF7" w:rsidRPr="005B7F6C" w:rsidRDefault="005B7F6C" w:rsidP="005B7F6C">
            <w:pPr>
              <w:pStyle w:val="CompactoOE3"/>
              <w:spacing w:after="0"/>
              <w:rPr>
                <w:sz w:val="18"/>
              </w:rPr>
            </w:pPr>
            <w:r w:rsidRPr="005B7F6C">
              <w:rPr>
                <w:rStyle w:val="CdigoenlneaOE3"/>
                <w:sz w:val="18"/>
              </w:rPr>
              <w:t>MazeScene_RF34_RetirarYReordenarArrastrandoCuentanSoloLasEdicionesHechas</w:t>
            </w:r>
            <w:r w:rsidRPr="005B7F6C">
              <w:rPr>
                <w:sz w:val="18"/>
              </w:rPr>
              <w:t xml:space="preserve"> y </w:t>
            </w:r>
            <w:r w:rsidRPr="005B7F6C">
              <w:rPr>
                <w:rStyle w:val="CdigoenlneaOE3"/>
                <w:sz w:val="18"/>
              </w:rPr>
              <w:t>MazeScene_RF34_UnClicSinMoverSobreUnBloqueLoDejaDondeEstabaYNoCuentaEdicion</w:t>
            </w:r>
          </w:p>
        </w:tc>
        <w:tc>
          <w:tcPr>
            <w:tcW w:w="815" w:type="pct"/>
            <w:shd w:val="clear" w:color="auto" w:fill="auto"/>
          </w:tcPr>
          <w:p w14:paraId="284AC3A7" w14:textId="77777777" w:rsidR="00DA5EF7" w:rsidRPr="005B7F6C" w:rsidRDefault="005B7F6C" w:rsidP="005B7F6C">
            <w:pPr>
              <w:pStyle w:val="CompactoOE3"/>
              <w:spacing w:after="0"/>
              <w:rPr>
                <w:sz w:val="18"/>
              </w:rPr>
            </w:pPr>
            <w:r w:rsidRPr="005B7F6C">
              <w:rPr>
                <w:sz w:val="18"/>
              </w:rPr>
              <w:t>El indicador de errores corregidos cuenta solo lo que el estudiante editó</w:t>
            </w:r>
          </w:p>
        </w:tc>
        <w:tc>
          <w:tcPr>
            <w:tcW w:w="728" w:type="pct"/>
            <w:shd w:val="clear" w:color="auto" w:fill="auto"/>
          </w:tcPr>
          <w:p w14:paraId="5740A932" w14:textId="77777777" w:rsidR="00DA5EF7" w:rsidRPr="005B7F6C" w:rsidRDefault="005B7F6C" w:rsidP="005B7F6C">
            <w:pPr>
              <w:pStyle w:val="CompactoOE3"/>
              <w:spacing w:after="0"/>
              <w:rPr>
                <w:sz w:val="18"/>
              </w:rPr>
            </w:pPr>
            <w:r w:rsidRPr="005B7F6C">
              <w:rPr>
                <w:sz w:val="18"/>
              </w:rPr>
              <w:t>Ejecutable del corte; el bloque pegado fabricaba ediciones</w:t>
            </w:r>
          </w:p>
        </w:tc>
      </w:tr>
      <w:tr w:rsidR="00DA5EF7" w:rsidRPr="005B7F6C" w14:paraId="63196539" w14:textId="77777777" w:rsidTr="005B7F6C">
        <w:tc>
          <w:tcPr>
            <w:tcW w:w="3457" w:type="pct"/>
            <w:shd w:val="clear" w:color="auto" w:fill="auto"/>
          </w:tcPr>
          <w:p w14:paraId="4C949AD4" w14:textId="77777777" w:rsidR="00DA5EF7" w:rsidRPr="005B7F6C" w:rsidRDefault="005B7F6C" w:rsidP="005B7F6C">
            <w:pPr>
              <w:pStyle w:val="CompactoOE3"/>
              <w:spacing w:after="0"/>
              <w:rPr>
                <w:sz w:val="18"/>
              </w:rPr>
            </w:pPr>
            <w:r w:rsidRPr="005B7F6C">
              <w:rPr>
                <w:rStyle w:val="CdigoenlneaOE3"/>
                <w:sz w:val="18"/>
              </w:rPr>
              <w:lastRenderedPageBreak/>
              <w:t>MazeScene_RF32_AlEjecutarLaListaMuestraElBloqueEnCurso</w:t>
            </w:r>
          </w:p>
        </w:tc>
        <w:tc>
          <w:tcPr>
            <w:tcW w:w="815" w:type="pct"/>
            <w:shd w:val="clear" w:color="auto" w:fill="auto"/>
          </w:tcPr>
          <w:p w14:paraId="7C048A68" w14:textId="77777777" w:rsidR="00DA5EF7" w:rsidRPr="005B7F6C" w:rsidRDefault="005B7F6C" w:rsidP="005B7F6C">
            <w:pPr>
              <w:pStyle w:val="CompactoOE3"/>
              <w:spacing w:after="0"/>
              <w:rPr>
                <w:sz w:val="18"/>
              </w:rPr>
            </w:pPr>
            <w:r w:rsidRPr="005B7F6C">
              <w:rPr>
                <w:sz w:val="18"/>
              </w:rPr>
              <w:t>Con la lista desplazada, el bloque en curso se ve</w:t>
            </w:r>
          </w:p>
        </w:tc>
        <w:tc>
          <w:tcPr>
            <w:tcW w:w="728" w:type="pct"/>
            <w:shd w:val="clear" w:color="auto" w:fill="auto"/>
          </w:tcPr>
          <w:p w14:paraId="553EBE5A" w14:textId="77777777" w:rsidR="00DA5EF7" w:rsidRPr="005B7F6C" w:rsidRDefault="005B7F6C" w:rsidP="005B7F6C">
            <w:pPr>
              <w:pStyle w:val="CompactoOE3"/>
              <w:spacing w:after="0"/>
              <w:rPr>
                <w:sz w:val="18"/>
              </w:rPr>
            </w:pPr>
            <w:r w:rsidRPr="005B7F6C">
              <w:rPr>
                <w:sz w:val="18"/>
              </w:rPr>
              <w:t>Ejecutable del corte; se ejecutaba fuera de la vista</w:t>
            </w:r>
          </w:p>
        </w:tc>
      </w:tr>
      <w:tr w:rsidR="00DA5EF7" w:rsidRPr="005B7F6C" w14:paraId="6AC59059" w14:textId="77777777" w:rsidTr="005B7F6C">
        <w:tc>
          <w:tcPr>
            <w:tcW w:w="3457" w:type="pct"/>
            <w:shd w:val="clear" w:color="auto" w:fill="auto"/>
          </w:tcPr>
          <w:p w14:paraId="604D3670" w14:textId="77777777" w:rsidR="00DA5EF7" w:rsidRPr="005B7F6C" w:rsidRDefault="005B7F6C" w:rsidP="005B7F6C">
            <w:pPr>
              <w:pStyle w:val="CompactoOE3"/>
              <w:spacing w:after="0"/>
              <w:rPr>
                <w:sz w:val="18"/>
              </w:rPr>
            </w:pPr>
            <w:r w:rsidRPr="005B7F6C">
              <w:rPr>
                <w:rStyle w:val="CdigoenlneaOE3"/>
                <w:sz w:val="18"/>
              </w:rPr>
              <w:t>MazeScene_RF34_TrasLaPapeleraConElCajonCerradoLasFilasLaOfrecen</w:t>
            </w:r>
            <w:r w:rsidRPr="005B7F6C">
              <w:rPr>
                <w:sz w:val="18"/>
              </w:rPr>
              <w:t xml:space="preserve"> y </w:t>
            </w:r>
            <w:r w:rsidRPr="005B7F6C">
              <w:rPr>
                <w:rStyle w:val="CdigoenlneaOE3"/>
                <w:sz w:val="18"/>
              </w:rPr>
              <w:t>MazeScene_RF34_TrasRetirarArrastrandoLasFilasOfrecenLaPapelera</w:t>
            </w:r>
          </w:p>
        </w:tc>
        <w:tc>
          <w:tcPr>
            <w:tcW w:w="815" w:type="pct"/>
            <w:shd w:val="clear" w:color="auto" w:fill="auto"/>
          </w:tcPr>
          <w:p w14:paraId="0D2E54C3" w14:textId="77777777" w:rsidR="00DA5EF7" w:rsidRPr="005B7F6C" w:rsidRDefault="005B7F6C" w:rsidP="005B7F6C">
            <w:pPr>
              <w:pStyle w:val="CompactoOE3"/>
              <w:spacing w:after="0"/>
              <w:rPr>
                <w:sz w:val="18"/>
              </w:rPr>
            </w:pPr>
            <w:r w:rsidRPr="005B7F6C">
              <w:rPr>
                <w:sz w:val="18"/>
              </w:rPr>
              <w:t>Tras retirar, la papelera sigue a mano</w:t>
            </w:r>
          </w:p>
        </w:tc>
        <w:tc>
          <w:tcPr>
            <w:tcW w:w="728" w:type="pct"/>
            <w:shd w:val="clear" w:color="auto" w:fill="auto"/>
          </w:tcPr>
          <w:p w14:paraId="457669CC" w14:textId="77777777" w:rsidR="00DA5EF7" w:rsidRPr="005B7F6C" w:rsidRDefault="005B7F6C" w:rsidP="005B7F6C">
            <w:pPr>
              <w:pStyle w:val="CompactoOE3"/>
              <w:spacing w:after="0"/>
              <w:rPr>
                <w:sz w:val="18"/>
              </w:rPr>
            </w:pPr>
            <w:r w:rsidRPr="005B7F6C">
              <w:rPr>
                <w:sz w:val="18"/>
              </w:rPr>
              <w:t>Ejecutable del corte; ninguna fila la ofrecía con el cajón cerrado</w:t>
            </w:r>
          </w:p>
        </w:tc>
      </w:tr>
      <w:tr w:rsidR="00DA5EF7" w:rsidRPr="005B7F6C" w14:paraId="50578310" w14:textId="77777777" w:rsidTr="005B7F6C">
        <w:tc>
          <w:tcPr>
            <w:tcW w:w="3457" w:type="pct"/>
            <w:shd w:val="clear" w:color="auto" w:fill="auto"/>
          </w:tcPr>
          <w:p w14:paraId="383F8CFC" w14:textId="77777777" w:rsidR="00DA5EF7" w:rsidRPr="005B7F6C" w:rsidRDefault="005B7F6C" w:rsidP="005B7F6C">
            <w:pPr>
              <w:pStyle w:val="CompactoOE3"/>
              <w:spacing w:after="0"/>
              <w:rPr>
                <w:sz w:val="18"/>
              </w:rPr>
            </w:pPr>
            <w:r w:rsidRPr="005B7F6C">
              <w:rPr>
                <w:rStyle w:val="CdigoenlneaOE3"/>
                <w:sz w:val="18"/>
              </w:rPr>
              <w:t>SequenceListRules_RF32_*</w:t>
            </w:r>
            <w:r w:rsidRPr="005B7F6C">
              <w:rPr>
                <w:sz w:val="18"/>
              </w:rPr>
              <w:t xml:space="preserve"> y </w:t>
            </w:r>
            <w:r w:rsidRPr="005B7F6C">
              <w:rPr>
                <w:rStyle w:val="CdigoenlneaOE3"/>
                <w:sz w:val="18"/>
              </w:rPr>
              <w:t>SequenceListRules_RF34_*</w:t>
            </w:r>
            <w:r w:rsidRPr="005B7F6C">
              <w:rPr>
                <w:sz w:val="18"/>
              </w:rPr>
              <w:t xml:space="preserve"> (EditMode)</w:t>
            </w:r>
          </w:p>
        </w:tc>
        <w:tc>
          <w:tcPr>
            <w:tcW w:w="815" w:type="pct"/>
            <w:shd w:val="clear" w:color="auto" w:fill="auto"/>
          </w:tcPr>
          <w:p w14:paraId="791073B0" w14:textId="77777777" w:rsidR="00DA5EF7" w:rsidRPr="005B7F6C" w:rsidRDefault="005B7F6C" w:rsidP="005B7F6C">
            <w:pPr>
              <w:pStyle w:val="CompactoOE3"/>
              <w:spacing w:after="0"/>
              <w:rPr>
                <w:sz w:val="18"/>
              </w:rPr>
            </w:pPr>
            <w:r w:rsidRPr="005B7F6C">
              <w:rPr>
                <w:sz w:val="18"/>
              </w:rPr>
              <w:t>Desplazamiento mínimo de la lista y fila seleccionada tras retirar, en C# plano</w:t>
            </w:r>
          </w:p>
        </w:tc>
        <w:tc>
          <w:tcPr>
            <w:tcW w:w="728" w:type="pct"/>
            <w:shd w:val="clear" w:color="auto" w:fill="auto"/>
          </w:tcPr>
          <w:p w14:paraId="07332678" w14:textId="77777777" w:rsidR="00DA5EF7" w:rsidRPr="005B7F6C" w:rsidRDefault="005B7F6C" w:rsidP="005B7F6C">
            <w:pPr>
              <w:pStyle w:val="CompactoOE3"/>
              <w:spacing w:after="0"/>
              <w:rPr>
                <w:sz w:val="18"/>
              </w:rPr>
            </w:pPr>
            <w:r w:rsidRPr="005B7F6C">
              <w:rPr>
                <w:sz w:val="18"/>
              </w:rPr>
              <w:t>Ejecutable del corte</w:t>
            </w:r>
          </w:p>
        </w:tc>
      </w:tr>
    </w:tbl>
    <w:p w14:paraId="484BE2DD" w14:textId="77777777" w:rsidR="00DA5EF7" w:rsidRDefault="005B7F6C">
      <w:pPr>
        <w:pStyle w:val="Ttulo3"/>
      </w:pPr>
      <w:r>
        <w:t>4.2 Corridas declaradas</w:t>
      </w:r>
    </w:p>
    <w:p w14:paraId="224B2143" w14:textId="77777777" w:rsidR="00DA5EF7" w:rsidRDefault="005B7F6C">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3747CD2D" w14:textId="77777777" w:rsidR="00DA5EF7" w:rsidRDefault="005B7F6C" w:rsidP="005B7F6C">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DA5EF7" w:rsidRPr="005B7F6C" w14:paraId="3F0EFC80" w14:textId="77777777" w:rsidTr="005B7F6C">
        <w:trPr>
          <w:tblHeader/>
        </w:trPr>
        <w:tc>
          <w:tcPr>
            <w:tcW w:w="711" w:type="pct"/>
            <w:shd w:val="clear" w:color="auto" w:fill="D9D9D9"/>
          </w:tcPr>
          <w:p w14:paraId="5896F5E9" w14:textId="77777777" w:rsidR="00DA5EF7" w:rsidRPr="005B7F6C" w:rsidRDefault="005B7F6C" w:rsidP="005B7F6C">
            <w:pPr>
              <w:pStyle w:val="CompactoOE3"/>
              <w:spacing w:after="0"/>
              <w:rPr>
                <w:b/>
                <w:sz w:val="18"/>
              </w:rPr>
            </w:pPr>
            <w:r w:rsidRPr="005B7F6C">
              <w:rPr>
                <w:b/>
                <w:sz w:val="18"/>
              </w:rPr>
              <w:t>Fecha</w:t>
            </w:r>
          </w:p>
        </w:tc>
        <w:tc>
          <w:tcPr>
            <w:tcW w:w="648" w:type="pct"/>
            <w:shd w:val="clear" w:color="auto" w:fill="D9D9D9"/>
          </w:tcPr>
          <w:p w14:paraId="3264DF2F" w14:textId="77777777" w:rsidR="00DA5EF7" w:rsidRPr="005B7F6C" w:rsidRDefault="005B7F6C" w:rsidP="005B7F6C">
            <w:pPr>
              <w:pStyle w:val="CompactoOE3"/>
              <w:spacing w:after="0"/>
              <w:rPr>
                <w:b/>
                <w:sz w:val="18"/>
              </w:rPr>
            </w:pPr>
            <w:r w:rsidRPr="005B7F6C">
              <w:rPr>
                <w:b/>
                <w:sz w:val="18"/>
              </w:rPr>
              <w:t>Corte</w:t>
            </w:r>
          </w:p>
        </w:tc>
        <w:tc>
          <w:tcPr>
            <w:tcW w:w="638" w:type="pct"/>
            <w:shd w:val="clear" w:color="auto" w:fill="D9D9D9"/>
          </w:tcPr>
          <w:p w14:paraId="62D2EB5C" w14:textId="77777777" w:rsidR="00DA5EF7" w:rsidRPr="005B7F6C" w:rsidRDefault="005B7F6C" w:rsidP="005B7F6C">
            <w:pPr>
              <w:pStyle w:val="CompactoOE3"/>
              <w:spacing w:after="0"/>
              <w:rPr>
                <w:b/>
                <w:sz w:val="18"/>
              </w:rPr>
            </w:pPr>
            <w:r w:rsidRPr="005B7F6C">
              <w:rPr>
                <w:b/>
                <w:sz w:val="18"/>
              </w:rPr>
              <w:t>EditMode</w:t>
            </w:r>
          </w:p>
        </w:tc>
        <w:tc>
          <w:tcPr>
            <w:tcW w:w="1155" w:type="pct"/>
            <w:shd w:val="clear" w:color="auto" w:fill="D9D9D9"/>
          </w:tcPr>
          <w:p w14:paraId="509C07BB" w14:textId="77777777" w:rsidR="00DA5EF7" w:rsidRPr="005B7F6C" w:rsidRDefault="005B7F6C" w:rsidP="005B7F6C">
            <w:pPr>
              <w:pStyle w:val="CompactoOE3"/>
              <w:spacing w:after="0"/>
              <w:rPr>
                <w:b/>
                <w:sz w:val="18"/>
              </w:rPr>
            </w:pPr>
            <w:r w:rsidRPr="005B7F6C">
              <w:rPr>
                <w:b/>
                <w:sz w:val="18"/>
              </w:rPr>
              <w:t>PlayMode</w:t>
            </w:r>
          </w:p>
        </w:tc>
        <w:tc>
          <w:tcPr>
            <w:tcW w:w="1847" w:type="pct"/>
            <w:shd w:val="clear" w:color="auto" w:fill="D9D9D9"/>
          </w:tcPr>
          <w:p w14:paraId="0CE16C93" w14:textId="77777777" w:rsidR="00DA5EF7" w:rsidRPr="005B7F6C" w:rsidRDefault="005B7F6C" w:rsidP="005B7F6C">
            <w:pPr>
              <w:pStyle w:val="CompactoOE3"/>
              <w:spacing w:after="0"/>
              <w:rPr>
                <w:b/>
                <w:sz w:val="18"/>
              </w:rPr>
            </w:pPr>
            <w:r w:rsidRPr="005B7F6C">
              <w:rPr>
                <w:b/>
                <w:sz w:val="18"/>
              </w:rPr>
              <w:t>Observaciones</w:t>
            </w:r>
          </w:p>
        </w:tc>
      </w:tr>
      <w:tr w:rsidR="00DA5EF7" w:rsidRPr="005B7F6C" w14:paraId="1AD93FE1" w14:textId="77777777" w:rsidTr="005B7F6C">
        <w:tc>
          <w:tcPr>
            <w:tcW w:w="711" w:type="pct"/>
            <w:shd w:val="clear" w:color="auto" w:fill="auto"/>
          </w:tcPr>
          <w:p w14:paraId="3CF97DB6" w14:textId="77777777" w:rsidR="00DA5EF7" w:rsidRPr="005B7F6C" w:rsidRDefault="005B7F6C" w:rsidP="005B7F6C">
            <w:pPr>
              <w:pStyle w:val="CompactoOE3"/>
              <w:spacing w:after="0"/>
              <w:rPr>
                <w:sz w:val="18"/>
              </w:rPr>
            </w:pPr>
            <w:r w:rsidRPr="005B7F6C">
              <w:rPr>
                <w:sz w:val="18"/>
              </w:rPr>
              <w:t>10/09/2026</w:t>
            </w:r>
          </w:p>
        </w:tc>
        <w:tc>
          <w:tcPr>
            <w:tcW w:w="648" w:type="pct"/>
            <w:shd w:val="clear" w:color="auto" w:fill="auto"/>
          </w:tcPr>
          <w:p w14:paraId="4A588655" w14:textId="77777777" w:rsidR="00DA5EF7" w:rsidRPr="005B7F6C" w:rsidRDefault="005B7F6C" w:rsidP="005B7F6C">
            <w:pPr>
              <w:pStyle w:val="CompactoOE3"/>
              <w:spacing w:after="0"/>
              <w:rPr>
                <w:sz w:val="18"/>
              </w:rPr>
            </w:pPr>
            <w:r w:rsidRPr="005B7F6C">
              <w:rPr>
                <w:sz w:val="18"/>
              </w:rPr>
              <w:t>Punto de control W-A</w:t>
            </w:r>
          </w:p>
        </w:tc>
        <w:tc>
          <w:tcPr>
            <w:tcW w:w="638" w:type="pct"/>
            <w:shd w:val="clear" w:color="auto" w:fill="auto"/>
          </w:tcPr>
          <w:p w14:paraId="41265534" w14:textId="77777777" w:rsidR="00DA5EF7" w:rsidRPr="005B7F6C" w:rsidRDefault="005B7F6C" w:rsidP="005B7F6C">
            <w:pPr>
              <w:pStyle w:val="CompactoOE3"/>
              <w:spacing w:after="0"/>
              <w:rPr>
                <w:sz w:val="18"/>
              </w:rPr>
            </w:pPr>
            <w:r w:rsidRPr="005B7F6C">
              <w:rPr>
                <w:sz w:val="18"/>
              </w:rPr>
              <w:t>63 de 63</w:t>
            </w:r>
          </w:p>
        </w:tc>
        <w:tc>
          <w:tcPr>
            <w:tcW w:w="1155" w:type="pct"/>
            <w:shd w:val="clear" w:color="auto" w:fill="auto"/>
          </w:tcPr>
          <w:p w14:paraId="769F7C10" w14:textId="77777777" w:rsidR="00DA5EF7" w:rsidRPr="005B7F6C" w:rsidRDefault="005B7F6C" w:rsidP="005B7F6C">
            <w:pPr>
              <w:pStyle w:val="CompactoOE3"/>
              <w:spacing w:after="0"/>
              <w:rPr>
                <w:sz w:val="18"/>
              </w:rPr>
            </w:pPr>
            <w:r w:rsidRPr="005B7F6C">
              <w:rPr>
                <w:sz w:val="18"/>
              </w:rPr>
              <w:t>Sin corrida declarada</w:t>
            </w:r>
          </w:p>
        </w:tc>
        <w:tc>
          <w:tcPr>
            <w:tcW w:w="1847" w:type="pct"/>
            <w:shd w:val="clear" w:color="auto" w:fill="auto"/>
          </w:tcPr>
          <w:p w14:paraId="5F675949" w14:textId="77777777" w:rsidR="00DA5EF7" w:rsidRPr="005B7F6C" w:rsidRDefault="005B7F6C" w:rsidP="005B7F6C">
            <w:pPr>
              <w:pStyle w:val="CompactoOE3"/>
              <w:spacing w:after="0"/>
              <w:rPr>
                <w:sz w:val="18"/>
              </w:rPr>
            </w:pPr>
            <w:r w:rsidRPr="005B7F6C">
              <w:rPr>
                <w:sz w:val="18"/>
              </w:rPr>
              <w:t>Exclusión de RNF-16 en verde con dos niveles</w:t>
            </w:r>
          </w:p>
        </w:tc>
      </w:tr>
      <w:tr w:rsidR="00DA5EF7" w:rsidRPr="005B7F6C" w14:paraId="787B9B43" w14:textId="77777777" w:rsidTr="005B7F6C">
        <w:tc>
          <w:tcPr>
            <w:tcW w:w="711" w:type="pct"/>
            <w:shd w:val="clear" w:color="auto" w:fill="auto"/>
          </w:tcPr>
          <w:p w14:paraId="1B7465F8" w14:textId="77777777" w:rsidR="00DA5EF7" w:rsidRPr="005B7F6C" w:rsidRDefault="005B7F6C" w:rsidP="005B7F6C">
            <w:pPr>
              <w:pStyle w:val="CompactoOE3"/>
              <w:spacing w:after="0"/>
              <w:rPr>
                <w:sz w:val="18"/>
              </w:rPr>
            </w:pPr>
            <w:r w:rsidRPr="005B7F6C">
              <w:rPr>
                <w:sz w:val="18"/>
              </w:rPr>
              <w:t>10/09/2026</w:t>
            </w:r>
          </w:p>
        </w:tc>
        <w:tc>
          <w:tcPr>
            <w:tcW w:w="648" w:type="pct"/>
            <w:shd w:val="clear" w:color="auto" w:fill="auto"/>
          </w:tcPr>
          <w:p w14:paraId="5B789CA8" w14:textId="77777777" w:rsidR="00DA5EF7" w:rsidRPr="005B7F6C" w:rsidRDefault="005B7F6C" w:rsidP="005B7F6C">
            <w:pPr>
              <w:pStyle w:val="CompactoOE3"/>
              <w:spacing w:after="0"/>
              <w:rPr>
                <w:sz w:val="18"/>
              </w:rPr>
            </w:pPr>
            <w:r w:rsidRPr="005B7F6C">
              <w:rPr>
                <w:sz w:val="18"/>
              </w:rPr>
              <w:t>Punto de control W-B</w:t>
            </w:r>
          </w:p>
        </w:tc>
        <w:tc>
          <w:tcPr>
            <w:tcW w:w="638" w:type="pct"/>
            <w:shd w:val="clear" w:color="auto" w:fill="auto"/>
          </w:tcPr>
          <w:p w14:paraId="3D1EB066" w14:textId="77777777" w:rsidR="00DA5EF7" w:rsidRPr="005B7F6C" w:rsidRDefault="005B7F6C" w:rsidP="005B7F6C">
            <w:pPr>
              <w:pStyle w:val="CompactoOE3"/>
              <w:spacing w:after="0"/>
              <w:rPr>
                <w:sz w:val="18"/>
              </w:rPr>
            </w:pPr>
            <w:r w:rsidRPr="005B7F6C">
              <w:rPr>
                <w:sz w:val="18"/>
              </w:rPr>
              <w:t>77 de 77</w:t>
            </w:r>
          </w:p>
        </w:tc>
        <w:tc>
          <w:tcPr>
            <w:tcW w:w="1155" w:type="pct"/>
            <w:shd w:val="clear" w:color="auto" w:fill="auto"/>
          </w:tcPr>
          <w:p w14:paraId="5D620AF3" w14:textId="77777777" w:rsidR="00DA5EF7" w:rsidRPr="005B7F6C" w:rsidRDefault="005B7F6C" w:rsidP="005B7F6C">
            <w:pPr>
              <w:pStyle w:val="CompactoOE3"/>
              <w:spacing w:after="0"/>
              <w:rPr>
                <w:sz w:val="18"/>
              </w:rPr>
            </w:pPr>
            <w:r w:rsidRPr="005B7F6C">
              <w:rPr>
                <w:sz w:val="18"/>
              </w:rPr>
              <w:t>34 de 36 (2 omitidas)</w:t>
            </w:r>
          </w:p>
        </w:tc>
        <w:tc>
          <w:tcPr>
            <w:tcW w:w="1847" w:type="pct"/>
            <w:shd w:val="clear" w:color="auto" w:fill="auto"/>
          </w:tcPr>
          <w:p w14:paraId="154AFA93" w14:textId="77777777" w:rsidR="00DA5EF7" w:rsidRPr="005B7F6C" w:rsidRDefault="005B7F6C" w:rsidP="005B7F6C">
            <w:pPr>
              <w:pStyle w:val="CompactoOE3"/>
              <w:spacing w:after="0"/>
              <w:rPr>
                <w:sz w:val="18"/>
              </w:rPr>
            </w:pPr>
            <w:r w:rsidRPr="005B7F6C">
              <w:rPr>
                <w:sz w:val="18"/>
              </w:rPr>
              <w:t>Las omitidas son de verificación visual</w:t>
            </w:r>
          </w:p>
        </w:tc>
      </w:tr>
      <w:tr w:rsidR="00DA5EF7" w:rsidRPr="005B7F6C" w14:paraId="2C11669D" w14:textId="77777777" w:rsidTr="005B7F6C">
        <w:tc>
          <w:tcPr>
            <w:tcW w:w="711" w:type="pct"/>
            <w:shd w:val="clear" w:color="auto" w:fill="auto"/>
          </w:tcPr>
          <w:p w14:paraId="39004C95" w14:textId="77777777" w:rsidR="00DA5EF7" w:rsidRPr="005B7F6C" w:rsidRDefault="005B7F6C" w:rsidP="005B7F6C">
            <w:pPr>
              <w:pStyle w:val="CompactoOE3"/>
              <w:spacing w:after="0"/>
              <w:rPr>
                <w:sz w:val="18"/>
              </w:rPr>
            </w:pPr>
            <w:r w:rsidRPr="005B7F6C">
              <w:rPr>
                <w:sz w:val="18"/>
              </w:rPr>
              <w:t>15/09/2026</w:t>
            </w:r>
          </w:p>
        </w:tc>
        <w:tc>
          <w:tcPr>
            <w:tcW w:w="648" w:type="pct"/>
            <w:shd w:val="clear" w:color="auto" w:fill="auto"/>
          </w:tcPr>
          <w:p w14:paraId="5B86B1B1" w14:textId="77777777" w:rsidR="00DA5EF7" w:rsidRPr="005B7F6C" w:rsidRDefault="005B7F6C" w:rsidP="005B7F6C">
            <w:pPr>
              <w:pStyle w:val="CompactoOE3"/>
              <w:spacing w:after="0"/>
              <w:rPr>
                <w:sz w:val="18"/>
              </w:rPr>
            </w:pPr>
            <w:r w:rsidRPr="005B7F6C">
              <w:rPr>
                <w:sz w:val="18"/>
              </w:rPr>
              <w:t>Punto de control W-F</w:t>
            </w:r>
          </w:p>
        </w:tc>
        <w:tc>
          <w:tcPr>
            <w:tcW w:w="638" w:type="pct"/>
            <w:shd w:val="clear" w:color="auto" w:fill="auto"/>
          </w:tcPr>
          <w:p w14:paraId="595BAAAA" w14:textId="77777777" w:rsidR="00DA5EF7" w:rsidRPr="005B7F6C" w:rsidRDefault="005B7F6C" w:rsidP="005B7F6C">
            <w:pPr>
              <w:pStyle w:val="CompactoOE3"/>
              <w:spacing w:after="0"/>
              <w:rPr>
                <w:sz w:val="18"/>
              </w:rPr>
            </w:pPr>
            <w:r w:rsidRPr="005B7F6C">
              <w:rPr>
                <w:sz w:val="18"/>
              </w:rPr>
              <w:t>212 de 212</w:t>
            </w:r>
          </w:p>
        </w:tc>
        <w:tc>
          <w:tcPr>
            <w:tcW w:w="1155" w:type="pct"/>
            <w:shd w:val="clear" w:color="auto" w:fill="auto"/>
          </w:tcPr>
          <w:p w14:paraId="2CAF3405" w14:textId="77777777" w:rsidR="00DA5EF7" w:rsidRPr="005B7F6C" w:rsidRDefault="005B7F6C" w:rsidP="005B7F6C">
            <w:pPr>
              <w:pStyle w:val="CompactoOE3"/>
              <w:spacing w:after="0"/>
              <w:rPr>
                <w:sz w:val="18"/>
              </w:rPr>
            </w:pPr>
            <w:r w:rsidRPr="005B7F6C">
              <w:rPr>
                <w:sz w:val="18"/>
              </w:rPr>
              <w:t>146 de 148 (2 expectativas actualizadas)</w:t>
            </w:r>
          </w:p>
        </w:tc>
        <w:tc>
          <w:tcPr>
            <w:tcW w:w="1847" w:type="pct"/>
            <w:shd w:val="clear" w:color="auto" w:fill="auto"/>
          </w:tcPr>
          <w:p w14:paraId="586B6BBF" w14:textId="77777777" w:rsidR="00DA5EF7" w:rsidRPr="005B7F6C" w:rsidRDefault="005B7F6C" w:rsidP="005B7F6C">
            <w:pPr>
              <w:pStyle w:val="CompactoOE3"/>
              <w:spacing w:after="0"/>
              <w:rPr>
                <w:sz w:val="18"/>
              </w:rPr>
            </w:pPr>
            <w:r w:rsidRPr="005B7F6C">
              <w:rPr>
                <w:sz w:val="18"/>
              </w:rPr>
              <w:t>Dos expectativas que el propio slice había invalidado se actualizaron y pasaron: 148 de 148</w:t>
            </w:r>
          </w:p>
        </w:tc>
      </w:tr>
    </w:tbl>
    <w:p w14:paraId="329A61EA" w14:textId="77777777" w:rsidR="00DA5EF7" w:rsidRDefault="005B7F6C">
      <w:pPr>
        <w:pStyle w:val="TextoOE3"/>
      </w:pPr>
      <w:r>
        <w:lastRenderedPageBreak/>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67AB0F6B" w14:textId="77777777" w:rsidR="00DA5EF7" w:rsidRDefault="005B7F6C" w:rsidP="005B7F6C">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DA5EF7" w:rsidRPr="005B7F6C" w14:paraId="43D03446" w14:textId="77777777" w:rsidTr="005B7F6C">
        <w:trPr>
          <w:tblHeader/>
        </w:trPr>
        <w:tc>
          <w:tcPr>
            <w:tcW w:w="1785" w:type="pct"/>
            <w:shd w:val="clear" w:color="auto" w:fill="D9D9D9"/>
          </w:tcPr>
          <w:p w14:paraId="287B6BAA" w14:textId="77777777" w:rsidR="00DA5EF7" w:rsidRPr="005B7F6C" w:rsidRDefault="005B7F6C" w:rsidP="005B7F6C">
            <w:pPr>
              <w:pStyle w:val="CompactoOE3"/>
              <w:spacing w:after="0"/>
              <w:rPr>
                <w:b/>
                <w:sz w:val="18"/>
              </w:rPr>
            </w:pPr>
            <w:r w:rsidRPr="005B7F6C">
              <w:rPr>
                <w:b/>
                <w:sz w:val="18"/>
              </w:rPr>
              <w:t>Assembly</w:t>
            </w:r>
          </w:p>
        </w:tc>
        <w:tc>
          <w:tcPr>
            <w:tcW w:w="757" w:type="pct"/>
            <w:shd w:val="clear" w:color="auto" w:fill="D9D9D9"/>
          </w:tcPr>
          <w:p w14:paraId="21DE32E6" w14:textId="77777777" w:rsidR="00DA5EF7" w:rsidRPr="005B7F6C" w:rsidRDefault="005B7F6C" w:rsidP="005B7F6C">
            <w:pPr>
              <w:pStyle w:val="CompactoOE3"/>
              <w:spacing w:after="0"/>
              <w:rPr>
                <w:b/>
                <w:sz w:val="18"/>
              </w:rPr>
            </w:pPr>
            <w:r w:rsidRPr="005B7F6C">
              <w:rPr>
                <w:b/>
                <w:sz w:val="18"/>
              </w:rPr>
              <w:t>15/09 (cierre)</w:t>
            </w:r>
          </w:p>
        </w:tc>
        <w:tc>
          <w:tcPr>
            <w:tcW w:w="823" w:type="pct"/>
            <w:shd w:val="clear" w:color="auto" w:fill="D9D9D9"/>
          </w:tcPr>
          <w:p w14:paraId="645368BC" w14:textId="77777777" w:rsidR="00DA5EF7" w:rsidRPr="005B7F6C" w:rsidRDefault="005B7F6C" w:rsidP="005B7F6C">
            <w:pPr>
              <w:pStyle w:val="CompactoOE3"/>
              <w:spacing w:after="0"/>
              <w:rPr>
                <w:b/>
                <w:sz w:val="18"/>
              </w:rPr>
            </w:pPr>
            <w:r w:rsidRPr="005B7F6C">
              <w:rPr>
                <w:b/>
                <w:sz w:val="18"/>
              </w:rPr>
              <w:t>25/09 (</w:t>
            </w:r>
            <w:r w:rsidRPr="005B7F6C">
              <w:rPr>
                <w:rStyle w:val="CdigoenlneaOE3"/>
                <w:b/>
                <w:sz w:val="18"/>
              </w:rPr>
              <w:t>ccf77e6</w:t>
            </w:r>
            <w:r w:rsidRPr="005B7F6C">
              <w:rPr>
                <w:b/>
                <w:sz w:val="18"/>
              </w:rPr>
              <w:t>)</w:t>
            </w:r>
          </w:p>
        </w:tc>
        <w:tc>
          <w:tcPr>
            <w:tcW w:w="823" w:type="pct"/>
            <w:shd w:val="clear" w:color="auto" w:fill="D9D9D9"/>
          </w:tcPr>
          <w:p w14:paraId="6EE5E390" w14:textId="77777777" w:rsidR="00DA5EF7" w:rsidRPr="005B7F6C" w:rsidRDefault="005B7F6C" w:rsidP="005B7F6C">
            <w:pPr>
              <w:pStyle w:val="CompactoOE3"/>
              <w:spacing w:after="0"/>
              <w:rPr>
                <w:b/>
                <w:sz w:val="18"/>
              </w:rPr>
            </w:pPr>
            <w:r w:rsidRPr="005B7F6C">
              <w:rPr>
                <w:b/>
                <w:sz w:val="18"/>
              </w:rPr>
              <w:t>30/09 (</w:t>
            </w:r>
            <w:r w:rsidRPr="005B7F6C">
              <w:rPr>
                <w:rStyle w:val="CdigoenlneaOE3"/>
                <w:b/>
                <w:sz w:val="18"/>
              </w:rPr>
              <w:t>359365e</w:t>
            </w:r>
            <w:r w:rsidRPr="005B7F6C">
              <w:rPr>
                <w:b/>
                <w:sz w:val="18"/>
              </w:rPr>
              <w:t>)</w:t>
            </w:r>
          </w:p>
        </w:tc>
        <w:tc>
          <w:tcPr>
            <w:tcW w:w="410" w:type="pct"/>
            <w:shd w:val="clear" w:color="auto" w:fill="D9D9D9"/>
          </w:tcPr>
          <w:p w14:paraId="04580167" w14:textId="77777777" w:rsidR="00DA5EF7" w:rsidRPr="005B7F6C" w:rsidRDefault="005B7F6C" w:rsidP="005B7F6C">
            <w:pPr>
              <w:pStyle w:val="CompactoOE3"/>
              <w:spacing w:after="0"/>
              <w:rPr>
                <w:b/>
                <w:sz w:val="18"/>
              </w:rPr>
            </w:pPr>
            <w:r w:rsidRPr="005B7F6C">
              <w:rPr>
                <w:b/>
                <w:sz w:val="18"/>
              </w:rPr>
              <w:t>01/10</w:t>
            </w:r>
          </w:p>
        </w:tc>
        <w:tc>
          <w:tcPr>
            <w:tcW w:w="403" w:type="pct"/>
            <w:shd w:val="clear" w:color="auto" w:fill="D9D9D9"/>
          </w:tcPr>
          <w:p w14:paraId="3F3A8A16" w14:textId="77777777" w:rsidR="00DA5EF7" w:rsidRPr="005B7F6C" w:rsidRDefault="005B7F6C" w:rsidP="005B7F6C">
            <w:pPr>
              <w:pStyle w:val="CompactoOE3"/>
              <w:spacing w:after="0"/>
              <w:rPr>
                <w:b/>
                <w:sz w:val="18"/>
              </w:rPr>
            </w:pPr>
            <w:r w:rsidRPr="005B7F6C">
              <w:rPr>
                <w:b/>
                <w:sz w:val="18"/>
              </w:rPr>
              <w:t>Corte</w:t>
            </w:r>
          </w:p>
        </w:tc>
      </w:tr>
      <w:tr w:rsidR="00DA5EF7" w:rsidRPr="005B7F6C" w14:paraId="30B57FF3" w14:textId="77777777" w:rsidTr="005B7F6C">
        <w:tc>
          <w:tcPr>
            <w:tcW w:w="1785" w:type="pct"/>
            <w:shd w:val="clear" w:color="auto" w:fill="auto"/>
          </w:tcPr>
          <w:p w14:paraId="257249CF" w14:textId="77777777" w:rsidR="00DA5EF7" w:rsidRPr="005B7F6C" w:rsidRDefault="005B7F6C" w:rsidP="005B7F6C">
            <w:pPr>
              <w:pStyle w:val="CompactoOE3"/>
              <w:spacing w:after="0"/>
              <w:rPr>
                <w:sz w:val="18"/>
              </w:rPr>
            </w:pPr>
            <w:r w:rsidRPr="005B7F6C">
              <w:rPr>
                <w:rStyle w:val="CdigoenlneaOE3"/>
                <w:sz w:val="18"/>
              </w:rPr>
              <w:t>Game.Levels.Wheel.Tests</w:t>
            </w:r>
          </w:p>
        </w:tc>
        <w:tc>
          <w:tcPr>
            <w:tcW w:w="757" w:type="pct"/>
            <w:shd w:val="clear" w:color="auto" w:fill="auto"/>
          </w:tcPr>
          <w:p w14:paraId="2C863EA7" w14:textId="77777777" w:rsidR="00DA5EF7" w:rsidRPr="005B7F6C" w:rsidRDefault="005B7F6C" w:rsidP="005B7F6C">
            <w:pPr>
              <w:pStyle w:val="CompactoOE3"/>
              <w:spacing w:after="0"/>
              <w:rPr>
                <w:sz w:val="18"/>
              </w:rPr>
            </w:pPr>
            <w:r w:rsidRPr="005B7F6C">
              <w:rPr>
                <w:sz w:val="18"/>
              </w:rPr>
              <w:t>66</w:t>
            </w:r>
          </w:p>
        </w:tc>
        <w:tc>
          <w:tcPr>
            <w:tcW w:w="823" w:type="pct"/>
            <w:shd w:val="clear" w:color="auto" w:fill="auto"/>
          </w:tcPr>
          <w:p w14:paraId="351E45D7" w14:textId="77777777" w:rsidR="00DA5EF7" w:rsidRPr="005B7F6C" w:rsidRDefault="005B7F6C" w:rsidP="005B7F6C">
            <w:pPr>
              <w:pStyle w:val="CompactoOE3"/>
              <w:spacing w:after="0"/>
              <w:rPr>
                <w:sz w:val="18"/>
              </w:rPr>
            </w:pPr>
            <w:r w:rsidRPr="005B7F6C">
              <w:rPr>
                <w:sz w:val="18"/>
              </w:rPr>
              <w:t>69</w:t>
            </w:r>
          </w:p>
        </w:tc>
        <w:tc>
          <w:tcPr>
            <w:tcW w:w="823" w:type="pct"/>
            <w:shd w:val="clear" w:color="auto" w:fill="auto"/>
          </w:tcPr>
          <w:p w14:paraId="656A1348" w14:textId="77777777" w:rsidR="00DA5EF7" w:rsidRPr="005B7F6C" w:rsidRDefault="005B7F6C" w:rsidP="005B7F6C">
            <w:pPr>
              <w:pStyle w:val="CompactoOE3"/>
              <w:spacing w:after="0"/>
              <w:rPr>
                <w:sz w:val="18"/>
              </w:rPr>
            </w:pPr>
            <w:r w:rsidRPr="005B7F6C">
              <w:rPr>
                <w:sz w:val="18"/>
              </w:rPr>
              <w:t>69</w:t>
            </w:r>
          </w:p>
        </w:tc>
        <w:tc>
          <w:tcPr>
            <w:tcW w:w="410" w:type="pct"/>
            <w:shd w:val="clear" w:color="auto" w:fill="auto"/>
          </w:tcPr>
          <w:p w14:paraId="3172AA9E" w14:textId="77777777" w:rsidR="00DA5EF7" w:rsidRPr="005B7F6C" w:rsidRDefault="005B7F6C" w:rsidP="005B7F6C">
            <w:pPr>
              <w:pStyle w:val="CompactoOE3"/>
              <w:spacing w:after="0"/>
              <w:rPr>
                <w:sz w:val="18"/>
              </w:rPr>
            </w:pPr>
            <w:r w:rsidRPr="005B7F6C">
              <w:rPr>
                <w:sz w:val="18"/>
              </w:rPr>
              <w:t>71</w:t>
            </w:r>
          </w:p>
        </w:tc>
        <w:tc>
          <w:tcPr>
            <w:tcW w:w="403" w:type="pct"/>
            <w:shd w:val="clear" w:color="auto" w:fill="auto"/>
          </w:tcPr>
          <w:p w14:paraId="170833BC" w14:textId="77777777" w:rsidR="00DA5EF7" w:rsidRPr="005B7F6C" w:rsidRDefault="005B7F6C" w:rsidP="005B7F6C">
            <w:pPr>
              <w:pStyle w:val="CompactoOE3"/>
              <w:spacing w:after="0"/>
              <w:rPr>
                <w:sz w:val="18"/>
              </w:rPr>
            </w:pPr>
            <w:r w:rsidRPr="005B7F6C">
              <w:rPr>
                <w:sz w:val="18"/>
              </w:rPr>
              <w:t>81</w:t>
            </w:r>
          </w:p>
        </w:tc>
      </w:tr>
      <w:tr w:rsidR="00DA5EF7" w:rsidRPr="005B7F6C" w14:paraId="711BABCF" w14:textId="77777777" w:rsidTr="005B7F6C">
        <w:tc>
          <w:tcPr>
            <w:tcW w:w="1785" w:type="pct"/>
            <w:shd w:val="clear" w:color="auto" w:fill="auto"/>
          </w:tcPr>
          <w:p w14:paraId="3DFA6026" w14:textId="77777777" w:rsidR="00DA5EF7" w:rsidRPr="005B7F6C" w:rsidRDefault="005B7F6C" w:rsidP="005B7F6C">
            <w:pPr>
              <w:pStyle w:val="CompactoOE3"/>
              <w:spacing w:after="0"/>
              <w:rPr>
                <w:sz w:val="18"/>
              </w:rPr>
            </w:pPr>
            <w:r w:rsidRPr="005B7F6C">
              <w:rPr>
                <w:rStyle w:val="CdigoenlneaOE3"/>
                <w:sz w:val="18"/>
              </w:rPr>
              <w:t>Game.Levels.Wheel.PlayMode.Tests</w:t>
            </w:r>
          </w:p>
        </w:tc>
        <w:tc>
          <w:tcPr>
            <w:tcW w:w="757" w:type="pct"/>
            <w:shd w:val="clear" w:color="auto" w:fill="auto"/>
          </w:tcPr>
          <w:p w14:paraId="49476799" w14:textId="77777777" w:rsidR="00DA5EF7" w:rsidRPr="005B7F6C" w:rsidRDefault="005B7F6C" w:rsidP="005B7F6C">
            <w:pPr>
              <w:pStyle w:val="CompactoOE3"/>
              <w:spacing w:after="0"/>
              <w:rPr>
                <w:sz w:val="18"/>
              </w:rPr>
            </w:pPr>
            <w:r w:rsidRPr="005B7F6C">
              <w:rPr>
                <w:sz w:val="18"/>
              </w:rPr>
              <w:t>60</w:t>
            </w:r>
          </w:p>
        </w:tc>
        <w:tc>
          <w:tcPr>
            <w:tcW w:w="823" w:type="pct"/>
            <w:shd w:val="clear" w:color="auto" w:fill="auto"/>
          </w:tcPr>
          <w:p w14:paraId="535E3199" w14:textId="77777777" w:rsidR="00DA5EF7" w:rsidRPr="005B7F6C" w:rsidRDefault="005B7F6C" w:rsidP="005B7F6C">
            <w:pPr>
              <w:pStyle w:val="CompactoOE3"/>
              <w:spacing w:after="0"/>
              <w:rPr>
                <w:sz w:val="18"/>
              </w:rPr>
            </w:pPr>
            <w:r w:rsidRPr="005B7F6C">
              <w:rPr>
                <w:sz w:val="18"/>
              </w:rPr>
              <w:t>89</w:t>
            </w:r>
          </w:p>
        </w:tc>
        <w:tc>
          <w:tcPr>
            <w:tcW w:w="823" w:type="pct"/>
            <w:shd w:val="clear" w:color="auto" w:fill="auto"/>
          </w:tcPr>
          <w:p w14:paraId="5FA18C54" w14:textId="77777777" w:rsidR="00DA5EF7" w:rsidRPr="005B7F6C" w:rsidRDefault="005B7F6C" w:rsidP="005B7F6C">
            <w:pPr>
              <w:pStyle w:val="CompactoOE3"/>
              <w:spacing w:after="0"/>
              <w:rPr>
                <w:sz w:val="18"/>
              </w:rPr>
            </w:pPr>
            <w:r w:rsidRPr="005B7F6C">
              <w:rPr>
                <w:sz w:val="18"/>
              </w:rPr>
              <w:t>92</w:t>
            </w:r>
          </w:p>
        </w:tc>
        <w:tc>
          <w:tcPr>
            <w:tcW w:w="410" w:type="pct"/>
            <w:shd w:val="clear" w:color="auto" w:fill="auto"/>
          </w:tcPr>
          <w:p w14:paraId="539152DF" w14:textId="77777777" w:rsidR="00DA5EF7" w:rsidRPr="005B7F6C" w:rsidRDefault="005B7F6C" w:rsidP="005B7F6C">
            <w:pPr>
              <w:pStyle w:val="CompactoOE3"/>
              <w:spacing w:after="0"/>
              <w:rPr>
                <w:sz w:val="18"/>
              </w:rPr>
            </w:pPr>
            <w:r w:rsidRPr="005B7F6C">
              <w:rPr>
                <w:sz w:val="18"/>
              </w:rPr>
              <w:t>93</w:t>
            </w:r>
          </w:p>
        </w:tc>
        <w:tc>
          <w:tcPr>
            <w:tcW w:w="403" w:type="pct"/>
            <w:shd w:val="clear" w:color="auto" w:fill="auto"/>
          </w:tcPr>
          <w:p w14:paraId="0925257C" w14:textId="77777777" w:rsidR="00DA5EF7" w:rsidRPr="005B7F6C" w:rsidRDefault="005B7F6C" w:rsidP="005B7F6C">
            <w:pPr>
              <w:pStyle w:val="CompactoOE3"/>
              <w:spacing w:after="0"/>
              <w:rPr>
                <w:sz w:val="18"/>
              </w:rPr>
            </w:pPr>
            <w:r w:rsidRPr="005B7F6C">
              <w:rPr>
                <w:sz w:val="18"/>
              </w:rPr>
              <w:t>99</w:t>
            </w:r>
          </w:p>
        </w:tc>
      </w:tr>
    </w:tbl>
    <w:p w14:paraId="4D9B1305" w14:textId="77777777" w:rsidR="00DA5EF7" w:rsidRDefault="005B7F6C">
      <w:pPr>
        <w:pStyle w:val="Text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os de entorno, figuran tres pruebas de disposición del propio Nivel 2, que no caben en la vista de 640 × 480 de la corrida por lotes y fallan igual en el árbol completo. Los demás fallos de las dos copias exigen el repositorio con sus tres niveles o se deben a ese mismo entorno, y ninguno apunta a una dependencia entre niveles. El método y las doce escenas se presentan en el documento principal, apartados 8.3 y 9.5.</w:t>
      </w:r>
    </w:p>
    <w:p w14:paraId="5135732B" w14:textId="77777777" w:rsidR="00DA5EF7" w:rsidRDefault="005B7F6C">
      <w:pPr>
        <w:pStyle w:val="Ttulo2"/>
      </w:pPr>
      <w:bookmarkStart w:id="5" w:name="_Toc241788487"/>
      <w:r>
        <w:t>5. Archivos principales</w:t>
      </w:r>
      <w:bookmarkEnd w:id="5"/>
    </w:p>
    <w:p w14:paraId="0A9015FC" w14:textId="77777777" w:rsidR="00DA5EF7" w:rsidRDefault="005B7F6C" w:rsidP="005B7F6C">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DA5EF7" w:rsidRPr="005B7F6C" w14:paraId="73AE816F" w14:textId="77777777" w:rsidTr="005B7F6C">
        <w:trPr>
          <w:tblHeader/>
        </w:trPr>
        <w:tc>
          <w:tcPr>
            <w:tcW w:w="2406" w:type="pct"/>
            <w:shd w:val="clear" w:color="auto" w:fill="D9D9D9"/>
          </w:tcPr>
          <w:p w14:paraId="54A82476" w14:textId="77777777" w:rsidR="00DA5EF7" w:rsidRPr="005B7F6C" w:rsidRDefault="005B7F6C" w:rsidP="005B7F6C">
            <w:pPr>
              <w:pStyle w:val="CompactoOE3"/>
              <w:spacing w:after="0"/>
              <w:rPr>
                <w:b/>
                <w:sz w:val="18"/>
              </w:rPr>
            </w:pPr>
            <w:r w:rsidRPr="005B7F6C">
              <w:rPr>
                <w:b/>
                <w:sz w:val="18"/>
              </w:rPr>
              <w:lastRenderedPageBreak/>
              <w:t>Carpeta o archivo</w:t>
            </w:r>
          </w:p>
        </w:tc>
        <w:tc>
          <w:tcPr>
            <w:tcW w:w="2594" w:type="pct"/>
            <w:shd w:val="clear" w:color="auto" w:fill="D9D9D9"/>
          </w:tcPr>
          <w:p w14:paraId="518B9A62" w14:textId="77777777" w:rsidR="00DA5EF7" w:rsidRPr="005B7F6C" w:rsidRDefault="005B7F6C" w:rsidP="005B7F6C">
            <w:pPr>
              <w:pStyle w:val="CompactoOE3"/>
              <w:spacing w:after="0"/>
              <w:rPr>
                <w:b/>
                <w:sz w:val="18"/>
              </w:rPr>
            </w:pPr>
            <w:r w:rsidRPr="005B7F6C">
              <w:rPr>
                <w:b/>
                <w:sz w:val="18"/>
              </w:rPr>
              <w:t>Qué es</w:t>
            </w:r>
          </w:p>
        </w:tc>
      </w:tr>
      <w:tr w:rsidR="00DA5EF7" w:rsidRPr="005B7F6C" w14:paraId="7B07BCC4" w14:textId="77777777" w:rsidTr="005B7F6C">
        <w:tc>
          <w:tcPr>
            <w:tcW w:w="2406" w:type="pct"/>
            <w:shd w:val="clear" w:color="auto" w:fill="auto"/>
          </w:tcPr>
          <w:p w14:paraId="08A86561" w14:textId="77777777" w:rsidR="00DA5EF7" w:rsidRPr="005B7F6C" w:rsidRDefault="005B7F6C" w:rsidP="005B7F6C">
            <w:pPr>
              <w:pStyle w:val="CompactoOE3"/>
              <w:spacing w:after="0"/>
              <w:rPr>
                <w:sz w:val="18"/>
              </w:rPr>
            </w:pPr>
            <w:r w:rsidRPr="005B7F6C">
              <w:rPr>
                <w:rStyle w:val="CdigoenlneaOE3"/>
                <w:sz w:val="18"/>
              </w:rPr>
              <w:t>Assets/Game/Scripts/Runtime/Levels/Wheel/</w:t>
            </w:r>
          </w:p>
        </w:tc>
        <w:tc>
          <w:tcPr>
            <w:tcW w:w="2594" w:type="pct"/>
            <w:shd w:val="clear" w:color="auto" w:fill="auto"/>
          </w:tcPr>
          <w:p w14:paraId="3F45FD00" w14:textId="77777777" w:rsidR="00DA5EF7" w:rsidRPr="005B7F6C" w:rsidRDefault="005B7F6C" w:rsidP="005B7F6C">
            <w:pPr>
              <w:pStyle w:val="CompactoOE3"/>
              <w:spacing w:after="0"/>
              <w:rPr>
                <w:sz w:val="18"/>
              </w:rPr>
            </w:pPr>
            <w:r w:rsidRPr="005B7F6C">
              <w:rPr>
                <w:sz w:val="18"/>
              </w:rPr>
              <w:t>Lógica en C# plano (</w:t>
            </w:r>
            <w:r w:rsidRPr="005B7F6C">
              <w:rPr>
                <w:rStyle w:val="CdigoenlneaOE3"/>
                <w:sz w:val="18"/>
              </w:rPr>
              <w:t>PatternSelection</w:t>
            </w:r>
            <w:r w:rsidRPr="005B7F6C">
              <w:rPr>
                <w:sz w:val="18"/>
              </w:rPr>
              <w:t xml:space="preserve">, </w:t>
            </w:r>
            <w:r w:rsidRPr="005B7F6C">
              <w:rPr>
                <w:rStyle w:val="CdigoenlneaOE3"/>
                <w:sz w:val="18"/>
              </w:rPr>
              <w:t>CargoPlacement</w:t>
            </w:r>
            <w:r w:rsidRPr="005B7F6C">
              <w:rPr>
                <w:sz w:val="18"/>
              </w:rPr>
              <w:t xml:space="preserve">, </w:t>
            </w:r>
            <w:r w:rsidRPr="005B7F6C">
              <w:rPr>
                <w:rStyle w:val="CdigoenlneaOE3"/>
                <w:sz w:val="18"/>
              </w:rPr>
              <w:t>AssemblySequence</w:t>
            </w:r>
            <w:r w:rsidRPr="005B7F6C">
              <w:rPr>
                <w:sz w:val="18"/>
              </w:rPr>
              <w:t xml:space="preserve">, </w:t>
            </w:r>
            <w:r w:rsidRPr="005B7F6C">
              <w:rPr>
                <w:rStyle w:val="CdigoenlneaOE3"/>
                <w:sz w:val="18"/>
              </w:rPr>
              <w:t>MazeGrid</w:t>
            </w:r>
            <w:r w:rsidRPr="005B7F6C">
              <w:rPr>
                <w:sz w:val="18"/>
              </w:rPr>
              <w:t xml:space="preserve">, </w:t>
            </w:r>
            <w:r w:rsidRPr="005B7F6C">
              <w:rPr>
                <w:rStyle w:val="CdigoenlneaOE3"/>
                <w:sz w:val="18"/>
              </w:rPr>
              <w:t>CartState</w:t>
            </w:r>
            <w:r w:rsidRPr="005B7F6C">
              <w:rPr>
                <w:sz w:val="18"/>
              </w:rPr>
              <w:t xml:space="preserve">, </w:t>
            </w:r>
            <w:r w:rsidRPr="005B7F6C">
              <w:rPr>
                <w:rStyle w:val="CdigoenlneaOE3"/>
                <w:sz w:val="18"/>
              </w:rPr>
              <w:t>BlockSequence</w:t>
            </w:r>
            <w:r w:rsidRPr="005B7F6C">
              <w:rPr>
                <w:sz w:val="18"/>
              </w:rPr>
              <w:t xml:space="preserve">, </w:t>
            </w:r>
            <w:r w:rsidRPr="005B7F6C">
              <w:rPr>
                <w:rStyle w:val="CdigoenlneaOE3"/>
                <w:sz w:val="18"/>
              </w:rPr>
              <w:t>SequenceExecutor</w:t>
            </w:r>
            <w:r w:rsidRPr="005B7F6C">
              <w:rPr>
                <w:sz w:val="18"/>
              </w:rPr>
              <w:t xml:space="preserve">, </w:t>
            </w:r>
            <w:r w:rsidRPr="005B7F6C">
              <w:rPr>
                <w:rStyle w:val="CdigoenlneaOE3"/>
                <w:sz w:val="18"/>
              </w:rPr>
              <w:t>SequenceListRules</w:t>
            </w:r>
            <w:r w:rsidRPr="005B7F6C">
              <w:rPr>
                <w:sz w:val="18"/>
              </w:rPr>
              <w:t xml:space="preserve">, </w:t>
            </w:r>
            <w:r w:rsidRPr="005B7F6C">
              <w:rPr>
                <w:rStyle w:val="CdigoenlneaOE3"/>
                <w:sz w:val="18"/>
              </w:rPr>
              <w:t>WheelIndicatorCollector</w:t>
            </w:r>
            <w:r w:rsidRPr="005B7F6C">
              <w:rPr>
                <w:sz w:val="18"/>
              </w:rPr>
              <w:t>), contenido (</w:t>
            </w:r>
            <w:r w:rsidRPr="005B7F6C">
              <w:rPr>
                <w:rStyle w:val="CdigoenlneaOE3"/>
                <w:sz w:val="18"/>
              </w:rPr>
              <w:t>WheelLevelConfig</w:t>
            </w:r>
            <w:r w:rsidRPr="005B7F6C">
              <w:rPr>
                <w:sz w:val="18"/>
              </w:rPr>
              <w:t xml:space="preserve">, </w:t>
            </w:r>
            <w:r w:rsidRPr="005B7F6C">
              <w:rPr>
                <w:rStyle w:val="CdigoenlneaOE3"/>
                <w:sz w:val="18"/>
              </w:rPr>
              <w:t>AssemblyContent</w:t>
            </w:r>
            <w:r w:rsidRPr="005B7F6C">
              <w:rPr>
                <w:sz w:val="18"/>
              </w:rPr>
              <w:t xml:space="preserve">, </w:t>
            </w:r>
            <w:r w:rsidRPr="005B7F6C">
              <w:rPr>
                <w:rStyle w:val="CdigoenlneaOE3"/>
                <w:sz w:val="18"/>
              </w:rPr>
              <w:t>MazeLayout</w:t>
            </w:r>
            <w:r w:rsidRPr="005B7F6C">
              <w:rPr>
                <w:sz w:val="18"/>
              </w:rPr>
              <w:t>) y adaptadores de las tres escenas (</w:t>
            </w:r>
            <w:r w:rsidRPr="005B7F6C">
              <w:rPr>
                <w:rStyle w:val="CdigoenlneaOE3"/>
                <w:sz w:val="18"/>
              </w:rPr>
              <w:t>ForestSceneController</w:t>
            </w:r>
            <w:r w:rsidRPr="005B7F6C">
              <w:rPr>
                <w:sz w:val="18"/>
              </w:rPr>
              <w:t xml:space="preserve">, </w:t>
            </w:r>
            <w:r w:rsidRPr="005B7F6C">
              <w:rPr>
                <w:rStyle w:val="CdigoenlneaOE3"/>
                <w:sz w:val="18"/>
              </w:rPr>
              <w:t>WorkshopSceneController</w:t>
            </w:r>
            <w:r w:rsidRPr="005B7F6C">
              <w:rPr>
                <w:sz w:val="18"/>
              </w:rPr>
              <w:t xml:space="preserve">, </w:t>
            </w:r>
            <w:r w:rsidRPr="005B7F6C">
              <w:rPr>
                <w:rStyle w:val="CdigoenlneaOE3"/>
                <w:sz w:val="18"/>
              </w:rPr>
              <w:t>MazeSceneController</w:t>
            </w:r>
            <w:r w:rsidRPr="005B7F6C">
              <w:rPr>
                <w:sz w:val="18"/>
              </w:rPr>
              <w:t xml:space="preserve">, </w:t>
            </w:r>
            <w:r w:rsidRPr="005B7F6C">
              <w:rPr>
                <w:rStyle w:val="CdigoenlneaOE3"/>
                <w:sz w:val="18"/>
              </w:rPr>
              <w:t>ForestObjectNudge</w:t>
            </w:r>
            <w:r w:rsidRPr="005B7F6C">
              <w:rPr>
                <w:sz w:val="18"/>
              </w:rPr>
              <w:t xml:space="preserve">, </w:t>
            </w:r>
            <w:r w:rsidRPr="005B7F6C">
              <w:rPr>
                <w:rStyle w:val="CdigoenlneaOE3"/>
                <w:sz w:val="18"/>
              </w:rPr>
              <w:t>CargoHandle</w:t>
            </w:r>
            <w:r w:rsidRPr="005B7F6C">
              <w:rPr>
                <w:sz w:val="18"/>
              </w:rPr>
              <w:t xml:space="preserve">, </w:t>
            </w:r>
            <w:r w:rsidRPr="005B7F6C">
              <w:rPr>
                <w:rStyle w:val="CdigoenlneaOE3"/>
                <w:sz w:val="18"/>
              </w:rPr>
              <w:t>ClickRelay</w:t>
            </w:r>
            <w:r w:rsidRPr="005B7F6C">
              <w:rPr>
                <w:sz w:val="18"/>
              </w:rPr>
              <w:t xml:space="preserve">); </w:t>
            </w:r>
            <w:r w:rsidRPr="005B7F6C">
              <w:rPr>
                <w:rStyle w:val="CdigoenlneaOE3"/>
                <w:sz w:val="18"/>
              </w:rPr>
              <w:t>WheelSounds</w:t>
            </w:r>
            <w:r w:rsidRPr="005B7F6C">
              <w:rPr>
                <w:sz w:val="18"/>
              </w:rPr>
              <w:t xml:space="preserve"> es del carril de sonido</w:t>
            </w:r>
          </w:p>
        </w:tc>
      </w:tr>
      <w:tr w:rsidR="00DA5EF7" w:rsidRPr="005B7F6C" w14:paraId="6D9E8152" w14:textId="77777777" w:rsidTr="005B7F6C">
        <w:tc>
          <w:tcPr>
            <w:tcW w:w="2406" w:type="pct"/>
            <w:shd w:val="clear" w:color="auto" w:fill="auto"/>
          </w:tcPr>
          <w:p w14:paraId="72E1AE40" w14:textId="77777777" w:rsidR="00DA5EF7" w:rsidRPr="005B7F6C" w:rsidRDefault="005B7F6C" w:rsidP="005B7F6C">
            <w:pPr>
              <w:pStyle w:val="CompactoOE3"/>
              <w:spacing w:after="0"/>
              <w:rPr>
                <w:sz w:val="18"/>
              </w:rPr>
            </w:pPr>
            <w:r w:rsidRPr="005B7F6C">
              <w:rPr>
                <w:rStyle w:val="CdigoenlneaOE3"/>
                <w:sz w:val="18"/>
              </w:rPr>
              <w:t>Assets/Game/Scripts/Runtime/Core/</w:t>
            </w:r>
          </w:p>
        </w:tc>
        <w:tc>
          <w:tcPr>
            <w:tcW w:w="2594" w:type="pct"/>
            <w:shd w:val="clear" w:color="auto" w:fill="auto"/>
          </w:tcPr>
          <w:p w14:paraId="56E6C19D" w14:textId="77777777" w:rsidR="00DA5EF7" w:rsidRPr="005B7F6C" w:rsidRDefault="005B7F6C" w:rsidP="005B7F6C">
            <w:pPr>
              <w:pStyle w:val="CompactoOE3"/>
              <w:spacing w:after="0"/>
              <w:rPr>
                <w:sz w:val="18"/>
              </w:rPr>
            </w:pPr>
            <w:r w:rsidRPr="005B7F6C">
              <w:rPr>
                <w:rStyle w:val="CdigoenlneaOE3"/>
                <w:sz w:val="18"/>
              </w:rPr>
              <w:t>PhaseId</w:t>
            </w:r>
            <w:r w:rsidRPr="005B7F6C">
              <w:rPr>
                <w:sz w:val="18"/>
              </w:rPr>
              <w:t xml:space="preserve"> y los cambios de </w:t>
            </w:r>
            <w:r w:rsidRPr="005B7F6C">
              <w:rPr>
                <w:rStyle w:val="CdigoenlneaOE3"/>
                <w:sz w:val="18"/>
              </w:rPr>
              <w:t>PlayerProfile</w:t>
            </w:r>
            <w:r w:rsidRPr="005B7F6C">
              <w:rPr>
                <w:sz w:val="18"/>
              </w:rPr>
              <w:t xml:space="preserve">, </w:t>
            </w:r>
            <w:r w:rsidRPr="005B7F6C">
              <w:rPr>
                <w:rStyle w:val="CdigoenlneaOE3"/>
                <w:sz w:val="18"/>
              </w:rPr>
              <w:t>LevelUnlockPolicy</w:t>
            </w:r>
            <w:r w:rsidRPr="005B7F6C">
              <w:rPr>
                <w:sz w:val="18"/>
              </w:rPr>
              <w:t xml:space="preserve">, </w:t>
            </w:r>
            <w:r w:rsidRPr="005B7F6C">
              <w:rPr>
                <w:rStyle w:val="CdigoenlneaOE3"/>
                <w:sz w:val="18"/>
              </w:rPr>
              <w:t>GameFlow</w:t>
            </w:r>
            <w:r w:rsidRPr="005B7F6C">
              <w:rPr>
                <w:sz w:val="18"/>
              </w:rPr>
              <w:t xml:space="preserve"> y </w:t>
            </w:r>
            <w:r w:rsidRPr="005B7F6C">
              <w:rPr>
                <w:rStyle w:val="CdigoenlneaOE3"/>
                <w:sz w:val="18"/>
              </w:rPr>
              <w:t>GameFlowRunner</w:t>
            </w:r>
            <w:r w:rsidRPr="005B7F6C">
              <w:rPr>
                <w:sz w:val="18"/>
              </w:rPr>
              <w:t xml:space="preserve"> para un nivel de tres fases</w:t>
            </w:r>
          </w:p>
        </w:tc>
      </w:tr>
      <w:tr w:rsidR="00DA5EF7" w:rsidRPr="005B7F6C" w14:paraId="23F31A61" w14:textId="77777777" w:rsidTr="005B7F6C">
        <w:tc>
          <w:tcPr>
            <w:tcW w:w="2406" w:type="pct"/>
            <w:shd w:val="clear" w:color="auto" w:fill="auto"/>
          </w:tcPr>
          <w:p w14:paraId="74D40618" w14:textId="77777777" w:rsidR="00DA5EF7" w:rsidRPr="005B7F6C" w:rsidRDefault="005B7F6C" w:rsidP="005B7F6C">
            <w:pPr>
              <w:pStyle w:val="CompactoOE3"/>
              <w:spacing w:after="0"/>
              <w:rPr>
                <w:sz w:val="18"/>
              </w:rPr>
            </w:pPr>
            <w:r w:rsidRPr="005B7F6C">
              <w:rPr>
                <w:rStyle w:val="CdigoenlneaOE3"/>
                <w:sz w:val="18"/>
              </w:rPr>
              <w:t>Assets/Game/Scripts/Runtime/Scaffolding/</w:t>
            </w:r>
          </w:p>
        </w:tc>
        <w:tc>
          <w:tcPr>
            <w:tcW w:w="2594" w:type="pct"/>
            <w:shd w:val="clear" w:color="auto" w:fill="auto"/>
          </w:tcPr>
          <w:p w14:paraId="04FAC8B9" w14:textId="77777777" w:rsidR="00DA5EF7" w:rsidRPr="005B7F6C" w:rsidRDefault="005B7F6C" w:rsidP="005B7F6C">
            <w:pPr>
              <w:pStyle w:val="CompactoOE3"/>
              <w:spacing w:after="0"/>
              <w:rPr>
                <w:sz w:val="18"/>
              </w:rPr>
            </w:pPr>
            <w:r w:rsidRPr="005B7F6C">
              <w:rPr>
                <w:rStyle w:val="CdigoenlneaOE3"/>
                <w:sz w:val="18"/>
              </w:rPr>
              <w:t>HintPolicy</w:t>
            </w:r>
            <w:r w:rsidRPr="005B7F6C">
              <w:rPr>
                <w:sz w:val="18"/>
              </w:rPr>
              <w:t xml:space="preserve"> </w:t>
            </w:r>
            <w:r w:rsidRPr="005B7F6C">
              <w:rPr>
                <w:sz w:val="18"/>
              </w:rPr>
              <w:t xml:space="preserve">por fase y el motor de puesta en escena: </w:t>
            </w:r>
            <w:r w:rsidRPr="005B7F6C">
              <w:rPr>
                <w:rStyle w:val="CdigoenlneaOE3"/>
                <w:sz w:val="18"/>
              </w:rPr>
              <w:t>IllustrationFraming</w:t>
            </w:r>
            <w:r w:rsidRPr="005B7F6C">
              <w:rPr>
                <w:sz w:val="18"/>
              </w:rPr>
              <w:t xml:space="preserve">, </w:t>
            </w:r>
            <w:r w:rsidRPr="005B7F6C">
              <w:rPr>
                <w:rStyle w:val="CdigoenlneaOE3"/>
                <w:sz w:val="18"/>
              </w:rPr>
              <w:t>NarrativeProp</w:t>
            </w:r>
            <w:r w:rsidRPr="005B7F6C">
              <w:rPr>
                <w:sz w:val="18"/>
              </w:rPr>
              <w:t xml:space="preserve">, </w:t>
            </w:r>
            <w:r w:rsidRPr="005B7F6C">
              <w:rPr>
                <w:rStyle w:val="CdigoenlneaOE3"/>
                <w:sz w:val="18"/>
              </w:rPr>
              <w:t>RollMotion</w:t>
            </w:r>
            <w:r w:rsidRPr="005B7F6C">
              <w:rPr>
                <w:sz w:val="18"/>
              </w:rPr>
              <w:t xml:space="preserve">, </w:t>
            </w:r>
            <w:r w:rsidRPr="005B7F6C">
              <w:rPr>
                <w:rStyle w:val="CdigoenlneaOE3"/>
                <w:sz w:val="18"/>
              </w:rPr>
              <w:t>RollingLog</w:t>
            </w:r>
            <w:r w:rsidRPr="005B7F6C">
              <w:rPr>
                <w:sz w:val="18"/>
              </w:rPr>
              <w:t xml:space="preserve"> y </w:t>
            </w:r>
            <w:r w:rsidRPr="005B7F6C">
              <w:rPr>
                <w:rStyle w:val="CdigoenlneaOE3"/>
                <w:sz w:val="18"/>
              </w:rPr>
              <w:t>RollingLogLook</w:t>
            </w:r>
          </w:p>
        </w:tc>
      </w:tr>
      <w:tr w:rsidR="00DA5EF7" w:rsidRPr="005B7F6C" w14:paraId="2CFA2A6E" w14:textId="77777777" w:rsidTr="005B7F6C">
        <w:tc>
          <w:tcPr>
            <w:tcW w:w="2406" w:type="pct"/>
            <w:shd w:val="clear" w:color="auto" w:fill="auto"/>
          </w:tcPr>
          <w:p w14:paraId="4047C56B" w14:textId="77777777" w:rsidR="00DA5EF7" w:rsidRPr="005B7F6C" w:rsidRDefault="005B7F6C" w:rsidP="005B7F6C">
            <w:pPr>
              <w:pStyle w:val="CompactoOE3"/>
              <w:spacing w:after="0"/>
              <w:rPr>
                <w:sz w:val="18"/>
              </w:rPr>
            </w:pPr>
            <w:r w:rsidRPr="005B7F6C">
              <w:rPr>
                <w:rStyle w:val="CdigoenlneaOE3"/>
                <w:sz w:val="18"/>
              </w:rPr>
              <w:t>Assets/Game/Scripts/Runtime/UI/</w:t>
            </w:r>
          </w:p>
        </w:tc>
        <w:tc>
          <w:tcPr>
            <w:tcW w:w="2594" w:type="pct"/>
            <w:shd w:val="clear" w:color="auto" w:fill="auto"/>
          </w:tcPr>
          <w:p w14:paraId="1C6D6CF8" w14:textId="77777777" w:rsidR="00DA5EF7" w:rsidRPr="005B7F6C" w:rsidRDefault="005B7F6C" w:rsidP="005B7F6C">
            <w:pPr>
              <w:pStyle w:val="CompactoOE3"/>
              <w:spacing w:after="0"/>
              <w:rPr>
                <w:sz w:val="18"/>
              </w:rPr>
            </w:pPr>
            <w:r w:rsidRPr="005B7F6C">
              <w:rPr>
                <w:rStyle w:val="CdigoenlneaOE3"/>
                <w:sz w:val="18"/>
              </w:rPr>
              <w:t>PauseMenuController</w:t>
            </w:r>
            <w:r w:rsidRPr="005B7F6C">
              <w:rPr>
                <w:sz w:val="18"/>
              </w:rPr>
              <w:t xml:space="preserve">, </w:t>
            </w:r>
            <w:r w:rsidRPr="005B7F6C">
              <w:rPr>
                <w:rStyle w:val="CdigoenlneaOE3"/>
                <w:sz w:val="18"/>
              </w:rPr>
              <w:t>LevelSummaryController</w:t>
            </w:r>
            <w:r w:rsidRPr="005B7F6C">
              <w:rPr>
                <w:sz w:val="18"/>
              </w:rPr>
              <w:t xml:space="preserve"> y </w:t>
            </w:r>
            <w:r w:rsidRPr="005B7F6C">
              <w:rPr>
                <w:rStyle w:val="CdigoenlneaOE3"/>
                <w:sz w:val="18"/>
              </w:rPr>
              <w:t>LevelSummaryComposer</w:t>
            </w:r>
            <w:r w:rsidRPr="005B7F6C">
              <w:rPr>
                <w:sz w:val="18"/>
              </w:rPr>
              <w:t xml:space="preserve"> con mensajes por nivel, y </w:t>
            </w:r>
            <w:r w:rsidRPr="005B7F6C">
              <w:rPr>
                <w:rStyle w:val="CdigoenlneaOE3"/>
                <w:sz w:val="18"/>
              </w:rPr>
              <w:t>LevelSelectController</w:t>
            </w:r>
            <w:r w:rsidRPr="005B7F6C">
              <w:rPr>
                <w:sz w:val="18"/>
              </w:rPr>
              <w:t xml:space="preserve"> con la secuencia de apertura por ficha</w:t>
            </w:r>
          </w:p>
        </w:tc>
      </w:tr>
      <w:tr w:rsidR="00DA5EF7" w:rsidRPr="005B7F6C" w14:paraId="6C724912" w14:textId="77777777" w:rsidTr="005B7F6C">
        <w:tc>
          <w:tcPr>
            <w:tcW w:w="2406" w:type="pct"/>
            <w:shd w:val="clear" w:color="auto" w:fill="auto"/>
          </w:tcPr>
          <w:p w14:paraId="143A8A9E" w14:textId="77777777" w:rsidR="00DA5EF7" w:rsidRPr="005B7F6C" w:rsidRDefault="005B7F6C" w:rsidP="005B7F6C">
            <w:pPr>
              <w:pStyle w:val="CompactoOE3"/>
              <w:spacing w:after="0"/>
              <w:rPr>
                <w:sz w:val="18"/>
              </w:rPr>
            </w:pPr>
            <w:r w:rsidRPr="005B7F6C">
              <w:rPr>
                <w:rStyle w:val="CdigoenlneaOE3"/>
                <w:sz w:val="18"/>
              </w:rPr>
              <w:t>Assets/Game/Data/Wheel/</w:t>
            </w:r>
          </w:p>
        </w:tc>
        <w:tc>
          <w:tcPr>
            <w:tcW w:w="2594" w:type="pct"/>
            <w:shd w:val="clear" w:color="auto" w:fill="auto"/>
          </w:tcPr>
          <w:p w14:paraId="24E47BE8" w14:textId="77777777" w:rsidR="00DA5EF7" w:rsidRPr="005B7F6C" w:rsidRDefault="005B7F6C" w:rsidP="005B7F6C">
            <w:pPr>
              <w:pStyle w:val="CompactoOE3"/>
              <w:spacing w:after="0"/>
              <w:rPr>
                <w:sz w:val="18"/>
              </w:rPr>
            </w:pPr>
            <w:r w:rsidRPr="005B7F6C">
              <w:rPr>
                <w:rStyle w:val="CdigoenlneaOE3"/>
                <w:sz w:val="18"/>
              </w:rPr>
              <w:t>N2_WheelLevelConfig</w:t>
            </w:r>
            <w:r w:rsidRPr="005B7F6C">
              <w:rPr>
                <w:sz w:val="18"/>
              </w:rPr>
              <w:t xml:space="preserve">, </w:t>
            </w:r>
            <w:r w:rsidRPr="005B7F6C">
              <w:rPr>
                <w:rStyle w:val="CdigoenlneaOE3"/>
                <w:sz w:val="18"/>
              </w:rPr>
              <w:t>N2_AssemblyContent</w:t>
            </w:r>
            <w:r w:rsidRPr="005B7F6C">
              <w:rPr>
                <w:sz w:val="18"/>
              </w:rPr>
              <w:t xml:space="preserve">, </w:t>
            </w:r>
            <w:r w:rsidRPr="005B7F6C">
              <w:rPr>
                <w:rStyle w:val="CdigoenlneaOE3"/>
                <w:sz w:val="18"/>
              </w:rPr>
              <w:t>N2_MazeLayout</w:t>
            </w:r>
            <w:r w:rsidRPr="005B7F6C">
              <w:rPr>
                <w:sz w:val="18"/>
              </w:rPr>
              <w:t xml:space="preserve">, </w:t>
            </w:r>
            <w:r w:rsidRPr="005B7F6C">
              <w:rPr>
                <w:rStyle w:val="CdigoenlneaOE3"/>
                <w:sz w:val="18"/>
              </w:rPr>
              <w:t>N2_ResumenNivel</w:t>
            </w:r>
            <w:r w:rsidRPr="005B7F6C">
              <w:rPr>
                <w:sz w:val="18"/>
              </w:rPr>
              <w:t xml:space="preserve">, </w:t>
            </w:r>
            <w:r w:rsidRPr="005B7F6C">
              <w:rPr>
                <w:rStyle w:val="CdigoenlneaOE3"/>
                <w:sz w:val="18"/>
              </w:rPr>
              <w:t>N2_TroncoRodante</w:t>
            </w:r>
            <w:r w:rsidRPr="005B7F6C">
              <w:rPr>
                <w:sz w:val="18"/>
              </w:rPr>
              <w:t xml:space="preserve"> y </w:t>
            </w:r>
            <w:r w:rsidRPr="005B7F6C">
              <w:rPr>
                <w:rStyle w:val="CdigoenlneaOE3"/>
                <w:sz w:val="18"/>
              </w:rPr>
              <w:t>N2_Sonidos</w:t>
            </w:r>
          </w:p>
        </w:tc>
      </w:tr>
      <w:tr w:rsidR="00DA5EF7" w:rsidRPr="005B7F6C" w14:paraId="131D0A56" w14:textId="77777777" w:rsidTr="005B7F6C">
        <w:tc>
          <w:tcPr>
            <w:tcW w:w="2406" w:type="pct"/>
            <w:shd w:val="clear" w:color="auto" w:fill="auto"/>
          </w:tcPr>
          <w:p w14:paraId="776A36EA" w14:textId="77777777" w:rsidR="00DA5EF7" w:rsidRPr="005B7F6C" w:rsidRDefault="005B7F6C" w:rsidP="005B7F6C">
            <w:pPr>
              <w:pStyle w:val="CompactoOE3"/>
              <w:spacing w:after="0"/>
              <w:rPr>
                <w:sz w:val="18"/>
              </w:rPr>
            </w:pPr>
            <w:r w:rsidRPr="005B7F6C">
              <w:rPr>
                <w:rStyle w:val="CdigoenlneaOE3"/>
                <w:sz w:val="18"/>
              </w:rPr>
              <w:t>Assets/Game/Data/Guide/N2_Guia.asset</w:t>
            </w:r>
            <w:r w:rsidRPr="005B7F6C">
              <w:rPr>
                <w:sz w:val="18"/>
              </w:rPr>
              <w:t xml:space="preserve"> y </w:t>
            </w:r>
            <w:r w:rsidRPr="005B7F6C">
              <w:rPr>
                <w:rStyle w:val="CdigoenlneaOE3"/>
                <w:sz w:val="18"/>
              </w:rPr>
              <w:t>Assets/Game/Data/Narrative/N2_*.asset</w:t>
            </w:r>
          </w:p>
        </w:tc>
        <w:tc>
          <w:tcPr>
            <w:tcW w:w="2594" w:type="pct"/>
            <w:shd w:val="clear" w:color="auto" w:fill="auto"/>
          </w:tcPr>
          <w:p w14:paraId="40C9A71E" w14:textId="77777777" w:rsidR="00DA5EF7" w:rsidRPr="005B7F6C" w:rsidRDefault="005B7F6C" w:rsidP="005B7F6C">
            <w:pPr>
              <w:pStyle w:val="CompactoOE3"/>
              <w:spacing w:after="0"/>
              <w:rPr>
                <w:sz w:val="18"/>
              </w:rPr>
            </w:pPr>
            <w:r w:rsidRPr="005B7F6C">
              <w:rPr>
                <w:sz w:val="18"/>
              </w:rPr>
              <w:t>Las tres tareas del guía y las siete secuencias del nivel</w:t>
            </w:r>
          </w:p>
        </w:tc>
      </w:tr>
      <w:tr w:rsidR="00DA5EF7" w:rsidRPr="005B7F6C" w14:paraId="73AC8822" w14:textId="77777777" w:rsidTr="005B7F6C">
        <w:tc>
          <w:tcPr>
            <w:tcW w:w="2406" w:type="pct"/>
            <w:shd w:val="clear" w:color="auto" w:fill="auto"/>
          </w:tcPr>
          <w:p w14:paraId="5C222FF3" w14:textId="77777777" w:rsidR="00DA5EF7" w:rsidRPr="005B7F6C" w:rsidRDefault="005B7F6C" w:rsidP="005B7F6C">
            <w:pPr>
              <w:pStyle w:val="CompactoOE3"/>
              <w:spacing w:after="0"/>
              <w:rPr>
                <w:sz w:val="18"/>
              </w:rPr>
            </w:pPr>
            <w:r w:rsidRPr="005B7F6C">
              <w:rPr>
                <w:rStyle w:val="CdigoenlneaOE3"/>
                <w:sz w:val="18"/>
              </w:rPr>
              <w:t>Assets/Game/Scenes/</w:t>
            </w:r>
          </w:p>
        </w:tc>
        <w:tc>
          <w:tcPr>
            <w:tcW w:w="2594" w:type="pct"/>
            <w:shd w:val="clear" w:color="auto" w:fill="auto"/>
          </w:tcPr>
          <w:p w14:paraId="26966BA6" w14:textId="77777777" w:rsidR="00DA5EF7" w:rsidRPr="005B7F6C" w:rsidRDefault="005B7F6C" w:rsidP="005B7F6C">
            <w:pPr>
              <w:pStyle w:val="CompactoOE3"/>
              <w:spacing w:after="0"/>
              <w:rPr>
                <w:sz w:val="18"/>
              </w:rPr>
            </w:pPr>
            <w:r w:rsidRPr="005B7F6C">
              <w:rPr>
                <w:rStyle w:val="CdigoenlneaOE3"/>
                <w:sz w:val="18"/>
              </w:rPr>
              <w:t>Level2_Forest</w:t>
            </w:r>
            <w:r w:rsidRPr="005B7F6C">
              <w:rPr>
                <w:sz w:val="18"/>
              </w:rPr>
              <w:t xml:space="preserve">, </w:t>
            </w:r>
            <w:r w:rsidRPr="005B7F6C">
              <w:rPr>
                <w:rStyle w:val="CdigoenlneaOE3"/>
                <w:sz w:val="18"/>
              </w:rPr>
              <w:t>Level2_Workshop</w:t>
            </w:r>
            <w:r w:rsidRPr="005B7F6C">
              <w:rPr>
                <w:sz w:val="18"/>
              </w:rPr>
              <w:t xml:space="preserve"> y </w:t>
            </w:r>
            <w:r w:rsidRPr="005B7F6C">
              <w:rPr>
                <w:rStyle w:val="CdigoenlneaOE3"/>
                <w:sz w:val="18"/>
              </w:rPr>
              <w:t>Level2_Maze</w:t>
            </w:r>
          </w:p>
        </w:tc>
      </w:tr>
      <w:tr w:rsidR="00DA5EF7" w:rsidRPr="005B7F6C" w14:paraId="7907E32A" w14:textId="77777777" w:rsidTr="005B7F6C">
        <w:tc>
          <w:tcPr>
            <w:tcW w:w="2406" w:type="pct"/>
            <w:shd w:val="clear" w:color="auto" w:fill="auto"/>
          </w:tcPr>
          <w:p w14:paraId="3CEF6F79" w14:textId="77777777" w:rsidR="00DA5EF7" w:rsidRPr="005B7F6C" w:rsidRDefault="005B7F6C" w:rsidP="005B7F6C">
            <w:pPr>
              <w:pStyle w:val="CompactoOE3"/>
              <w:spacing w:after="0"/>
              <w:rPr>
                <w:sz w:val="18"/>
              </w:rPr>
            </w:pPr>
            <w:r w:rsidRPr="005B7F6C">
              <w:rPr>
                <w:rStyle w:val="CdigoenlneaOE3"/>
                <w:sz w:val="18"/>
              </w:rPr>
              <w:t>Assets/Game/Prefabs/UI/MenuPausa.prefab</w:t>
            </w:r>
          </w:p>
        </w:tc>
        <w:tc>
          <w:tcPr>
            <w:tcW w:w="2594" w:type="pct"/>
            <w:shd w:val="clear" w:color="auto" w:fill="auto"/>
          </w:tcPr>
          <w:p w14:paraId="489436D2" w14:textId="77777777" w:rsidR="00DA5EF7" w:rsidRPr="005B7F6C" w:rsidRDefault="005B7F6C" w:rsidP="005B7F6C">
            <w:pPr>
              <w:pStyle w:val="CompactoOE3"/>
              <w:spacing w:after="0"/>
              <w:rPr>
                <w:sz w:val="18"/>
              </w:rPr>
            </w:pPr>
            <w:r w:rsidRPr="005B7F6C">
              <w:rPr>
                <w:sz w:val="18"/>
              </w:rPr>
              <w:t>Menú de pausa de las cinco escenas jugables</w:t>
            </w:r>
          </w:p>
        </w:tc>
      </w:tr>
      <w:tr w:rsidR="00DA5EF7" w:rsidRPr="005B7F6C" w14:paraId="2392610A" w14:textId="77777777" w:rsidTr="005B7F6C">
        <w:tc>
          <w:tcPr>
            <w:tcW w:w="2406" w:type="pct"/>
            <w:shd w:val="clear" w:color="auto" w:fill="auto"/>
          </w:tcPr>
          <w:p w14:paraId="3EA2AA09" w14:textId="77777777" w:rsidR="00DA5EF7" w:rsidRPr="005B7F6C" w:rsidRDefault="005B7F6C" w:rsidP="005B7F6C">
            <w:pPr>
              <w:pStyle w:val="CompactoOE3"/>
              <w:spacing w:after="0"/>
              <w:rPr>
                <w:sz w:val="18"/>
              </w:rPr>
            </w:pPr>
            <w:r w:rsidRPr="005B7F6C">
              <w:rPr>
                <w:rStyle w:val="CdigoenlneaOE3"/>
                <w:sz w:val="18"/>
              </w:rPr>
              <w:t>Assets/Tests/EditMode/Levels/Wheel/</w:t>
            </w:r>
            <w:r w:rsidRPr="005B7F6C">
              <w:rPr>
                <w:sz w:val="18"/>
              </w:rPr>
              <w:t xml:space="preserve"> y </w:t>
            </w:r>
            <w:r w:rsidRPr="005B7F6C">
              <w:rPr>
                <w:rStyle w:val="CdigoenlneaOE3"/>
                <w:sz w:val="18"/>
              </w:rPr>
              <w:t>Assets/Tests/PlayMode/Levels/Wheel/</w:t>
            </w:r>
          </w:p>
        </w:tc>
        <w:tc>
          <w:tcPr>
            <w:tcW w:w="2594" w:type="pct"/>
            <w:shd w:val="clear" w:color="auto" w:fill="auto"/>
          </w:tcPr>
          <w:p w14:paraId="0161E4C7" w14:textId="77777777" w:rsidR="00DA5EF7" w:rsidRPr="005B7F6C" w:rsidRDefault="005B7F6C" w:rsidP="005B7F6C">
            <w:pPr>
              <w:pStyle w:val="CompactoOE3"/>
              <w:spacing w:after="0"/>
              <w:rPr>
                <w:sz w:val="18"/>
              </w:rPr>
            </w:pPr>
            <w:r w:rsidRPr="005B7F6C">
              <w:rPr>
                <w:sz w:val="18"/>
              </w:rPr>
              <w:t xml:space="preserve">Pruebas del nivel; los recorridos completos están en </w:t>
            </w:r>
            <w:r w:rsidRPr="005B7F6C">
              <w:rPr>
                <w:rStyle w:val="CdigoenlneaOE3"/>
                <w:sz w:val="18"/>
              </w:rPr>
              <w:t>WheelLevelJourneyTests</w:t>
            </w:r>
          </w:p>
        </w:tc>
      </w:tr>
      <w:tr w:rsidR="00DA5EF7" w:rsidRPr="005B7F6C" w14:paraId="592D843A" w14:textId="77777777" w:rsidTr="005B7F6C">
        <w:tc>
          <w:tcPr>
            <w:tcW w:w="2406" w:type="pct"/>
            <w:shd w:val="clear" w:color="auto" w:fill="auto"/>
          </w:tcPr>
          <w:p w14:paraId="41A17FB2" w14:textId="77777777" w:rsidR="00DA5EF7" w:rsidRPr="005B7F6C" w:rsidRDefault="005B7F6C" w:rsidP="005B7F6C">
            <w:pPr>
              <w:pStyle w:val="CompactoOE3"/>
              <w:spacing w:after="0"/>
              <w:rPr>
                <w:sz w:val="18"/>
              </w:rPr>
            </w:pPr>
            <w:r w:rsidRPr="005B7F6C">
              <w:rPr>
                <w:rStyle w:val="CdigoenlneaOE3"/>
                <w:sz w:val="18"/>
              </w:rPr>
              <w:t>claudeDocs/tasks/Slice 2/</w:t>
            </w:r>
          </w:p>
        </w:tc>
        <w:tc>
          <w:tcPr>
            <w:tcW w:w="2594" w:type="pct"/>
            <w:shd w:val="clear" w:color="auto" w:fill="auto"/>
          </w:tcPr>
          <w:p w14:paraId="6BACA471" w14:textId="77777777" w:rsidR="00DA5EF7" w:rsidRPr="005B7F6C" w:rsidRDefault="005B7F6C" w:rsidP="005B7F6C">
            <w:pPr>
              <w:pStyle w:val="CompactoOE3"/>
              <w:spacing w:after="0"/>
              <w:rPr>
                <w:sz w:val="18"/>
              </w:rPr>
            </w:pPr>
            <w:r w:rsidRPr="005B7F6C">
              <w:rPr>
                <w:rStyle w:val="CdigoenlneaOE3"/>
                <w:sz w:val="18"/>
              </w:rPr>
              <w:t>plan.md</w:t>
            </w:r>
            <w:r w:rsidRPr="005B7F6C">
              <w:rPr>
                <w:sz w:val="18"/>
              </w:rPr>
              <w:t xml:space="preserve">, </w:t>
            </w:r>
            <w:r w:rsidRPr="005B7F6C">
              <w:rPr>
                <w:rStyle w:val="CdigoenlneaOE3"/>
                <w:sz w:val="18"/>
              </w:rPr>
              <w:t>todo.md</w:t>
            </w:r>
            <w:r w:rsidRPr="005B7F6C">
              <w:rPr>
                <w:sz w:val="18"/>
              </w:rPr>
              <w:t xml:space="preserve"> y </w:t>
            </w:r>
            <w:r w:rsidRPr="005B7F6C">
              <w:rPr>
                <w:rStyle w:val="CdigoenlneaOE3"/>
                <w:sz w:val="18"/>
              </w:rPr>
              <w:t>Slice-2-Resultados.md</w:t>
            </w:r>
          </w:p>
        </w:tc>
      </w:tr>
      <w:tr w:rsidR="00DA5EF7" w:rsidRPr="005B7F6C" w14:paraId="080EA682" w14:textId="77777777" w:rsidTr="005B7F6C">
        <w:tc>
          <w:tcPr>
            <w:tcW w:w="2406" w:type="pct"/>
            <w:shd w:val="clear" w:color="auto" w:fill="auto"/>
          </w:tcPr>
          <w:p w14:paraId="4236849B" w14:textId="77777777" w:rsidR="00DA5EF7" w:rsidRPr="005B7F6C" w:rsidRDefault="005B7F6C" w:rsidP="005B7F6C">
            <w:pPr>
              <w:pStyle w:val="CompactoOE3"/>
              <w:spacing w:after="0"/>
              <w:rPr>
                <w:sz w:val="18"/>
              </w:rPr>
            </w:pPr>
            <w:r w:rsidRPr="005B7F6C">
              <w:rPr>
                <w:rStyle w:val="CdigoenlneaOE3"/>
                <w:sz w:val="18"/>
              </w:rPr>
              <w:t>claudeDocs/Camara_Narrativa_N2.md</w:t>
            </w:r>
          </w:p>
        </w:tc>
        <w:tc>
          <w:tcPr>
            <w:tcW w:w="2594" w:type="pct"/>
            <w:shd w:val="clear" w:color="auto" w:fill="auto"/>
          </w:tcPr>
          <w:p w14:paraId="4089F87D" w14:textId="77777777" w:rsidR="00DA5EF7" w:rsidRPr="005B7F6C" w:rsidRDefault="005B7F6C" w:rsidP="005B7F6C">
            <w:pPr>
              <w:pStyle w:val="CompactoOE3"/>
              <w:spacing w:after="0"/>
              <w:rPr>
                <w:sz w:val="18"/>
              </w:rPr>
            </w:pPr>
            <w:r w:rsidRPr="005B7F6C">
              <w:rPr>
                <w:sz w:val="18"/>
              </w:rPr>
              <w:t>Diseño de los 50 encuadres del Nivel 2, validados contra 16:9</w:t>
            </w:r>
          </w:p>
        </w:tc>
      </w:tr>
    </w:tbl>
    <w:p w14:paraId="35168D90" w14:textId="77777777" w:rsidR="00DA5EF7" w:rsidRDefault="005B7F6C">
      <w:pPr>
        <w:pStyle w:val="Ttulo2"/>
      </w:pPr>
      <w:bookmarkStart w:id="6" w:name="_Toc241788488"/>
      <w:r>
        <w:t>6. Evaluación del OE4 y verificaciones a cargo de Santiago Benavides Rey</w:t>
      </w:r>
      <w:bookmarkEnd w:id="6"/>
    </w:p>
    <w:p w14:paraId="3D4199F7" w14:textId="77777777" w:rsidR="00DA5EF7" w:rsidRDefault="005B7F6C">
      <w:pPr>
        <w:pStyle w:val="PrimerprrafoOE3"/>
      </w:pPr>
      <w:r>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w:t>
      </w:r>
      <w:r>
        <w:lastRenderedPageBreak/>
        <w:t>(RNF-12). Las casillas se marcan cuando entregue los resultados y no pasan a trabajos futuros. La ejecución en un segundo equipo, con la red apagada y en un equipo sin tarjeta gráfica dedicada (guiones H3 a H5) cubre también este nivel.</w:t>
      </w:r>
    </w:p>
    <w:p w14:paraId="18BC6B9B" w14:textId="77777777" w:rsidR="00DA5EF7" w:rsidRDefault="005B7F6C">
      <w:pPr>
        <w:pStyle w:val="TextoOE3"/>
      </w:pPr>
      <w:r>
        <w:t>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funcionales en el primer candidato, el bloque pegad</w:t>
      </w:r>
      <w:r>
        <w:t>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bloque donde se detuvo, y su papelera cambia de siti</w:t>
      </w:r>
      <w:r>
        <w:t>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DA5EF7">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E115" w14:textId="77777777" w:rsidR="005B7F6C" w:rsidRDefault="005B7F6C" w:rsidP="005B7F6C">
      <w:pPr>
        <w:spacing w:line="240" w:lineRule="auto"/>
      </w:pPr>
      <w:r>
        <w:separator/>
      </w:r>
    </w:p>
  </w:endnote>
  <w:endnote w:type="continuationSeparator" w:id="0">
    <w:p w14:paraId="4CFD31FB" w14:textId="77777777" w:rsidR="005B7F6C" w:rsidRDefault="005B7F6C" w:rsidP="005B7F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A84F2" w14:textId="77777777" w:rsidR="005B7F6C" w:rsidRDefault="005B7F6C"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1B6280F" w14:textId="77777777" w:rsidR="005B7F6C" w:rsidRDefault="005B7F6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AFC19" w14:textId="14E27003" w:rsidR="005B7F6C" w:rsidRDefault="005B7F6C"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567CD22" w14:textId="77777777" w:rsidR="005B7F6C" w:rsidRDefault="005B7F6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864E3" w14:textId="77777777" w:rsidR="005B7F6C" w:rsidRDefault="005B7F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221E1" w14:textId="77777777" w:rsidR="005B7F6C" w:rsidRDefault="005B7F6C" w:rsidP="005B7F6C">
      <w:pPr>
        <w:spacing w:line="240" w:lineRule="auto"/>
      </w:pPr>
      <w:r>
        <w:separator/>
      </w:r>
    </w:p>
  </w:footnote>
  <w:footnote w:type="continuationSeparator" w:id="0">
    <w:p w14:paraId="6A1A6E2A" w14:textId="77777777" w:rsidR="005B7F6C" w:rsidRDefault="005B7F6C" w:rsidP="005B7F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76DEB" w14:textId="77777777" w:rsidR="005B7F6C" w:rsidRDefault="005B7F6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F3C79" w14:textId="77777777" w:rsidR="005B7F6C" w:rsidRDefault="005B7F6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F53FF" w14:textId="77777777" w:rsidR="005B7F6C" w:rsidRDefault="005B7F6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A6E9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74315480">
    <w:abstractNumId w:val="1"/>
  </w:num>
  <w:num w:numId="2" w16cid:durableId="2146466424">
    <w:abstractNumId w:val="2"/>
    <w:lvlOverride w:ilvl="0">
      <w:startOverride w:val="1"/>
    </w:lvlOverride>
  </w:num>
  <w:num w:numId="3" w16cid:durableId="2093966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5B7F6C"/>
    <w:rsid w:val="0079053F"/>
    <w:rsid w:val="009F6DFF"/>
    <w:rsid w:val="00DA5EF7"/>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FA6599"/>
  <w15:docId w15:val="{4683179E-6C3A-4E90-824C-C0D946CA0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5B7F6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B7F6C"/>
  </w:style>
  <w:style w:type="paragraph" w:styleId="Piedepgina">
    <w:name w:val="footer"/>
    <w:basedOn w:val="Normal"/>
    <w:link w:val="PiedepginaCar"/>
    <w:uiPriority w:val="99"/>
    <w:unhideWhenUsed/>
    <w:rsid w:val="005B7F6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B7F6C"/>
  </w:style>
  <w:style w:type="character" w:styleId="Nmerodepgina">
    <w:name w:val="page number"/>
    <w:basedOn w:val="Fuentedeprrafopredeter"/>
    <w:uiPriority w:val="99"/>
    <w:semiHidden/>
    <w:unhideWhenUsed/>
    <w:rsid w:val="005B7F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7001</Words>
  <Characters>36639</Characters>
  <Application>Microsoft Office Word</Application>
  <DocSecurity>0</DocSecurity>
  <Lines>962</Lines>
  <Paragraphs>419</Paragraphs>
  <ScaleCrop>false</ScaleCrop>
  <Company/>
  <LinksUpToDate>false</LinksUpToDate>
  <CharactersWithSpaces>43221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2026-10-02T04:04:00Z</dcterms:created>
  <dcterms:modified xsi:type="dcterms:W3CDTF">2026-10-02T04:04:00Z</dcterms:modified>
</cp:coreProperties>
</file>