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3CB89B" w14:textId="77777777" w:rsidR="00EF7656" w:rsidRPr="00D534A3" w:rsidRDefault="00000000">
      <w:pPr>
        <w:spacing w:after="100"/>
        <w:jc w:val="center"/>
      </w:pPr>
      <w:r w:rsidRPr="00D534A3">
        <w:rPr>
          <w:rFonts w:ascii="Arial" w:eastAsia="Arial" w:hAnsi="Arial" w:cs="Arial"/>
          <w:b/>
          <w:bCs/>
          <w:sz w:val="32"/>
          <w:szCs w:val="32"/>
        </w:rPr>
        <w:t>Documento de Arquitectura de Software (DAS)</w:t>
      </w:r>
    </w:p>
    <w:p w14:paraId="5582E21B" w14:textId="77777777" w:rsidR="00EF7656" w:rsidRPr="00D534A3" w:rsidRDefault="00000000">
      <w:pPr>
        <w:spacing w:after="100"/>
        <w:jc w:val="center"/>
      </w:pPr>
      <w:r w:rsidRPr="00D534A3">
        <w:rPr>
          <w:rFonts w:ascii="Arial" w:eastAsia="Arial" w:hAnsi="Arial" w:cs="Arial"/>
          <w:b/>
          <w:bCs/>
          <w:sz w:val="24"/>
          <w:szCs w:val="24"/>
        </w:rPr>
        <w:t>Caso 1 — Hospital San Rafael de Solita — Historia Clínica Remota</w:t>
      </w:r>
    </w:p>
    <w:p w14:paraId="192910CF" w14:textId="77777777" w:rsidR="00EF7656" w:rsidRPr="00D534A3" w:rsidRDefault="00000000">
      <w:pPr>
        <w:spacing w:after="60"/>
        <w:jc w:val="center"/>
      </w:pPr>
      <w:r w:rsidRPr="00D534A3">
        <w:rPr>
          <w:rFonts w:ascii="Arial" w:eastAsia="Arial" w:hAnsi="Arial" w:cs="Arial"/>
          <w:sz w:val="21"/>
          <w:szCs w:val="21"/>
        </w:rPr>
        <w:t>Estudiante: Breyner Yulian Becerra Taba</w:t>
      </w:r>
    </w:p>
    <w:p w14:paraId="5776975C" w14:textId="77777777" w:rsidR="00EF7656" w:rsidRPr="00D534A3" w:rsidRDefault="00000000">
      <w:pPr>
        <w:spacing w:after="60"/>
        <w:jc w:val="center"/>
      </w:pPr>
      <w:r w:rsidRPr="00D534A3">
        <w:rPr>
          <w:rFonts w:ascii="Arial" w:eastAsia="Arial" w:hAnsi="Arial" w:cs="Arial"/>
          <w:sz w:val="21"/>
          <w:szCs w:val="21"/>
        </w:rPr>
        <w:t>Presentado para: Gloria Amparo Lora Patiño</w:t>
      </w:r>
    </w:p>
    <w:p w14:paraId="7B998D2B" w14:textId="77777777" w:rsidR="00EF7656" w:rsidRPr="00D534A3" w:rsidRDefault="00000000">
      <w:pPr>
        <w:spacing w:after="60"/>
        <w:jc w:val="center"/>
      </w:pPr>
      <w:r w:rsidRPr="00D534A3">
        <w:rPr>
          <w:rFonts w:ascii="Arial" w:eastAsia="Arial" w:hAnsi="Arial" w:cs="Arial"/>
          <w:sz w:val="21"/>
          <w:szCs w:val="21"/>
        </w:rPr>
        <w:t>Arquitectura de Software — Remington</w:t>
      </w:r>
    </w:p>
    <w:p w14:paraId="4CC9A846" w14:textId="77777777" w:rsidR="00EF7656" w:rsidRPr="00D534A3" w:rsidRDefault="00000000">
      <w:pPr>
        <w:spacing w:after="300"/>
        <w:jc w:val="center"/>
      </w:pPr>
      <w:r w:rsidRPr="00D534A3">
        <w:rPr>
          <w:rFonts w:ascii="Arial" w:eastAsia="Arial" w:hAnsi="Arial" w:cs="Arial"/>
          <w:sz w:val="21"/>
          <w:szCs w:val="21"/>
        </w:rPr>
        <w:t>Versión del documento: 1.0 — Fecha: 26/09/2026</w:t>
      </w:r>
    </w:p>
    <w:p w14:paraId="6F4976CB" w14:textId="77777777" w:rsidR="00EF7656" w:rsidRPr="00D534A3" w:rsidRDefault="00000000">
      <w:pPr>
        <w:pStyle w:val="Ttulo1"/>
        <w:spacing w:before="300" w:after="150"/>
        <w:rPr>
          <w:color w:val="auto"/>
        </w:rPr>
      </w:pPr>
      <w:r w:rsidRPr="00D534A3">
        <w:rPr>
          <w:rFonts w:ascii="Arial" w:eastAsia="Arial" w:hAnsi="Arial" w:cs="Arial"/>
          <w:b/>
          <w:bCs/>
          <w:color w:val="auto"/>
          <w:sz w:val="28"/>
          <w:szCs w:val="28"/>
        </w:rPr>
        <w:t>Repositorio Git del proyecto</w:t>
      </w:r>
    </w:p>
    <w:p w14:paraId="74E75ECC" w14:textId="76D487F1" w:rsidR="00EF7656" w:rsidRPr="00D534A3" w:rsidRDefault="00000000" w:rsidP="004C3F04">
      <w:pPr>
        <w:spacing w:after="140"/>
      </w:pPr>
      <w:r w:rsidRPr="00D534A3">
        <w:rPr>
          <w:rFonts w:ascii="Arial" w:eastAsia="Arial" w:hAnsi="Arial" w:cs="Arial"/>
          <w:sz w:val="21"/>
          <w:szCs w:val="21"/>
        </w:rPr>
        <w:t xml:space="preserve">Repositorio GitHub: </w:t>
      </w:r>
      <w:r w:rsidR="004C3F04" w:rsidRPr="00D534A3">
        <w:rPr>
          <w:rFonts w:ascii="Arial" w:eastAsia="Arial" w:hAnsi="Arial" w:cs="Arial"/>
          <w:b/>
          <w:bCs/>
          <w:sz w:val="21"/>
          <w:szCs w:val="21"/>
        </w:rPr>
        <w:t>https://github.com/BreynerTaba/Caso1-hospital</w:t>
      </w:r>
    </w:p>
    <w:p w14:paraId="6B2CB610" w14:textId="77777777" w:rsidR="00EF7656" w:rsidRPr="00D534A3" w:rsidRDefault="00000000">
      <w:pPr>
        <w:pStyle w:val="Ttulo1"/>
        <w:spacing w:before="300" w:after="150"/>
        <w:rPr>
          <w:color w:val="auto"/>
        </w:rPr>
      </w:pPr>
      <w:r w:rsidRPr="00D534A3">
        <w:rPr>
          <w:rFonts w:ascii="Arial" w:eastAsia="Arial" w:hAnsi="Arial" w:cs="Arial"/>
          <w:b/>
          <w:bCs/>
          <w:color w:val="auto"/>
          <w:sz w:val="28"/>
          <w:szCs w:val="28"/>
        </w:rPr>
        <w:t>Ficha de Drivers Arquitectónicos del Escenario (Caso 1)</w:t>
      </w:r>
    </w:p>
    <w:p w14:paraId="2D516AB1" w14:textId="6E7FAF80" w:rsidR="00EF7656" w:rsidRPr="00D534A3" w:rsidRDefault="00000000">
      <w:pPr>
        <w:spacing w:after="140"/>
      </w:pPr>
      <w:r w:rsidRPr="00D534A3">
        <w:rPr>
          <w:rFonts w:ascii="Arial" w:eastAsia="Arial" w:hAnsi="Arial" w:cs="Arial"/>
          <w:i/>
          <w:iCs/>
          <w:sz w:val="21"/>
          <w:szCs w:val="21"/>
        </w:rPr>
        <w:t xml:space="preserve">Elaborada previamente por Breyner Yulian Becerra Taba — 14/08/2026. </w:t>
      </w:r>
    </w:p>
    <w:p w14:paraId="2776CAEA" w14:textId="77777777" w:rsidR="00EF7656" w:rsidRPr="00D534A3" w:rsidRDefault="00000000">
      <w:pPr>
        <w:pStyle w:val="Ttulo2"/>
        <w:spacing w:before="260" w:after="120"/>
        <w:rPr>
          <w:color w:val="auto"/>
        </w:rPr>
      </w:pPr>
      <w:r w:rsidRPr="00D534A3">
        <w:rPr>
          <w:rFonts w:ascii="Arial" w:eastAsia="Arial" w:hAnsi="Arial" w:cs="Arial"/>
          <w:b/>
          <w:bCs/>
          <w:color w:val="auto"/>
          <w:sz w:val="24"/>
          <w:szCs w:val="24"/>
        </w:rPr>
        <w:t>1. Requisitos funcionales (RF-01 a RF-10)</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800"/>
        <w:gridCol w:w="3200"/>
        <w:gridCol w:w="1300"/>
      </w:tblGrid>
      <w:tr w:rsidR="00D534A3" w:rsidRPr="00D534A3" w14:paraId="61267B13" w14:textId="77777777">
        <w:trPr>
          <w:tblHeader/>
        </w:trPr>
        <w:tc>
          <w:tcPr>
            <w:tcW w:w="900" w:type="dxa"/>
            <w:shd w:val="clear" w:color="auto" w:fill="D9E2F3"/>
            <w:tcMar>
              <w:top w:w="80" w:type="dxa"/>
              <w:left w:w="100" w:type="dxa"/>
              <w:bottom w:w="80" w:type="dxa"/>
              <w:right w:w="100" w:type="dxa"/>
            </w:tcMar>
            <w:vAlign w:val="center"/>
          </w:tcPr>
          <w:p w14:paraId="135338D8" w14:textId="77777777" w:rsidR="00EF7656" w:rsidRPr="00D534A3" w:rsidRDefault="00000000">
            <w:r w:rsidRPr="00D534A3">
              <w:rPr>
                <w:rFonts w:ascii="Arial" w:eastAsia="Arial" w:hAnsi="Arial" w:cs="Arial"/>
                <w:b/>
                <w:bCs/>
                <w:sz w:val="19"/>
                <w:szCs w:val="19"/>
              </w:rPr>
              <w:t>ID</w:t>
            </w:r>
          </w:p>
        </w:tc>
        <w:tc>
          <w:tcPr>
            <w:tcW w:w="3800" w:type="dxa"/>
            <w:shd w:val="clear" w:color="auto" w:fill="D9E2F3"/>
            <w:tcMar>
              <w:top w:w="80" w:type="dxa"/>
              <w:left w:w="100" w:type="dxa"/>
              <w:bottom w:w="80" w:type="dxa"/>
              <w:right w:w="100" w:type="dxa"/>
            </w:tcMar>
            <w:vAlign w:val="center"/>
          </w:tcPr>
          <w:p w14:paraId="7AB87508" w14:textId="77777777" w:rsidR="00EF7656" w:rsidRPr="00D534A3" w:rsidRDefault="00000000">
            <w:r w:rsidRPr="00D534A3">
              <w:rPr>
                <w:rFonts w:ascii="Arial" w:eastAsia="Arial" w:hAnsi="Arial" w:cs="Arial"/>
                <w:b/>
                <w:bCs/>
                <w:sz w:val="19"/>
                <w:szCs w:val="19"/>
              </w:rPr>
              <w:t>Descripción del requisito</w:t>
            </w:r>
          </w:p>
        </w:tc>
        <w:tc>
          <w:tcPr>
            <w:tcW w:w="3200" w:type="dxa"/>
            <w:shd w:val="clear" w:color="auto" w:fill="D9E2F3"/>
            <w:tcMar>
              <w:top w:w="80" w:type="dxa"/>
              <w:left w:w="100" w:type="dxa"/>
              <w:bottom w:w="80" w:type="dxa"/>
              <w:right w:w="100" w:type="dxa"/>
            </w:tcMar>
            <w:vAlign w:val="center"/>
          </w:tcPr>
          <w:p w14:paraId="116EA773" w14:textId="77777777" w:rsidR="00EF7656" w:rsidRPr="00D534A3" w:rsidRDefault="00000000">
            <w:r w:rsidRPr="00D534A3">
              <w:rPr>
                <w:rFonts w:ascii="Arial" w:eastAsia="Arial" w:hAnsi="Arial" w:cs="Arial"/>
                <w:b/>
                <w:bCs/>
                <w:sz w:val="19"/>
                <w:szCs w:val="19"/>
              </w:rPr>
              <w:t>Fuente (cita textual del caso)</w:t>
            </w:r>
          </w:p>
        </w:tc>
        <w:tc>
          <w:tcPr>
            <w:tcW w:w="1300" w:type="dxa"/>
            <w:shd w:val="clear" w:color="auto" w:fill="D9E2F3"/>
            <w:tcMar>
              <w:top w:w="80" w:type="dxa"/>
              <w:left w:w="100" w:type="dxa"/>
              <w:bottom w:w="80" w:type="dxa"/>
              <w:right w:w="100" w:type="dxa"/>
            </w:tcMar>
            <w:vAlign w:val="center"/>
          </w:tcPr>
          <w:p w14:paraId="5D1A9DD9" w14:textId="77777777" w:rsidR="00EF7656" w:rsidRPr="00D534A3" w:rsidRDefault="00000000">
            <w:r w:rsidRPr="00D534A3">
              <w:rPr>
                <w:rFonts w:ascii="Arial" w:eastAsia="Arial" w:hAnsi="Arial" w:cs="Arial"/>
                <w:b/>
                <w:bCs/>
                <w:sz w:val="19"/>
                <w:szCs w:val="19"/>
              </w:rPr>
              <w:t>Prioridad</w:t>
            </w:r>
          </w:p>
        </w:tc>
      </w:tr>
      <w:tr w:rsidR="00D534A3" w:rsidRPr="00D534A3" w14:paraId="6469F001" w14:textId="77777777">
        <w:tc>
          <w:tcPr>
            <w:tcW w:w="900" w:type="dxa"/>
            <w:tcMar>
              <w:top w:w="80" w:type="dxa"/>
              <w:left w:w="100" w:type="dxa"/>
              <w:bottom w:w="80" w:type="dxa"/>
              <w:right w:w="100" w:type="dxa"/>
            </w:tcMar>
            <w:vAlign w:val="center"/>
          </w:tcPr>
          <w:p w14:paraId="1C4C81AA" w14:textId="77777777" w:rsidR="00EF7656" w:rsidRPr="00D534A3" w:rsidRDefault="00000000">
            <w:r w:rsidRPr="00D534A3">
              <w:rPr>
                <w:rFonts w:ascii="Arial" w:eastAsia="Arial" w:hAnsi="Arial" w:cs="Arial"/>
                <w:sz w:val="19"/>
                <w:szCs w:val="19"/>
              </w:rPr>
              <w:t>RF-01</w:t>
            </w:r>
          </w:p>
        </w:tc>
        <w:tc>
          <w:tcPr>
            <w:tcW w:w="3800" w:type="dxa"/>
            <w:tcMar>
              <w:top w:w="80" w:type="dxa"/>
              <w:left w:w="100" w:type="dxa"/>
              <w:bottom w:w="80" w:type="dxa"/>
              <w:right w:w="100" w:type="dxa"/>
            </w:tcMar>
            <w:vAlign w:val="center"/>
          </w:tcPr>
          <w:p w14:paraId="3E17109A" w14:textId="77777777" w:rsidR="00EF7656" w:rsidRPr="00D534A3" w:rsidRDefault="00000000">
            <w:r w:rsidRPr="00D534A3">
              <w:rPr>
                <w:rFonts w:ascii="Arial" w:eastAsia="Arial" w:hAnsi="Arial" w:cs="Arial"/>
                <w:sz w:val="19"/>
                <w:szCs w:val="19"/>
              </w:rPr>
              <w:t>El sistema debe permitir que un médico ubicado en la capital consulte el historial clínico de un paciente en tiempo real, sin necesidad de estar físicamente frente a los equipos del hospital.</w:t>
            </w:r>
          </w:p>
        </w:tc>
        <w:tc>
          <w:tcPr>
            <w:tcW w:w="3200" w:type="dxa"/>
            <w:tcMar>
              <w:top w:w="80" w:type="dxa"/>
              <w:left w:w="100" w:type="dxa"/>
              <w:bottom w:w="80" w:type="dxa"/>
              <w:right w:w="100" w:type="dxa"/>
            </w:tcMar>
            <w:vAlign w:val="center"/>
          </w:tcPr>
          <w:p w14:paraId="15E4C67B" w14:textId="77777777" w:rsidR="00EF7656" w:rsidRPr="00D534A3" w:rsidRDefault="00000000">
            <w:r w:rsidRPr="00D534A3">
              <w:rPr>
                <w:rFonts w:ascii="Arial" w:eastAsia="Arial" w:hAnsi="Arial" w:cs="Arial"/>
                <w:sz w:val="19"/>
                <w:szCs w:val="19"/>
              </w:rPr>
              <w:t>"el médico de turno en la capital no tiene cómo ver sus antecedentes hasta que alguien llama por radio y alguien más busca en el archivo físico"</w:t>
            </w:r>
          </w:p>
        </w:tc>
        <w:tc>
          <w:tcPr>
            <w:tcW w:w="1300" w:type="dxa"/>
            <w:tcMar>
              <w:top w:w="80" w:type="dxa"/>
              <w:left w:w="100" w:type="dxa"/>
              <w:bottom w:w="80" w:type="dxa"/>
              <w:right w:w="100" w:type="dxa"/>
            </w:tcMar>
            <w:vAlign w:val="center"/>
          </w:tcPr>
          <w:p w14:paraId="049F0AB2" w14:textId="77777777" w:rsidR="00EF7656" w:rsidRPr="00D534A3" w:rsidRDefault="00000000">
            <w:r w:rsidRPr="00D534A3">
              <w:rPr>
                <w:rFonts w:ascii="Arial" w:eastAsia="Arial" w:hAnsi="Arial" w:cs="Arial"/>
                <w:sz w:val="19"/>
                <w:szCs w:val="19"/>
              </w:rPr>
              <w:t>ALTA</w:t>
            </w:r>
          </w:p>
        </w:tc>
      </w:tr>
      <w:tr w:rsidR="00D534A3" w:rsidRPr="00D534A3" w14:paraId="54E4E0CA" w14:textId="77777777">
        <w:tc>
          <w:tcPr>
            <w:tcW w:w="900" w:type="dxa"/>
            <w:tcMar>
              <w:top w:w="80" w:type="dxa"/>
              <w:left w:w="100" w:type="dxa"/>
              <w:bottom w:w="80" w:type="dxa"/>
              <w:right w:w="100" w:type="dxa"/>
            </w:tcMar>
            <w:vAlign w:val="center"/>
          </w:tcPr>
          <w:p w14:paraId="4F29500C" w14:textId="77777777" w:rsidR="00EF7656" w:rsidRPr="00D534A3" w:rsidRDefault="00000000">
            <w:r w:rsidRPr="00D534A3">
              <w:rPr>
                <w:rFonts w:ascii="Arial" w:eastAsia="Arial" w:hAnsi="Arial" w:cs="Arial"/>
                <w:sz w:val="19"/>
                <w:szCs w:val="19"/>
              </w:rPr>
              <w:t>RF-02</w:t>
            </w:r>
          </w:p>
        </w:tc>
        <w:tc>
          <w:tcPr>
            <w:tcW w:w="3800" w:type="dxa"/>
            <w:tcMar>
              <w:top w:w="80" w:type="dxa"/>
              <w:left w:w="100" w:type="dxa"/>
              <w:bottom w:w="80" w:type="dxa"/>
              <w:right w:w="100" w:type="dxa"/>
            </w:tcMar>
            <w:vAlign w:val="center"/>
          </w:tcPr>
          <w:p w14:paraId="7EF0B598" w14:textId="77777777" w:rsidR="00EF7656" w:rsidRPr="00D534A3" w:rsidRDefault="00000000">
            <w:r w:rsidRPr="00D534A3">
              <w:rPr>
                <w:rFonts w:ascii="Arial" w:eastAsia="Arial" w:hAnsi="Arial" w:cs="Arial"/>
                <w:sz w:val="19"/>
                <w:szCs w:val="19"/>
              </w:rPr>
              <w:t>El sistema debe permitir la consulta remota del historial clínico en menos de 40 minutos, reduciendo drásticamente el tiempo actual de búsqueda manual.</w:t>
            </w:r>
          </w:p>
        </w:tc>
        <w:tc>
          <w:tcPr>
            <w:tcW w:w="3200" w:type="dxa"/>
            <w:tcMar>
              <w:top w:w="80" w:type="dxa"/>
              <w:left w:w="100" w:type="dxa"/>
              <w:bottom w:w="80" w:type="dxa"/>
              <w:right w:w="100" w:type="dxa"/>
            </w:tcMar>
            <w:vAlign w:val="center"/>
          </w:tcPr>
          <w:p w14:paraId="7373953B" w14:textId="77777777" w:rsidR="00EF7656" w:rsidRPr="00D534A3" w:rsidRDefault="00000000">
            <w:r w:rsidRPr="00D534A3">
              <w:rPr>
                <w:rFonts w:ascii="Arial" w:eastAsia="Arial" w:hAnsi="Arial" w:cs="Arial"/>
                <w:sz w:val="19"/>
                <w:szCs w:val="19"/>
              </w:rPr>
              <w:t>"eso cuesta 40 minutos que no tenemos"</w:t>
            </w:r>
          </w:p>
        </w:tc>
        <w:tc>
          <w:tcPr>
            <w:tcW w:w="1300" w:type="dxa"/>
            <w:tcMar>
              <w:top w:w="80" w:type="dxa"/>
              <w:left w:w="100" w:type="dxa"/>
              <w:bottom w:w="80" w:type="dxa"/>
              <w:right w:w="100" w:type="dxa"/>
            </w:tcMar>
            <w:vAlign w:val="center"/>
          </w:tcPr>
          <w:p w14:paraId="3430F2F1" w14:textId="77777777" w:rsidR="00EF7656" w:rsidRPr="00D534A3" w:rsidRDefault="00000000">
            <w:r w:rsidRPr="00D534A3">
              <w:rPr>
                <w:rFonts w:ascii="Arial" w:eastAsia="Arial" w:hAnsi="Arial" w:cs="Arial"/>
                <w:sz w:val="19"/>
                <w:szCs w:val="19"/>
              </w:rPr>
              <w:t>ALTA</w:t>
            </w:r>
          </w:p>
        </w:tc>
      </w:tr>
      <w:tr w:rsidR="00D534A3" w:rsidRPr="00D534A3" w14:paraId="4BD26139" w14:textId="77777777">
        <w:tc>
          <w:tcPr>
            <w:tcW w:w="900" w:type="dxa"/>
            <w:tcMar>
              <w:top w:w="80" w:type="dxa"/>
              <w:left w:w="100" w:type="dxa"/>
              <w:bottom w:w="80" w:type="dxa"/>
              <w:right w:w="100" w:type="dxa"/>
            </w:tcMar>
            <w:vAlign w:val="center"/>
          </w:tcPr>
          <w:p w14:paraId="6B908C08" w14:textId="77777777" w:rsidR="00EF7656" w:rsidRPr="00D534A3" w:rsidRDefault="00000000">
            <w:r w:rsidRPr="00D534A3">
              <w:rPr>
                <w:rFonts w:ascii="Arial" w:eastAsia="Arial" w:hAnsi="Arial" w:cs="Arial"/>
                <w:sz w:val="19"/>
                <w:szCs w:val="19"/>
              </w:rPr>
              <w:t>RF-03</w:t>
            </w:r>
          </w:p>
        </w:tc>
        <w:tc>
          <w:tcPr>
            <w:tcW w:w="3800" w:type="dxa"/>
            <w:tcMar>
              <w:top w:w="80" w:type="dxa"/>
              <w:left w:w="100" w:type="dxa"/>
              <w:bottom w:w="80" w:type="dxa"/>
              <w:right w:w="100" w:type="dxa"/>
            </w:tcMar>
            <w:vAlign w:val="center"/>
          </w:tcPr>
          <w:p w14:paraId="23590944" w14:textId="77777777" w:rsidR="00EF7656" w:rsidRPr="00D534A3" w:rsidRDefault="00000000">
            <w:r w:rsidRPr="00D534A3">
              <w:rPr>
                <w:rFonts w:ascii="Arial" w:eastAsia="Arial" w:hAnsi="Arial" w:cs="Arial"/>
                <w:sz w:val="19"/>
                <w:szCs w:val="19"/>
              </w:rPr>
              <w:t>El sistema debe seguir operando localmente en los 3 computadores del hospital, aunque no haya conexión a internet disponible.</w:t>
            </w:r>
          </w:p>
        </w:tc>
        <w:tc>
          <w:tcPr>
            <w:tcW w:w="3200" w:type="dxa"/>
            <w:tcMar>
              <w:top w:w="80" w:type="dxa"/>
              <w:left w:w="100" w:type="dxa"/>
              <w:bottom w:w="80" w:type="dxa"/>
              <w:right w:w="100" w:type="dxa"/>
            </w:tcMar>
            <w:vAlign w:val="center"/>
          </w:tcPr>
          <w:p w14:paraId="29C54102" w14:textId="77777777" w:rsidR="00EF7656" w:rsidRPr="00D534A3" w:rsidRDefault="00000000">
            <w:r w:rsidRPr="00D534A3">
              <w:rPr>
                <w:rFonts w:ascii="Arial" w:eastAsia="Arial" w:hAnsi="Arial" w:cs="Arial"/>
                <w:sz w:val="19"/>
                <w:szCs w:val="19"/>
              </w:rPr>
              <w:t>"No existe acceso remoto"; "la conexión a internet del hospital es intermitente, con caídas de 2 a 4 horas por semana"</w:t>
            </w:r>
          </w:p>
        </w:tc>
        <w:tc>
          <w:tcPr>
            <w:tcW w:w="1300" w:type="dxa"/>
            <w:tcMar>
              <w:top w:w="80" w:type="dxa"/>
              <w:left w:w="100" w:type="dxa"/>
              <w:bottom w:w="80" w:type="dxa"/>
              <w:right w:w="100" w:type="dxa"/>
            </w:tcMar>
            <w:vAlign w:val="center"/>
          </w:tcPr>
          <w:p w14:paraId="0F5BB243" w14:textId="77777777" w:rsidR="00EF7656" w:rsidRPr="00D534A3" w:rsidRDefault="00000000">
            <w:r w:rsidRPr="00D534A3">
              <w:rPr>
                <w:rFonts w:ascii="Arial" w:eastAsia="Arial" w:hAnsi="Arial" w:cs="Arial"/>
                <w:sz w:val="19"/>
                <w:szCs w:val="19"/>
              </w:rPr>
              <w:t>ALTA</w:t>
            </w:r>
          </w:p>
        </w:tc>
      </w:tr>
      <w:tr w:rsidR="00D534A3" w:rsidRPr="00D534A3" w14:paraId="514A8DCD" w14:textId="77777777">
        <w:tc>
          <w:tcPr>
            <w:tcW w:w="900" w:type="dxa"/>
            <w:tcMar>
              <w:top w:w="80" w:type="dxa"/>
              <w:left w:w="100" w:type="dxa"/>
              <w:bottom w:w="80" w:type="dxa"/>
              <w:right w:w="100" w:type="dxa"/>
            </w:tcMar>
            <w:vAlign w:val="center"/>
          </w:tcPr>
          <w:p w14:paraId="60E899FA" w14:textId="77777777" w:rsidR="00EF7656" w:rsidRPr="00D534A3" w:rsidRDefault="00000000">
            <w:r w:rsidRPr="00D534A3">
              <w:rPr>
                <w:rFonts w:ascii="Arial" w:eastAsia="Arial" w:hAnsi="Arial" w:cs="Arial"/>
                <w:sz w:val="19"/>
                <w:szCs w:val="19"/>
              </w:rPr>
              <w:t>RF-04</w:t>
            </w:r>
          </w:p>
        </w:tc>
        <w:tc>
          <w:tcPr>
            <w:tcW w:w="3800" w:type="dxa"/>
            <w:tcMar>
              <w:top w:w="80" w:type="dxa"/>
              <w:left w:w="100" w:type="dxa"/>
              <w:bottom w:w="80" w:type="dxa"/>
              <w:right w:w="100" w:type="dxa"/>
            </w:tcMar>
            <w:vAlign w:val="center"/>
          </w:tcPr>
          <w:p w14:paraId="5667F698" w14:textId="77777777" w:rsidR="00EF7656" w:rsidRPr="00D534A3" w:rsidRDefault="00000000">
            <w:r w:rsidRPr="00D534A3">
              <w:rPr>
                <w:rFonts w:ascii="Arial" w:eastAsia="Arial" w:hAnsi="Arial" w:cs="Arial"/>
                <w:sz w:val="19"/>
                <w:szCs w:val="19"/>
              </w:rPr>
              <w:t>El sistema debe sincronizar automáticamente los datos del historial clínico cuando la conectividad se restablezca después de una caída.</w:t>
            </w:r>
          </w:p>
        </w:tc>
        <w:tc>
          <w:tcPr>
            <w:tcW w:w="3200" w:type="dxa"/>
            <w:tcMar>
              <w:top w:w="80" w:type="dxa"/>
              <w:left w:w="100" w:type="dxa"/>
              <w:bottom w:w="80" w:type="dxa"/>
              <w:right w:w="100" w:type="dxa"/>
            </w:tcMar>
            <w:vAlign w:val="center"/>
          </w:tcPr>
          <w:p w14:paraId="6D6BF8D6" w14:textId="77777777" w:rsidR="00EF7656" w:rsidRPr="00D534A3" w:rsidRDefault="00000000">
            <w:r w:rsidRPr="00D534A3">
              <w:rPr>
                <w:rFonts w:ascii="Arial" w:eastAsia="Arial" w:hAnsi="Arial" w:cs="Arial"/>
                <w:sz w:val="19"/>
                <w:szCs w:val="19"/>
              </w:rPr>
              <w:t>"Conectividad: wifi solo en el área administrativa, intermitente"</w:t>
            </w:r>
          </w:p>
        </w:tc>
        <w:tc>
          <w:tcPr>
            <w:tcW w:w="1300" w:type="dxa"/>
            <w:tcMar>
              <w:top w:w="80" w:type="dxa"/>
              <w:left w:w="100" w:type="dxa"/>
              <w:bottom w:w="80" w:type="dxa"/>
              <w:right w:w="100" w:type="dxa"/>
            </w:tcMar>
            <w:vAlign w:val="center"/>
          </w:tcPr>
          <w:p w14:paraId="62361EDA" w14:textId="77777777" w:rsidR="00EF7656" w:rsidRPr="00D534A3" w:rsidRDefault="00000000">
            <w:r w:rsidRPr="00D534A3">
              <w:rPr>
                <w:rFonts w:ascii="Arial" w:eastAsia="Arial" w:hAnsi="Arial" w:cs="Arial"/>
                <w:sz w:val="19"/>
                <w:szCs w:val="19"/>
              </w:rPr>
              <w:t>ALTA</w:t>
            </w:r>
          </w:p>
        </w:tc>
      </w:tr>
      <w:tr w:rsidR="00D534A3" w:rsidRPr="00D534A3" w14:paraId="085303EF" w14:textId="77777777">
        <w:tc>
          <w:tcPr>
            <w:tcW w:w="900" w:type="dxa"/>
            <w:tcMar>
              <w:top w:w="80" w:type="dxa"/>
              <w:left w:w="100" w:type="dxa"/>
              <w:bottom w:w="80" w:type="dxa"/>
              <w:right w:w="100" w:type="dxa"/>
            </w:tcMar>
            <w:vAlign w:val="center"/>
          </w:tcPr>
          <w:p w14:paraId="342ECDEF" w14:textId="77777777" w:rsidR="00EF7656" w:rsidRPr="00D534A3" w:rsidRDefault="00000000">
            <w:r w:rsidRPr="00D534A3">
              <w:rPr>
                <w:rFonts w:ascii="Arial" w:eastAsia="Arial" w:hAnsi="Arial" w:cs="Arial"/>
                <w:sz w:val="19"/>
                <w:szCs w:val="19"/>
              </w:rPr>
              <w:t>RF-05</w:t>
            </w:r>
          </w:p>
        </w:tc>
        <w:tc>
          <w:tcPr>
            <w:tcW w:w="3800" w:type="dxa"/>
            <w:tcMar>
              <w:top w:w="80" w:type="dxa"/>
              <w:left w:w="100" w:type="dxa"/>
              <w:bottom w:w="80" w:type="dxa"/>
              <w:right w:w="100" w:type="dxa"/>
            </w:tcMar>
            <w:vAlign w:val="center"/>
          </w:tcPr>
          <w:p w14:paraId="029F2936" w14:textId="77777777" w:rsidR="00EF7656" w:rsidRPr="00D534A3" w:rsidRDefault="00000000">
            <w:r w:rsidRPr="00D534A3">
              <w:rPr>
                <w:rFonts w:ascii="Arial" w:eastAsia="Arial" w:hAnsi="Arial" w:cs="Arial"/>
                <w:sz w:val="19"/>
                <w:szCs w:val="19"/>
              </w:rPr>
              <w:t>El sistema debe permitir el registro y evolución de la historia clínica de manera progresiva, sin requerir un reemplazo total del sistema actual.</w:t>
            </w:r>
          </w:p>
        </w:tc>
        <w:tc>
          <w:tcPr>
            <w:tcW w:w="3200" w:type="dxa"/>
            <w:tcMar>
              <w:top w:w="80" w:type="dxa"/>
              <w:left w:w="100" w:type="dxa"/>
              <w:bottom w:w="80" w:type="dxa"/>
              <w:right w:w="100" w:type="dxa"/>
            </w:tcMar>
            <w:vAlign w:val="center"/>
          </w:tcPr>
          <w:p w14:paraId="2EFCB8DC" w14:textId="77777777" w:rsidR="00EF7656" w:rsidRPr="00D534A3" w:rsidRDefault="00000000">
            <w:r w:rsidRPr="00D534A3">
              <w:rPr>
                <w:rFonts w:ascii="Arial" w:eastAsia="Arial" w:hAnsi="Arial" w:cs="Arial"/>
                <w:sz w:val="19"/>
                <w:szCs w:val="19"/>
              </w:rPr>
              <w:t>"Definir cómo evolucionar (no reemplazar de un día para otro) este sistema"</w:t>
            </w:r>
          </w:p>
        </w:tc>
        <w:tc>
          <w:tcPr>
            <w:tcW w:w="1300" w:type="dxa"/>
            <w:tcMar>
              <w:top w:w="80" w:type="dxa"/>
              <w:left w:w="100" w:type="dxa"/>
              <w:bottom w:w="80" w:type="dxa"/>
              <w:right w:w="100" w:type="dxa"/>
            </w:tcMar>
            <w:vAlign w:val="center"/>
          </w:tcPr>
          <w:p w14:paraId="304CAB43" w14:textId="77777777" w:rsidR="00EF7656" w:rsidRPr="00D534A3" w:rsidRDefault="00000000">
            <w:r w:rsidRPr="00D534A3">
              <w:rPr>
                <w:rFonts w:ascii="Arial" w:eastAsia="Arial" w:hAnsi="Arial" w:cs="Arial"/>
                <w:sz w:val="19"/>
                <w:szCs w:val="19"/>
              </w:rPr>
              <w:t>ALTA</w:t>
            </w:r>
          </w:p>
        </w:tc>
      </w:tr>
      <w:tr w:rsidR="00D534A3" w:rsidRPr="00D534A3" w14:paraId="2214B58C" w14:textId="77777777">
        <w:tc>
          <w:tcPr>
            <w:tcW w:w="900" w:type="dxa"/>
            <w:tcMar>
              <w:top w:w="80" w:type="dxa"/>
              <w:left w:w="100" w:type="dxa"/>
              <w:bottom w:w="80" w:type="dxa"/>
              <w:right w:w="100" w:type="dxa"/>
            </w:tcMar>
            <w:vAlign w:val="center"/>
          </w:tcPr>
          <w:p w14:paraId="73CA8C16" w14:textId="77777777" w:rsidR="00EF7656" w:rsidRPr="00D534A3" w:rsidRDefault="00000000">
            <w:r w:rsidRPr="00D534A3">
              <w:rPr>
                <w:rFonts w:ascii="Arial" w:eastAsia="Arial" w:hAnsi="Arial" w:cs="Arial"/>
                <w:sz w:val="19"/>
                <w:szCs w:val="19"/>
              </w:rPr>
              <w:t>RF-06</w:t>
            </w:r>
          </w:p>
        </w:tc>
        <w:tc>
          <w:tcPr>
            <w:tcW w:w="3800" w:type="dxa"/>
            <w:tcMar>
              <w:top w:w="80" w:type="dxa"/>
              <w:left w:w="100" w:type="dxa"/>
              <w:bottom w:w="80" w:type="dxa"/>
              <w:right w:w="100" w:type="dxa"/>
            </w:tcMar>
            <w:vAlign w:val="center"/>
          </w:tcPr>
          <w:p w14:paraId="3C6D24E6" w14:textId="77777777" w:rsidR="00EF7656" w:rsidRPr="00D534A3" w:rsidRDefault="00000000">
            <w:r w:rsidRPr="00D534A3">
              <w:rPr>
                <w:rFonts w:ascii="Arial" w:eastAsia="Arial" w:hAnsi="Arial" w:cs="Arial"/>
                <w:sz w:val="19"/>
                <w:szCs w:val="19"/>
              </w:rPr>
              <w:t>El sistema debe soportar el registro diario de aproximadamente 40 consultas sin degradar su desempeño.</w:t>
            </w:r>
          </w:p>
        </w:tc>
        <w:tc>
          <w:tcPr>
            <w:tcW w:w="3200" w:type="dxa"/>
            <w:tcMar>
              <w:top w:w="80" w:type="dxa"/>
              <w:left w:w="100" w:type="dxa"/>
              <w:bottom w:w="80" w:type="dxa"/>
              <w:right w:w="100" w:type="dxa"/>
            </w:tcMar>
            <w:vAlign w:val="center"/>
          </w:tcPr>
          <w:p w14:paraId="422D5D9A" w14:textId="77777777" w:rsidR="00EF7656" w:rsidRPr="00D534A3" w:rsidRDefault="00000000">
            <w:r w:rsidRPr="00D534A3">
              <w:rPr>
                <w:rFonts w:ascii="Arial" w:eastAsia="Arial" w:hAnsi="Arial" w:cs="Arial"/>
                <w:sz w:val="19"/>
                <w:szCs w:val="19"/>
              </w:rPr>
              <w:t>"Volumen: ~40 consultas diarias"</w:t>
            </w:r>
          </w:p>
        </w:tc>
        <w:tc>
          <w:tcPr>
            <w:tcW w:w="1300" w:type="dxa"/>
            <w:tcMar>
              <w:top w:w="80" w:type="dxa"/>
              <w:left w:w="100" w:type="dxa"/>
              <w:bottom w:w="80" w:type="dxa"/>
              <w:right w:w="100" w:type="dxa"/>
            </w:tcMar>
            <w:vAlign w:val="center"/>
          </w:tcPr>
          <w:p w14:paraId="616CB2D0" w14:textId="77777777" w:rsidR="00EF7656" w:rsidRPr="00D534A3" w:rsidRDefault="00000000">
            <w:r w:rsidRPr="00D534A3">
              <w:rPr>
                <w:rFonts w:ascii="Arial" w:eastAsia="Arial" w:hAnsi="Arial" w:cs="Arial"/>
                <w:sz w:val="19"/>
                <w:szCs w:val="19"/>
              </w:rPr>
              <w:t>MEDIA</w:t>
            </w:r>
          </w:p>
        </w:tc>
      </w:tr>
      <w:tr w:rsidR="00D534A3" w:rsidRPr="00D534A3" w14:paraId="2B1569B1" w14:textId="77777777">
        <w:tc>
          <w:tcPr>
            <w:tcW w:w="900" w:type="dxa"/>
            <w:tcMar>
              <w:top w:w="80" w:type="dxa"/>
              <w:left w:w="100" w:type="dxa"/>
              <w:bottom w:w="80" w:type="dxa"/>
              <w:right w:w="100" w:type="dxa"/>
            </w:tcMar>
            <w:vAlign w:val="center"/>
          </w:tcPr>
          <w:p w14:paraId="0F85897D" w14:textId="77777777" w:rsidR="00EF7656" w:rsidRPr="00D534A3" w:rsidRDefault="00000000">
            <w:r w:rsidRPr="00D534A3">
              <w:rPr>
                <w:rFonts w:ascii="Arial" w:eastAsia="Arial" w:hAnsi="Arial" w:cs="Arial"/>
                <w:sz w:val="19"/>
                <w:szCs w:val="19"/>
              </w:rPr>
              <w:t>RF-07</w:t>
            </w:r>
          </w:p>
        </w:tc>
        <w:tc>
          <w:tcPr>
            <w:tcW w:w="3800" w:type="dxa"/>
            <w:tcMar>
              <w:top w:w="80" w:type="dxa"/>
              <w:left w:w="100" w:type="dxa"/>
              <w:bottom w:w="80" w:type="dxa"/>
              <w:right w:w="100" w:type="dxa"/>
            </w:tcMar>
            <w:vAlign w:val="center"/>
          </w:tcPr>
          <w:p w14:paraId="10F83AC8" w14:textId="77777777" w:rsidR="00EF7656" w:rsidRPr="00D534A3" w:rsidRDefault="00000000">
            <w:r w:rsidRPr="00D534A3">
              <w:rPr>
                <w:rFonts w:ascii="Arial" w:eastAsia="Arial" w:hAnsi="Arial" w:cs="Arial"/>
                <w:sz w:val="19"/>
                <w:szCs w:val="19"/>
              </w:rPr>
              <w:t>El sistema debe poder ser operado y mantenido por personal técnico sin formación en desarrollo de software.</w:t>
            </w:r>
          </w:p>
        </w:tc>
        <w:tc>
          <w:tcPr>
            <w:tcW w:w="3200" w:type="dxa"/>
            <w:tcMar>
              <w:top w:w="80" w:type="dxa"/>
              <w:left w:w="100" w:type="dxa"/>
              <w:bottom w:w="80" w:type="dxa"/>
              <w:right w:w="100" w:type="dxa"/>
            </w:tcMar>
            <w:vAlign w:val="center"/>
          </w:tcPr>
          <w:p w14:paraId="1DF3D13E" w14:textId="77777777" w:rsidR="00EF7656" w:rsidRPr="00D534A3" w:rsidRDefault="00000000">
            <w:r w:rsidRPr="00D534A3">
              <w:rPr>
                <w:rFonts w:ascii="Arial" w:eastAsia="Arial" w:hAnsi="Arial" w:cs="Arial"/>
                <w:sz w:val="19"/>
                <w:szCs w:val="19"/>
              </w:rPr>
              <w:t>"Personal técnico: 1 persona de soporte, sin formación en desarrollo de software"</w:t>
            </w:r>
          </w:p>
        </w:tc>
        <w:tc>
          <w:tcPr>
            <w:tcW w:w="1300" w:type="dxa"/>
            <w:tcMar>
              <w:top w:w="80" w:type="dxa"/>
              <w:left w:w="100" w:type="dxa"/>
              <w:bottom w:w="80" w:type="dxa"/>
              <w:right w:w="100" w:type="dxa"/>
            </w:tcMar>
            <w:vAlign w:val="center"/>
          </w:tcPr>
          <w:p w14:paraId="2DAEEF0C" w14:textId="77777777" w:rsidR="00EF7656" w:rsidRPr="00D534A3" w:rsidRDefault="00000000">
            <w:r w:rsidRPr="00D534A3">
              <w:rPr>
                <w:rFonts w:ascii="Arial" w:eastAsia="Arial" w:hAnsi="Arial" w:cs="Arial"/>
                <w:sz w:val="19"/>
                <w:szCs w:val="19"/>
              </w:rPr>
              <w:t>MEDIA</w:t>
            </w:r>
          </w:p>
        </w:tc>
      </w:tr>
      <w:tr w:rsidR="00D534A3" w:rsidRPr="00D534A3" w14:paraId="2AC5575F" w14:textId="77777777">
        <w:tc>
          <w:tcPr>
            <w:tcW w:w="900" w:type="dxa"/>
            <w:tcMar>
              <w:top w:w="80" w:type="dxa"/>
              <w:left w:w="100" w:type="dxa"/>
              <w:bottom w:w="80" w:type="dxa"/>
              <w:right w:w="100" w:type="dxa"/>
            </w:tcMar>
            <w:vAlign w:val="center"/>
          </w:tcPr>
          <w:p w14:paraId="6F8465F8" w14:textId="77777777" w:rsidR="00EF7656" w:rsidRPr="00D534A3" w:rsidRDefault="00000000">
            <w:r w:rsidRPr="00D534A3">
              <w:rPr>
                <w:rFonts w:ascii="Arial" w:eastAsia="Arial" w:hAnsi="Arial" w:cs="Arial"/>
                <w:sz w:val="19"/>
                <w:szCs w:val="19"/>
              </w:rPr>
              <w:lastRenderedPageBreak/>
              <w:t>RF-08</w:t>
            </w:r>
          </w:p>
        </w:tc>
        <w:tc>
          <w:tcPr>
            <w:tcW w:w="3800" w:type="dxa"/>
            <w:tcMar>
              <w:top w:w="80" w:type="dxa"/>
              <w:left w:w="100" w:type="dxa"/>
              <w:bottom w:w="80" w:type="dxa"/>
              <w:right w:w="100" w:type="dxa"/>
            </w:tcMar>
            <w:vAlign w:val="center"/>
          </w:tcPr>
          <w:p w14:paraId="4548BD8D" w14:textId="77777777" w:rsidR="00EF7656" w:rsidRPr="00D534A3" w:rsidRDefault="00000000">
            <w:r w:rsidRPr="00D534A3">
              <w:rPr>
                <w:rFonts w:ascii="Arial" w:eastAsia="Arial" w:hAnsi="Arial" w:cs="Arial"/>
                <w:sz w:val="19"/>
                <w:szCs w:val="19"/>
              </w:rPr>
              <w:t>El sistema debe funcionar con herramientas y tecnologías de bajo o nulo costo, dado que el presupuesto de sistemas depende de donaciones.</w:t>
            </w:r>
          </w:p>
        </w:tc>
        <w:tc>
          <w:tcPr>
            <w:tcW w:w="3200" w:type="dxa"/>
            <w:tcMar>
              <w:top w:w="80" w:type="dxa"/>
              <w:left w:w="100" w:type="dxa"/>
              <w:bottom w:w="80" w:type="dxa"/>
              <w:right w:w="100" w:type="dxa"/>
            </w:tcMar>
            <w:vAlign w:val="center"/>
          </w:tcPr>
          <w:p w14:paraId="129C97C7" w14:textId="77777777" w:rsidR="00EF7656" w:rsidRPr="00D534A3" w:rsidRDefault="00000000">
            <w:r w:rsidRPr="00D534A3">
              <w:rPr>
                <w:rFonts w:ascii="Arial" w:eastAsia="Arial" w:hAnsi="Arial" w:cs="Arial"/>
                <w:sz w:val="19"/>
                <w:szCs w:val="19"/>
              </w:rPr>
              <w:t>"Presupuesto anual de sistemas: prácticamente nulo (depende de donaciones)"</w:t>
            </w:r>
          </w:p>
        </w:tc>
        <w:tc>
          <w:tcPr>
            <w:tcW w:w="1300" w:type="dxa"/>
            <w:tcMar>
              <w:top w:w="80" w:type="dxa"/>
              <w:left w:w="100" w:type="dxa"/>
              <w:bottom w:w="80" w:type="dxa"/>
              <w:right w:w="100" w:type="dxa"/>
            </w:tcMar>
            <w:vAlign w:val="center"/>
          </w:tcPr>
          <w:p w14:paraId="1C7760B2" w14:textId="77777777" w:rsidR="00EF7656" w:rsidRPr="00D534A3" w:rsidRDefault="00000000">
            <w:r w:rsidRPr="00D534A3">
              <w:rPr>
                <w:rFonts w:ascii="Arial" w:eastAsia="Arial" w:hAnsi="Arial" w:cs="Arial"/>
                <w:sz w:val="19"/>
                <w:szCs w:val="19"/>
              </w:rPr>
              <w:t>ALTA</w:t>
            </w:r>
          </w:p>
        </w:tc>
      </w:tr>
      <w:tr w:rsidR="00D534A3" w:rsidRPr="00D534A3" w14:paraId="27A63539" w14:textId="77777777">
        <w:tc>
          <w:tcPr>
            <w:tcW w:w="900" w:type="dxa"/>
            <w:tcMar>
              <w:top w:w="80" w:type="dxa"/>
              <w:left w:w="100" w:type="dxa"/>
              <w:bottom w:w="80" w:type="dxa"/>
              <w:right w:w="100" w:type="dxa"/>
            </w:tcMar>
            <w:vAlign w:val="center"/>
          </w:tcPr>
          <w:p w14:paraId="6FB58EA8" w14:textId="77777777" w:rsidR="00EF7656" w:rsidRPr="00D534A3" w:rsidRDefault="00000000">
            <w:r w:rsidRPr="00D534A3">
              <w:rPr>
                <w:rFonts w:ascii="Arial" w:eastAsia="Arial" w:hAnsi="Arial" w:cs="Arial"/>
                <w:sz w:val="19"/>
                <w:szCs w:val="19"/>
              </w:rPr>
              <w:t>RF-09</w:t>
            </w:r>
          </w:p>
        </w:tc>
        <w:tc>
          <w:tcPr>
            <w:tcW w:w="3800" w:type="dxa"/>
            <w:tcMar>
              <w:top w:w="80" w:type="dxa"/>
              <w:left w:w="100" w:type="dxa"/>
              <w:bottom w:w="80" w:type="dxa"/>
              <w:right w:w="100" w:type="dxa"/>
            </w:tcMar>
            <w:vAlign w:val="center"/>
          </w:tcPr>
          <w:p w14:paraId="232EB73F" w14:textId="77777777" w:rsidR="00EF7656" w:rsidRPr="00D534A3" w:rsidRDefault="00000000">
            <w:r w:rsidRPr="00D534A3">
              <w:rPr>
                <w:rFonts w:ascii="Arial" w:eastAsia="Arial" w:hAnsi="Arial" w:cs="Arial"/>
                <w:sz w:val="19"/>
                <w:szCs w:val="19"/>
              </w:rPr>
              <w:t>El sistema debe permitir la migración o integración gradual de los datos existentes en Visual FoxPro sin pérdida de información histórica de pacientes.</w:t>
            </w:r>
          </w:p>
        </w:tc>
        <w:tc>
          <w:tcPr>
            <w:tcW w:w="3200" w:type="dxa"/>
            <w:tcMar>
              <w:top w:w="80" w:type="dxa"/>
              <w:left w:w="100" w:type="dxa"/>
              <w:bottom w:w="80" w:type="dxa"/>
              <w:right w:w="100" w:type="dxa"/>
            </w:tcMar>
            <w:vAlign w:val="center"/>
          </w:tcPr>
          <w:p w14:paraId="5238BB3C" w14:textId="77777777" w:rsidR="00EF7656" w:rsidRPr="00D534A3" w:rsidRDefault="00000000">
            <w:r w:rsidRPr="00D534A3">
              <w:rPr>
                <w:rFonts w:ascii="Arial" w:eastAsia="Arial" w:hAnsi="Arial" w:cs="Arial"/>
                <w:sz w:val="19"/>
                <w:szCs w:val="19"/>
              </w:rPr>
              <w:t>"Desde 2011 usa un sistema de escritorio desarrollado en Visual FoxPro, instalado únicamente en 3 computadores"</w:t>
            </w:r>
          </w:p>
        </w:tc>
        <w:tc>
          <w:tcPr>
            <w:tcW w:w="1300" w:type="dxa"/>
            <w:tcMar>
              <w:top w:w="80" w:type="dxa"/>
              <w:left w:w="100" w:type="dxa"/>
              <w:bottom w:w="80" w:type="dxa"/>
              <w:right w:w="100" w:type="dxa"/>
            </w:tcMar>
            <w:vAlign w:val="center"/>
          </w:tcPr>
          <w:p w14:paraId="6573D459" w14:textId="77777777" w:rsidR="00EF7656" w:rsidRPr="00D534A3" w:rsidRDefault="00000000">
            <w:r w:rsidRPr="00D534A3">
              <w:rPr>
                <w:rFonts w:ascii="Arial" w:eastAsia="Arial" w:hAnsi="Arial" w:cs="Arial"/>
                <w:sz w:val="19"/>
                <w:szCs w:val="19"/>
              </w:rPr>
              <w:t>MEDIA</w:t>
            </w:r>
          </w:p>
        </w:tc>
      </w:tr>
      <w:tr w:rsidR="00EF7656" w:rsidRPr="00D534A3" w14:paraId="380FFA2C" w14:textId="77777777">
        <w:tc>
          <w:tcPr>
            <w:tcW w:w="900" w:type="dxa"/>
            <w:tcMar>
              <w:top w:w="80" w:type="dxa"/>
              <w:left w:w="100" w:type="dxa"/>
              <w:bottom w:w="80" w:type="dxa"/>
              <w:right w:w="100" w:type="dxa"/>
            </w:tcMar>
            <w:vAlign w:val="center"/>
          </w:tcPr>
          <w:p w14:paraId="2E548BD9" w14:textId="77777777" w:rsidR="00EF7656" w:rsidRPr="00D534A3" w:rsidRDefault="00000000">
            <w:r w:rsidRPr="00D534A3">
              <w:rPr>
                <w:rFonts w:ascii="Arial" w:eastAsia="Arial" w:hAnsi="Arial" w:cs="Arial"/>
                <w:sz w:val="19"/>
                <w:szCs w:val="19"/>
              </w:rPr>
              <w:t>RF-10</w:t>
            </w:r>
          </w:p>
        </w:tc>
        <w:tc>
          <w:tcPr>
            <w:tcW w:w="3800" w:type="dxa"/>
            <w:tcMar>
              <w:top w:w="80" w:type="dxa"/>
              <w:left w:w="100" w:type="dxa"/>
              <w:bottom w:w="80" w:type="dxa"/>
              <w:right w:w="100" w:type="dxa"/>
            </w:tcMar>
            <w:vAlign w:val="center"/>
          </w:tcPr>
          <w:p w14:paraId="7C85C9E3" w14:textId="77777777" w:rsidR="00EF7656" w:rsidRPr="00D534A3" w:rsidRDefault="00000000">
            <w:r w:rsidRPr="00D534A3">
              <w:rPr>
                <w:rFonts w:ascii="Arial" w:eastAsia="Arial" w:hAnsi="Arial" w:cs="Arial"/>
                <w:sz w:val="19"/>
                <w:szCs w:val="19"/>
              </w:rPr>
              <w:t>El sistema debe garantizar la protección y confidencialidad de los datos de pacientes conforme a la normativa de historia clínica vigente.</w:t>
            </w:r>
          </w:p>
        </w:tc>
        <w:tc>
          <w:tcPr>
            <w:tcW w:w="3200" w:type="dxa"/>
            <w:tcMar>
              <w:top w:w="80" w:type="dxa"/>
              <w:left w:w="100" w:type="dxa"/>
              <w:bottom w:w="80" w:type="dxa"/>
              <w:right w:w="100" w:type="dxa"/>
            </w:tcMar>
            <w:vAlign w:val="center"/>
          </w:tcPr>
          <w:p w14:paraId="339F034D" w14:textId="77777777" w:rsidR="00EF7656" w:rsidRPr="00D534A3" w:rsidRDefault="00000000">
            <w:r w:rsidRPr="00D534A3">
              <w:rPr>
                <w:rFonts w:ascii="Arial" w:eastAsia="Arial" w:hAnsi="Arial" w:cs="Arial"/>
                <w:sz w:val="19"/>
                <w:szCs w:val="19"/>
              </w:rPr>
              <w:t>"Restricción regulatoria: los datos de pacientes deben protegerse bajo normativa de historia clínica"</w:t>
            </w:r>
          </w:p>
        </w:tc>
        <w:tc>
          <w:tcPr>
            <w:tcW w:w="1300" w:type="dxa"/>
            <w:tcMar>
              <w:top w:w="80" w:type="dxa"/>
              <w:left w:w="100" w:type="dxa"/>
              <w:bottom w:w="80" w:type="dxa"/>
              <w:right w:w="100" w:type="dxa"/>
            </w:tcMar>
            <w:vAlign w:val="center"/>
          </w:tcPr>
          <w:p w14:paraId="764E61EF" w14:textId="77777777" w:rsidR="00EF7656" w:rsidRPr="00D534A3" w:rsidRDefault="00000000">
            <w:r w:rsidRPr="00D534A3">
              <w:rPr>
                <w:rFonts w:ascii="Arial" w:eastAsia="Arial" w:hAnsi="Arial" w:cs="Arial"/>
                <w:sz w:val="19"/>
                <w:szCs w:val="19"/>
              </w:rPr>
              <w:t>ALTA</w:t>
            </w:r>
          </w:p>
        </w:tc>
      </w:tr>
    </w:tbl>
    <w:p w14:paraId="57FD36A3" w14:textId="77777777" w:rsidR="00EF7656" w:rsidRPr="00D534A3" w:rsidRDefault="00EF7656">
      <w:pPr>
        <w:spacing w:after="100"/>
      </w:pPr>
    </w:p>
    <w:p w14:paraId="2825DE16" w14:textId="77777777" w:rsidR="00EF7656" w:rsidRPr="00D534A3" w:rsidRDefault="00000000">
      <w:pPr>
        <w:pStyle w:val="Ttulo2"/>
        <w:spacing w:before="260" w:after="120"/>
        <w:rPr>
          <w:color w:val="auto"/>
        </w:rPr>
      </w:pPr>
      <w:r w:rsidRPr="00D534A3">
        <w:rPr>
          <w:rFonts w:ascii="Arial" w:eastAsia="Arial" w:hAnsi="Arial" w:cs="Arial"/>
          <w:b/>
          <w:bCs/>
          <w:color w:val="auto"/>
          <w:sz w:val="24"/>
          <w:szCs w:val="24"/>
        </w:rPr>
        <w:t>2. Atributos de calidad — 8 características ISO/IEC 25010</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5000"/>
        <w:gridCol w:w="1300"/>
      </w:tblGrid>
      <w:tr w:rsidR="00D534A3" w:rsidRPr="00D534A3" w14:paraId="4D07DC9D" w14:textId="77777777">
        <w:trPr>
          <w:tblHeader/>
        </w:trPr>
        <w:tc>
          <w:tcPr>
            <w:tcW w:w="900" w:type="dxa"/>
            <w:shd w:val="clear" w:color="auto" w:fill="D9E2F3"/>
            <w:tcMar>
              <w:top w:w="80" w:type="dxa"/>
              <w:left w:w="100" w:type="dxa"/>
              <w:bottom w:w="80" w:type="dxa"/>
              <w:right w:w="100" w:type="dxa"/>
            </w:tcMar>
            <w:vAlign w:val="center"/>
          </w:tcPr>
          <w:p w14:paraId="4FC5C7C9" w14:textId="77777777" w:rsidR="00EF7656" w:rsidRPr="00D534A3" w:rsidRDefault="00000000">
            <w:r w:rsidRPr="00D534A3">
              <w:rPr>
                <w:rFonts w:ascii="Arial" w:eastAsia="Arial" w:hAnsi="Arial" w:cs="Arial"/>
                <w:b/>
                <w:bCs/>
                <w:sz w:val="19"/>
                <w:szCs w:val="19"/>
              </w:rPr>
              <w:t>ID</w:t>
            </w:r>
          </w:p>
        </w:tc>
        <w:tc>
          <w:tcPr>
            <w:tcW w:w="2200" w:type="dxa"/>
            <w:shd w:val="clear" w:color="auto" w:fill="D9E2F3"/>
            <w:tcMar>
              <w:top w:w="80" w:type="dxa"/>
              <w:left w:w="100" w:type="dxa"/>
              <w:bottom w:w="80" w:type="dxa"/>
              <w:right w:w="100" w:type="dxa"/>
            </w:tcMar>
            <w:vAlign w:val="center"/>
          </w:tcPr>
          <w:p w14:paraId="718E4308" w14:textId="77777777" w:rsidR="00EF7656" w:rsidRPr="00D534A3" w:rsidRDefault="00000000">
            <w:r w:rsidRPr="00D534A3">
              <w:rPr>
                <w:rFonts w:ascii="Arial" w:eastAsia="Arial" w:hAnsi="Arial" w:cs="Arial"/>
                <w:b/>
                <w:bCs/>
                <w:sz w:val="19"/>
                <w:szCs w:val="19"/>
              </w:rPr>
              <w:t>Atributo ISO/IEC 25010</w:t>
            </w:r>
          </w:p>
        </w:tc>
        <w:tc>
          <w:tcPr>
            <w:tcW w:w="5000" w:type="dxa"/>
            <w:shd w:val="clear" w:color="auto" w:fill="D9E2F3"/>
            <w:tcMar>
              <w:top w:w="80" w:type="dxa"/>
              <w:left w:w="100" w:type="dxa"/>
              <w:bottom w:w="80" w:type="dxa"/>
              <w:right w:w="100" w:type="dxa"/>
            </w:tcMar>
            <w:vAlign w:val="center"/>
          </w:tcPr>
          <w:p w14:paraId="79AE8203" w14:textId="77777777" w:rsidR="00EF7656" w:rsidRPr="00D534A3" w:rsidRDefault="00000000">
            <w:r w:rsidRPr="00D534A3">
              <w:rPr>
                <w:rFonts w:ascii="Arial" w:eastAsia="Arial" w:hAnsi="Arial" w:cs="Arial"/>
                <w:b/>
                <w:bCs/>
                <w:sz w:val="19"/>
                <w:szCs w:val="19"/>
              </w:rPr>
              <w:t>Justificación / aplica o no aplica</w:t>
            </w:r>
          </w:p>
        </w:tc>
        <w:tc>
          <w:tcPr>
            <w:tcW w:w="1300" w:type="dxa"/>
            <w:shd w:val="clear" w:color="auto" w:fill="D9E2F3"/>
            <w:tcMar>
              <w:top w:w="80" w:type="dxa"/>
              <w:left w:w="100" w:type="dxa"/>
              <w:bottom w:w="80" w:type="dxa"/>
              <w:right w:w="100" w:type="dxa"/>
            </w:tcMar>
            <w:vAlign w:val="center"/>
          </w:tcPr>
          <w:p w14:paraId="36BEB3E3" w14:textId="77777777" w:rsidR="00EF7656" w:rsidRPr="00D534A3" w:rsidRDefault="00000000">
            <w:r w:rsidRPr="00D534A3">
              <w:rPr>
                <w:rFonts w:ascii="Arial" w:eastAsia="Arial" w:hAnsi="Arial" w:cs="Arial"/>
                <w:b/>
                <w:bCs/>
                <w:sz w:val="19"/>
                <w:szCs w:val="19"/>
              </w:rPr>
              <w:t>Prioridad</w:t>
            </w:r>
          </w:p>
        </w:tc>
      </w:tr>
      <w:tr w:rsidR="00D534A3" w:rsidRPr="00D534A3" w14:paraId="54BE3511" w14:textId="77777777">
        <w:tc>
          <w:tcPr>
            <w:tcW w:w="900" w:type="dxa"/>
            <w:tcMar>
              <w:top w:w="80" w:type="dxa"/>
              <w:left w:w="100" w:type="dxa"/>
              <w:bottom w:w="80" w:type="dxa"/>
              <w:right w:w="100" w:type="dxa"/>
            </w:tcMar>
            <w:vAlign w:val="center"/>
          </w:tcPr>
          <w:p w14:paraId="41A74203" w14:textId="77777777" w:rsidR="00EF7656" w:rsidRPr="00D534A3" w:rsidRDefault="00000000">
            <w:r w:rsidRPr="00D534A3">
              <w:rPr>
                <w:rFonts w:ascii="Arial" w:eastAsia="Arial" w:hAnsi="Arial" w:cs="Arial"/>
                <w:sz w:val="19"/>
                <w:szCs w:val="19"/>
              </w:rPr>
              <w:t>AC-01</w:t>
            </w:r>
          </w:p>
        </w:tc>
        <w:tc>
          <w:tcPr>
            <w:tcW w:w="2200" w:type="dxa"/>
            <w:tcMar>
              <w:top w:w="80" w:type="dxa"/>
              <w:left w:w="100" w:type="dxa"/>
              <w:bottom w:w="80" w:type="dxa"/>
              <w:right w:w="100" w:type="dxa"/>
            </w:tcMar>
            <w:vAlign w:val="center"/>
          </w:tcPr>
          <w:p w14:paraId="489C31CD" w14:textId="77777777" w:rsidR="00EF7656" w:rsidRPr="00D534A3" w:rsidRDefault="00000000">
            <w:r w:rsidRPr="00D534A3">
              <w:rPr>
                <w:rFonts w:ascii="Arial" w:eastAsia="Arial" w:hAnsi="Arial" w:cs="Arial"/>
                <w:sz w:val="19"/>
                <w:szCs w:val="19"/>
              </w:rPr>
              <w:t>Adecuación funcional</w:t>
            </w:r>
          </w:p>
        </w:tc>
        <w:tc>
          <w:tcPr>
            <w:tcW w:w="5000" w:type="dxa"/>
            <w:tcMar>
              <w:top w:w="80" w:type="dxa"/>
              <w:left w:w="100" w:type="dxa"/>
              <w:bottom w:w="80" w:type="dxa"/>
              <w:right w:w="100" w:type="dxa"/>
            </w:tcMar>
            <w:vAlign w:val="center"/>
          </w:tcPr>
          <w:p w14:paraId="2B2F4E9B" w14:textId="77777777" w:rsidR="00EF7656" w:rsidRPr="00D534A3" w:rsidRDefault="00000000">
            <w:r w:rsidRPr="00D534A3">
              <w:rPr>
                <w:rFonts w:ascii="Arial" w:eastAsia="Arial" w:hAnsi="Arial" w:cs="Arial"/>
                <w:sz w:val="19"/>
                <w:szCs w:val="19"/>
              </w:rPr>
              <w:t>Aplica. Debe cubrir la funcionalidad de consulta remota de historia clínica, hoy inexistente: "No existe acceso remoto...".</w:t>
            </w:r>
          </w:p>
        </w:tc>
        <w:tc>
          <w:tcPr>
            <w:tcW w:w="1300" w:type="dxa"/>
            <w:tcMar>
              <w:top w:w="80" w:type="dxa"/>
              <w:left w:w="100" w:type="dxa"/>
              <w:bottom w:w="80" w:type="dxa"/>
              <w:right w:w="100" w:type="dxa"/>
            </w:tcMar>
            <w:vAlign w:val="center"/>
          </w:tcPr>
          <w:p w14:paraId="50E74E93" w14:textId="77777777" w:rsidR="00EF7656" w:rsidRPr="00D534A3" w:rsidRDefault="00000000">
            <w:r w:rsidRPr="00D534A3">
              <w:rPr>
                <w:rFonts w:ascii="Arial" w:eastAsia="Arial" w:hAnsi="Arial" w:cs="Arial"/>
                <w:sz w:val="19"/>
                <w:szCs w:val="19"/>
              </w:rPr>
              <w:t>ALTA</w:t>
            </w:r>
          </w:p>
        </w:tc>
      </w:tr>
      <w:tr w:rsidR="00D534A3" w:rsidRPr="00D534A3" w14:paraId="18950D1E" w14:textId="77777777">
        <w:tc>
          <w:tcPr>
            <w:tcW w:w="900" w:type="dxa"/>
            <w:tcMar>
              <w:top w:w="80" w:type="dxa"/>
              <w:left w:w="100" w:type="dxa"/>
              <w:bottom w:w="80" w:type="dxa"/>
              <w:right w:w="100" w:type="dxa"/>
            </w:tcMar>
            <w:vAlign w:val="center"/>
          </w:tcPr>
          <w:p w14:paraId="2006BAF3" w14:textId="77777777" w:rsidR="00EF7656" w:rsidRPr="00D534A3" w:rsidRDefault="00000000">
            <w:r w:rsidRPr="00D534A3">
              <w:rPr>
                <w:rFonts w:ascii="Arial" w:eastAsia="Arial" w:hAnsi="Arial" w:cs="Arial"/>
                <w:sz w:val="19"/>
                <w:szCs w:val="19"/>
              </w:rPr>
              <w:t>AC-02</w:t>
            </w:r>
          </w:p>
        </w:tc>
        <w:tc>
          <w:tcPr>
            <w:tcW w:w="2200" w:type="dxa"/>
            <w:tcMar>
              <w:top w:w="80" w:type="dxa"/>
              <w:left w:w="100" w:type="dxa"/>
              <w:bottom w:w="80" w:type="dxa"/>
              <w:right w:w="100" w:type="dxa"/>
            </w:tcMar>
            <w:vAlign w:val="center"/>
          </w:tcPr>
          <w:p w14:paraId="3D3EB3BA" w14:textId="77777777" w:rsidR="00EF7656" w:rsidRPr="00D534A3" w:rsidRDefault="00000000">
            <w:r w:rsidRPr="00D534A3">
              <w:rPr>
                <w:rFonts w:ascii="Arial" w:eastAsia="Arial" w:hAnsi="Arial" w:cs="Arial"/>
                <w:sz w:val="19"/>
                <w:szCs w:val="19"/>
              </w:rPr>
              <w:t>Eficiencia de desempeño</w:t>
            </w:r>
          </w:p>
        </w:tc>
        <w:tc>
          <w:tcPr>
            <w:tcW w:w="5000" w:type="dxa"/>
            <w:tcMar>
              <w:top w:w="80" w:type="dxa"/>
              <w:left w:w="100" w:type="dxa"/>
              <w:bottom w:w="80" w:type="dxa"/>
              <w:right w:w="100" w:type="dxa"/>
            </w:tcMar>
            <w:vAlign w:val="center"/>
          </w:tcPr>
          <w:p w14:paraId="2981A9EF" w14:textId="77777777" w:rsidR="00EF7656" w:rsidRPr="00D534A3" w:rsidRDefault="00000000">
            <w:r w:rsidRPr="00D534A3">
              <w:rPr>
                <w:rFonts w:ascii="Arial" w:eastAsia="Arial" w:hAnsi="Arial" w:cs="Arial"/>
                <w:sz w:val="19"/>
                <w:szCs w:val="19"/>
              </w:rPr>
              <w:t>Aplica. Volumen bajo (~40 consultas diarias); no requiere alto rendimiento computacional, pero sí respuesta rápida frente a los 40 minutos actuales.</w:t>
            </w:r>
          </w:p>
        </w:tc>
        <w:tc>
          <w:tcPr>
            <w:tcW w:w="1300" w:type="dxa"/>
            <w:tcMar>
              <w:top w:w="80" w:type="dxa"/>
              <w:left w:w="100" w:type="dxa"/>
              <w:bottom w:w="80" w:type="dxa"/>
              <w:right w:w="100" w:type="dxa"/>
            </w:tcMar>
            <w:vAlign w:val="center"/>
          </w:tcPr>
          <w:p w14:paraId="6E60F49D" w14:textId="77777777" w:rsidR="00EF7656" w:rsidRPr="00D534A3" w:rsidRDefault="00000000">
            <w:r w:rsidRPr="00D534A3">
              <w:rPr>
                <w:rFonts w:ascii="Arial" w:eastAsia="Arial" w:hAnsi="Arial" w:cs="Arial"/>
                <w:sz w:val="19"/>
                <w:szCs w:val="19"/>
              </w:rPr>
              <w:t>MEDIA</w:t>
            </w:r>
          </w:p>
        </w:tc>
      </w:tr>
      <w:tr w:rsidR="00D534A3" w:rsidRPr="00D534A3" w14:paraId="61B78F75" w14:textId="77777777">
        <w:tc>
          <w:tcPr>
            <w:tcW w:w="900" w:type="dxa"/>
            <w:tcMar>
              <w:top w:w="80" w:type="dxa"/>
              <w:left w:w="100" w:type="dxa"/>
              <w:bottom w:w="80" w:type="dxa"/>
              <w:right w:w="100" w:type="dxa"/>
            </w:tcMar>
            <w:vAlign w:val="center"/>
          </w:tcPr>
          <w:p w14:paraId="292508E6" w14:textId="77777777" w:rsidR="00EF7656" w:rsidRPr="00D534A3" w:rsidRDefault="00000000">
            <w:r w:rsidRPr="00D534A3">
              <w:rPr>
                <w:rFonts w:ascii="Arial" w:eastAsia="Arial" w:hAnsi="Arial" w:cs="Arial"/>
                <w:sz w:val="19"/>
                <w:szCs w:val="19"/>
              </w:rPr>
              <w:t>AC-03</w:t>
            </w:r>
          </w:p>
        </w:tc>
        <w:tc>
          <w:tcPr>
            <w:tcW w:w="2200" w:type="dxa"/>
            <w:tcMar>
              <w:top w:w="80" w:type="dxa"/>
              <w:left w:w="100" w:type="dxa"/>
              <w:bottom w:w="80" w:type="dxa"/>
              <w:right w:w="100" w:type="dxa"/>
            </w:tcMar>
            <w:vAlign w:val="center"/>
          </w:tcPr>
          <w:p w14:paraId="0CD32099" w14:textId="77777777" w:rsidR="00EF7656" w:rsidRPr="00D534A3" w:rsidRDefault="00000000">
            <w:r w:rsidRPr="00D534A3">
              <w:rPr>
                <w:rFonts w:ascii="Arial" w:eastAsia="Arial" w:hAnsi="Arial" w:cs="Arial"/>
                <w:sz w:val="19"/>
                <w:szCs w:val="19"/>
              </w:rPr>
              <w:t>Compatibilidad</w:t>
            </w:r>
          </w:p>
        </w:tc>
        <w:tc>
          <w:tcPr>
            <w:tcW w:w="5000" w:type="dxa"/>
            <w:tcMar>
              <w:top w:w="80" w:type="dxa"/>
              <w:left w:w="100" w:type="dxa"/>
              <w:bottom w:w="80" w:type="dxa"/>
              <w:right w:w="100" w:type="dxa"/>
            </w:tcMar>
            <w:vAlign w:val="center"/>
          </w:tcPr>
          <w:p w14:paraId="1A96342C" w14:textId="77777777" w:rsidR="00EF7656" w:rsidRPr="00D534A3" w:rsidRDefault="00000000">
            <w:r w:rsidRPr="00D534A3">
              <w:rPr>
                <w:rFonts w:ascii="Arial" w:eastAsia="Arial" w:hAnsi="Arial" w:cs="Arial"/>
                <w:sz w:val="19"/>
                <w:szCs w:val="19"/>
              </w:rPr>
              <w:t>Aplica. Debe coexistir con Visual FoxPro sin reemplazo inmediato: "Definir cómo evolucionar (no reemplazar de un día para otro)...".</w:t>
            </w:r>
          </w:p>
        </w:tc>
        <w:tc>
          <w:tcPr>
            <w:tcW w:w="1300" w:type="dxa"/>
            <w:tcMar>
              <w:top w:w="80" w:type="dxa"/>
              <w:left w:w="100" w:type="dxa"/>
              <w:bottom w:w="80" w:type="dxa"/>
              <w:right w:w="100" w:type="dxa"/>
            </w:tcMar>
            <w:vAlign w:val="center"/>
          </w:tcPr>
          <w:p w14:paraId="0F5C445E" w14:textId="77777777" w:rsidR="00EF7656" w:rsidRPr="00D534A3" w:rsidRDefault="00000000">
            <w:r w:rsidRPr="00D534A3">
              <w:rPr>
                <w:rFonts w:ascii="Arial" w:eastAsia="Arial" w:hAnsi="Arial" w:cs="Arial"/>
                <w:sz w:val="19"/>
                <w:szCs w:val="19"/>
              </w:rPr>
              <w:t>ALTA</w:t>
            </w:r>
          </w:p>
        </w:tc>
      </w:tr>
      <w:tr w:rsidR="00D534A3" w:rsidRPr="00D534A3" w14:paraId="664EF5DC" w14:textId="77777777">
        <w:tc>
          <w:tcPr>
            <w:tcW w:w="900" w:type="dxa"/>
            <w:tcMar>
              <w:top w:w="80" w:type="dxa"/>
              <w:left w:w="100" w:type="dxa"/>
              <w:bottom w:w="80" w:type="dxa"/>
              <w:right w:w="100" w:type="dxa"/>
            </w:tcMar>
            <w:vAlign w:val="center"/>
          </w:tcPr>
          <w:p w14:paraId="5A075604" w14:textId="77777777" w:rsidR="00EF7656" w:rsidRPr="00D534A3" w:rsidRDefault="00000000">
            <w:r w:rsidRPr="00D534A3">
              <w:rPr>
                <w:rFonts w:ascii="Arial" w:eastAsia="Arial" w:hAnsi="Arial" w:cs="Arial"/>
                <w:sz w:val="19"/>
                <w:szCs w:val="19"/>
              </w:rPr>
              <w:t>AC-04</w:t>
            </w:r>
          </w:p>
        </w:tc>
        <w:tc>
          <w:tcPr>
            <w:tcW w:w="2200" w:type="dxa"/>
            <w:tcMar>
              <w:top w:w="80" w:type="dxa"/>
              <w:left w:w="100" w:type="dxa"/>
              <w:bottom w:w="80" w:type="dxa"/>
              <w:right w:w="100" w:type="dxa"/>
            </w:tcMar>
            <w:vAlign w:val="center"/>
          </w:tcPr>
          <w:p w14:paraId="667BC17A" w14:textId="77777777" w:rsidR="00EF7656" w:rsidRPr="00D534A3" w:rsidRDefault="00000000">
            <w:r w:rsidRPr="00D534A3">
              <w:rPr>
                <w:rFonts w:ascii="Arial" w:eastAsia="Arial" w:hAnsi="Arial" w:cs="Arial"/>
                <w:sz w:val="19"/>
                <w:szCs w:val="19"/>
              </w:rPr>
              <w:t>Usabilidad</w:t>
            </w:r>
          </w:p>
        </w:tc>
        <w:tc>
          <w:tcPr>
            <w:tcW w:w="5000" w:type="dxa"/>
            <w:tcMar>
              <w:top w:w="80" w:type="dxa"/>
              <w:left w:w="100" w:type="dxa"/>
              <w:bottom w:w="80" w:type="dxa"/>
              <w:right w:w="100" w:type="dxa"/>
            </w:tcMar>
            <w:vAlign w:val="center"/>
          </w:tcPr>
          <w:p w14:paraId="34BA3FFC" w14:textId="77777777" w:rsidR="00EF7656" w:rsidRPr="00D534A3" w:rsidRDefault="00000000">
            <w:r w:rsidRPr="00D534A3">
              <w:rPr>
                <w:rFonts w:ascii="Arial" w:eastAsia="Arial" w:hAnsi="Arial" w:cs="Arial"/>
                <w:sz w:val="19"/>
                <w:szCs w:val="19"/>
              </w:rPr>
              <w:t>Aplica. El único soporte técnico no tiene formación en desarrollo, por lo que la interfaz debe ser simple e intuitiva.</w:t>
            </w:r>
          </w:p>
        </w:tc>
        <w:tc>
          <w:tcPr>
            <w:tcW w:w="1300" w:type="dxa"/>
            <w:tcMar>
              <w:top w:w="80" w:type="dxa"/>
              <w:left w:w="100" w:type="dxa"/>
              <w:bottom w:w="80" w:type="dxa"/>
              <w:right w:w="100" w:type="dxa"/>
            </w:tcMar>
            <w:vAlign w:val="center"/>
          </w:tcPr>
          <w:p w14:paraId="68357824" w14:textId="77777777" w:rsidR="00EF7656" w:rsidRPr="00D534A3" w:rsidRDefault="00000000">
            <w:r w:rsidRPr="00D534A3">
              <w:rPr>
                <w:rFonts w:ascii="Arial" w:eastAsia="Arial" w:hAnsi="Arial" w:cs="Arial"/>
                <w:sz w:val="19"/>
                <w:szCs w:val="19"/>
              </w:rPr>
              <w:t>ALTA</w:t>
            </w:r>
          </w:p>
        </w:tc>
      </w:tr>
      <w:tr w:rsidR="00D534A3" w:rsidRPr="00D534A3" w14:paraId="626E44B4" w14:textId="77777777">
        <w:tc>
          <w:tcPr>
            <w:tcW w:w="900" w:type="dxa"/>
            <w:tcMar>
              <w:top w:w="80" w:type="dxa"/>
              <w:left w:w="100" w:type="dxa"/>
              <w:bottom w:w="80" w:type="dxa"/>
              <w:right w:w="100" w:type="dxa"/>
            </w:tcMar>
            <w:vAlign w:val="center"/>
          </w:tcPr>
          <w:p w14:paraId="7E3AF1A1" w14:textId="77777777" w:rsidR="00EF7656" w:rsidRPr="00D534A3" w:rsidRDefault="00000000">
            <w:r w:rsidRPr="00D534A3">
              <w:rPr>
                <w:rFonts w:ascii="Arial" w:eastAsia="Arial" w:hAnsi="Arial" w:cs="Arial"/>
                <w:sz w:val="19"/>
                <w:szCs w:val="19"/>
              </w:rPr>
              <w:t>AC-05</w:t>
            </w:r>
          </w:p>
        </w:tc>
        <w:tc>
          <w:tcPr>
            <w:tcW w:w="2200" w:type="dxa"/>
            <w:tcMar>
              <w:top w:w="80" w:type="dxa"/>
              <w:left w:w="100" w:type="dxa"/>
              <w:bottom w:w="80" w:type="dxa"/>
              <w:right w:w="100" w:type="dxa"/>
            </w:tcMar>
            <w:vAlign w:val="center"/>
          </w:tcPr>
          <w:p w14:paraId="36549F3B" w14:textId="77777777" w:rsidR="00EF7656" w:rsidRPr="00D534A3" w:rsidRDefault="00000000">
            <w:r w:rsidRPr="00D534A3">
              <w:rPr>
                <w:rFonts w:ascii="Arial" w:eastAsia="Arial" w:hAnsi="Arial" w:cs="Arial"/>
                <w:sz w:val="19"/>
                <w:szCs w:val="19"/>
              </w:rPr>
              <w:t>Confiabilidad (fiabilidad)</w:t>
            </w:r>
          </w:p>
        </w:tc>
        <w:tc>
          <w:tcPr>
            <w:tcW w:w="5000" w:type="dxa"/>
            <w:tcMar>
              <w:top w:w="80" w:type="dxa"/>
              <w:left w:w="100" w:type="dxa"/>
              <w:bottom w:w="80" w:type="dxa"/>
              <w:right w:w="100" w:type="dxa"/>
            </w:tcMar>
            <w:vAlign w:val="center"/>
          </w:tcPr>
          <w:p w14:paraId="676D6A15" w14:textId="77777777" w:rsidR="00EF7656" w:rsidRPr="00D534A3" w:rsidRDefault="00000000">
            <w:r w:rsidRPr="00D534A3">
              <w:rPr>
                <w:rFonts w:ascii="Arial" w:eastAsia="Arial" w:hAnsi="Arial" w:cs="Arial"/>
                <w:sz w:val="19"/>
                <w:szCs w:val="19"/>
              </w:rPr>
              <w:t>Aplica. Conectividad intermitente ("caídas de 2 a 4 horas por semana"); debe seguir funcionando localmente y recuperarse sin pérdida de datos.</w:t>
            </w:r>
          </w:p>
        </w:tc>
        <w:tc>
          <w:tcPr>
            <w:tcW w:w="1300" w:type="dxa"/>
            <w:tcMar>
              <w:top w:w="80" w:type="dxa"/>
              <w:left w:w="100" w:type="dxa"/>
              <w:bottom w:w="80" w:type="dxa"/>
              <w:right w:w="100" w:type="dxa"/>
            </w:tcMar>
            <w:vAlign w:val="center"/>
          </w:tcPr>
          <w:p w14:paraId="6B8B84B0" w14:textId="77777777" w:rsidR="00EF7656" w:rsidRPr="00D534A3" w:rsidRDefault="00000000">
            <w:r w:rsidRPr="00D534A3">
              <w:rPr>
                <w:rFonts w:ascii="Arial" w:eastAsia="Arial" w:hAnsi="Arial" w:cs="Arial"/>
                <w:sz w:val="19"/>
                <w:szCs w:val="19"/>
              </w:rPr>
              <w:t>ALTA</w:t>
            </w:r>
          </w:p>
        </w:tc>
      </w:tr>
      <w:tr w:rsidR="00D534A3" w:rsidRPr="00D534A3" w14:paraId="1C194AFA" w14:textId="77777777">
        <w:tc>
          <w:tcPr>
            <w:tcW w:w="900" w:type="dxa"/>
            <w:tcMar>
              <w:top w:w="80" w:type="dxa"/>
              <w:left w:w="100" w:type="dxa"/>
              <w:bottom w:w="80" w:type="dxa"/>
              <w:right w:w="100" w:type="dxa"/>
            </w:tcMar>
            <w:vAlign w:val="center"/>
          </w:tcPr>
          <w:p w14:paraId="3B4E9577" w14:textId="77777777" w:rsidR="00EF7656" w:rsidRPr="00D534A3" w:rsidRDefault="00000000">
            <w:r w:rsidRPr="00D534A3">
              <w:rPr>
                <w:rFonts w:ascii="Arial" w:eastAsia="Arial" w:hAnsi="Arial" w:cs="Arial"/>
                <w:sz w:val="19"/>
                <w:szCs w:val="19"/>
              </w:rPr>
              <w:t>AC-06</w:t>
            </w:r>
          </w:p>
        </w:tc>
        <w:tc>
          <w:tcPr>
            <w:tcW w:w="2200" w:type="dxa"/>
            <w:tcMar>
              <w:top w:w="80" w:type="dxa"/>
              <w:left w:w="100" w:type="dxa"/>
              <w:bottom w:w="80" w:type="dxa"/>
              <w:right w:w="100" w:type="dxa"/>
            </w:tcMar>
            <w:vAlign w:val="center"/>
          </w:tcPr>
          <w:p w14:paraId="50C8DB88" w14:textId="77777777" w:rsidR="00EF7656" w:rsidRPr="00D534A3" w:rsidRDefault="00000000">
            <w:r w:rsidRPr="00D534A3">
              <w:rPr>
                <w:rFonts w:ascii="Arial" w:eastAsia="Arial" w:hAnsi="Arial" w:cs="Arial"/>
                <w:sz w:val="19"/>
                <w:szCs w:val="19"/>
              </w:rPr>
              <w:t>Seguridad</w:t>
            </w:r>
          </w:p>
        </w:tc>
        <w:tc>
          <w:tcPr>
            <w:tcW w:w="5000" w:type="dxa"/>
            <w:tcMar>
              <w:top w:w="80" w:type="dxa"/>
              <w:left w:w="100" w:type="dxa"/>
              <w:bottom w:w="80" w:type="dxa"/>
              <w:right w:w="100" w:type="dxa"/>
            </w:tcMar>
            <w:vAlign w:val="center"/>
          </w:tcPr>
          <w:p w14:paraId="449AE06D" w14:textId="77777777" w:rsidR="00EF7656" w:rsidRPr="00D534A3" w:rsidRDefault="00000000">
            <w:r w:rsidRPr="00D534A3">
              <w:rPr>
                <w:rFonts w:ascii="Arial" w:eastAsia="Arial" w:hAnsi="Arial" w:cs="Arial"/>
                <w:sz w:val="19"/>
                <w:szCs w:val="19"/>
              </w:rPr>
              <w:t>Aplica. Restricción regulatoria explícita sobre protección de datos de pacientes; exige control de acceso, confidencialidad e integridad.</w:t>
            </w:r>
          </w:p>
        </w:tc>
        <w:tc>
          <w:tcPr>
            <w:tcW w:w="1300" w:type="dxa"/>
            <w:tcMar>
              <w:top w:w="80" w:type="dxa"/>
              <w:left w:w="100" w:type="dxa"/>
              <w:bottom w:w="80" w:type="dxa"/>
              <w:right w:w="100" w:type="dxa"/>
            </w:tcMar>
            <w:vAlign w:val="center"/>
          </w:tcPr>
          <w:p w14:paraId="04A07E48" w14:textId="77777777" w:rsidR="00EF7656" w:rsidRPr="00D534A3" w:rsidRDefault="00000000">
            <w:r w:rsidRPr="00D534A3">
              <w:rPr>
                <w:rFonts w:ascii="Arial" w:eastAsia="Arial" w:hAnsi="Arial" w:cs="Arial"/>
                <w:sz w:val="19"/>
                <w:szCs w:val="19"/>
              </w:rPr>
              <w:t>ALTA</w:t>
            </w:r>
          </w:p>
        </w:tc>
      </w:tr>
      <w:tr w:rsidR="00D534A3" w:rsidRPr="00D534A3" w14:paraId="3FAC26D0" w14:textId="77777777">
        <w:tc>
          <w:tcPr>
            <w:tcW w:w="900" w:type="dxa"/>
            <w:tcMar>
              <w:top w:w="80" w:type="dxa"/>
              <w:left w:w="100" w:type="dxa"/>
              <w:bottom w:w="80" w:type="dxa"/>
              <w:right w:w="100" w:type="dxa"/>
            </w:tcMar>
            <w:vAlign w:val="center"/>
          </w:tcPr>
          <w:p w14:paraId="115E22DA" w14:textId="77777777" w:rsidR="00EF7656" w:rsidRPr="00D534A3" w:rsidRDefault="00000000">
            <w:r w:rsidRPr="00D534A3">
              <w:rPr>
                <w:rFonts w:ascii="Arial" w:eastAsia="Arial" w:hAnsi="Arial" w:cs="Arial"/>
                <w:sz w:val="19"/>
                <w:szCs w:val="19"/>
              </w:rPr>
              <w:t>AC-07</w:t>
            </w:r>
          </w:p>
        </w:tc>
        <w:tc>
          <w:tcPr>
            <w:tcW w:w="2200" w:type="dxa"/>
            <w:tcMar>
              <w:top w:w="80" w:type="dxa"/>
              <w:left w:w="100" w:type="dxa"/>
              <w:bottom w:w="80" w:type="dxa"/>
              <w:right w:w="100" w:type="dxa"/>
            </w:tcMar>
            <w:vAlign w:val="center"/>
          </w:tcPr>
          <w:p w14:paraId="636BCA5A" w14:textId="77777777" w:rsidR="00EF7656" w:rsidRPr="00D534A3" w:rsidRDefault="00000000">
            <w:r w:rsidRPr="00D534A3">
              <w:rPr>
                <w:rFonts w:ascii="Arial" w:eastAsia="Arial" w:hAnsi="Arial" w:cs="Arial"/>
                <w:sz w:val="19"/>
                <w:szCs w:val="19"/>
              </w:rPr>
              <w:t>Mantenibilidad</w:t>
            </w:r>
          </w:p>
        </w:tc>
        <w:tc>
          <w:tcPr>
            <w:tcW w:w="5000" w:type="dxa"/>
            <w:tcMar>
              <w:top w:w="80" w:type="dxa"/>
              <w:left w:w="100" w:type="dxa"/>
              <w:bottom w:w="80" w:type="dxa"/>
              <w:right w:w="100" w:type="dxa"/>
            </w:tcMar>
            <w:vAlign w:val="center"/>
          </w:tcPr>
          <w:p w14:paraId="393ED1A3" w14:textId="77777777" w:rsidR="00EF7656" w:rsidRPr="00D534A3" w:rsidRDefault="00000000">
            <w:r w:rsidRPr="00D534A3">
              <w:rPr>
                <w:rFonts w:ascii="Arial" w:eastAsia="Arial" w:hAnsi="Arial" w:cs="Arial"/>
                <w:sz w:val="19"/>
                <w:szCs w:val="19"/>
              </w:rPr>
              <w:t>Aplica. 1 persona de soporte sin formación y presupuesto casi nulo; la solución debe ser fácil de mantener con mínima intervención especializada.</w:t>
            </w:r>
          </w:p>
        </w:tc>
        <w:tc>
          <w:tcPr>
            <w:tcW w:w="1300" w:type="dxa"/>
            <w:tcMar>
              <w:top w:w="80" w:type="dxa"/>
              <w:left w:w="100" w:type="dxa"/>
              <w:bottom w:w="80" w:type="dxa"/>
              <w:right w:w="100" w:type="dxa"/>
            </w:tcMar>
            <w:vAlign w:val="center"/>
          </w:tcPr>
          <w:p w14:paraId="39FD261E" w14:textId="77777777" w:rsidR="00EF7656" w:rsidRPr="00D534A3" w:rsidRDefault="00000000">
            <w:r w:rsidRPr="00D534A3">
              <w:rPr>
                <w:rFonts w:ascii="Arial" w:eastAsia="Arial" w:hAnsi="Arial" w:cs="Arial"/>
                <w:sz w:val="19"/>
                <w:szCs w:val="19"/>
              </w:rPr>
              <w:t>ALTA</w:t>
            </w:r>
          </w:p>
        </w:tc>
      </w:tr>
      <w:tr w:rsidR="00EF7656" w:rsidRPr="00D534A3" w14:paraId="560DC0C1" w14:textId="77777777">
        <w:tc>
          <w:tcPr>
            <w:tcW w:w="900" w:type="dxa"/>
            <w:tcMar>
              <w:top w:w="80" w:type="dxa"/>
              <w:left w:w="100" w:type="dxa"/>
              <w:bottom w:w="80" w:type="dxa"/>
              <w:right w:w="100" w:type="dxa"/>
            </w:tcMar>
            <w:vAlign w:val="center"/>
          </w:tcPr>
          <w:p w14:paraId="4A59D234" w14:textId="77777777" w:rsidR="00EF7656" w:rsidRPr="00D534A3" w:rsidRDefault="00000000">
            <w:r w:rsidRPr="00D534A3">
              <w:rPr>
                <w:rFonts w:ascii="Arial" w:eastAsia="Arial" w:hAnsi="Arial" w:cs="Arial"/>
                <w:sz w:val="19"/>
                <w:szCs w:val="19"/>
              </w:rPr>
              <w:t>AC-08</w:t>
            </w:r>
          </w:p>
        </w:tc>
        <w:tc>
          <w:tcPr>
            <w:tcW w:w="2200" w:type="dxa"/>
            <w:tcMar>
              <w:top w:w="80" w:type="dxa"/>
              <w:left w:w="100" w:type="dxa"/>
              <w:bottom w:w="80" w:type="dxa"/>
              <w:right w:w="100" w:type="dxa"/>
            </w:tcMar>
            <w:vAlign w:val="center"/>
          </w:tcPr>
          <w:p w14:paraId="72E1EA28" w14:textId="77777777" w:rsidR="00EF7656" w:rsidRPr="00D534A3" w:rsidRDefault="00000000">
            <w:r w:rsidRPr="00D534A3">
              <w:rPr>
                <w:rFonts w:ascii="Arial" w:eastAsia="Arial" w:hAnsi="Arial" w:cs="Arial"/>
                <w:sz w:val="19"/>
                <w:szCs w:val="19"/>
              </w:rPr>
              <w:t>Portabilidad</w:t>
            </w:r>
          </w:p>
        </w:tc>
        <w:tc>
          <w:tcPr>
            <w:tcW w:w="5000" w:type="dxa"/>
            <w:tcMar>
              <w:top w:w="80" w:type="dxa"/>
              <w:left w:w="100" w:type="dxa"/>
              <w:bottom w:w="80" w:type="dxa"/>
              <w:right w:w="100" w:type="dxa"/>
            </w:tcMar>
            <w:vAlign w:val="center"/>
          </w:tcPr>
          <w:p w14:paraId="5FE0F57E" w14:textId="77777777" w:rsidR="00EF7656" w:rsidRPr="00D534A3" w:rsidRDefault="00000000">
            <w:r w:rsidRPr="00D534A3">
              <w:rPr>
                <w:rFonts w:ascii="Arial" w:eastAsia="Arial" w:hAnsi="Arial" w:cs="Arial"/>
                <w:sz w:val="19"/>
                <w:szCs w:val="19"/>
              </w:rPr>
              <w:t>Aplica parcialmente. El sistema actual solo corre en 3 computadores del hospital; se requiere operar también desde dispositivos en la capital.</w:t>
            </w:r>
          </w:p>
        </w:tc>
        <w:tc>
          <w:tcPr>
            <w:tcW w:w="1300" w:type="dxa"/>
            <w:tcMar>
              <w:top w:w="80" w:type="dxa"/>
              <w:left w:w="100" w:type="dxa"/>
              <w:bottom w:w="80" w:type="dxa"/>
              <w:right w:w="100" w:type="dxa"/>
            </w:tcMar>
            <w:vAlign w:val="center"/>
          </w:tcPr>
          <w:p w14:paraId="5436D171" w14:textId="77777777" w:rsidR="00EF7656" w:rsidRPr="00D534A3" w:rsidRDefault="00000000">
            <w:r w:rsidRPr="00D534A3">
              <w:rPr>
                <w:rFonts w:ascii="Arial" w:eastAsia="Arial" w:hAnsi="Arial" w:cs="Arial"/>
                <w:sz w:val="19"/>
                <w:szCs w:val="19"/>
              </w:rPr>
              <w:t>MEDIA</w:t>
            </w:r>
          </w:p>
        </w:tc>
      </w:tr>
    </w:tbl>
    <w:p w14:paraId="68A88ABF" w14:textId="77777777" w:rsidR="00EF7656" w:rsidRPr="00D534A3" w:rsidRDefault="00EF7656">
      <w:pPr>
        <w:spacing w:after="100"/>
      </w:pPr>
    </w:p>
    <w:p w14:paraId="24DFAB0A" w14:textId="77777777" w:rsidR="00EF7656" w:rsidRPr="00D534A3" w:rsidRDefault="00000000">
      <w:pPr>
        <w:pStyle w:val="Ttulo2"/>
        <w:spacing w:before="260" w:after="120"/>
        <w:rPr>
          <w:color w:val="auto"/>
        </w:rPr>
      </w:pPr>
      <w:r w:rsidRPr="00D534A3">
        <w:rPr>
          <w:rFonts w:ascii="Arial" w:eastAsia="Arial" w:hAnsi="Arial" w:cs="Arial"/>
          <w:b/>
          <w:bCs/>
          <w:color w:val="auto"/>
          <w:sz w:val="24"/>
          <w:szCs w:val="24"/>
        </w:rPr>
        <w:t>3. Restricciones técnicas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700"/>
        <w:gridCol w:w="3800"/>
      </w:tblGrid>
      <w:tr w:rsidR="00D534A3" w:rsidRPr="00D534A3" w14:paraId="1D27E1E9" w14:textId="77777777">
        <w:trPr>
          <w:tblHeader/>
        </w:trPr>
        <w:tc>
          <w:tcPr>
            <w:tcW w:w="900" w:type="dxa"/>
            <w:shd w:val="clear" w:color="auto" w:fill="D9E2F3"/>
            <w:tcMar>
              <w:top w:w="80" w:type="dxa"/>
              <w:left w:w="100" w:type="dxa"/>
              <w:bottom w:w="80" w:type="dxa"/>
              <w:right w:w="100" w:type="dxa"/>
            </w:tcMar>
            <w:vAlign w:val="center"/>
          </w:tcPr>
          <w:p w14:paraId="33B15675" w14:textId="77777777" w:rsidR="00EF7656" w:rsidRPr="00D534A3" w:rsidRDefault="00000000">
            <w:r w:rsidRPr="00D534A3">
              <w:rPr>
                <w:rFonts w:ascii="Arial" w:eastAsia="Arial" w:hAnsi="Arial" w:cs="Arial"/>
                <w:b/>
                <w:bCs/>
                <w:sz w:val="19"/>
                <w:szCs w:val="19"/>
              </w:rPr>
              <w:lastRenderedPageBreak/>
              <w:t>ID</w:t>
            </w:r>
          </w:p>
        </w:tc>
        <w:tc>
          <w:tcPr>
            <w:tcW w:w="4700" w:type="dxa"/>
            <w:shd w:val="clear" w:color="auto" w:fill="D9E2F3"/>
            <w:tcMar>
              <w:top w:w="80" w:type="dxa"/>
              <w:left w:w="100" w:type="dxa"/>
              <w:bottom w:w="80" w:type="dxa"/>
              <w:right w:w="100" w:type="dxa"/>
            </w:tcMar>
            <w:vAlign w:val="center"/>
          </w:tcPr>
          <w:p w14:paraId="354E8658" w14:textId="77777777" w:rsidR="00EF7656" w:rsidRPr="00D534A3" w:rsidRDefault="00000000">
            <w:r w:rsidRPr="00D534A3">
              <w:rPr>
                <w:rFonts w:ascii="Arial" w:eastAsia="Arial" w:hAnsi="Arial" w:cs="Arial"/>
                <w:b/>
                <w:bCs/>
                <w:sz w:val="19"/>
                <w:szCs w:val="19"/>
              </w:rPr>
              <w:t>Descripción de la restricción</w:t>
            </w:r>
          </w:p>
        </w:tc>
        <w:tc>
          <w:tcPr>
            <w:tcW w:w="3800" w:type="dxa"/>
            <w:shd w:val="clear" w:color="auto" w:fill="D9E2F3"/>
            <w:tcMar>
              <w:top w:w="80" w:type="dxa"/>
              <w:left w:w="100" w:type="dxa"/>
              <w:bottom w:w="80" w:type="dxa"/>
              <w:right w:w="100" w:type="dxa"/>
            </w:tcMar>
            <w:vAlign w:val="center"/>
          </w:tcPr>
          <w:p w14:paraId="2084AE85" w14:textId="77777777" w:rsidR="00EF7656" w:rsidRPr="00D534A3" w:rsidRDefault="00000000">
            <w:r w:rsidRPr="00D534A3">
              <w:rPr>
                <w:rFonts w:ascii="Arial" w:eastAsia="Arial" w:hAnsi="Arial" w:cs="Arial"/>
                <w:b/>
                <w:bCs/>
                <w:sz w:val="19"/>
                <w:szCs w:val="19"/>
              </w:rPr>
              <w:t>Impacto en el diseño</w:t>
            </w:r>
          </w:p>
        </w:tc>
      </w:tr>
      <w:tr w:rsidR="00D534A3" w:rsidRPr="00D534A3" w14:paraId="5B5FBB3E" w14:textId="77777777">
        <w:tc>
          <w:tcPr>
            <w:tcW w:w="900" w:type="dxa"/>
            <w:tcMar>
              <w:top w:w="80" w:type="dxa"/>
              <w:left w:w="100" w:type="dxa"/>
              <w:bottom w:w="80" w:type="dxa"/>
              <w:right w:w="100" w:type="dxa"/>
            </w:tcMar>
            <w:vAlign w:val="center"/>
          </w:tcPr>
          <w:p w14:paraId="1E1266F6" w14:textId="77777777" w:rsidR="00EF7656" w:rsidRPr="00D534A3" w:rsidRDefault="00000000">
            <w:r w:rsidRPr="00D534A3">
              <w:rPr>
                <w:rFonts w:ascii="Arial" w:eastAsia="Arial" w:hAnsi="Arial" w:cs="Arial"/>
                <w:sz w:val="19"/>
                <w:szCs w:val="19"/>
              </w:rPr>
              <w:t>RT-01</w:t>
            </w:r>
          </w:p>
        </w:tc>
        <w:tc>
          <w:tcPr>
            <w:tcW w:w="4700" w:type="dxa"/>
            <w:tcMar>
              <w:top w:w="80" w:type="dxa"/>
              <w:left w:w="100" w:type="dxa"/>
              <w:bottom w:w="80" w:type="dxa"/>
              <w:right w:w="100" w:type="dxa"/>
            </w:tcMar>
            <w:vAlign w:val="center"/>
          </w:tcPr>
          <w:p w14:paraId="4304B180" w14:textId="77777777" w:rsidR="00EF7656" w:rsidRPr="00D534A3" w:rsidRDefault="00000000">
            <w:r w:rsidRPr="00D534A3">
              <w:rPr>
                <w:rFonts w:ascii="Arial" w:eastAsia="Arial" w:hAnsi="Arial" w:cs="Arial"/>
                <w:sz w:val="19"/>
                <w:szCs w:val="19"/>
              </w:rPr>
              <w:t>La conectividad a internet es intermitente (caídas de 2 a 4 horas/semana) y el wifi solo cubre el área administrativa.</w:t>
            </w:r>
          </w:p>
        </w:tc>
        <w:tc>
          <w:tcPr>
            <w:tcW w:w="3800" w:type="dxa"/>
            <w:tcMar>
              <w:top w:w="80" w:type="dxa"/>
              <w:left w:w="100" w:type="dxa"/>
              <w:bottom w:w="80" w:type="dxa"/>
              <w:right w:w="100" w:type="dxa"/>
            </w:tcMar>
            <w:vAlign w:val="center"/>
          </w:tcPr>
          <w:p w14:paraId="261A55F1" w14:textId="77777777" w:rsidR="00EF7656" w:rsidRPr="00D534A3" w:rsidRDefault="00000000">
            <w:r w:rsidRPr="00D534A3">
              <w:rPr>
                <w:rFonts w:ascii="Arial" w:eastAsia="Arial" w:hAnsi="Arial" w:cs="Arial"/>
                <w:sz w:val="19"/>
                <w:szCs w:val="19"/>
              </w:rPr>
              <w:t>La solución no puede depender de conexión permanente; debe funcionar en modo local/offline y sincronizar cuando la red esté disponible.</w:t>
            </w:r>
          </w:p>
        </w:tc>
      </w:tr>
      <w:tr w:rsidR="00D534A3" w:rsidRPr="00D534A3" w14:paraId="55BD08CD" w14:textId="77777777">
        <w:tc>
          <w:tcPr>
            <w:tcW w:w="900" w:type="dxa"/>
            <w:tcMar>
              <w:top w:w="80" w:type="dxa"/>
              <w:left w:w="100" w:type="dxa"/>
              <w:bottom w:w="80" w:type="dxa"/>
              <w:right w:w="100" w:type="dxa"/>
            </w:tcMar>
            <w:vAlign w:val="center"/>
          </w:tcPr>
          <w:p w14:paraId="029F1850" w14:textId="77777777" w:rsidR="00EF7656" w:rsidRPr="00D534A3" w:rsidRDefault="00000000">
            <w:r w:rsidRPr="00D534A3">
              <w:rPr>
                <w:rFonts w:ascii="Arial" w:eastAsia="Arial" w:hAnsi="Arial" w:cs="Arial"/>
                <w:sz w:val="19"/>
                <w:szCs w:val="19"/>
              </w:rPr>
              <w:t>RT-02</w:t>
            </w:r>
          </w:p>
        </w:tc>
        <w:tc>
          <w:tcPr>
            <w:tcW w:w="4700" w:type="dxa"/>
            <w:tcMar>
              <w:top w:w="80" w:type="dxa"/>
              <w:left w:w="100" w:type="dxa"/>
              <w:bottom w:w="80" w:type="dxa"/>
              <w:right w:w="100" w:type="dxa"/>
            </w:tcMar>
            <w:vAlign w:val="center"/>
          </w:tcPr>
          <w:p w14:paraId="2C745FEC" w14:textId="77777777" w:rsidR="00EF7656" w:rsidRPr="00D534A3" w:rsidRDefault="00000000">
            <w:r w:rsidRPr="00D534A3">
              <w:rPr>
                <w:rFonts w:ascii="Arial" w:eastAsia="Arial" w:hAnsi="Arial" w:cs="Arial"/>
                <w:sz w:val="19"/>
                <w:szCs w:val="19"/>
              </w:rPr>
              <w:t>El sistema actual está desarrollado en Visual FoxPro, tecnología obsoleta, instalada solo en 3 computadores del hospital.</w:t>
            </w:r>
          </w:p>
        </w:tc>
        <w:tc>
          <w:tcPr>
            <w:tcW w:w="3800" w:type="dxa"/>
            <w:tcMar>
              <w:top w:w="80" w:type="dxa"/>
              <w:left w:w="100" w:type="dxa"/>
              <w:bottom w:w="80" w:type="dxa"/>
              <w:right w:w="100" w:type="dxa"/>
            </w:tcMar>
            <w:vAlign w:val="center"/>
          </w:tcPr>
          <w:p w14:paraId="0790B6AF" w14:textId="77777777" w:rsidR="00EF7656" w:rsidRPr="00D534A3" w:rsidRDefault="00000000">
            <w:r w:rsidRPr="00D534A3">
              <w:rPr>
                <w:rFonts w:ascii="Arial" w:eastAsia="Arial" w:hAnsi="Arial" w:cs="Arial"/>
                <w:sz w:val="19"/>
                <w:szCs w:val="19"/>
              </w:rPr>
              <w:t>Cualquier evolución debe integrarse o convivir con esta base tecnológica, evitando una reescritura completa e inmediata.</w:t>
            </w:r>
          </w:p>
        </w:tc>
      </w:tr>
      <w:tr w:rsidR="00EF7656" w:rsidRPr="00D534A3" w14:paraId="0863523F" w14:textId="77777777">
        <w:tc>
          <w:tcPr>
            <w:tcW w:w="900" w:type="dxa"/>
            <w:tcMar>
              <w:top w:w="80" w:type="dxa"/>
              <w:left w:w="100" w:type="dxa"/>
              <w:bottom w:w="80" w:type="dxa"/>
              <w:right w:w="100" w:type="dxa"/>
            </w:tcMar>
            <w:vAlign w:val="center"/>
          </w:tcPr>
          <w:p w14:paraId="50078746" w14:textId="77777777" w:rsidR="00EF7656" w:rsidRPr="00D534A3" w:rsidRDefault="00000000">
            <w:r w:rsidRPr="00D534A3">
              <w:rPr>
                <w:rFonts w:ascii="Arial" w:eastAsia="Arial" w:hAnsi="Arial" w:cs="Arial"/>
                <w:sz w:val="19"/>
                <w:szCs w:val="19"/>
              </w:rPr>
              <w:t>RT-03</w:t>
            </w:r>
          </w:p>
        </w:tc>
        <w:tc>
          <w:tcPr>
            <w:tcW w:w="4700" w:type="dxa"/>
            <w:tcMar>
              <w:top w:w="80" w:type="dxa"/>
              <w:left w:w="100" w:type="dxa"/>
              <w:bottom w:w="80" w:type="dxa"/>
              <w:right w:w="100" w:type="dxa"/>
            </w:tcMar>
            <w:vAlign w:val="center"/>
          </w:tcPr>
          <w:p w14:paraId="4BDD6A5C" w14:textId="77777777" w:rsidR="00EF7656" w:rsidRPr="00D534A3" w:rsidRDefault="00000000">
            <w:r w:rsidRPr="00D534A3">
              <w:rPr>
                <w:rFonts w:ascii="Arial" w:eastAsia="Arial" w:hAnsi="Arial" w:cs="Arial"/>
                <w:sz w:val="19"/>
                <w:szCs w:val="19"/>
              </w:rPr>
              <w:t>No existe infraestructura de servidores ni presupuesto para hardware o servicios en la nube robustos.</w:t>
            </w:r>
          </w:p>
        </w:tc>
        <w:tc>
          <w:tcPr>
            <w:tcW w:w="3800" w:type="dxa"/>
            <w:tcMar>
              <w:top w:w="80" w:type="dxa"/>
              <w:left w:w="100" w:type="dxa"/>
              <w:bottom w:w="80" w:type="dxa"/>
              <w:right w:w="100" w:type="dxa"/>
            </w:tcMar>
            <w:vAlign w:val="center"/>
          </w:tcPr>
          <w:p w14:paraId="084634C6" w14:textId="77777777" w:rsidR="00EF7656" w:rsidRPr="00D534A3" w:rsidRDefault="00000000">
            <w:r w:rsidRPr="00D534A3">
              <w:rPr>
                <w:rFonts w:ascii="Arial" w:eastAsia="Arial" w:hAnsi="Arial" w:cs="Arial"/>
                <w:sz w:val="19"/>
                <w:szCs w:val="19"/>
              </w:rPr>
              <w:t>El diseño debe apoyarse en soluciones de bajo costo o gratuitas en lugar de infraestructura dedicada.</w:t>
            </w:r>
          </w:p>
        </w:tc>
      </w:tr>
    </w:tbl>
    <w:p w14:paraId="6556E4D8" w14:textId="77777777" w:rsidR="00EF7656" w:rsidRPr="00D534A3" w:rsidRDefault="00EF7656">
      <w:pPr>
        <w:spacing w:after="100"/>
      </w:pPr>
    </w:p>
    <w:p w14:paraId="519627E1" w14:textId="77777777" w:rsidR="00EF7656" w:rsidRPr="00D534A3" w:rsidRDefault="00000000">
      <w:pPr>
        <w:pStyle w:val="Ttulo2"/>
        <w:spacing w:before="260" w:after="120"/>
        <w:rPr>
          <w:color w:val="auto"/>
        </w:rPr>
      </w:pPr>
      <w:r w:rsidRPr="00D534A3">
        <w:rPr>
          <w:rFonts w:ascii="Arial" w:eastAsia="Arial" w:hAnsi="Arial" w:cs="Arial"/>
          <w:b/>
          <w:bCs/>
          <w:color w:val="auto"/>
          <w:sz w:val="24"/>
          <w:szCs w:val="24"/>
        </w:rPr>
        <w:t>4. Restricciones administrativas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700"/>
        <w:gridCol w:w="3800"/>
      </w:tblGrid>
      <w:tr w:rsidR="00D534A3" w:rsidRPr="00D534A3" w14:paraId="3B5DBBFC" w14:textId="77777777">
        <w:trPr>
          <w:tblHeader/>
        </w:trPr>
        <w:tc>
          <w:tcPr>
            <w:tcW w:w="900" w:type="dxa"/>
            <w:shd w:val="clear" w:color="auto" w:fill="D9E2F3"/>
            <w:tcMar>
              <w:top w:w="80" w:type="dxa"/>
              <w:left w:w="100" w:type="dxa"/>
              <w:bottom w:w="80" w:type="dxa"/>
              <w:right w:w="100" w:type="dxa"/>
            </w:tcMar>
            <w:vAlign w:val="center"/>
          </w:tcPr>
          <w:p w14:paraId="0884D4C8" w14:textId="77777777" w:rsidR="00EF7656" w:rsidRPr="00D534A3" w:rsidRDefault="00000000">
            <w:r w:rsidRPr="00D534A3">
              <w:rPr>
                <w:rFonts w:ascii="Arial" w:eastAsia="Arial" w:hAnsi="Arial" w:cs="Arial"/>
                <w:b/>
                <w:bCs/>
                <w:sz w:val="19"/>
                <w:szCs w:val="19"/>
              </w:rPr>
              <w:t>ID</w:t>
            </w:r>
          </w:p>
        </w:tc>
        <w:tc>
          <w:tcPr>
            <w:tcW w:w="4700" w:type="dxa"/>
            <w:shd w:val="clear" w:color="auto" w:fill="D9E2F3"/>
            <w:tcMar>
              <w:top w:w="80" w:type="dxa"/>
              <w:left w:w="100" w:type="dxa"/>
              <w:bottom w:w="80" w:type="dxa"/>
              <w:right w:w="100" w:type="dxa"/>
            </w:tcMar>
            <w:vAlign w:val="center"/>
          </w:tcPr>
          <w:p w14:paraId="6AE3C1AA" w14:textId="77777777" w:rsidR="00EF7656" w:rsidRPr="00D534A3" w:rsidRDefault="00000000">
            <w:r w:rsidRPr="00D534A3">
              <w:rPr>
                <w:rFonts w:ascii="Arial" w:eastAsia="Arial" w:hAnsi="Arial" w:cs="Arial"/>
                <w:b/>
                <w:bCs/>
                <w:sz w:val="19"/>
                <w:szCs w:val="19"/>
              </w:rPr>
              <w:t>Descripción de la restricción</w:t>
            </w:r>
          </w:p>
        </w:tc>
        <w:tc>
          <w:tcPr>
            <w:tcW w:w="3800" w:type="dxa"/>
            <w:shd w:val="clear" w:color="auto" w:fill="D9E2F3"/>
            <w:tcMar>
              <w:top w:w="80" w:type="dxa"/>
              <w:left w:w="100" w:type="dxa"/>
              <w:bottom w:w="80" w:type="dxa"/>
              <w:right w:w="100" w:type="dxa"/>
            </w:tcMar>
            <w:vAlign w:val="center"/>
          </w:tcPr>
          <w:p w14:paraId="3E897BC3" w14:textId="77777777" w:rsidR="00EF7656" w:rsidRPr="00D534A3" w:rsidRDefault="00000000">
            <w:r w:rsidRPr="00D534A3">
              <w:rPr>
                <w:rFonts w:ascii="Arial" w:eastAsia="Arial" w:hAnsi="Arial" w:cs="Arial"/>
                <w:b/>
                <w:bCs/>
                <w:sz w:val="19"/>
                <w:szCs w:val="19"/>
              </w:rPr>
              <w:t>Impacto en el diseño</w:t>
            </w:r>
          </w:p>
        </w:tc>
      </w:tr>
      <w:tr w:rsidR="00D534A3" w:rsidRPr="00D534A3" w14:paraId="35CC7FB6" w14:textId="77777777">
        <w:tc>
          <w:tcPr>
            <w:tcW w:w="900" w:type="dxa"/>
            <w:tcMar>
              <w:top w:w="80" w:type="dxa"/>
              <w:left w:w="100" w:type="dxa"/>
              <w:bottom w:w="80" w:type="dxa"/>
              <w:right w:w="100" w:type="dxa"/>
            </w:tcMar>
            <w:vAlign w:val="center"/>
          </w:tcPr>
          <w:p w14:paraId="16018BB7" w14:textId="77777777" w:rsidR="00EF7656" w:rsidRPr="00D534A3" w:rsidRDefault="00000000">
            <w:r w:rsidRPr="00D534A3">
              <w:rPr>
                <w:rFonts w:ascii="Arial" w:eastAsia="Arial" w:hAnsi="Arial" w:cs="Arial"/>
                <w:sz w:val="19"/>
                <w:szCs w:val="19"/>
              </w:rPr>
              <w:t>RA-01</w:t>
            </w:r>
          </w:p>
        </w:tc>
        <w:tc>
          <w:tcPr>
            <w:tcW w:w="4700" w:type="dxa"/>
            <w:tcMar>
              <w:top w:w="80" w:type="dxa"/>
              <w:left w:w="100" w:type="dxa"/>
              <w:bottom w:w="80" w:type="dxa"/>
              <w:right w:w="100" w:type="dxa"/>
            </w:tcMar>
            <w:vAlign w:val="center"/>
          </w:tcPr>
          <w:p w14:paraId="5459A4CD" w14:textId="77777777" w:rsidR="00EF7656" w:rsidRPr="00D534A3" w:rsidRDefault="00000000">
            <w:r w:rsidRPr="00D534A3">
              <w:rPr>
                <w:rFonts w:ascii="Arial" w:eastAsia="Arial" w:hAnsi="Arial" w:cs="Arial"/>
                <w:sz w:val="19"/>
                <w:szCs w:val="19"/>
              </w:rPr>
              <w:t>El presupuesto anual de sistemas es prácticamente nulo y depende de donaciones.</w:t>
            </w:r>
          </w:p>
        </w:tc>
        <w:tc>
          <w:tcPr>
            <w:tcW w:w="3800" w:type="dxa"/>
            <w:tcMar>
              <w:top w:w="80" w:type="dxa"/>
              <w:left w:w="100" w:type="dxa"/>
              <w:bottom w:w="80" w:type="dxa"/>
              <w:right w:w="100" w:type="dxa"/>
            </w:tcMar>
            <w:vAlign w:val="center"/>
          </w:tcPr>
          <w:p w14:paraId="0E142497" w14:textId="77777777" w:rsidR="00EF7656" w:rsidRPr="00D534A3" w:rsidRDefault="00000000">
            <w:r w:rsidRPr="00D534A3">
              <w:rPr>
                <w:rFonts w:ascii="Arial" w:eastAsia="Arial" w:hAnsi="Arial" w:cs="Arial"/>
                <w:sz w:val="19"/>
                <w:szCs w:val="19"/>
              </w:rPr>
              <w:t>La solución debe priorizar herramientas de código abierto y evitar licenciamientos costosos.</w:t>
            </w:r>
          </w:p>
        </w:tc>
      </w:tr>
      <w:tr w:rsidR="00D534A3" w:rsidRPr="00D534A3" w14:paraId="0B5635B0" w14:textId="77777777">
        <w:tc>
          <w:tcPr>
            <w:tcW w:w="900" w:type="dxa"/>
            <w:tcMar>
              <w:top w:w="80" w:type="dxa"/>
              <w:left w:w="100" w:type="dxa"/>
              <w:bottom w:w="80" w:type="dxa"/>
              <w:right w:w="100" w:type="dxa"/>
            </w:tcMar>
            <w:vAlign w:val="center"/>
          </w:tcPr>
          <w:p w14:paraId="014C2E35" w14:textId="77777777" w:rsidR="00EF7656" w:rsidRPr="00D534A3" w:rsidRDefault="00000000">
            <w:r w:rsidRPr="00D534A3">
              <w:rPr>
                <w:rFonts w:ascii="Arial" w:eastAsia="Arial" w:hAnsi="Arial" w:cs="Arial"/>
                <w:sz w:val="19"/>
                <w:szCs w:val="19"/>
              </w:rPr>
              <w:t>RA-02</w:t>
            </w:r>
          </w:p>
        </w:tc>
        <w:tc>
          <w:tcPr>
            <w:tcW w:w="4700" w:type="dxa"/>
            <w:tcMar>
              <w:top w:w="80" w:type="dxa"/>
              <w:left w:w="100" w:type="dxa"/>
              <w:bottom w:w="80" w:type="dxa"/>
              <w:right w:w="100" w:type="dxa"/>
            </w:tcMar>
            <w:vAlign w:val="center"/>
          </w:tcPr>
          <w:p w14:paraId="6295467F" w14:textId="77777777" w:rsidR="00EF7656" w:rsidRPr="00D534A3" w:rsidRDefault="00000000">
            <w:r w:rsidRPr="00D534A3">
              <w:rPr>
                <w:rFonts w:ascii="Arial" w:eastAsia="Arial" w:hAnsi="Arial" w:cs="Arial"/>
                <w:sz w:val="19"/>
                <w:szCs w:val="19"/>
              </w:rPr>
              <w:t>Solo hay 1 persona de soporte técnico, sin formación en desarrollo de software.</w:t>
            </w:r>
          </w:p>
        </w:tc>
        <w:tc>
          <w:tcPr>
            <w:tcW w:w="3800" w:type="dxa"/>
            <w:tcMar>
              <w:top w:w="80" w:type="dxa"/>
              <w:left w:w="100" w:type="dxa"/>
              <w:bottom w:w="80" w:type="dxa"/>
              <w:right w:w="100" w:type="dxa"/>
            </w:tcMar>
            <w:vAlign w:val="center"/>
          </w:tcPr>
          <w:p w14:paraId="13BE6C87" w14:textId="77777777" w:rsidR="00EF7656" w:rsidRPr="00D534A3" w:rsidRDefault="00000000">
            <w:r w:rsidRPr="00D534A3">
              <w:rPr>
                <w:rFonts w:ascii="Arial" w:eastAsia="Arial" w:hAnsi="Arial" w:cs="Arial"/>
                <w:sz w:val="19"/>
                <w:szCs w:val="19"/>
              </w:rPr>
              <w:t>El diseño debe ser simple de operar y mantener, con documentación clara y baja complejidad técnica.</w:t>
            </w:r>
          </w:p>
        </w:tc>
      </w:tr>
      <w:tr w:rsidR="00EF7656" w:rsidRPr="00D534A3" w14:paraId="7385E242" w14:textId="77777777">
        <w:tc>
          <w:tcPr>
            <w:tcW w:w="900" w:type="dxa"/>
            <w:tcMar>
              <w:top w:w="80" w:type="dxa"/>
              <w:left w:w="100" w:type="dxa"/>
              <w:bottom w:w="80" w:type="dxa"/>
              <w:right w:w="100" w:type="dxa"/>
            </w:tcMar>
            <w:vAlign w:val="center"/>
          </w:tcPr>
          <w:p w14:paraId="05564EB9" w14:textId="77777777" w:rsidR="00EF7656" w:rsidRPr="00D534A3" w:rsidRDefault="00000000">
            <w:r w:rsidRPr="00D534A3">
              <w:rPr>
                <w:rFonts w:ascii="Arial" w:eastAsia="Arial" w:hAnsi="Arial" w:cs="Arial"/>
                <w:sz w:val="19"/>
                <w:szCs w:val="19"/>
              </w:rPr>
              <w:t>RA-03</w:t>
            </w:r>
          </w:p>
        </w:tc>
        <w:tc>
          <w:tcPr>
            <w:tcW w:w="4700" w:type="dxa"/>
            <w:tcMar>
              <w:top w:w="80" w:type="dxa"/>
              <w:left w:w="100" w:type="dxa"/>
              <w:bottom w:w="80" w:type="dxa"/>
              <w:right w:w="100" w:type="dxa"/>
            </w:tcMar>
            <w:vAlign w:val="center"/>
          </w:tcPr>
          <w:p w14:paraId="5B16C202" w14:textId="77777777" w:rsidR="00EF7656" w:rsidRPr="00D534A3" w:rsidRDefault="00000000">
            <w:r w:rsidRPr="00D534A3">
              <w:rPr>
                <w:rFonts w:ascii="Arial" w:eastAsia="Arial" w:hAnsi="Arial" w:cs="Arial"/>
                <w:sz w:val="19"/>
                <w:szCs w:val="19"/>
              </w:rPr>
              <w:t>El manejo de datos de pacientes está sujeto a normativa de historia clínica.</w:t>
            </w:r>
          </w:p>
        </w:tc>
        <w:tc>
          <w:tcPr>
            <w:tcW w:w="3800" w:type="dxa"/>
            <w:tcMar>
              <w:top w:w="80" w:type="dxa"/>
              <w:left w:w="100" w:type="dxa"/>
              <w:bottom w:w="80" w:type="dxa"/>
              <w:right w:w="100" w:type="dxa"/>
            </w:tcMar>
            <w:vAlign w:val="center"/>
          </w:tcPr>
          <w:p w14:paraId="131DA66A" w14:textId="77777777" w:rsidR="00EF7656" w:rsidRPr="00D534A3" w:rsidRDefault="00000000">
            <w:r w:rsidRPr="00D534A3">
              <w:rPr>
                <w:rFonts w:ascii="Arial" w:eastAsia="Arial" w:hAnsi="Arial" w:cs="Arial"/>
                <w:sz w:val="19"/>
                <w:szCs w:val="19"/>
              </w:rPr>
              <w:t>Se deben definir políticas administrativas de acceso, custodia y trazabilidad de la información.</w:t>
            </w:r>
          </w:p>
        </w:tc>
      </w:tr>
    </w:tbl>
    <w:p w14:paraId="7245EF31" w14:textId="77777777" w:rsidR="00EF7656" w:rsidRPr="00D534A3" w:rsidRDefault="00EF7656">
      <w:pPr>
        <w:spacing w:after="100"/>
      </w:pPr>
    </w:p>
    <w:p w14:paraId="7FF61652" w14:textId="77777777" w:rsidR="00EF7656" w:rsidRPr="00D534A3" w:rsidRDefault="00000000">
      <w:pPr>
        <w:pStyle w:val="Ttulo2"/>
        <w:spacing w:before="260" w:after="120"/>
        <w:rPr>
          <w:color w:val="auto"/>
        </w:rPr>
      </w:pPr>
      <w:r w:rsidRPr="00D534A3">
        <w:rPr>
          <w:rFonts w:ascii="Arial" w:eastAsia="Arial" w:hAnsi="Arial" w:cs="Arial"/>
          <w:b/>
          <w:bCs/>
          <w:color w:val="auto"/>
          <w:sz w:val="24"/>
          <w:szCs w:val="24"/>
        </w:rPr>
        <w:t>5. Pregunta al cliente</w:t>
      </w:r>
    </w:p>
    <w:p w14:paraId="1EC33ACE" w14:textId="77777777" w:rsidR="00EF7656" w:rsidRPr="00D534A3" w:rsidRDefault="00000000">
      <w:pPr>
        <w:spacing w:after="140"/>
      </w:pPr>
      <w:r w:rsidRPr="00D534A3">
        <w:rPr>
          <w:rFonts w:ascii="Arial" w:eastAsia="Arial" w:hAnsi="Arial" w:cs="Arial"/>
          <w:sz w:val="21"/>
          <w:szCs w:val="21"/>
        </w:rPr>
        <w:t>¿El médico que atenderá remotamente desde la capital pertenece a la misma red o entidad de salud que el Hospital San Rafael de Solita, o es un profesional externo?</w:t>
      </w:r>
    </w:p>
    <w:p w14:paraId="42B3C3C8" w14:textId="77777777" w:rsidR="00EF7656" w:rsidRPr="00D534A3" w:rsidRDefault="00EF7656">
      <w:pPr>
        <w:pageBreakBefore/>
      </w:pPr>
    </w:p>
    <w:p w14:paraId="056AAC6C" w14:textId="77777777" w:rsidR="00EF7656" w:rsidRPr="00D534A3" w:rsidRDefault="00000000">
      <w:pPr>
        <w:pStyle w:val="Ttulo1"/>
        <w:spacing w:before="300" w:after="150"/>
        <w:rPr>
          <w:color w:val="auto"/>
        </w:rPr>
      </w:pPr>
      <w:r w:rsidRPr="00D534A3">
        <w:rPr>
          <w:rFonts w:ascii="Arial" w:eastAsia="Arial" w:hAnsi="Arial" w:cs="Arial"/>
          <w:b/>
          <w:bCs/>
          <w:color w:val="auto"/>
          <w:sz w:val="28"/>
          <w:szCs w:val="28"/>
        </w:rPr>
        <w:t>SECCIÓN 1: INTRODUCCIÓN Y DRIVERS ARQUITECTÓNICOS</w:t>
      </w:r>
    </w:p>
    <w:p w14:paraId="686559C3" w14:textId="77777777" w:rsidR="00EF7656" w:rsidRPr="00D534A3" w:rsidRDefault="00000000">
      <w:pPr>
        <w:pStyle w:val="Ttulo2"/>
        <w:spacing w:before="260" w:after="120"/>
        <w:rPr>
          <w:color w:val="auto"/>
        </w:rPr>
      </w:pPr>
      <w:r w:rsidRPr="00D534A3">
        <w:rPr>
          <w:rFonts w:ascii="Arial" w:eastAsia="Arial" w:hAnsi="Arial" w:cs="Arial"/>
          <w:b/>
          <w:bCs/>
          <w:color w:val="auto"/>
          <w:sz w:val="24"/>
          <w:szCs w:val="24"/>
        </w:rPr>
        <w:t>1.1 Visión general del negocio y alcance</w:t>
      </w:r>
    </w:p>
    <w:p w14:paraId="13318654" w14:textId="77777777" w:rsidR="00EF7656" w:rsidRPr="00D534A3" w:rsidRDefault="00000000">
      <w:pPr>
        <w:spacing w:before="200" w:after="100"/>
      </w:pPr>
      <w:r w:rsidRPr="00D534A3">
        <w:rPr>
          <w:rFonts w:ascii="Arial" w:eastAsia="Arial" w:hAnsi="Arial" w:cs="Arial"/>
          <w:b/>
          <w:bCs/>
          <w:sz w:val="22"/>
          <w:szCs w:val="22"/>
        </w:rPr>
        <w:t>Problema de negocio</w:t>
      </w:r>
    </w:p>
    <w:p w14:paraId="6DFAFAFC" w14:textId="77777777" w:rsidR="00EF7656" w:rsidRPr="00D534A3" w:rsidRDefault="00000000">
      <w:pPr>
        <w:spacing w:after="140"/>
      </w:pPr>
      <w:r w:rsidRPr="00D534A3">
        <w:rPr>
          <w:rFonts w:ascii="Arial" w:eastAsia="Arial" w:hAnsi="Arial" w:cs="Arial"/>
          <w:sz w:val="21"/>
          <w:szCs w:val="21"/>
        </w:rPr>
        <w:t>El Hospital San Rafael de Solita, ubicado en una zona rural con veredas dispersas, no tiene forma de que un médico remoto (en la capital) consulte el historial clínico de un paciente en el momento en que lo necesita. Hoy, esa necesidad se resuelve sin software: alguien llama por radio y otra persona busca manualmente en el archivo físico o en un sistema de escritorio en Visual FoxPro instalado únicamente en 3 computadores del hospital, sin acceso remoto. Ese proceso manual toma hasta 40 minutos, un tiempo crítico cuando un paciente llega grave desde una vereda.</w:t>
      </w:r>
    </w:p>
    <w:p w14:paraId="507B97C6" w14:textId="77777777" w:rsidR="00EF7656" w:rsidRPr="00D534A3" w:rsidRDefault="00000000">
      <w:pPr>
        <w:spacing w:before="200" w:after="100"/>
      </w:pPr>
      <w:r w:rsidRPr="00D534A3">
        <w:rPr>
          <w:rFonts w:ascii="Arial" w:eastAsia="Arial" w:hAnsi="Arial" w:cs="Arial"/>
          <w:b/>
          <w:bCs/>
          <w:sz w:val="22"/>
          <w:szCs w:val="22"/>
        </w:rPr>
        <w:t>Propuesta de solución</w:t>
      </w:r>
    </w:p>
    <w:p w14:paraId="307A5515" w14:textId="77777777" w:rsidR="00EF7656" w:rsidRPr="00D534A3" w:rsidRDefault="00000000">
      <w:pPr>
        <w:spacing w:after="140"/>
      </w:pPr>
      <w:r w:rsidRPr="00D534A3">
        <w:rPr>
          <w:rFonts w:ascii="Arial" w:eastAsia="Arial" w:hAnsi="Arial" w:cs="Arial"/>
          <w:sz w:val="21"/>
          <w:szCs w:val="21"/>
        </w:rPr>
        <w:t>El sistema permite a un médico ubicado en la capital consultar en tiempo real el historial clínico de un paciente del Hospital San Rafael de Solita, para reducir el tiempo de acceso a información médica crítica de 40 minutos a segundos, incluso cuando la conectividad del hospital es intermitente.</w:t>
      </w:r>
    </w:p>
    <w:p w14:paraId="601ECB69" w14:textId="77777777" w:rsidR="00EF7656" w:rsidRPr="00D534A3" w:rsidRDefault="00000000">
      <w:pPr>
        <w:spacing w:before="200" w:after="100"/>
      </w:pPr>
      <w:r w:rsidRPr="00D534A3">
        <w:rPr>
          <w:rFonts w:ascii="Arial" w:eastAsia="Arial" w:hAnsi="Arial" w:cs="Arial"/>
          <w:b/>
          <w:bCs/>
          <w:sz w:val="22"/>
          <w:szCs w:val="22"/>
        </w:rPr>
        <w:t>Alcance del proyecto (</w:t>
      </w:r>
      <w:proofErr w:type="spellStart"/>
      <w:r w:rsidRPr="00D534A3">
        <w:rPr>
          <w:rFonts w:ascii="Arial" w:eastAsia="Arial" w:hAnsi="Arial" w:cs="Arial"/>
          <w:b/>
          <w:bCs/>
          <w:sz w:val="22"/>
          <w:szCs w:val="22"/>
        </w:rPr>
        <w:t>in-scope</w:t>
      </w:r>
      <w:proofErr w:type="spellEnd"/>
      <w:r w:rsidRPr="00D534A3">
        <w:rPr>
          <w:rFonts w:ascii="Arial" w:eastAsia="Arial" w:hAnsi="Arial" w:cs="Arial"/>
          <w:b/>
          <w:bCs/>
          <w:sz w:val="22"/>
          <w:szCs w:val="22"/>
        </w:rPr>
        <w:t>)</w:t>
      </w:r>
    </w:p>
    <w:p w14:paraId="186E719C" w14:textId="77777777" w:rsidR="00EF7656" w:rsidRPr="00D534A3" w:rsidRDefault="00000000">
      <w:pPr>
        <w:pStyle w:val="Prrafodelista"/>
        <w:numPr>
          <w:ilvl w:val="0"/>
          <w:numId w:val="1"/>
        </w:numPr>
        <w:spacing w:after="80"/>
      </w:pPr>
      <w:r w:rsidRPr="00D534A3">
        <w:rPr>
          <w:rFonts w:ascii="Arial" w:eastAsia="Arial" w:hAnsi="Arial" w:cs="Arial"/>
          <w:sz w:val="21"/>
          <w:szCs w:val="21"/>
        </w:rPr>
        <w:t>Módulo de consulta remota (lectura) del historial clínico, accesible vía web/API desde fuera del hospital.</w:t>
      </w:r>
    </w:p>
    <w:p w14:paraId="600927D1" w14:textId="77777777" w:rsidR="00EF7656" w:rsidRPr="00D534A3" w:rsidRDefault="00000000">
      <w:pPr>
        <w:pStyle w:val="Prrafodelista"/>
        <w:numPr>
          <w:ilvl w:val="0"/>
          <w:numId w:val="1"/>
        </w:numPr>
        <w:spacing w:after="80"/>
      </w:pPr>
      <w:r w:rsidRPr="00D534A3">
        <w:rPr>
          <w:rFonts w:ascii="Arial" w:eastAsia="Arial" w:hAnsi="Arial" w:cs="Arial"/>
          <w:sz w:val="21"/>
          <w:szCs w:val="21"/>
        </w:rPr>
        <w:t>Mecanismo de funcionamiento local (offline-</w:t>
      </w:r>
      <w:proofErr w:type="spellStart"/>
      <w:r w:rsidRPr="00D534A3">
        <w:rPr>
          <w:rFonts w:ascii="Arial" w:eastAsia="Arial" w:hAnsi="Arial" w:cs="Arial"/>
          <w:sz w:val="21"/>
          <w:szCs w:val="21"/>
        </w:rPr>
        <w:t>first</w:t>
      </w:r>
      <w:proofErr w:type="spellEnd"/>
      <w:r w:rsidRPr="00D534A3">
        <w:rPr>
          <w:rFonts w:ascii="Arial" w:eastAsia="Arial" w:hAnsi="Arial" w:cs="Arial"/>
          <w:sz w:val="21"/>
          <w:szCs w:val="21"/>
        </w:rPr>
        <w:t>) en los 3 computadores del hospital, con sincronización diferida hacia un repositorio central cuando haya conectividad.</w:t>
      </w:r>
    </w:p>
    <w:p w14:paraId="5A4954F7" w14:textId="77777777" w:rsidR="00EF7656" w:rsidRPr="00D534A3" w:rsidRDefault="00000000">
      <w:pPr>
        <w:pStyle w:val="Prrafodelista"/>
        <w:numPr>
          <w:ilvl w:val="0"/>
          <w:numId w:val="1"/>
        </w:numPr>
        <w:spacing w:after="80"/>
      </w:pPr>
      <w:r w:rsidRPr="00D534A3">
        <w:rPr>
          <w:rFonts w:ascii="Arial" w:eastAsia="Arial" w:hAnsi="Arial" w:cs="Arial"/>
          <w:sz w:val="21"/>
          <w:szCs w:val="21"/>
        </w:rPr>
        <w:t>Autenticación y control de acceso para médicos remotos y personal del hospital.</w:t>
      </w:r>
    </w:p>
    <w:p w14:paraId="4A4D71FA" w14:textId="77777777" w:rsidR="00EF7656" w:rsidRPr="00D534A3" w:rsidRDefault="00000000">
      <w:pPr>
        <w:pStyle w:val="Prrafodelista"/>
        <w:numPr>
          <w:ilvl w:val="0"/>
          <w:numId w:val="1"/>
        </w:numPr>
        <w:spacing w:after="80"/>
      </w:pPr>
      <w:r w:rsidRPr="00D534A3">
        <w:rPr>
          <w:rFonts w:ascii="Arial" w:eastAsia="Arial" w:hAnsi="Arial" w:cs="Arial"/>
          <w:sz w:val="21"/>
          <w:szCs w:val="21"/>
        </w:rPr>
        <w:t>Migración/integración incremental de los datos históricos existentes en Visual FoxPro, sin pérdida de información.</w:t>
      </w:r>
    </w:p>
    <w:p w14:paraId="181A7364" w14:textId="77777777" w:rsidR="00EF7656" w:rsidRPr="00D534A3" w:rsidRDefault="00000000">
      <w:pPr>
        <w:pStyle w:val="Prrafodelista"/>
        <w:numPr>
          <w:ilvl w:val="0"/>
          <w:numId w:val="1"/>
        </w:numPr>
        <w:spacing w:after="80"/>
      </w:pPr>
      <w:r w:rsidRPr="00D534A3">
        <w:rPr>
          <w:rFonts w:ascii="Arial" w:eastAsia="Arial" w:hAnsi="Arial" w:cs="Arial"/>
          <w:sz w:val="21"/>
          <w:szCs w:val="21"/>
        </w:rPr>
        <w:t>Registro de auditoría (trazabilidad) de cada acceso al historial clínico, para cumplir la normativa vigente.</w:t>
      </w:r>
    </w:p>
    <w:p w14:paraId="49C98890" w14:textId="77777777" w:rsidR="00EF7656" w:rsidRPr="00D534A3" w:rsidRDefault="00000000">
      <w:pPr>
        <w:spacing w:before="200" w:after="100"/>
      </w:pPr>
      <w:r w:rsidRPr="00D534A3">
        <w:rPr>
          <w:rFonts w:ascii="Arial" w:eastAsia="Arial" w:hAnsi="Arial" w:cs="Arial"/>
          <w:b/>
          <w:bCs/>
          <w:sz w:val="22"/>
          <w:szCs w:val="22"/>
        </w:rPr>
        <w:t>Fuera de alcance (</w:t>
      </w:r>
      <w:proofErr w:type="spellStart"/>
      <w:r w:rsidRPr="00D534A3">
        <w:rPr>
          <w:rFonts w:ascii="Arial" w:eastAsia="Arial" w:hAnsi="Arial" w:cs="Arial"/>
          <w:b/>
          <w:bCs/>
          <w:sz w:val="22"/>
          <w:szCs w:val="22"/>
        </w:rPr>
        <w:t>out-of-scope</w:t>
      </w:r>
      <w:proofErr w:type="spellEnd"/>
      <w:r w:rsidRPr="00D534A3">
        <w:rPr>
          <w:rFonts w:ascii="Arial" w:eastAsia="Arial" w:hAnsi="Arial" w:cs="Arial"/>
          <w:b/>
          <w:bCs/>
          <w:sz w:val="22"/>
          <w:szCs w:val="22"/>
        </w:rPr>
        <w:t>)</w:t>
      </w:r>
    </w:p>
    <w:p w14:paraId="5388CFDB" w14:textId="77777777" w:rsidR="00EF7656" w:rsidRPr="00D534A3" w:rsidRDefault="00000000">
      <w:pPr>
        <w:pStyle w:val="Prrafodelista"/>
        <w:numPr>
          <w:ilvl w:val="0"/>
          <w:numId w:val="1"/>
        </w:numPr>
        <w:spacing w:after="80"/>
      </w:pPr>
      <w:r w:rsidRPr="00D534A3">
        <w:rPr>
          <w:rFonts w:ascii="Arial" w:eastAsia="Arial" w:hAnsi="Arial" w:cs="Arial"/>
          <w:sz w:val="21"/>
          <w:szCs w:val="21"/>
        </w:rPr>
        <w:t>Reemplazo total e inmediato del sistema Visual FoxPro existente.</w:t>
      </w:r>
    </w:p>
    <w:p w14:paraId="429AF2B4" w14:textId="77777777" w:rsidR="00EF7656" w:rsidRPr="00D534A3" w:rsidRDefault="00000000">
      <w:pPr>
        <w:pStyle w:val="Prrafodelista"/>
        <w:numPr>
          <w:ilvl w:val="0"/>
          <w:numId w:val="1"/>
        </w:numPr>
        <w:spacing w:after="80"/>
      </w:pPr>
      <w:r w:rsidRPr="00D534A3">
        <w:rPr>
          <w:rFonts w:ascii="Arial" w:eastAsia="Arial" w:hAnsi="Arial" w:cs="Arial"/>
          <w:sz w:val="21"/>
          <w:szCs w:val="21"/>
        </w:rPr>
        <w:t>Módulos administrativos o financieros del hospital (facturación, inventario, nómina).</w:t>
      </w:r>
    </w:p>
    <w:p w14:paraId="4D5DBDAE" w14:textId="77777777" w:rsidR="00EF7656" w:rsidRPr="00D534A3" w:rsidRDefault="00000000">
      <w:pPr>
        <w:pStyle w:val="Prrafodelista"/>
        <w:numPr>
          <w:ilvl w:val="0"/>
          <w:numId w:val="1"/>
        </w:numPr>
        <w:spacing w:after="80"/>
      </w:pPr>
      <w:r w:rsidRPr="00D534A3">
        <w:rPr>
          <w:rFonts w:ascii="Arial" w:eastAsia="Arial" w:hAnsi="Arial" w:cs="Arial"/>
          <w:sz w:val="21"/>
          <w:szCs w:val="21"/>
        </w:rPr>
        <w:t>Aplicación móvil nativa (se prioriza un acceso web ligero, de bajo costo).</w:t>
      </w:r>
    </w:p>
    <w:p w14:paraId="20429155" w14:textId="77777777" w:rsidR="00EF7656" w:rsidRPr="00D534A3" w:rsidRDefault="00000000">
      <w:pPr>
        <w:pStyle w:val="Prrafodelista"/>
        <w:numPr>
          <w:ilvl w:val="0"/>
          <w:numId w:val="1"/>
        </w:numPr>
        <w:spacing w:after="80"/>
      </w:pPr>
      <w:r w:rsidRPr="00D534A3">
        <w:rPr>
          <w:rFonts w:ascii="Arial" w:eastAsia="Arial" w:hAnsi="Arial" w:cs="Arial"/>
          <w:sz w:val="21"/>
          <w:szCs w:val="21"/>
        </w:rPr>
        <w:t xml:space="preserve">Telemedicina o </w:t>
      </w:r>
      <w:proofErr w:type="spellStart"/>
      <w:r w:rsidRPr="00D534A3">
        <w:rPr>
          <w:rFonts w:ascii="Arial" w:eastAsia="Arial" w:hAnsi="Arial" w:cs="Arial"/>
          <w:sz w:val="21"/>
          <w:szCs w:val="21"/>
        </w:rPr>
        <w:t>videoconsulta</w:t>
      </w:r>
      <w:proofErr w:type="spellEnd"/>
      <w:r w:rsidRPr="00D534A3">
        <w:rPr>
          <w:rFonts w:ascii="Arial" w:eastAsia="Arial" w:hAnsi="Arial" w:cs="Arial"/>
          <w:sz w:val="21"/>
          <w:szCs w:val="21"/>
        </w:rPr>
        <w:t xml:space="preserve"> en vivo; el sistema solo expone datos, no atención remota.</w:t>
      </w:r>
    </w:p>
    <w:p w14:paraId="34CE2A8B" w14:textId="77777777" w:rsidR="00EF7656" w:rsidRPr="00D534A3" w:rsidRDefault="00000000">
      <w:pPr>
        <w:pStyle w:val="Prrafodelista"/>
        <w:numPr>
          <w:ilvl w:val="0"/>
          <w:numId w:val="1"/>
        </w:numPr>
        <w:spacing w:after="80"/>
      </w:pPr>
      <w:r w:rsidRPr="00D534A3">
        <w:rPr>
          <w:rFonts w:ascii="Arial" w:eastAsia="Arial" w:hAnsi="Arial" w:cs="Arial"/>
          <w:sz w:val="21"/>
          <w:szCs w:val="21"/>
        </w:rPr>
        <w:t>Infraestructura de servidores propios o servicios en la nube de pago.</w:t>
      </w:r>
    </w:p>
    <w:p w14:paraId="6442E6F8" w14:textId="77777777" w:rsidR="00EF7656" w:rsidRPr="00D534A3" w:rsidRDefault="00EF7656">
      <w:pPr>
        <w:spacing w:after="100"/>
      </w:pPr>
    </w:p>
    <w:p w14:paraId="75A39514" w14:textId="77777777" w:rsidR="00EF7656" w:rsidRPr="00D534A3" w:rsidRDefault="00000000">
      <w:pPr>
        <w:pStyle w:val="Ttulo2"/>
        <w:spacing w:before="260" w:after="120"/>
        <w:rPr>
          <w:color w:val="auto"/>
        </w:rPr>
      </w:pPr>
      <w:r w:rsidRPr="00D534A3">
        <w:rPr>
          <w:rFonts w:ascii="Arial" w:eastAsia="Arial" w:hAnsi="Arial" w:cs="Arial"/>
          <w:b/>
          <w:bCs/>
          <w:color w:val="auto"/>
          <w:sz w:val="24"/>
          <w:szCs w:val="24"/>
        </w:rPr>
        <w:t>1.2 Historias de Usuario primarias (drivers funcionales)</w:t>
      </w:r>
    </w:p>
    <w:p w14:paraId="1F9B0A11" w14:textId="77777777" w:rsidR="00EF7656" w:rsidRPr="00D534A3" w:rsidRDefault="00000000">
      <w:pPr>
        <w:spacing w:after="140"/>
      </w:pPr>
      <w:r w:rsidRPr="00D534A3">
        <w:rPr>
          <w:rFonts w:ascii="Arial" w:eastAsia="Arial" w:hAnsi="Arial" w:cs="Arial"/>
          <w:i/>
          <w:iCs/>
          <w:sz w:val="21"/>
          <w:szCs w:val="21"/>
        </w:rPr>
        <w:t>Historias de usuario arquitectónicamente significativas, seleccionadas por ejercitar las partes más críticas y riesgosas del sistema: el acceso remoto bajo conectividad no confiable, la continuidad operativa local y la convivencia con el sistema legado.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300"/>
        <w:gridCol w:w="4200"/>
      </w:tblGrid>
      <w:tr w:rsidR="00D534A3" w:rsidRPr="00D534A3" w14:paraId="252E8D6A" w14:textId="77777777">
        <w:trPr>
          <w:tblHeader/>
        </w:trPr>
        <w:tc>
          <w:tcPr>
            <w:tcW w:w="900" w:type="dxa"/>
            <w:shd w:val="clear" w:color="auto" w:fill="D9E2F3"/>
            <w:tcMar>
              <w:top w:w="80" w:type="dxa"/>
              <w:left w:w="100" w:type="dxa"/>
              <w:bottom w:w="80" w:type="dxa"/>
              <w:right w:w="100" w:type="dxa"/>
            </w:tcMar>
            <w:vAlign w:val="center"/>
          </w:tcPr>
          <w:p w14:paraId="19DDF3F0" w14:textId="77777777" w:rsidR="00EF7656" w:rsidRPr="00D534A3" w:rsidRDefault="00000000">
            <w:r w:rsidRPr="00D534A3">
              <w:rPr>
                <w:rFonts w:ascii="Arial" w:eastAsia="Arial" w:hAnsi="Arial" w:cs="Arial"/>
                <w:b/>
                <w:bCs/>
                <w:sz w:val="19"/>
                <w:szCs w:val="19"/>
              </w:rPr>
              <w:lastRenderedPageBreak/>
              <w:t>ID</w:t>
            </w:r>
          </w:p>
        </w:tc>
        <w:tc>
          <w:tcPr>
            <w:tcW w:w="4300" w:type="dxa"/>
            <w:shd w:val="clear" w:color="auto" w:fill="D9E2F3"/>
            <w:tcMar>
              <w:top w:w="80" w:type="dxa"/>
              <w:left w:w="100" w:type="dxa"/>
              <w:bottom w:w="80" w:type="dxa"/>
              <w:right w:w="100" w:type="dxa"/>
            </w:tcMar>
            <w:vAlign w:val="center"/>
          </w:tcPr>
          <w:p w14:paraId="72E3F5C8" w14:textId="77777777" w:rsidR="00EF7656" w:rsidRPr="00D534A3" w:rsidRDefault="00000000">
            <w:r w:rsidRPr="00D534A3">
              <w:rPr>
                <w:rFonts w:ascii="Arial" w:eastAsia="Arial" w:hAnsi="Arial" w:cs="Arial"/>
                <w:b/>
                <w:bCs/>
                <w:sz w:val="19"/>
                <w:szCs w:val="19"/>
              </w:rPr>
              <w:t>Historia de usuario (Como… quiero… para…)</w:t>
            </w:r>
          </w:p>
        </w:tc>
        <w:tc>
          <w:tcPr>
            <w:tcW w:w="4200" w:type="dxa"/>
            <w:shd w:val="clear" w:color="auto" w:fill="D9E2F3"/>
            <w:tcMar>
              <w:top w:w="80" w:type="dxa"/>
              <w:left w:w="100" w:type="dxa"/>
              <w:bottom w:w="80" w:type="dxa"/>
              <w:right w:w="100" w:type="dxa"/>
            </w:tcMar>
            <w:vAlign w:val="center"/>
          </w:tcPr>
          <w:p w14:paraId="2E58F151" w14:textId="77777777" w:rsidR="00EF7656" w:rsidRPr="00D534A3" w:rsidRDefault="00000000">
            <w:r w:rsidRPr="00D534A3">
              <w:rPr>
                <w:rFonts w:ascii="Arial" w:eastAsia="Arial" w:hAnsi="Arial" w:cs="Arial"/>
                <w:b/>
                <w:bCs/>
                <w:sz w:val="19"/>
                <w:szCs w:val="19"/>
              </w:rPr>
              <w:t>¿Por qué es arquitectónicamente significativa?</w:t>
            </w:r>
          </w:p>
        </w:tc>
      </w:tr>
      <w:tr w:rsidR="00D534A3" w:rsidRPr="00D534A3" w14:paraId="15D7E1DD" w14:textId="77777777">
        <w:tc>
          <w:tcPr>
            <w:tcW w:w="900" w:type="dxa"/>
            <w:tcMar>
              <w:top w:w="80" w:type="dxa"/>
              <w:left w:w="100" w:type="dxa"/>
              <w:bottom w:w="80" w:type="dxa"/>
              <w:right w:w="100" w:type="dxa"/>
            </w:tcMar>
            <w:vAlign w:val="center"/>
          </w:tcPr>
          <w:p w14:paraId="05F3DEF2" w14:textId="77777777" w:rsidR="00EF7656" w:rsidRPr="00D534A3" w:rsidRDefault="00000000">
            <w:r w:rsidRPr="00D534A3">
              <w:rPr>
                <w:rFonts w:ascii="Arial" w:eastAsia="Arial" w:hAnsi="Arial" w:cs="Arial"/>
                <w:sz w:val="19"/>
                <w:szCs w:val="19"/>
              </w:rPr>
              <w:t>HU-01</w:t>
            </w:r>
          </w:p>
        </w:tc>
        <w:tc>
          <w:tcPr>
            <w:tcW w:w="4300" w:type="dxa"/>
            <w:tcMar>
              <w:top w:w="80" w:type="dxa"/>
              <w:left w:w="100" w:type="dxa"/>
              <w:bottom w:w="80" w:type="dxa"/>
              <w:right w:w="100" w:type="dxa"/>
            </w:tcMar>
            <w:vAlign w:val="center"/>
          </w:tcPr>
          <w:p w14:paraId="77BCAFAB" w14:textId="77777777" w:rsidR="00EF7656" w:rsidRPr="00D534A3" w:rsidRDefault="00000000">
            <w:r w:rsidRPr="00D534A3">
              <w:rPr>
                <w:rFonts w:ascii="Arial" w:eastAsia="Arial" w:hAnsi="Arial" w:cs="Arial"/>
                <w:sz w:val="19"/>
                <w:szCs w:val="19"/>
              </w:rPr>
              <w:t>Como médico ubicado en la capital, quiero consultar el historial clínico de un paciente remoto en tiempo real desde cualquier dispositivo con conexión, para decidir el tratamiento sin esperar la búsqueda manual en el archivo físico.</w:t>
            </w:r>
          </w:p>
        </w:tc>
        <w:tc>
          <w:tcPr>
            <w:tcW w:w="4200" w:type="dxa"/>
            <w:tcMar>
              <w:top w:w="80" w:type="dxa"/>
              <w:left w:w="100" w:type="dxa"/>
              <w:bottom w:w="80" w:type="dxa"/>
              <w:right w:w="100" w:type="dxa"/>
            </w:tcMar>
            <w:vAlign w:val="center"/>
          </w:tcPr>
          <w:p w14:paraId="1CAC3772" w14:textId="77777777" w:rsidR="00EF7656" w:rsidRPr="00D534A3" w:rsidRDefault="00000000">
            <w:r w:rsidRPr="00D534A3">
              <w:rPr>
                <w:rFonts w:ascii="Arial" w:eastAsia="Arial" w:hAnsi="Arial" w:cs="Arial"/>
                <w:sz w:val="19"/>
                <w:szCs w:val="19"/>
              </w:rPr>
              <w:t>Ejercita el acceso remoto, la autenticación/autorización y la disponibilidad de datos sincronizados: es el núcleo mismo del problema arquitectónico del caso.</w:t>
            </w:r>
          </w:p>
        </w:tc>
      </w:tr>
      <w:tr w:rsidR="00D534A3" w:rsidRPr="00D534A3" w14:paraId="6F1C7B6F" w14:textId="77777777">
        <w:tc>
          <w:tcPr>
            <w:tcW w:w="900" w:type="dxa"/>
            <w:tcMar>
              <w:top w:w="80" w:type="dxa"/>
              <w:left w:w="100" w:type="dxa"/>
              <w:bottom w:w="80" w:type="dxa"/>
              <w:right w:w="100" w:type="dxa"/>
            </w:tcMar>
            <w:vAlign w:val="center"/>
          </w:tcPr>
          <w:p w14:paraId="16009FC6" w14:textId="77777777" w:rsidR="00EF7656" w:rsidRPr="00D534A3" w:rsidRDefault="00000000">
            <w:r w:rsidRPr="00D534A3">
              <w:rPr>
                <w:rFonts w:ascii="Arial" w:eastAsia="Arial" w:hAnsi="Arial" w:cs="Arial"/>
                <w:sz w:val="19"/>
                <w:szCs w:val="19"/>
              </w:rPr>
              <w:t>HU-02</w:t>
            </w:r>
          </w:p>
        </w:tc>
        <w:tc>
          <w:tcPr>
            <w:tcW w:w="4300" w:type="dxa"/>
            <w:tcMar>
              <w:top w:w="80" w:type="dxa"/>
              <w:left w:w="100" w:type="dxa"/>
              <w:bottom w:w="80" w:type="dxa"/>
              <w:right w:w="100" w:type="dxa"/>
            </w:tcMar>
            <w:vAlign w:val="center"/>
          </w:tcPr>
          <w:p w14:paraId="30FE2328" w14:textId="77777777" w:rsidR="00EF7656" w:rsidRPr="00D534A3" w:rsidRDefault="00000000">
            <w:r w:rsidRPr="00D534A3">
              <w:rPr>
                <w:rFonts w:ascii="Arial" w:eastAsia="Arial" w:hAnsi="Arial" w:cs="Arial"/>
                <w:sz w:val="19"/>
                <w:szCs w:val="19"/>
              </w:rPr>
              <w:t>Como personal del hospital, quiero que el sistema siga funcionando localmente en los 3 computadores existentes y sincronice automáticamente los cambios al restablecerse la conexión, para no interrumpir la atención durante caídas de red de hasta 4 horas.</w:t>
            </w:r>
          </w:p>
        </w:tc>
        <w:tc>
          <w:tcPr>
            <w:tcW w:w="4200" w:type="dxa"/>
            <w:tcMar>
              <w:top w:w="80" w:type="dxa"/>
              <w:left w:w="100" w:type="dxa"/>
              <w:bottom w:w="80" w:type="dxa"/>
              <w:right w:w="100" w:type="dxa"/>
            </w:tcMar>
            <w:vAlign w:val="center"/>
          </w:tcPr>
          <w:p w14:paraId="20978029" w14:textId="77777777" w:rsidR="00EF7656" w:rsidRPr="00D534A3" w:rsidRDefault="00000000">
            <w:r w:rsidRPr="00D534A3">
              <w:rPr>
                <w:rFonts w:ascii="Arial" w:eastAsia="Arial" w:hAnsi="Arial" w:cs="Arial"/>
                <w:sz w:val="19"/>
                <w:szCs w:val="19"/>
              </w:rPr>
              <w:t>Valida el patrón offline-</w:t>
            </w:r>
            <w:proofErr w:type="spellStart"/>
            <w:r w:rsidRPr="00D534A3">
              <w:rPr>
                <w:rFonts w:ascii="Arial" w:eastAsia="Arial" w:hAnsi="Arial" w:cs="Arial"/>
                <w:sz w:val="19"/>
                <w:szCs w:val="19"/>
              </w:rPr>
              <w:t>first</w:t>
            </w:r>
            <w:proofErr w:type="spellEnd"/>
            <w:r w:rsidRPr="00D534A3">
              <w:rPr>
                <w:rFonts w:ascii="Arial" w:eastAsia="Arial" w:hAnsi="Arial" w:cs="Arial"/>
                <w:sz w:val="19"/>
                <w:szCs w:val="19"/>
              </w:rPr>
              <w:t>, la persistencia local y la resolución de sincronización: atributo de confiabilidad crítico para el caso.</w:t>
            </w:r>
          </w:p>
        </w:tc>
      </w:tr>
      <w:tr w:rsidR="00EF7656" w:rsidRPr="00D534A3" w14:paraId="5BFD39BA" w14:textId="77777777">
        <w:tc>
          <w:tcPr>
            <w:tcW w:w="900" w:type="dxa"/>
            <w:tcMar>
              <w:top w:w="80" w:type="dxa"/>
              <w:left w:w="100" w:type="dxa"/>
              <w:bottom w:w="80" w:type="dxa"/>
              <w:right w:w="100" w:type="dxa"/>
            </w:tcMar>
            <w:vAlign w:val="center"/>
          </w:tcPr>
          <w:p w14:paraId="32B849A9" w14:textId="77777777" w:rsidR="00EF7656" w:rsidRPr="00D534A3" w:rsidRDefault="00000000">
            <w:r w:rsidRPr="00D534A3">
              <w:rPr>
                <w:rFonts w:ascii="Arial" w:eastAsia="Arial" w:hAnsi="Arial" w:cs="Arial"/>
                <w:sz w:val="19"/>
                <w:szCs w:val="19"/>
              </w:rPr>
              <w:t>HU-03</w:t>
            </w:r>
          </w:p>
        </w:tc>
        <w:tc>
          <w:tcPr>
            <w:tcW w:w="4300" w:type="dxa"/>
            <w:tcMar>
              <w:top w:w="80" w:type="dxa"/>
              <w:left w:w="100" w:type="dxa"/>
              <w:bottom w:w="80" w:type="dxa"/>
              <w:right w:w="100" w:type="dxa"/>
            </w:tcMar>
            <w:vAlign w:val="center"/>
          </w:tcPr>
          <w:p w14:paraId="62EEA771" w14:textId="77777777" w:rsidR="00EF7656" w:rsidRPr="00D534A3" w:rsidRDefault="00000000">
            <w:r w:rsidRPr="00D534A3">
              <w:rPr>
                <w:rFonts w:ascii="Arial" w:eastAsia="Arial" w:hAnsi="Arial" w:cs="Arial"/>
                <w:sz w:val="19"/>
                <w:szCs w:val="19"/>
              </w:rPr>
              <w:t>Como responsable de sistemas del hospital, quiero migrar de forma incremental los registros existentes en Visual FoxPro hacia el nuevo componente, sin perder información histórica ni interrumpir el sistema actual, para evolucionar la arquitectura sin un reemplazo riesgoso.</w:t>
            </w:r>
          </w:p>
        </w:tc>
        <w:tc>
          <w:tcPr>
            <w:tcW w:w="4200" w:type="dxa"/>
            <w:tcMar>
              <w:top w:w="80" w:type="dxa"/>
              <w:left w:w="100" w:type="dxa"/>
              <w:bottom w:w="80" w:type="dxa"/>
              <w:right w:w="100" w:type="dxa"/>
            </w:tcMar>
            <w:vAlign w:val="center"/>
          </w:tcPr>
          <w:p w14:paraId="789A8C17" w14:textId="77777777" w:rsidR="00EF7656" w:rsidRPr="00D534A3" w:rsidRDefault="00000000">
            <w:r w:rsidRPr="00D534A3">
              <w:rPr>
                <w:rFonts w:ascii="Arial" w:eastAsia="Arial" w:hAnsi="Arial" w:cs="Arial"/>
                <w:sz w:val="19"/>
                <w:szCs w:val="19"/>
              </w:rPr>
              <w:t>Ejercita la integración con un sistema legado externo y la estrategia de convivencia/coexistencia arquitectónica (compatibilidad).</w:t>
            </w:r>
          </w:p>
        </w:tc>
      </w:tr>
    </w:tbl>
    <w:p w14:paraId="1C9C79A7" w14:textId="77777777" w:rsidR="00EF7656" w:rsidRPr="00D534A3" w:rsidRDefault="00EF7656">
      <w:pPr>
        <w:spacing w:after="100"/>
      </w:pPr>
    </w:p>
    <w:p w14:paraId="39F3B06B" w14:textId="77777777" w:rsidR="00EF7656" w:rsidRPr="00D534A3" w:rsidRDefault="00000000">
      <w:pPr>
        <w:pStyle w:val="Ttulo2"/>
        <w:spacing w:before="260" w:after="120"/>
        <w:rPr>
          <w:color w:val="auto"/>
        </w:rPr>
      </w:pPr>
      <w:r w:rsidRPr="00D534A3">
        <w:rPr>
          <w:rFonts w:ascii="Arial" w:eastAsia="Arial" w:hAnsi="Arial" w:cs="Arial"/>
          <w:b/>
          <w:bCs/>
          <w:color w:val="auto"/>
          <w:sz w:val="24"/>
          <w:szCs w:val="24"/>
        </w:rPr>
        <w:t>1.3 Atributos de Calidad prioritarios (ISO/IEC 25010) — especificación cuantitativa</w:t>
      </w:r>
    </w:p>
    <w:p w14:paraId="54C3CDEA" w14:textId="77777777" w:rsidR="00EF7656" w:rsidRPr="00D534A3" w:rsidRDefault="00000000">
      <w:pPr>
        <w:spacing w:after="140"/>
      </w:pPr>
      <w:r w:rsidRPr="00D534A3">
        <w:rPr>
          <w:rFonts w:ascii="Arial" w:eastAsia="Arial" w:hAnsi="Arial" w:cs="Arial"/>
          <w:i/>
          <w:iCs/>
          <w:sz w:val="21"/>
          <w:szCs w:val="21"/>
        </w:rPr>
        <w:t>Se seleccionan 3 atributos prioritarios, especificados como escenarios de calidad medibles (estímulo → entorno → respuesta → medida).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4"/>
        <w:gridCol w:w="1626"/>
        <w:gridCol w:w="2478"/>
        <w:gridCol w:w="2509"/>
        <w:gridCol w:w="2123"/>
      </w:tblGrid>
      <w:tr w:rsidR="00D534A3" w:rsidRPr="00D534A3" w14:paraId="4CD0C256" w14:textId="77777777">
        <w:trPr>
          <w:tblHeader/>
        </w:trPr>
        <w:tc>
          <w:tcPr>
            <w:tcW w:w="700" w:type="dxa"/>
            <w:shd w:val="clear" w:color="auto" w:fill="D9E2F3"/>
            <w:tcMar>
              <w:top w:w="80" w:type="dxa"/>
              <w:left w:w="100" w:type="dxa"/>
              <w:bottom w:w="80" w:type="dxa"/>
              <w:right w:w="100" w:type="dxa"/>
            </w:tcMar>
            <w:vAlign w:val="center"/>
          </w:tcPr>
          <w:p w14:paraId="76BF6A10" w14:textId="77777777" w:rsidR="00EF7656" w:rsidRPr="00D534A3" w:rsidRDefault="00000000">
            <w:r w:rsidRPr="00D534A3">
              <w:rPr>
                <w:rFonts w:ascii="Arial" w:eastAsia="Arial" w:hAnsi="Arial" w:cs="Arial"/>
                <w:b/>
                <w:bCs/>
                <w:sz w:val="19"/>
                <w:szCs w:val="19"/>
              </w:rPr>
              <w:t>#</w:t>
            </w:r>
          </w:p>
        </w:tc>
        <w:tc>
          <w:tcPr>
            <w:tcW w:w="1600" w:type="dxa"/>
            <w:shd w:val="clear" w:color="auto" w:fill="D9E2F3"/>
            <w:tcMar>
              <w:top w:w="80" w:type="dxa"/>
              <w:left w:w="100" w:type="dxa"/>
              <w:bottom w:w="80" w:type="dxa"/>
              <w:right w:w="100" w:type="dxa"/>
            </w:tcMar>
            <w:vAlign w:val="center"/>
          </w:tcPr>
          <w:p w14:paraId="2854E2C6" w14:textId="77777777" w:rsidR="00EF7656" w:rsidRPr="00D534A3" w:rsidRDefault="00000000">
            <w:r w:rsidRPr="00D534A3">
              <w:rPr>
                <w:rFonts w:ascii="Arial" w:eastAsia="Arial" w:hAnsi="Arial" w:cs="Arial"/>
                <w:b/>
                <w:bCs/>
                <w:sz w:val="19"/>
                <w:szCs w:val="19"/>
              </w:rPr>
              <w:t>Atributo (ISO 25010)</w:t>
            </w:r>
          </w:p>
        </w:tc>
        <w:tc>
          <w:tcPr>
            <w:tcW w:w="2800" w:type="dxa"/>
            <w:shd w:val="clear" w:color="auto" w:fill="D9E2F3"/>
            <w:tcMar>
              <w:top w:w="80" w:type="dxa"/>
              <w:left w:w="100" w:type="dxa"/>
              <w:bottom w:w="80" w:type="dxa"/>
              <w:right w:w="100" w:type="dxa"/>
            </w:tcMar>
            <w:vAlign w:val="center"/>
          </w:tcPr>
          <w:p w14:paraId="5B8C7C40" w14:textId="77777777" w:rsidR="00EF7656" w:rsidRPr="00D534A3" w:rsidRDefault="00000000">
            <w:r w:rsidRPr="00D534A3">
              <w:rPr>
                <w:rFonts w:ascii="Arial" w:eastAsia="Arial" w:hAnsi="Arial" w:cs="Arial"/>
                <w:b/>
                <w:bCs/>
                <w:sz w:val="19"/>
                <w:szCs w:val="19"/>
              </w:rPr>
              <w:t>Escenario de calidad</w:t>
            </w:r>
          </w:p>
        </w:tc>
        <w:tc>
          <w:tcPr>
            <w:tcW w:w="2800" w:type="dxa"/>
            <w:shd w:val="clear" w:color="auto" w:fill="D9E2F3"/>
            <w:tcMar>
              <w:top w:w="80" w:type="dxa"/>
              <w:left w:w="100" w:type="dxa"/>
              <w:bottom w:w="80" w:type="dxa"/>
              <w:right w:w="100" w:type="dxa"/>
            </w:tcMar>
            <w:vAlign w:val="center"/>
          </w:tcPr>
          <w:p w14:paraId="3787978A" w14:textId="77777777" w:rsidR="00EF7656" w:rsidRPr="00D534A3" w:rsidRDefault="00000000">
            <w:r w:rsidRPr="00D534A3">
              <w:rPr>
                <w:rFonts w:ascii="Arial" w:eastAsia="Arial" w:hAnsi="Arial" w:cs="Arial"/>
                <w:b/>
                <w:bCs/>
                <w:sz w:val="19"/>
                <w:szCs w:val="19"/>
              </w:rPr>
              <w:t>Métrica objetivo (medible)</w:t>
            </w:r>
          </w:p>
        </w:tc>
        <w:tc>
          <w:tcPr>
            <w:tcW w:w="1500" w:type="dxa"/>
            <w:shd w:val="clear" w:color="auto" w:fill="D9E2F3"/>
            <w:tcMar>
              <w:top w:w="80" w:type="dxa"/>
              <w:left w:w="100" w:type="dxa"/>
              <w:bottom w:w="80" w:type="dxa"/>
              <w:right w:w="100" w:type="dxa"/>
            </w:tcMar>
            <w:vAlign w:val="center"/>
          </w:tcPr>
          <w:p w14:paraId="67CD5F60" w14:textId="77777777" w:rsidR="00EF7656" w:rsidRPr="00D534A3" w:rsidRDefault="00000000">
            <w:r w:rsidRPr="00D534A3">
              <w:rPr>
                <w:rFonts w:ascii="Arial" w:eastAsia="Arial" w:hAnsi="Arial" w:cs="Arial"/>
                <w:b/>
                <w:bCs/>
                <w:sz w:val="19"/>
                <w:szCs w:val="19"/>
              </w:rPr>
              <w:t>¿Cómo se verificará?</w:t>
            </w:r>
          </w:p>
        </w:tc>
      </w:tr>
      <w:tr w:rsidR="00D534A3" w:rsidRPr="00D534A3" w14:paraId="782D0048" w14:textId="77777777">
        <w:tc>
          <w:tcPr>
            <w:tcW w:w="700" w:type="dxa"/>
            <w:tcMar>
              <w:top w:w="80" w:type="dxa"/>
              <w:left w:w="100" w:type="dxa"/>
              <w:bottom w:w="80" w:type="dxa"/>
              <w:right w:w="100" w:type="dxa"/>
            </w:tcMar>
            <w:vAlign w:val="center"/>
          </w:tcPr>
          <w:p w14:paraId="7FBC3C9F" w14:textId="77777777" w:rsidR="00EF7656" w:rsidRPr="00D534A3" w:rsidRDefault="00000000">
            <w:r w:rsidRPr="00D534A3">
              <w:rPr>
                <w:rFonts w:ascii="Arial" w:eastAsia="Arial" w:hAnsi="Arial" w:cs="Arial"/>
                <w:sz w:val="19"/>
                <w:szCs w:val="19"/>
              </w:rPr>
              <w:t>AC-01</w:t>
            </w:r>
          </w:p>
        </w:tc>
        <w:tc>
          <w:tcPr>
            <w:tcW w:w="1600" w:type="dxa"/>
            <w:tcMar>
              <w:top w:w="80" w:type="dxa"/>
              <w:left w:w="100" w:type="dxa"/>
              <w:bottom w:w="80" w:type="dxa"/>
              <w:right w:w="100" w:type="dxa"/>
            </w:tcMar>
            <w:vAlign w:val="center"/>
          </w:tcPr>
          <w:p w14:paraId="736EA8BA" w14:textId="77777777" w:rsidR="00EF7656" w:rsidRPr="00D534A3" w:rsidRDefault="00000000">
            <w:r w:rsidRPr="00D534A3">
              <w:rPr>
                <w:rFonts w:ascii="Arial" w:eastAsia="Arial" w:hAnsi="Arial" w:cs="Arial"/>
                <w:sz w:val="19"/>
                <w:szCs w:val="19"/>
              </w:rPr>
              <w:t>Confiabilidad (recuperabilidad ante fallos)</w:t>
            </w:r>
          </w:p>
        </w:tc>
        <w:tc>
          <w:tcPr>
            <w:tcW w:w="2800" w:type="dxa"/>
            <w:tcMar>
              <w:top w:w="80" w:type="dxa"/>
              <w:left w:w="100" w:type="dxa"/>
              <w:bottom w:w="80" w:type="dxa"/>
              <w:right w:w="100" w:type="dxa"/>
            </w:tcMar>
            <w:vAlign w:val="center"/>
          </w:tcPr>
          <w:p w14:paraId="774BE945" w14:textId="77777777" w:rsidR="00EF7656" w:rsidRPr="00D534A3" w:rsidRDefault="00000000">
            <w:r w:rsidRPr="00D534A3">
              <w:rPr>
                <w:rFonts w:ascii="Arial" w:eastAsia="Arial" w:hAnsi="Arial" w:cs="Arial"/>
                <w:sz w:val="19"/>
                <w:szCs w:val="19"/>
              </w:rPr>
              <w:t>Durante una caída de conectividad a internet de hasta 4 horas, el personal del hospital continúa registrando y consultando historias clínicas localmente en los 3 equipos.</w:t>
            </w:r>
          </w:p>
        </w:tc>
        <w:tc>
          <w:tcPr>
            <w:tcW w:w="2800" w:type="dxa"/>
            <w:tcMar>
              <w:top w:w="80" w:type="dxa"/>
              <w:left w:w="100" w:type="dxa"/>
              <w:bottom w:w="80" w:type="dxa"/>
              <w:right w:w="100" w:type="dxa"/>
            </w:tcMar>
            <w:vAlign w:val="center"/>
          </w:tcPr>
          <w:p w14:paraId="3640E617" w14:textId="77777777" w:rsidR="00EF7656" w:rsidRPr="00D534A3" w:rsidRDefault="00000000">
            <w:r w:rsidRPr="00D534A3">
              <w:rPr>
                <w:rFonts w:ascii="Arial" w:eastAsia="Arial" w:hAnsi="Arial" w:cs="Arial"/>
                <w:sz w:val="19"/>
                <w:szCs w:val="19"/>
              </w:rPr>
              <w:t>0% de pérdida de datos y 100% de disponibilidad local durante la caída; al reconectar, la sincronización de los cambios pendientes se completa en menos de 5 minutos.</w:t>
            </w:r>
          </w:p>
        </w:tc>
        <w:tc>
          <w:tcPr>
            <w:tcW w:w="1500" w:type="dxa"/>
            <w:tcMar>
              <w:top w:w="80" w:type="dxa"/>
              <w:left w:w="100" w:type="dxa"/>
              <w:bottom w:w="80" w:type="dxa"/>
              <w:right w:w="100" w:type="dxa"/>
            </w:tcMar>
            <w:vAlign w:val="center"/>
          </w:tcPr>
          <w:p w14:paraId="72C7DB17" w14:textId="77777777" w:rsidR="00EF7656" w:rsidRPr="00D534A3" w:rsidRDefault="00000000">
            <w:r w:rsidRPr="00D534A3">
              <w:rPr>
                <w:rFonts w:ascii="Arial" w:eastAsia="Arial" w:hAnsi="Arial" w:cs="Arial"/>
                <w:sz w:val="19"/>
                <w:szCs w:val="19"/>
              </w:rPr>
              <w:t>Prueba de desconexión de red simulada, registrando N transacciones offline y verificando su sincronización íntegra al reconectar.</w:t>
            </w:r>
          </w:p>
        </w:tc>
      </w:tr>
      <w:tr w:rsidR="00D534A3" w:rsidRPr="00D534A3" w14:paraId="2B2609B6" w14:textId="77777777">
        <w:tc>
          <w:tcPr>
            <w:tcW w:w="700" w:type="dxa"/>
            <w:tcMar>
              <w:top w:w="80" w:type="dxa"/>
              <w:left w:w="100" w:type="dxa"/>
              <w:bottom w:w="80" w:type="dxa"/>
              <w:right w:w="100" w:type="dxa"/>
            </w:tcMar>
            <w:vAlign w:val="center"/>
          </w:tcPr>
          <w:p w14:paraId="7170BEF7" w14:textId="77777777" w:rsidR="00EF7656" w:rsidRPr="00D534A3" w:rsidRDefault="00000000">
            <w:r w:rsidRPr="00D534A3">
              <w:rPr>
                <w:rFonts w:ascii="Arial" w:eastAsia="Arial" w:hAnsi="Arial" w:cs="Arial"/>
                <w:sz w:val="19"/>
                <w:szCs w:val="19"/>
              </w:rPr>
              <w:t>AC-02</w:t>
            </w:r>
          </w:p>
        </w:tc>
        <w:tc>
          <w:tcPr>
            <w:tcW w:w="1600" w:type="dxa"/>
            <w:tcMar>
              <w:top w:w="80" w:type="dxa"/>
              <w:left w:w="100" w:type="dxa"/>
              <w:bottom w:w="80" w:type="dxa"/>
              <w:right w:w="100" w:type="dxa"/>
            </w:tcMar>
            <w:vAlign w:val="center"/>
          </w:tcPr>
          <w:p w14:paraId="0D5B10D4" w14:textId="77777777" w:rsidR="00EF7656" w:rsidRPr="00D534A3" w:rsidRDefault="00000000">
            <w:r w:rsidRPr="00D534A3">
              <w:rPr>
                <w:rFonts w:ascii="Arial" w:eastAsia="Arial" w:hAnsi="Arial" w:cs="Arial"/>
                <w:sz w:val="19"/>
                <w:szCs w:val="19"/>
              </w:rPr>
              <w:t>Eficiencia de desempeño (tiempo de respuesta)</w:t>
            </w:r>
          </w:p>
        </w:tc>
        <w:tc>
          <w:tcPr>
            <w:tcW w:w="2800" w:type="dxa"/>
            <w:tcMar>
              <w:top w:w="80" w:type="dxa"/>
              <w:left w:w="100" w:type="dxa"/>
              <w:bottom w:w="80" w:type="dxa"/>
              <w:right w:w="100" w:type="dxa"/>
            </w:tcMar>
            <w:vAlign w:val="center"/>
          </w:tcPr>
          <w:p w14:paraId="79A15BAB" w14:textId="77777777" w:rsidR="00EF7656" w:rsidRPr="00D534A3" w:rsidRDefault="00000000">
            <w:r w:rsidRPr="00D534A3">
              <w:rPr>
                <w:rFonts w:ascii="Arial" w:eastAsia="Arial" w:hAnsi="Arial" w:cs="Arial"/>
                <w:sz w:val="19"/>
                <w:szCs w:val="19"/>
              </w:rPr>
              <w:t>Un médico remoto en la capital solicita el historial clínico completo de un paciente, con conectividad disponible.</w:t>
            </w:r>
          </w:p>
        </w:tc>
        <w:tc>
          <w:tcPr>
            <w:tcW w:w="2800" w:type="dxa"/>
            <w:tcMar>
              <w:top w:w="80" w:type="dxa"/>
              <w:left w:w="100" w:type="dxa"/>
              <w:bottom w:w="80" w:type="dxa"/>
              <w:right w:w="100" w:type="dxa"/>
            </w:tcMar>
            <w:vAlign w:val="center"/>
          </w:tcPr>
          <w:p w14:paraId="3E46BA57" w14:textId="77777777" w:rsidR="00EF7656" w:rsidRPr="00D534A3" w:rsidRDefault="00000000">
            <w:r w:rsidRPr="00D534A3">
              <w:rPr>
                <w:rFonts w:ascii="Arial" w:eastAsia="Arial" w:hAnsi="Arial" w:cs="Arial"/>
                <w:sz w:val="19"/>
                <w:szCs w:val="19"/>
              </w:rPr>
              <w:t>Percentil 95 del tiempo de respuesta ≤ 5 segundos (frente a los 40 minutos del proceso manual actual).</w:t>
            </w:r>
          </w:p>
        </w:tc>
        <w:tc>
          <w:tcPr>
            <w:tcW w:w="1500" w:type="dxa"/>
            <w:tcMar>
              <w:top w:w="80" w:type="dxa"/>
              <w:left w:w="100" w:type="dxa"/>
              <w:bottom w:w="80" w:type="dxa"/>
              <w:right w:w="100" w:type="dxa"/>
            </w:tcMar>
            <w:vAlign w:val="center"/>
          </w:tcPr>
          <w:p w14:paraId="3A6761F7" w14:textId="77777777" w:rsidR="00EF7656" w:rsidRPr="00D534A3" w:rsidRDefault="00000000">
            <w:r w:rsidRPr="00D534A3">
              <w:rPr>
                <w:rFonts w:ascii="Arial" w:eastAsia="Arial" w:hAnsi="Arial" w:cs="Arial"/>
                <w:sz w:val="19"/>
                <w:szCs w:val="19"/>
              </w:rPr>
              <w:t>Prueba de tiempo de respuesta (</w:t>
            </w:r>
            <w:proofErr w:type="spellStart"/>
            <w:r w:rsidRPr="00D534A3">
              <w:rPr>
                <w:rFonts w:ascii="Arial" w:eastAsia="Arial" w:hAnsi="Arial" w:cs="Arial"/>
                <w:sz w:val="19"/>
                <w:szCs w:val="19"/>
              </w:rPr>
              <w:t>Postman</w:t>
            </w:r>
            <w:proofErr w:type="spellEnd"/>
            <w:r w:rsidRPr="00D534A3">
              <w:rPr>
                <w:rFonts w:ascii="Arial" w:eastAsia="Arial" w:hAnsi="Arial" w:cs="Arial"/>
                <w:sz w:val="19"/>
                <w:szCs w:val="19"/>
              </w:rPr>
              <w:t>/</w:t>
            </w:r>
            <w:proofErr w:type="spellStart"/>
            <w:r w:rsidRPr="00D534A3">
              <w:rPr>
                <w:rFonts w:ascii="Arial" w:eastAsia="Arial" w:hAnsi="Arial" w:cs="Arial"/>
                <w:sz w:val="19"/>
                <w:szCs w:val="19"/>
              </w:rPr>
              <w:t>autocannon</w:t>
            </w:r>
            <w:proofErr w:type="spellEnd"/>
            <w:r w:rsidRPr="00D534A3">
              <w:rPr>
                <w:rFonts w:ascii="Arial" w:eastAsia="Arial" w:hAnsi="Arial" w:cs="Arial"/>
                <w:sz w:val="19"/>
                <w:szCs w:val="19"/>
              </w:rPr>
              <w:t xml:space="preserve">) con al menos 20 solicitudes sobre el </w:t>
            </w:r>
            <w:proofErr w:type="spellStart"/>
            <w:r w:rsidRPr="00D534A3">
              <w:rPr>
                <w:rFonts w:ascii="Arial" w:eastAsia="Arial" w:hAnsi="Arial" w:cs="Arial"/>
                <w:sz w:val="19"/>
                <w:szCs w:val="19"/>
              </w:rPr>
              <w:t>endpoint</w:t>
            </w:r>
            <w:proofErr w:type="spellEnd"/>
            <w:r w:rsidRPr="00D534A3">
              <w:rPr>
                <w:rFonts w:ascii="Arial" w:eastAsia="Arial" w:hAnsi="Arial" w:cs="Arial"/>
                <w:sz w:val="19"/>
                <w:szCs w:val="19"/>
              </w:rPr>
              <w:t xml:space="preserve"> de consulta.</w:t>
            </w:r>
          </w:p>
        </w:tc>
      </w:tr>
      <w:tr w:rsidR="00EF7656" w:rsidRPr="00D534A3" w14:paraId="50BF5DC0" w14:textId="77777777">
        <w:tc>
          <w:tcPr>
            <w:tcW w:w="700" w:type="dxa"/>
            <w:tcMar>
              <w:top w:w="80" w:type="dxa"/>
              <w:left w:w="100" w:type="dxa"/>
              <w:bottom w:w="80" w:type="dxa"/>
              <w:right w:w="100" w:type="dxa"/>
            </w:tcMar>
            <w:vAlign w:val="center"/>
          </w:tcPr>
          <w:p w14:paraId="6D4F61CF" w14:textId="77777777" w:rsidR="00EF7656" w:rsidRPr="00D534A3" w:rsidRDefault="00000000">
            <w:r w:rsidRPr="00D534A3">
              <w:rPr>
                <w:rFonts w:ascii="Arial" w:eastAsia="Arial" w:hAnsi="Arial" w:cs="Arial"/>
                <w:sz w:val="19"/>
                <w:szCs w:val="19"/>
              </w:rPr>
              <w:t>AC-03</w:t>
            </w:r>
          </w:p>
        </w:tc>
        <w:tc>
          <w:tcPr>
            <w:tcW w:w="1600" w:type="dxa"/>
            <w:tcMar>
              <w:top w:w="80" w:type="dxa"/>
              <w:left w:w="100" w:type="dxa"/>
              <w:bottom w:w="80" w:type="dxa"/>
              <w:right w:w="100" w:type="dxa"/>
            </w:tcMar>
            <w:vAlign w:val="center"/>
          </w:tcPr>
          <w:p w14:paraId="1968221C" w14:textId="77777777" w:rsidR="00EF7656" w:rsidRPr="00D534A3" w:rsidRDefault="00000000">
            <w:r w:rsidRPr="00D534A3">
              <w:rPr>
                <w:rFonts w:ascii="Arial" w:eastAsia="Arial" w:hAnsi="Arial" w:cs="Arial"/>
                <w:sz w:val="19"/>
                <w:szCs w:val="19"/>
              </w:rPr>
              <w:t>Seguridad (confidencialidad y trazabilidad)</w:t>
            </w:r>
          </w:p>
        </w:tc>
        <w:tc>
          <w:tcPr>
            <w:tcW w:w="2800" w:type="dxa"/>
            <w:tcMar>
              <w:top w:w="80" w:type="dxa"/>
              <w:left w:w="100" w:type="dxa"/>
              <w:bottom w:w="80" w:type="dxa"/>
              <w:right w:w="100" w:type="dxa"/>
            </w:tcMar>
            <w:vAlign w:val="center"/>
          </w:tcPr>
          <w:p w14:paraId="4AF152D4" w14:textId="77777777" w:rsidR="00EF7656" w:rsidRPr="00D534A3" w:rsidRDefault="00000000">
            <w:r w:rsidRPr="00D534A3">
              <w:rPr>
                <w:rFonts w:ascii="Arial" w:eastAsia="Arial" w:hAnsi="Arial" w:cs="Arial"/>
                <w:sz w:val="19"/>
                <w:szCs w:val="19"/>
              </w:rPr>
              <w:t>Un usuario no autenticado intenta acceder al historial clínico de un paciente.</w:t>
            </w:r>
          </w:p>
        </w:tc>
        <w:tc>
          <w:tcPr>
            <w:tcW w:w="2800" w:type="dxa"/>
            <w:tcMar>
              <w:top w:w="80" w:type="dxa"/>
              <w:left w:w="100" w:type="dxa"/>
              <w:bottom w:w="80" w:type="dxa"/>
              <w:right w:w="100" w:type="dxa"/>
            </w:tcMar>
            <w:vAlign w:val="center"/>
          </w:tcPr>
          <w:p w14:paraId="270373DF" w14:textId="77777777" w:rsidR="00EF7656" w:rsidRPr="00D534A3" w:rsidRDefault="00000000">
            <w:r w:rsidRPr="00D534A3">
              <w:rPr>
                <w:rFonts w:ascii="Arial" w:eastAsia="Arial" w:hAnsi="Arial" w:cs="Arial"/>
                <w:sz w:val="19"/>
                <w:szCs w:val="19"/>
              </w:rPr>
              <w:t>El sistema rechaza el 100% de los intentos no autenticados (HTTP 401/403); todo acceso exitoso queda registrado en una bitácora de auditoría (usuario, fecha, paciente consultado).</w:t>
            </w:r>
          </w:p>
        </w:tc>
        <w:tc>
          <w:tcPr>
            <w:tcW w:w="1500" w:type="dxa"/>
            <w:tcMar>
              <w:top w:w="80" w:type="dxa"/>
              <w:left w:w="100" w:type="dxa"/>
              <w:bottom w:w="80" w:type="dxa"/>
              <w:right w:w="100" w:type="dxa"/>
            </w:tcMar>
            <w:vAlign w:val="center"/>
          </w:tcPr>
          <w:p w14:paraId="4A80F838" w14:textId="77777777" w:rsidR="00EF7656" w:rsidRPr="00D534A3" w:rsidRDefault="00000000">
            <w:r w:rsidRPr="00D534A3">
              <w:rPr>
                <w:rFonts w:ascii="Arial" w:eastAsia="Arial" w:hAnsi="Arial" w:cs="Arial"/>
                <w:sz w:val="19"/>
                <w:szCs w:val="19"/>
              </w:rPr>
              <w:t xml:space="preserve">Prueba en </w:t>
            </w:r>
            <w:proofErr w:type="spellStart"/>
            <w:r w:rsidRPr="00D534A3">
              <w:rPr>
                <w:rFonts w:ascii="Arial" w:eastAsia="Arial" w:hAnsi="Arial" w:cs="Arial"/>
                <w:sz w:val="19"/>
                <w:szCs w:val="19"/>
              </w:rPr>
              <w:t>Postman</w:t>
            </w:r>
            <w:proofErr w:type="spellEnd"/>
            <w:r w:rsidRPr="00D534A3">
              <w:rPr>
                <w:rFonts w:ascii="Arial" w:eastAsia="Arial" w:hAnsi="Arial" w:cs="Arial"/>
                <w:sz w:val="19"/>
                <w:szCs w:val="19"/>
              </w:rPr>
              <w:t xml:space="preserve"> con y sin token válido; inspección del registro de auditoría tras un acceso exitoso.</w:t>
            </w:r>
          </w:p>
        </w:tc>
      </w:tr>
    </w:tbl>
    <w:p w14:paraId="587C6DAF" w14:textId="77777777" w:rsidR="00EF7656" w:rsidRPr="00D534A3" w:rsidRDefault="00EF7656">
      <w:pPr>
        <w:spacing w:after="100"/>
      </w:pPr>
    </w:p>
    <w:p w14:paraId="3888B1BC" w14:textId="77777777" w:rsidR="00EF7656" w:rsidRPr="00D534A3" w:rsidRDefault="00000000">
      <w:pPr>
        <w:pStyle w:val="Ttulo2"/>
        <w:spacing w:before="260" w:after="120"/>
        <w:rPr>
          <w:color w:val="auto"/>
        </w:rPr>
      </w:pPr>
      <w:r w:rsidRPr="00D534A3">
        <w:rPr>
          <w:rFonts w:ascii="Arial" w:eastAsia="Arial" w:hAnsi="Arial" w:cs="Arial"/>
          <w:b/>
          <w:bCs/>
          <w:color w:val="auto"/>
          <w:sz w:val="24"/>
          <w:szCs w:val="24"/>
        </w:rPr>
        <w:lastRenderedPageBreak/>
        <w:t>1.4 Restricciones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600"/>
      </w:tblGrid>
      <w:tr w:rsidR="00D534A3" w:rsidRPr="00D534A3" w14:paraId="4E237283" w14:textId="77777777">
        <w:trPr>
          <w:tblHeader/>
        </w:trPr>
        <w:tc>
          <w:tcPr>
            <w:tcW w:w="1400" w:type="dxa"/>
            <w:shd w:val="clear" w:color="auto" w:fill="D9E2F3"/>
            <w:tcMar>
              <w:top w:w="80" w:type="dxa"/>
              <w:left w:w="100" w:type="dxa"/>
              <w:bottom w:w="80" w:type="dxa"/>
              <w:right w:w="100" w:type="dxa"/>
            </w:tcMar>
            <w:vAlign w:val="center"/>
          </w:tcPr>
          <w:p w14:paraId="6F1746FF" w14:textId="77777777" w:rsidR="00EF7656" w:rsidRPr="00D534A3" w:rsidRDefault="00000000">
            <w:r w:rsidRPr="00D534A3">
              <w:rPr>
                <w:rFonts w:ascii="Arial" w:eastAsia="Arial" w:hAnsi="Arial" w:cs="Arial"/>
                <w:b/>
                <w:bCs/>
                <w:sz w:val="19"/>
                <w:szCs w:val="19"/>
              </w:rPr>
              <w:t>Tipo</w:t>
            </w:r>
          </w:p>
        </w:tc>
        <w:tc>
          <w:tcPr>
            <w:tcW w:w="4400" w:type="dxa"/>
            <w:shd w:val="clear" w:color="auto" w:fill="D9E2F3"/>
            <w:tcMar>
              <w:top w:w="80" w:type="dxa"/>
              <w:left w:w="100" w:type="dxa"/>
              <w:bottom w:w="80" w:type="dxa"/>
              <w:right w:w="100" w:type="dxa"/>
            </w:tcMar>
            <w:vAlign w:val="center"/>
          </w:tcPr>
          <w:p w14:paraId="6B0B8C56" w14:textId="77777777" w:rsidR="00EF7656" w:rsidRPr="00D534A3" w:rsidRDefault="00000000">
            <w:r w:rsidRPr="00D534A3">
              <w:rPr>
                <w:rFonts w:ascii="Arial" w:eastAsia="Arial" w:hAnsi="Arial" w:cs="Arial"/>
                <w:b/>
                <w:bCs/>
                <w:sz w:val="19"/>
                <w:szCs w:val="19"/>
              </w:rPr>
              <w:t>Restricción</w:t>
            </w:r>
          </w:p>
        </w:tc>
        <w:tc>
          <w:tcPr>
            <w:tcW w:w="3600" w:type="dxa"/>
            <w:shd w:val="clear" w:color="auto" w:fill="D9E2F3"/>
            <w:tcMar>
              <w:top w:w="80" w:type="dxa"/>
              <w:left w:w="100" w:type="dxa"/>
              <w:bottom w:w="80" w:type="dxa"/>
              <w:right w:w="100" w:type="dxa"/>
            </w:tcMar>
            <w:vAlign w:val="center"/>
          </w:tcPr>
          <w:p w14:paraId="3513A811" w14:textId="77777777" w:rsidR="00EF7656" w:rsidRPr="00D534A3" w:rsidRDefault="00000000">
            <w:r w:rsidRPr="00D534A3">
              <w:rPr>
                <w:rFonts w:ascii="Arial" w:eastAsia="Arial" w:hAnsi="Arial" w:cs="Arial"/>
                <w:b/>
                <w:bCs/>
                <w:sz w:val="19"/>
                <w:szCs w:val="19"/>
              </w:rPr>
              <w:t>Origen / justificación</w:t>
            </w:r>
          </w:p>
        </w:tc>
      </w:tr>
      <w:tr w:rsidR="00D534A3" w:rsidRPr="00D534A3" w14:paraId="5CB7361A" w14:textId="77777777">
        <w:tc>
          <w:tcPr>
            <w:tcW w:w="1400" w:type="dxa"/>
            <w:tcMar>
              <w:top w:w="80" w:type="dxa"/>
              <w:left w:w="100" w:type="dxa"/>
              <w:bottom w:w="80" w:type="dxa"/>
              <w:right w:w="100" w:type="dxa"/>
            </w:tcMar>
            <w:vAlign w:val="center"/>
          </w:tcPr>
          <w:p w14:paraId="40ECD95E" w14:textId="77777777" w:rsidR="00EF7656" w:rsidRPr="00D534A3" w:rsidRDefault="00000000">
            <w:r w:rsidRPr="00D534A3">
              <w:rPr>
                <w:rFonts w:ascii="Arial" w:eastAsia="Arial" w:hAnsi="Arial" w:cs="Arial"/>
                <w:sz w:val="19"/>
                <w:szCs w:val="19"/>
              </w:rPr>
              <w:t>Técnica</w:t>
            </w:r>
          </w:p>
        </w:tc>
        <w:tc>
          <w:tcPr>
            <w:tcW w:w="4400" w:type="dxa"/>
            <w:tcMar>
              <w:top w:w="80" w:type="dxa"/>
              <w:left w:w="100" w:type="dxa"/>
              <w:bottom w:w="80" w:type="dxa"/>
              <w:right w:w="100" w:type="dxa"/>
            </w:tcMar>
            <w:vAlign w:val="center"/>
          </w:tcPr>
          <w:p w14:paraId="595BB374" w14:textId="77777777" w:rsidR="00EF7656" w:rsidRPr="00D534A3" w:rsidRDefault="00000000">
            <w:r w:rsidRPr="00D534A3">
              <w:rPr>
                <w:rFonts w:ascii="Arial" w:eastAsia="Arial" w:hAnsi="Arial" w:cs="Arial"/>
                <w:sz w:val="19"/>
                <w:szCs w:val="19"/>
              </w:rPr>
              <w:t>El sistema debe operar en modo local/offline en los 3 computadores del hospital y sincronizar únicamente cuando exista conectividad, dado que el wifi es intermitente (caídas de 2 a 4 horas/semana) y solo cubre el área administrativa.</w:t>
            </w:r>
          </w:p>
        </w:tc>
        <w:tc>
          <w:tcPr>
            <w:tcW w:w="3600" w:type="dxa"/>
            <w:tcMar>
              <w:top w:w="80" w:type="dxa"/>
              <w:left w:w="100" w:type="dxa"/>
              <w:bottom w:w="80" w:type="dxa"/>
              <w:right w:w="100" w:type="dxa"/>
            </w:tcMar>
            <w:vAlign w:val="center"/>
          </w:tcPr>
          <w:p w14:paraId="2E004DD8" w14:textId="77777777" w:rsidR="00EF7656" w:rsidRPr="00D534A3" w:rsidRDefault="00000000">
            <w:r w:rsidRPr="00D534A3">
              <w:rPr>
                <w:rFonts w:ascii="Arial" w:eastAsia="Arial" w:hAnsi="Arial" w:cs="Arial"/>
                <w:sz w:val="19"/>
                <w:szCs w:val="19"/>
              </w:rPr>
              <w:t>Datos del caso — conectividad intermitente</w:t>
            </w:r>
          </w:p>
        </w:tc>
      </w:tr>
      <w:tr w:rsidR="00D534A3" w:rsidRPr="00D534A3" w14:paraId="685310AE" w14:textId="77777777">
        <w:tc>
          <w:tcPr>
            <w:tcW w:w="1400" w:type="dxa"/>
            <w:tcMar>
              <w:top w:w="80" w:type="dxa"/>
              <w:left w:w="100" w:type="dxa"/>
              <w:bottom w:w="80" w:type="dxa"/>
              <w:right w:w="100" w:type="dxa"/>
            </w:tcMar>
            <w:vAlign w:val="center"/>
          </w:tcPr>
          <w:p w14:paraId="7BA36D17" w14:textId="77777777" w:rsidR="00EF7656" w:rsidRPr="00D534A3" w:rsidRDefault="00000000">
            <w:r w:rsidRPr="00D534A3">
              <w:rPr>
                <w:rFonts w:ascii="Arial" w:eastAsia="Arial" w:hAnsi="Arial" w:cs="Arial"/>
                <w:sz w:val="19"/>
                <w:szCs w:val="19"/>
              </w:rPr>
              <w:t>Técnica</w:t>
            </w:r>
          </w:p>
        </w:tc>
        <w:tc>
          <w:tcPr>
            <w:tcW w:w="4400" w:type="dxa"/>
            <w:tcMar>
              <w:top w:w="80" w:type="dxa"/>
              <w:left w:w="100" w:type="dxa"/>
              <w:bottom w:w="80" w:type="dxa"/>
              <w:right w:w="100" w:type="dxa"/>
            </w:tcMar>
            <w:vAlign w:val="center"/>
          </w:tcPr>
          <w:p w14:paraId="479D0FE7" w14:textId="77777777" w:rsidR="00EF7656" w:rsidRPr="00D534A3" w:rsidRDefault="00000000">
            <w:r w:rsidRPr="00D534A3">
              <w:rPr>
                <w:rFonts w:ascii="Arial" w:eastAsia="Arial" w:hAnsi="Arial" w:cs="Arial"/>
                <w:sz w:val="19"/>
                <w:szCs w:val="19"/>
              </w:rPr>
              <w:t>La solución debe integrarse o convivir con el sistema heredado en Visual FoxPro, sin reemplazarlo de un día para otro.</w:t>
            </w:r>
          </w:p>
        </w:tc>
        <w:tc>
          <w:tcPr>
            <w:tcW w:w="3600" w:type="dxa"/>
            <w:tcMar>
              <w:top w:w="80" w:type="dxa"/>
              <w:left w:w="100" w:type="dxa"/>
              <w:bottom w:w="80" w:type="dxa"/>
              <w:right w:w="100" w:type="dxa"/>
            </w:tcMar>
            <w:vAlign w:val="center"/>
          </w:tcPr>
          <w:p w14:paraId="6F77F731" w14:textId="77777777" w:rsidR="00EF7656" w:rsidRPr="00D534A3" w:rsidRDefault="00000000">
            <w:r w:rsidRPr="00D534A3">
              <w:rPr>
                <w:rFonts w:ascii="Arial" w:eastAsia="Arial" w:hAnsi="Arial" w:cs="Arial"/>
                <w:sz w:val="19"/>
                <w:szCs w:val="19"/>
              </w:rPr>
              <w:t>Reto para el arquitecto — evolución, no reemplazo</w:t>
            </w:r>
          </w:p>
        </w:tc>
      </w:tr>
      <w:tr w:rsidR="00D534A3" w:rsidRPr="00D534A3" w14:paraId="63F22526" w14:textId="77777777">
        <w:tc>
          <w:tcPr>
            <w:tcW w:w="1400" w:type="dxa"/>
            <w:tcMar>
              <w:top w:w="80" w:type="dxa"/>
              <w:left w:w="100" w:type="dxa"/>
              <w:bottom w:w="80" w:type="dxa"/>
              <w:right w:w="100" w:type="dxa"/>
            </w:tcMar>
            <w:vAlign w:val="center"/>
          </w:tcPr>
          <w:p w14:paraId="55B3C30B" w14:textId="77777777" w:rsidR="00EF7656" w:rsidRPr="00D534A3" w:rsidRDefault="00000000">
            <w:r w:rsidRPr="00D534A3">
              <w:rPr>
                <w:rFonts w:ascii="Arial" w:eastAsia="Arial" w:hAnsi="Arial" w:cs="Arial"/>
                <w:sz w:val="19"/>
                <w:szCs w:val="19"/>
              </w:rPr>
              <w:t>Operativa</w:t>
            </w:r>
          </w:p>
        </w:tc>
        <w:tc>
          <w:tcPr>
            <w:tcW w:w="4400" w:type="dxa"/>
            <w:tcMar>
              <w:top w:w="80" w:type="dxa"/>
              <w:left w:w="100" w:type="dxa"/>
              <w:bottom w:w="80" w:type="dxa"/>
              <w:right w:w="100" w:type="dxa"/>
            </w:tcMar>
            <w:vAlign w:val="center"/>
          </w:tcPr>
          <w:p w14:paraId="6C4E630C" w14:textId="77777777" w:rsidR="00EF7656" w:rsidRPr="00D534A3" w:rsidRDefault="00000000">
            <w:r w:rsidRPr="00D534A3">
              <w:rPr>
                <w:rFonts w:ascii="Arial" w:eastAsia="Arial" w:hAnsi="Arial" w:cs="Arial"/>
                <w:sz w:val="19"/>
                <w:szCs w:val="19"/>
              </w:rPr>
              <w:t>El sistema debe poder ser operado y mantenido por 1 persona de soporte sin formación en desarrollo de software, y ejecutarse con herramientas gratuitas o de muy bajo costo, ya que el presupuesto de sistemas depende de donaciones.</w:t>
            </w:r>
          </w:p>
        </w:tc>
        <w:tc>
          <w:tcPr>
            <w:tcW w:w="3600" w:type="dxa"/>
            <w:tcMar>
              <w:top w:w="80" w:type="dxa"/>
              <w:left w:w="100" w:type="dxa"/>
              <w:bottom w:w="80" w:type="dxa"/>
              <w:right w:w="100" w:type="dxa"/>
            </w:tcMar>
            <w:vAlign w:val="center"/>
          </w:tcPr>
          <w:p w14:paraId="163AAC56" w14:textId="77777777" w:rsidR="00EF7656" w:rsidRPr="00D534A3" w:rsidRDefault="00000000">
            <w:r w:rsidRPr="00D534A3">
              <w:rPr>
                <w:rFonts w:ascii="Arial" w:eastAsia="Arial" w:hAnsi="Arial" w:cs="Arial"/>
                <w:sz w:val="19"/>
                <w:szCs w:val="19"/>
              </w:rPr>
              <w:t>Datos del caso — recursos humanos y presupuesto</w:t>
            </w:r>
          </w:p>
        </w:tc>
      </w:tr>
      <w:tr w:rsidR="00D534A3" w:rsidRPr="00D534A3" w14:paraId="700C93B0" w14:textId="77777777">
        <w:tc>
          <w:tcPr>
            <w:tcW w:w="1400" w:type="dxa"/>
            <w:tcMar>
              <w:top w:w="80" w:type="dxa"/>
              <w:left w:w="100" w:type="dxa"/>
              <w:bottom w:w="80" w:type="dxa"/>
              <w:right w:w="100" w:type="dxa"/>
            </w:tcMar>
            <w:vAlign w:val="center"/>
          </w:tcPr>
          <w:p w14:paraId="5B880EB3" w14:textId="77777777" w:rsidR="00EF7656" w:rsidRPr="00D534A3" w:rsidRDefault="00000000">
            <w:r w:rsidRPr="00D534A3">
              <w:rPr>
                <w:rFonts w:ascii="Arial" w:eastAsia="Arial" w:hAnsi="Arial" w:cs="Arial"/>
                <w:sz w:val="19"/>
                <w:szCs w:val="19"/>
              </w:rPr>
              <w:t>De tiempo</w:t>
            </w:r>
          </w:p>
        </w:tc>
        <w:tc>
          <w:tcPr>
            <w:tcW w:w="4400" w:type="dxa"/>
            <w:tcMar>
              <w:top w:w="80" w:type="dxa"/>
              <w:left w:w="100" w:type="dxa"/>
              <w:bottom w:w="80" w:type="dxa"/>
              <w:right w:w="100" w:type="dxa"/>
            </w:tcMar>
            <w:vAlign w:val="center"/>
          </w:tcPr>
          <w:p w14:paraId="0DA8D873" w14:textId="77777777" w:rsidR="00EF7656" w:rsidRPr="00D534A3" w:rsidRDefault="00000000">
            <w:r w:rsidRPr="00D534A3">
              <w:rPr>
                <w:rFonts w:ascii="Arial" w:eastAsia="Arial" w:hAnsi="Arial" w:cs="Arial"/>
                <w:sz w:val="19"/>
                <w:szCs w:val="19"/>
              </w:rPr>
              <w:t>Ficha de Drivers y Sección 1 del DAS deben entregarse el 26 de septiembre de 2026, con el repositorio GitHub ya creado.</w:t>
            </w:r>
          </w:p>
        </w:tc>
        <w:tc>
          <w:tcPr>
            <w:tcW w:w="3600" w:type="dxa"/>
            <w:tcMar>
              <w:top w:w="80" w:type="dxa"/>
              <w:left w:w="100" w:type="dxa"/>
              <w:bottom w:w="80" w:type="dxa"/>
              <w:right w:w="100" w:type="dxa"/>
            </w:tcMar>
            <w:vAlign w:val="center"/>
          </w:tcPr>
          <w:p w14:paraId="21846B14" w14:textId="77777777" w:rsidR="00EF7656" w:rsidRPr="00D534A3" w:rsidRDefault="00000000">
            <w:r w:rsidRPr="00D534A3">
              <w:rPr>
                <w:rFonts w:ascii="Arial" w:eastAsia="Arial" w:hAnsi="Arial" w:cs="Arial"/>
                <w:sz w:val="19"/>
                <w:szCs w:val="19"/>
              </w:rPr>
              <w:t>Calendario académico del curso</w:t>
            </w:r>
          </w:p>
        </w:tc>
      </w:tr>
      <w:tr w:rsidR="00EF7656" w:rsidRPr="00D534A3" w14:paraId="3C509C69" w14:textId="77777777">
        <w:tc>
          <w:tcPr>
            <w:tcW w:w="1400" w:type="dxa"/>
            <w:tcMar>
              <w:top w:w="80" w:type="dxa"/>
              <w:left w:w="100" w:type="dxa"/>
              <w:bottom w:w="80" w:type="dxa"/>
              <w:right w:w="100" w:type="dxa"/>
            </w:tcMar>
            <w:vAlign w:val="center"/>
          </w:tcPr>
          <w:p w14:paraId="2D8AB456" w14:textId="77777777" w:rsidR="00EF7656" w:rsidRPr="00D534A3" w:rsidRDefault="00000000">
            <w:r w:rsidRPr="00D534A3">
              <w:rPr>
                <w:rFonts w:ascii="Arial" w:eastAsia="Arial" w:hAnsi="Arial" w:cs="Arial"/>
                <w:sz w:val="19"/>
                <w:szCs w:val="19"/>
              </w:rPr>
              <w:t>Normativa</w:t>
            </w:r>
          </w:p>
        </w:tc>
        <w:tc>
          <w:tcPr>
            <w:tcW w:w="4400" w:type="dxa"/>
            <w:tcMar>
              <w:top w:w="80" w:type="dxa"/>
              <w:left w:w="100" w:type="dxa"/>
              <w:bottom w:w="80" w:type="dxa"/>
              <w:right w:w="100" w:type="dxa"/>
            </w:tcMar>
            <w:vAlign w:val="center"/>
          </w:tcPr>
          <w:p w14:paraId="3D350236" w14:textId="77777777" w:rsidR="00EF7656" w:rsidRPr="00D534A3" w:rsidRDefault="00000000">
            <w:r w:rsidRPr="00D534A3">
              <w:rPr>
                <w:rFonts w:ascii="Arial" w:eastAsia="Arial" w:hAnsi="Arial" w:cs="Arial"/>
                <w:sz w:val="19"/>
                <w:szCs w:val="19"/>
              </w:rPr>
              <w:t>Los datos de pacientes deben protegerse conforme a la normativa de historia clínica vigente, con controles de acceso, confidencialidad e integridad de la información.</w:t>
            </w:r>
          </w:p>
        </w:tc>
        <w:tc>
          <w:tcPr>
            <w:tcW w:w="3600" w:type="dxa"/>
            <w:tcMar>
              <w:top w:w="80" w:type="dxa"/>
              <w:left w:w="100" w:type="dxa"/>
              <w:bottom w:w="80" w:type="dxa"/>
              <w:right w:w="100" w:type="dxa"/>
            </w:tcMar>
            <w:vAlign w:val="center"/>
          </w:tcPr>
          <w:p w14:paraId="35A2A995" w14:textId="77777777" w:rsidR="00EF7656" w:rsidRPr="00D534A3" w:rsidRDefault="00000000">
            <w:r w:rsidRPr="00D534A3">
              <w:rPr>
                <w:rFonts w:ascii="Arial" w:eastAsia="Arial" w:hAnsi="Arial" w:cs="Arial"/>
                <w:sz w:val="19"/>
                <w:szCs w:val="19"/>
              </w:rPr>
              <w:t>Restricción regulatoria explícita del caso</w:t>
            </w:r>
          </w:p>
        </w:tc>
      </w:tr>
    </w:tbl>
    <w:p w14:paraId="7B8D3578" w14:textId="77777777" w:rsidR="003460F1" w:rsidRPr="00D534A3" w:rsidRDefault="003460F1"/>
    <w:sectPr w:rsidR="003460F1" w:rsidRPr="00D534A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922D4"/>
    <w:multiLevelType w:val="hybridMultilevel"/>
    <w:tmpl w:val="CBC6108C"/>
    <w:lvl w:ilvl="0" w:tplc="31F62F5C">
      <w:start w:val="1"/>
      <w:numFmt w:val="bullet"/>
      <w:lvlText w:val="●"/>
      <w:lvlJc w:val="left"/>
      <w:pPr>
        <w:ind w:left="720" w:hanging="360"/>
      </w:pPr>
    </w:lvl>
    <w:lvl w:ilvl="1" w:tplc="57388932">
      <w:start w:val="1"/>
      <w:numFmt w:val="bullet"/>
      <w:lvlText w:val="○"/>
      <w:lvlJc w:val="left"/>
      <w:pPr>
        <w:ind w:left="1440" w:hanging="360"/>
      </w:pPr>
    </w:lvl>
    <w:lvl w:ilvl="2" w:tplc="DD245CB8">
      <w:start w:val="1"/>
      <w:numFmt w:val="bullet"/>
      <w:lvlText w:val="■"/>
      <w:lvlJc w:val="left"/>
      <w:pPr>
        <w:ind w:left="2160" w:hanging="360"/>
      </w:pPr>
    </w:lvl>
    <w:lvl w:ilvl="3" w:tplc="7090A1F6">
      <w:start w:val="1"/>
      <w:numFmt w:val="bullet"/>
      <w:lvlText w:val="●"/>
      <w:lvlJc w:val="left"/>
      <w:pPr>
        <w:ind w:left="2880" w:hanging="360"/>
      </w:pPr>
    </w:lvl>
    <w:lvl w:ilvl="4" w:tplc="E8E8C966">
      <w:start w:val="1"/>
      <w:numFmt w:val="bullet"/>
      <w:lvlText w:val="○"/>
      <w:lvlJc w:val="left"/>
      <w:pPr>
        <w:ind w:left="3600" w:hanging="360"/>
      </w:pPr>
    </w:lvl>
    <w:lvl w:ilvl="5" w:tplc="FBB84FF2">
      <w:start w:val="1"/>
      <w:numFmt w:val="bullet"/>
      <w:lvlText w:val="■"/>
      <w:lvlJc w:val="left"/>
      <w:pPr>
        <w:ind w:left="4320" w:hanging="360"/>
      </w:pPr>
    </w:lvl>
    <w:lvl w:ilvl="6" w:tplc="79CC0240">
      <w:start w:val="1"/>
      <w:numFmt w:val="bullet"/>
      <w:lvlText w:val="●"/>
      <w:lvlJc w:val="left"/>
      <w:pPr>
        <w:ind w:left="5040" w:hanging="360"/>
      </w:pPr>
    </w:lvl>
    <w:lvl w:ilvl="7" w:tplc="AC001546">
      <w:start w:val="1"/>
      <w:numFmt w:val="bullet"/>
      <w:lvlText w:val="●"/>
      <w:lvlJc w:val="left"/>
      <w:pPr>
        <w:ind w:left="5760" w:hanging="360"/>
      </w:pPr>
    </w:lvl>
    <w:lvl w:ilvl="8" w:tplc="A050A332">
      <w:start w:val="1"/>
      <w:numFmt w:val="bullet"/>
      <w:lvlText w:val="●"/>
      <w:lvlJc w:val="left"/>
      <w:pPr>
        <w:ind w:left="6480" w:hanging="360"/>
      </w:pPr>
    </w:lvl>
  </w:abstractNum>
  <w:num w:numId="1" w16cid:durableId="3373857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656"/>
    <w:rsid w:val="00054972"/>
    <w:rsid w:val="003460F1"/>
    <w:rsid w:val="004C3F04"/>
    <w:rsid w:val="005D57B5"/>
    <w:rsid w:val="006A2483"/>
    <w:rsid w:val="00D534A3"/>
    <w:rsid w:val="00EF765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AF39C"/>
  <w15:docId w15:val="{6636B9D1-60C7-48A9-A422-F0636D17F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6</Pages>
  <Words>1927</Words>
  <Characters>10599</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breyner yulian becerra taba</cp:lastModifiedBy>
  <cp:revision>3</cp:revision>
  <dcterms:created xsi:type="dcterms:W3CDTF">2026-09-25T19:41:00Z</dcterms:created>
  <dcterms:modified xsi:type="dcterms:W3CDTF">2026-09-25T20:08:00Z</dcterms:modified>
</cp:coreProperties>
</file>